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B4F5D" w:rsidRPr="00860AEF" w:rsidRDefault="00BF5DA2" w:rsidP="00860AEF">
      <w:pPr>
        <w:pStyle w:val="ListeParagraf"/>
        <w:spacing w:before="120" w:after="120" w:line="360" w:lineRule="auto"/>
        <w:ind w:left="284"/>
        <w:jc w:val="center"/>
        <w:rPr>
          <w:b/>
          <w:color w:val="000000"/>
        </w:rPr>
      </w:pPr>
      <w:r w:rsidRPr="00860AEF">
        <w:rPr>
          <w:b/>
          <w:noProof/>
        </w:rPr>
        <w:drawing>
          <wp:anchor distT="0" distB="0" distL="114300" distR="114300" simplePos="0" relativeHeight="251657216" behindDoc="0" locked="0" layoutInCell="1" allowOverlap="1">
            <wp:simplePos x="0" y="0"/>
            <wp:positionH relativeFrom="column">
              <wp:posOffset>2151380</wp:posOffset>
            </wp:positionH>
            <wp:positionV relativeFrom="paragraph">
              <wp:posOffset>-5080</wp:posOffset>
            </wp:positionV>
            <wp:extent cx="1358265" cy="667385"/>
            <wp:effectExtent l="0" t="0" r="0" b="0"/>
            <wp:wrapSquare wrapText="left"/>
            <wp:docPr id="34" name="Resim 34" descr="yeni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yeni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58265" cy="66738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87" w:rightFromText="187" w:horzAnchor="margin" w:tblpXSpec="center" w:tblpY="2881"/>
        <w:tblW w:w="4000" w:type="pct"/>
        <w:tblBorders>
          <w:left w:val="single" w:sz="12" w:space="0" w:color="5B9BD5"/>
        </w:tblBorders>
        <w:tblCellMar>
          <w:left w:w="144" w:type="dxa"/>
          <w:right w:w="115" w:type="dxa"/>
        </w:tblCellMar>
        <w:tblLook w:val="04A0" w:firstRow="1" w:lastRow="0" w:firstColumn="1" w:lastColumn="0" w:noHBand="0" w:noVBand="1"/>
      </w:tblPr>
      <w:tblGrid>
        <w:gridCol w:w="8553"/>
      </w:tblGrid>
      <w:tr w:rsidR="001E4964" w:rsidRPr="00F34EAD" w:rsidTr="001E4964">
        <w:tc>
          <w:tcPr>
            <w:tcW w:w="8015" w:type="dxa"/>
            <w:tcBorders>
              <w:left w:val="thinThickSmallGap" w:sz="24" w:space="0" w:color="auto"/>
            </w:tcBorders>
            <w:tcMar>
              <w:top w:w="216" w:type="dxa"/>
              <w:left w:w="115" w:type="dxa"/>
              <w:bottom w:w="216" w:type="dxa"/>
              <w:right w:w="115" w:type="dxa"/>
            </w:tcMar>
          </w:tcPr>
          <w:p w:rsidR="001E4964" w:rsidRPr="00336633" w:rsidRDefault="001E4964" w:rsidP="001E4964">
            <w:pPr>
              <w:pStyle w:val="AralkYok"/>
              <w:jc w:val="center"/>
              <w:rPr>
                <w:b/>
                <w:i/>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1E4964" w:rsidRPr="001E4964" w:rsidRDefault="001E4964" w:rsidP="001E4964">
            <w:pPr>
              <w:pStyle w:val="AralkYok"/>
              <w:jc w:val="center"/>
              <w:rPr>
                <w:b/>
                <w:color w:val="262626" w:themeColor="text1" w:themeTint="D9"/>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E4964">
              <w:rPr>
                <w:b/>
                <w:color w:val="262626" w:themeColor="text1" w:themeTint="D9"/>
                <w:sz w:val="144"/>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İKTİSADİ VE İDARİ BİLİMLER FAKÜLTESİ</w:t>
            </w:r>
          </w:p>
        </w:tc>
      </w:tr>
      <w:tr w:rsidR="001E4964" w:rsidRPr="00F34EAD" w:rsidTr="001E4964">
        <w:tc>
          <w:tcPr>
            <w:tcW w:w="8015" w:type="dxa"/>
            <w:tcBorders>
              <w:left w:val="thinThickSmallGap" w:sz="24" w:space="0" w:color="auto"/>
            </w:tcBorders>
          </w:tcPr>
          <w:p w:rsidR="001E4964" w:rsidRPr="00336633" w:rsidRDefault="001E4964" w:rsidP="001E4964">
            <w:pPr>
              <w:pStyle w:val="AralkYok"/>
              <w:spacing w:line="216" w:lineRule="auto"/>
              <w:jc w:val="center"/>
              <w:rPr>
                <w:b/>
                <w:color w:val="262626" w:themeColor="text1" w:themeTint="D9"/>
                <w:sz w:val="80"/>
                <w:szCs w:val="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b/>
                <w:color w:val="262626" w:themeColor="text1" w:themeTint="D9"/>
                <w:sz w:val="80"/>
                <w:szCs w:val="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2023</w:t>
            </w:r>
            <w:r w:rsidRPr="00336633">
              <w:rPr>
                <w:b/>
                <w:color w:val="262626" w:themeColor="text1" w:themeTint="D9"/>
                <w:sz w:val="80"/>
                <w:szCs w:val="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YILI</w:t>
            </w:r>
          </w:p>
        </w:tc>
      </w:tr>
      <w:tr w:rsidR="001E4964" w:rsidRPr="00F34EAD" w:rsidTr="001E4964">
        <w:tc>
          <w:tcPr>
            <w:tcW w:w="8015" w:type="dxa"/>
            <w:tcBorders>
              <w:left w:val="thinThickSmallGap" w:sz="24" w:space="0" w:color="auto"/>
            </w:tcBorders>
            <w:tcMar>
              <w:top w:w="216" w:type="dxa"/>
              <w:left w:w="115" w:type="dxa"/>
              <w:bottom w:w="216" w:type="dxa"/>
              <w:right w:w="115" w:type="dxa"/>
            </w:tcMar>
          </w:tcPr>
          <w:p w:rsidR="001E4964" w:rsidRPr="00336633" w:rsidRDefault="001E4964" w:rsidP="001E4964">
            <w:pPr>
              <w:pStyle w:val="AralkYok"/>
              <w:jc w:val="center"/>
              <w:rPr>
                <w:b/>
                <w:color w:val="262626" w:themeColor="text1" w:themeTint="D9"/>
                <w:sz w:val="80"/>
                <w:szCs w:val="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336633">
              <w:rPr>
                <w:b/>
                <w:color w:val="262626" w:themeColor="text1" w:themeTint="D9"/>
                <w:sz w:val="80"/>
                <w:szCs w:val="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FAALİYET RAPORU</w:t>
            </w:r>
          </w:p>
        </w:tc>
      </w:tr>
      <w:tr w:rsidR="0004551A" w:rsidRPr="00F34EAD" w:rsidTr="001E4964">
        <w:tc>
          <w:tcPr>
            <w:tcW w:w="8015" w:type="dxa"/>
            <w:tcBorders>
              <w:left w:val="thinThickSmallGap" w:sz="24" w:space="0" w:color="auto"/>
            </w:tcBorders>
            <w:tcMar>
              <w:top w:w="216" w:type="dxa"/>
              <w:left w:w="115" w:type="dxa"/>
              <w:bottom w:w="216" w:type="dxa"/>
              <w:right w:w="115" w:type="dxa"/>
            </w:tcMar>
          </w:tcPr>
          <w:p w:rsidR="0004551A" w:rsidRPr="00F34EAD" w:rsidRDefault="0004551A" w:rsidP="008B4F5D">
            <w:pPr>
              <w:pStyle w:val="AralkYok"/>
              <w:rPr>
                <w:sz w:val="40"/>
                <w:szCs w:val="40"/>
              </w:rPr>
            </w:pPr>
          </w:p>
        </w:tc>
      </w:tr>
    </w:tbl>
    <w:p w:rsidR="008B4F5D" w:rsidRPr="00F34EAD" w:rsidRDefault="008B4F5D" w:rsidP="008B4F5D">
      <w:pPr>
        <w:rPr>
          <w:rFonts w:eastAsia="Times New Roman"/>
          <w:vanish/>
          <w:kern w:val="0"/>
          <w:lang w:val="en-US" w:eastAsia="en-US"/>
        </w:rPr>
      </w:pPr>
    </w:p>
    <w:p w:rsidR="0004551A" w:rsidRPr="00F34EAD" w:rsidRDefault="0004551A"/>
    <w:p w:rsidR="0004551A" w:rsidRPr="00F34EAD" w:rsidRDefault="0004551A"/>
    <w:tbl>
      <w:tblPr>
        <w:tblpPr w:leftFromText="187" w:rightFromText="187" w:vertAnchor="page" w:horzAnchor="margin" w:tblpXSpec="center" w:tblpY="13721"/>
        <w:tblW w:w="3857" w:type="pct"/>
        <w:tblLook w:val="04A0" w:firstRow="1" w:lastRow="0" w:firstColumn="1" w:lastColumn="0" w:noHBand="0" w:noVBand="1"/>
      </w:tblPr>
      <w:tblGrid>
        <w:gridCol w:w="7763"/>
      </w:tblGrid>
      <w:tr w:rsidR="00AD3913" w:rsidRPr="00F34EAD" w:rsidTr="00AD3913">
        <w:tc>
          <w:tcPr>
            <w:tcW w:w="6997" w:type="dxa"/>
            <w:tcMar>
              <w:top w:w="216" w:type="dxa"/>
              <w:left w:w="115" w:type="dxa"/>
              <w:bottom w:w="216" w:type="dxa"/>
              <w:right w:w="115" w:type="dxa"/>
            </w:tcMar>
          </w:tcPr>
          <w:p w:rsidR="00AD3913" w:rsidRPr="00F34EAD" w:rsidRDefault="001E4964" w:rsidP="001E4964">
            <w:pPr>
              <w:pStyle w:val="AralkYok"/>
              <w:jc w:val="center"/>
              <w:rPr>
                <w:color w:val="5B9BD5"/>
              </w:rPr>
            </w:pPr>
            <w:r w:rsidRPr="006A5029">
              <w:rPr>
                <w:b/>
                <w:color w:val="000000" w:themeColor="text1"/>
                <w:sz w:val="48"/>
                <w:szCs w:val="28"/>
                <w:lang w:val="tr-T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31.01.202</w:t>
            </w:r>
            <w:r w:rsidR="00423DB5">
              <w:rPr>
                <w:b/>
                <w:color w:val="000000" w:themeColor="text1"/>
                <w:sz w:val="48"/>
                <w:szCs w:val="28"/>
                <w:lang w:val="tr-T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c>
      </w:tr>
    </w:tbl>
    <w:p w:rsidR="0085107E" w:rsidRPr="00F34EAD" w:rsidRDefault="008B4F5D" w:rsidP="00E3443A">
      <w:r w:rsidRPr="00F34EAD">
        <w:br w:type="page"/>
      </w:r>
    </w:p>
    <w:p w:rsidR="006159E7" w:rsidRDefault="008E3B53" w:rsidP="002E0303">
      <w:pPr>
        <w:pStyle w:val="Balk1"/>
        <w:numPr>
          <w:ilvl w:val="0"/>
          <w:numId w:val="0"/>
        </w:numPr>
        <w:jc w:val="center"/>
        <w:rPr>
          <w:sz w:val="40"/>
          <w:szCs w:val="40"/>
        </w:rPr>
      </w:pPr>
      <w:bookmarkStart w:id="0" w:name="_Toc344971609"/>
      <w:bookmarkStart w:id="1" w:name="_Toc344971750"/>
      <w:bookmarkStart w:id="2" w:name="_Toc154067009"/>
      <w:r w:rsidRPr="00F34EAD">
        <w:rPr>
          <w:sz w:val="40"/>
          <w:szCs w:val="40"/>
        </w:rPr>
        <w:lastRenderedPageBreak/>
        <w:t>SUNUŞ</w:t>
      </w:r>
      <w:bookmarkEnd w:id="0"/>
      <w:bookmarkEnd w:id="1"/>
      <w:bookmarkEnd w:id="2"/>
    </w:p>
    <w:p w:rsidR="002E0303" w:rsidRPr="002E0303" w:rsidRDefault="002E0303" w:rsidP="00AA728A">
      <w:pPr>
        <w:pStyle w:val="GvdeMetni"/>
        <w:ind w:left="1985"/>
      </w:pPr>
      <w:r>
        <w:rPr>
          <w:noProof/>
        </w:rPr>
        <w:drawing>
          <wp:inline distT="0" distB="0" distL="0" distR="0">
            <wp:extent cx="3920947" cy="2301240"/>
            <wp:effectExtent l="0" t="0" r="3810" b="381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644363.tmp"/>
                    <pic:cNvPicPr/>
                  </pic:nvPicPr>
                  <pic:blipFill>
                    <a:blip r:embed="rId9">
                      <a:extLst>
                        <a:ext uri="{28A0092B-C50C-407E-A947-70E740481C1C}">
                          <a14:useLocalDpi xmlns:a14="http://schemas.microsoft.com/office/drawing/2010/main" val="0"/>
                        </a:ext>
                      </a:extLst>
                    </a:blip>
                    <a:stretch>
                      <a:fillRect/>
                    </a:stretch>
                  </pic:blipFill>
                  <pic:spPr>
                    <a:xfrm>
                      <a:off x="0" y="0"/>
                      <a:ext cx="3920947" cy="2301240"/>
                    </a:xfrm>
                    <a:prstGeom prst="rect">
                      <a:avLst/>
                    </a:prstGeom>
                  </pic:spPr>
                </pic:pic>
              </a:graphicData>
            </a:graphic>
          </wp:inline>
        </w:drawing>
      </w:r>
    </w:p>
    <w:p w:rsidR="002E0303" w:rsidRPr="000F5B83" w:rsidRDefault="002E0303" w:rsidP="002E0303">
      <w:pPr>
        <w:ind w:firstLine="708"/>
        <w:rPr>
          <w:sz w:val="21"/>
          <w:szCs w:val="21"/>
        </w:rPr>
      </w:pPr>
      <w:r w:rsidRPr="000F5B83">
        <w:rPr>
          <w:sz w:val="21"/>
          <w:szCs w:val="21"/>
        </w:rPr>
        <w:t xml:space="preserve">2022-2023 eğitim öğretim dönemi 6 Şubat 2023 deprem felaketi sonrası normalleşmenin getirdiği koşulların ışığında ve YÖK'ün kararları doğrultusunda çoğunlukla yüz yüze olacak şekilde ve sorunsuz olarak yürütülmüştür. Bu süre zarfında İşletme bölümü akreditasyon çalışmaları tamamlanmış, denetleme süreci gerçekleştirilmiş ve İşletme bölümü 3 yıllık akredite olmuştur. Sonraki dönemlerde diğer bölümlerin katılımlarının sağlanması ve akredite olmuş program sayısının en az üç olması planlanmıştır. Programlarımızda yan dal ve çift dal eğitim olanakları için eğitim programları güncellenmiştir. Uluslararası İlişkiler bölümünün %100 olması için karar alınmış ve başvuru yapılmıştır. Bu dönemde İşbaşı eğitim uygulamaları </w:t>
      </w:r>
      <w:proofErr w:type="gramStart"/>
      <w:r w:rsidRPr="000F5B83">
        <w:rPr>
          <w:sz w:val="21"/>
          <w:szCs w:val="21"/>
        </w:rPr>
        <w:t>kapsamında  58</w:t>
      </w:r>
      <w:proofErr w:type="gramEnd"/>
      <w:r w:rsidRPr="000F5B83">
        <w:rPr>
          <w:sz w:val="21"/>
          <w:szCs w:val="21"/>
        </w:rPr>
        <w:t xml:space="preserve"> lisans öğrencimiz  240 gün süren staj imkânı ile iş hayatına entegre olmaları sağlanmış, bunların yarısından fazlasının stajlarının devamı için firmalardan teklif gelmiş ve sanayi-üniversite iş birliği hayata geçirilmiştir.</w:t>
      </w:r>
    </w:p>
    <w:p w:rsidR="002E0303" w:rsidRPr="000F5B83" w:rsidRDefault="002E0303" w:rsidP="002E0303">
      <w:pPr>
        <w:ind w:firstLine="708"/>
        <w:rPr>
          <w:sz w:val="21"/>
          <w:szCs w:val="21"/>
        </w:rPr>
      </w:pPr>
      <w:r w:rsidRPr="000F5B83">
        <w:rPr>
          <w:sz w:val="21"/>
          <w:szCs w:val="21"/>
        </w:rPr>
        <w:t xml:space="preserve">İkinci boyut olan araştırma boyutu açısından ise 2022-2023 akademik döneminde çeşitli akademik çalışmalar, projeler ve sanayi-üniversite iş birlikleri gerçekleştirilmiştir. Akademik çalışmaları ve proje çalışmalarını teşvik amaçlı olarak öğretim elemanlarına çeşitli çevrimiçi ve çevrimdışı hizmet içi eğitim, webinar, seminer ve paneller hayata geçirilmiştir. Akademik personelimizden 5 hocamız yurtdışı akademik çalışmalarını yürütmek için Amerika, Almanya, Londra ve Lüksemburg’a gittiler. Akademik çalışma anlamında öğretim elemanı ve araştırma görevlilerinin </w:t>
      </w:r>
      <w:proofErr w:type="gramStart"/>
      <w:r w:rsidRPr="000F5B83">
        <w:rPr>
          <w:sz w:val="21"/>
          <w:szCs w:val="21"/>
        </w:rPr>
        <w:t>motivasyonu</w:t>
      </w:r>
      <w:proofErr w:type="gramEnd"/>
      <w:r w:rsidRPr="000F5B83">
        <w:rPr>
          <w:sz w:val="21"/>
          <w:szCs w:val="21"/>
        </w:rPr>
        <w:t xml:space="preserve"> için en çok akademik teşvik alan ve en çok uluslararası yayını olan hocalarımıza teşekkür belgesi takdiminde bulunulmuştur. Dış paydaşlarımızın katılımı ile danışma kurulu toplantıları yapılmış, fakültemiz ve öğrencilerimiz için yeni kararlar alınarak hayata geçirilmesi yönünde adımlar atılmıştır. YÖK'ün ve YÖKAK'ın önemle üzerinde durduğu Kalite Standartlarına uyum ve yaygınlaştırma gerek akademik gerekse idari anlamda aktifleştirilmiştir. Fakültemizde kaliteden sorumlu akademik birimler yanında her bölümden bir sorumlu seçilerek kalite anlayışının fakülte geneline yayılması ve uygulanır hale getirilmesi sağlanmıştır. Üniversitemizin YÖKAK’a yapmış olduğu kurumsal akreditasyon başvurusu sonucu fakültemiz de değerleme sürecine girmiş ve süreci başarılı şekilde yürütmüştür.</w:t>
      </w:r>
    </w:p>
    <w:p w:rsidR="002E0303" w:rsidRPr="000F5B83" w:rsidRDefault="002E0303" w:rsidP="002E0303">
      <w:pPr>
        <w:ind w:firstLine="708"/>
        <w:rPr>
          <w:sz w:val="21"/>
          <w:szCs w:val="21"/>
        </w:rPr>
      </w:pPr>
      <w:r w:rsidRPr="000F5B83">
        <w:rPr>
          <w:sz w:val="21"/>
          <w:szCs w:val="21"/>
        </w:rPr>
        <w:t>İdari boyutta, özellikle kalite standartları boyutunda düzenlemeler hayata geçirilmiştir. Fakültenin idari işleri yanında akademik işleri ile ilgili tüm faaliyetler kayıt altına alınarak fakültenin stratejik planlarının oluşturulması ve gelecek dönemlerin planlanması için önemli bir veri tabanı oluşturmaktadır. İdari personel bu noktada idari yapılanma yanında akademik planların hazırlanmasında da önemli bir rol üstlenmektedir. Bunun yanında idari personelin etkinliğini artırmak ve zaman yönetimlerini verimli hale getirmek için fakülte web sayfasında iş akış şemaları hazırlanarak tarafların hızlı yanıt almaları sağlamıştır. Benzer şekilde nöbetçi araştırma görevlisi hazırlanarak fakülte web sayfasında yayınlanmış ve öğrencilerin akademik soruları durumunda çözüme hızlı ulaşımları sağlanmıştır. Her bölümden öğrenci temsilcileri ile dönemlik toplantılar yapılarak öğrenci-yönetim iletişimi güçlendirilmiştir.</w:t>
      </w:r>
    </w:p>
    <w:p w:rsidR="002E0303" w:rsidRPr="000F5B83" w:rsidRDefault="002E0303" w:rsidP="002E0303">
      <w:pPr>
        <w:ind w:firstLine="708"/>
        <w:rPr>
          <w:sz w:val="21"/>
          <w:szCs w:val="21"/>
        </w:rPr>
      </w:pPr>
      <w:r w:rsidRPr="000F5B83">
        <w:rPr>
          <w:sz w:val="21"/>
          <w:szCs w:val="21"/>
        </w:rPr>
        <w:t>2023 yılı eğitim, öğretim, araştırma, geliştirme ve kalite politikaları faaliyetlerini güncelleme, genişletme ve hayata geçirme anlamında fakültemiz için önemli bir yıl olmuştur. 2024 yılına ait öncelikleri arasında; eğitim düzeyinde kaliteyi artırmak, fakültemizin uluslararası tanınırlığını artırmak amaçlı uluslararası organizasyonlara üyelik ve aktif katılım sağlamak, öğrenci-iş dünyası bağlantı noktalarının sayısını artırmak, akademik düzeyde yayın ve proje sayılarını çoğaltmak bulunmaktadır.</w:t>
      </w:r>
    </w:p>
    <w:p w:rsidR="002E0303" w:rsidRPr="000F5B83" w:rsidRDefault="002E0303" w:rsidP="002E0303">
      <w:pPr>
        <w:ind w:firstLine="708"/>
        <w:rPr>
          <w:sz w:val="21"/>
          <w:szCs w:val="21"/>
        </w:rPr>
      </w:pPr>
      <w:r w:rsidRPr="000F5B83">
        <w:rPr>
          <w:sz w:val="21"/>
          <w:szCs w:val="21"/>
        </w:rPr>
        <w:t xml:space="preserve">Bahsedilen tüm bu bilgiler ışığında inceleyeceğiniz raporda 2023 yılında fakültemizde yürütülen bireysel ve kurumsal faaliyetler yer almaktadır. Umuyoruz 2024 yılı hem bireysel hem program </w:t>
      </w:r>
      <w:proofErr w:type="gramStart"/>
      <w:r w:rsidRPr="000F5B83">
        <w:rPr>
          <w:sz w:val="21"/>
          <w:szCs w:val="21"/>
        </w:rPr>
        <w:t>bazlı</w:t>
      </w:r>
      <w:proofErr w:type="gramEnd"/>
      <w:r w:rsidRPr="000F5B83">
        <w:rPr>
          <w:sz w:val="21"/>
          <w:szCs w:val="21"/>
        </w:rPr>
        <w:t xml:space="preserve"> hem de kurumsal açıdan etkin, başarılı ve verimli bir yıl olur.                                          </w:t>
      </w:r>
    </w:p>
    <w:p w:rsidR="002E0303" w:rsidRPr="002E0303" w:rsidRDefault="002E0303" w:rsidP="002E0303">
      <w:pPr>
        <w:ind w:firstLine="708"/>
        <w:rPr>
          <w:b/>
          <w:sz w:val="21"/>
          <w:szCs w:val="21"/>
        </w:rPr>
      </w:pPr>
      <w:r>
        <w:rPr>
          <w:b/>
          <w:sz w:val="21"/>
          <w:szCs w:val="21"/>
        </w:rPr>
        <w:t xml:space="preserve">                                                                                                                       Prof. Dr. Sevtap ÜNAL    </w:t>
      </w:r>
    </w:p>
    <w:p w:rsidR="0085107E" w:rsidRPr="002E0303" w:rsidRDefault="002E0303" w:rsidP="002E0303">
      <w:pPr>
        <w:pStyle w:val="Balk1"/>
        <w:numPr>
          <w:ilvl w:val="0"/>
          <w:numId w:val="0"/>
        </w:numPr>
        <w:spacing w:before="0" w:after="0"/>
        <w:rPr>
          <w:b w:val="0"/>
          <w:sz w:val="21"/>
          <w:szCs w:val="21"/>
        </w:rPr>
      </w:pPr>
      <w:r>
        <w:rPr>
          <w:b w:val="0"/>
          <w:sz w:val="21"/>
          <w:szCs w:val="21"/>
        </w:rPr>
        <w:t xml:space="preserve">                                                                                                                                                  Dekan                                             </w:t>
      </w:r>
    </w:p>
    <w:p w:rsidR="00C1029C" w:rsidRDefault="002E0303" w:rsidP="00795F67">
      <w:pPr>
        <w:spacing w:before="120" w:after="120" w:line="360" w:lineRule="auto"/>
        <w:rPr>
          <w:b/>
          <w:sz w:val="40"/>
          <w:szCs w:val="40"/>
        </w:rPr>
      </w:pPr>
      <w:r>
        <w:rPr>
          <w:b/>
          <w:sz w:val="40"/>
          <w:szCs w:val="40"/>
        </w:rPr>
        <w:t xml:space="preserve">                                                          </w:t>
      </w:r>
      <w:r w:rsidR="000F5B83">
        <w:rPr>
          <w:b/>
          <w:sz w:val="40"/>
          <w:szCs w:val="40"/>
        </w:rPr>
        <w:t xml:space="preserve">    </w:t>
      </w:r>
      <w:r>
        <w:rPr>
          <w:b/>
          <w:sz w:val="40"/>
          <w:szCs w:val="40"/>
        </w:rPr>
        <w:t xml:space="preserve">   </w:t>
      </w:r>
      <w:r w:rsidRPr="002E0303">
        <w:rPr>
          <w:b/>
          <w:sz w:val="20"/>
          <w:szCs w:val="20"/>
        </w:rPr>
        <w:t xml:space="preserve">    </w:t>
      </w:r>
      <w:r w:rsidRPr="002E0303">
        <w:rPr>
          <w:b/>
          <w:noProof/>
          <w:sz w:val="20"/>
          <w:szCs w:val="20"/>
        </w:rPr>
        <w:drawing>
          <wp:inline distT="0" distB="0" distL="0" distR="0" wp14:anchorId="316DCDCC" wp14:editId="5C7CC879">
            <wp:extent cx="1713053" cy="879475"/>
            <wp:effectExtent l="0" t="0" r="1905"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64A7D7.tmp"/>
                    <pic:cNvPicPr/>
                  </pic:nvPicPr>
                  <pic:blipFill>
                    <a:blip r:embed="rId10">
                      <a:extLst>
                        <a:ext uri="{28A0092B-C50C-407E-A947-70E740481C1C}">
                          <a14:useLocalDpi xmlns:a14="http://schemas.microsoft.com/office/drawing/2010/main" val="0"/>
                        </a:ext>
                      </a:extLst>
                    </a:blip>
                    <a:stretch>
                      <a:fillRect/>
                    </a:stretch>
                  </pic:blipFill>
                  <pic:spPr>
                    <a:xfrm>
                      <a:off x="0" y="0"/>
                      <a:ext cx="1731452" cy="888921"/>
                    </a:xfrm>
                    <a:prstGeom prst="rect">
                      <a:avLst/>
                    </a:prstGeom>
                  </pic:spPr>
                </pic:pic>
              </a:graphicData>
            </a:graphic>
          </wp:inline>
        </w:drawing>
      </w:r>
      <w:r w:rsidR="0085107E" w:rsidRPr="00F34EAD">
        <w:rPr>
          <w:b/>
          <w:sz w:val="40"/>
          <w:szCs w:val="40"/>
        </w:rPr>
        <w:br w:type="page"/>
      </w:r>
      <w:r>
        <w:rPr>
          <w:b/>
          <w:sz w:val="40"/>
          <w:szCs w:val="40"/>
        </w:rPr>
        <w:lastRenderedPageBreak/>
        <w:t xml:space="preserve">     </w:t>
      </w:r>
    </w:p>
    <w:p w:rsidR="00FA031A" w:rsidRDefault="00FA031A" w:rsidP="00FA031A">
      <w:pPr>
        <w:spacing w:before="120" w:after="120" w:line="360" w:lineRule="auto"/>
        <w:rPr>
          <w:b/>
          <w:sz w:val="40"/>
          <w:szCs w:val="40"/>
        </w:rPr>
      </w:pPr>
      <w:bookmarkStart w:id="3" w:name="_Toc344971610"/>
      <w:bookmarkStart w:id="4" w:name="_Toc344971751"/>
      <w:r>
        <w:rPr>
          <w:b/>
          <w:sz w:val="40"/>
          <w:szCs w:val="40"/>
        </w:rPr>
        <w:t>İÇİNDEKİLER</w:t>
      </w:r>
    </w:p>
    <w:p w:rsidR="00FA031A" w:rsidRDefault="00FA031A" w:rsidP="00FA031A">
      <w:pPr>
        <w:pStyle w:val="T1"/>
        <w:tabs>
          <w:tab w:val="right" w:leader="dot" w:pos="9061"/>
        </w:tabs>
        <w:rPr>
          <w:rFonts w:asciiTheme="minorHAnsi" w:eastAsiaTheme="minorEastAsia" w:hAnsiTheme="minorHAnsi" w:cstheme="minorBidi"/>
          <w:b w:val="0"/>
          <w:bCs w:val="0"/>
          <w:caps w:val="0"/>
          <w:noProof/>
          <w:kern w:val="0"/>
          <w:sz w:val="22"/>
          <w:szCs w:val="22"/>
        </w:rPr>
      </w:pPr>
      <w:r w:rsidRPr="00EF4EF6">
        <w:rPr>
          <w:rFonts w:ascii="Times New Roman" w:hAnsi="Times New Roman"/>
          <w:b w:val="0"/>
        </w:rPr>
        <w:fldChar w:fldCharType="begin"/>
      </w:r>
      <w:r w:rsidRPr="00EF4EF6">
        <w:rPr>
          <w:rFonts w:ascii="Times New Roman" w:hAnsi="Times New Roman"/>
          <w:b w:val="0"/>
        </w:rPr>
        <w:instrText xml:space="preserve"> TOC \o "4-4" \h \z \t "Başlık 1;1;Başlık 2;2;Başlık 3;3" </w:instrText>
      </w:r>
      <w:r w:rsidRPr="00EF4EF6">
        <w:rPr>
          <w:rFonts w:ascii="Times New Roman" w:hAnsi="Times New Roman"/>
          <w:b w:val="0"/>
        </w:rPr>
        <w:fldChar w:fldCharType="separate"/>
      </w:r>
      <w:hyperlink w:anchor="_Toc154067009" w:history="1">
        <w:r w:rsidRPr="006A359C">
          <w:rPr>
            <w:rStyle w:val="Kpr"/>
            <w:noProof/>
          </w:rPr>
          <w:t>SUNUŞ</w:t>
        </w:r>
        <w:r>
          <w:rPr>
            <w:noProof/>
            <w:webHidden/>
          </w:rPr>
          <w:tab/>
        </w:r>
        <w:r>
          <w:rPr>
            <w:noProof/>
            <w:webHidden/>
          </w:rPr>
          <w:fldChar w:fldCharType="begin"/>
        </w:r>
        <w:r>
          <w:rPr>
            <w:noProof/>
            <w:webHidden/>
          </w:rPr>
          <w:instrText xml:space="preserve"> PAGEREF _Toc154067009 \h </w:instrText>
        </w:r>
        <w:r>
          <w:rPr>
            <w:noProof/>
            <w:webHidden/>
          </w:rPr>
        </w:r>
        <w:r>
          <w:rPr>
            <w:noProof/>
            <w:webHidden/>
          </w:rPr>
          <w:fldChar w:fldCharType="separate"/>
        </w:r>
        <w:r>
          <w:rPr>
            <w:noProof/>
            <w:webHidden/>
          </w:rPr>
          <w:t>- 2 -</w:t>
        </w:r>
        <w:r>
          <w:rPr>
            <w:noProof/>
            <w:webHidden/>
          </w:rPr>
          <w:fldChar w:fldCharType="end"/>
        </w:r>
      </w:hyperlink>
    </w:p>
    <w:p w:rsidR="00FA031A" w:rsidRDefault="00B80134" w:rsidP="00FA031A">
      <w:pPr>
        <w:pStyle w:val="T1"/>
        <w:tabs>
          <w:tab w:val="right" w:leader="dot" w:pos="9061"/>
        </w:tabs>
        <w:rPr>
          <w:rFonts w:asciiTheme="minorHAnsi" w:eastAsiaTheme="minorEastAsia" w:hAnsiTheme="minorHAnsi" w:cstheme="minorBidi"/>
          <w:b w:val="0"/>
          <w:bCs w:val="0"/>
          <w:caps w:val="0"/>
          <w:noProof/>
          <w:kern w:val="0"/>
          <w:sz w:val="22"/>
          <w:szCs w:val="22"/>
        </w:rPr>
      </w:pPr>
      <w:hyperlink w:anchor="_Toc154067010" w:history="1">
        <w:r w:rsidR="00FA031A" w:rsidRPr="006A359C">
          <w:rPr>
            <w:rStyle w:val="Kpr"/>
            <w:noProof/>
          </w:rPr>
          <w:t>I. GENEL BİLGİLER</w:t>
        </w:r>
        <w:r w:rsidR="00FA031A">
          <w:rPr>
            <w:noProof/>
            <w:webHidden/>
          </w:rPr>
          <w:tab/>
        </w:r>
        <w:r w:rsidR="00FA031A">
          <w:rPr>
            <w:noProof/>
            <w:webHidden/>
          </w:rPr>
          <w:fldChar w:fldCharType="begin"/>
        </w:r>
        <w:r w:rsidR="00FA031A">
          <w:rPr>
            <w:noProof/>
            <w:webHidden/>
          </w:rPr>
          <w:instrText xml:space="preserve"> PAGEREF _Toc154067010 \h </w:instrText>
        </w:r>
        <w:r w:rsidR="00FA031A">
          <w:rPr>
            <w:noProof/>
            <w:webHidden/>
          </w:rPr>
        </w:r>
        <w:r w:rsidR="00FA031A">
          <w:rPr>
            <w:noProof/>
            <w:webHidden/>
          </w:rPr>
          <w:fldChar w:fldCharType="separate"/>
        </w:r>
        <w:r w:rsidR="00FA031A">
          <w:rPr>
            <w:noProof/>
            <w:webHidden/>
          </w:rPr>
          <w:t>- 9 -</w:t>
        </w:r>
        <w:r w:rsidR="00FA031A">
          <w:rPr>
            <w:noProof/>
            <w:webHidden/>
          </w:rPr>
          <w:fldChar w:fldCharType="end"/>
        </w:r>
      </w:hyperlink>
    </w:p>
    <w:p w:rsidR="00FA031A" w:rsidRDefault="00B80134" w:rsidP="00FA031A">
      <w:pPr>
        <w:pStyle w:val="T2"/>
        <w:tabs>
          <w:tab w:val="right" w:leader="dot" w:pos="9061"/>
        </w:tabs>
        <w:rPr>
          <w:rFonts w:asciiTheme="minorHAnsi" w:eastAsiaTheme="minorEastAsia" w:hAnsiTheme="minorHAnsi" w:cstheme="minorBidi"/>
          <w:b w:val="0"/>
          <w:bCs w:val="0"/>
          <w:noProof/>
          <w:kern w:val="0"/>
          <w:sz w:val="22"/>
          <w:szCs w:val="22"/>
        </w:rPr>
      </w:pPr>
      <w:hyperlink w:anchor="_Toc154067011" w:history="1">
        <w:r w:rsidR="00FA031A" w:rsidRPr="006A359C">
          <w:rPr>
            <w:rStyle w:val="Kpr"/>
            <w:noProof/>
          </w:rPr>
          <w:t>A. Misyon ve Vizyon</w:t>
        </w:r>
        <w:r w:rsidR="00FA031A">
          <w:rPr>
            <w:noProof/>
            <w:webHidden/>
          </w:rPr>
          <w:tab/>
        </w:r>
        <w:r w:rsidR="00FA031A">
          <w:rPr>
            <w:noProof/>
            <w:webHidden/>
          </w:rPr>
          <w:fldChar w:fldCharType="begin"/>
        </w:r>
        <w:r w:rsidR="00FA031A">
          <w:rPr>
            <w:noProof/>
            <w:webHidden/>
          </w:rPr>
          <w:instrText xml:space="preserve"> PAGEREF _Toc154067011 \h </w:instrText>
        </w:r>
        <w:r w:rsidR="00FA031A">
          <w:rPr>
            <w:noProof/>
            <w:webHidden/>
          </w:rPr>
        </w:r>
        <w:r w:rsidR="00FA031A">
          <w:rPr>
            <w:noProof/>
            <w:webHidden/>
          </w:rPr>
          <w:fldChar w:fldCharType="separate"/>
        </w:r>
        <w:r w:rsidR="00FA031A">
          <w:rPr>
            <w:noProof/>
            <w:webHidden/>
          </w:rPr>
          <w:t>- 9 -</w:t>
        </w:r>
        <w:r w:rsidR="00FA031A">
          <w:rPr>
            <w:noProof/>
            <w:webHidden/>
          </w:rPr>
          <w:fldChar w:fldCharType="end"/>
        </w:r>
      </w:hyperlink>
    </w:p>
    <w:p w:rsidR="00FA031A" w:rsidRDefault="00B80134" w:rsidP="00FA031A">
      <w:pPr>
        <w:pStyle w:val="T2"/>
        <w:tabs>
          <w:tab w:val="right" w:leader="dot" w:pos="9061"/>
        </w:tabs>
        <w:rPr>
          <w:rFonts w:asciiTheme="minorHAnsi" w:eastAsiaTheme="minorEastAsia" w:hAnsiTheme="minorHAnsi" w:cstheme="minorBidi"/>
          <w:b w:val="0"/>
          <w:bCs w:val="0"/>
          <w:noProof/>
          <w:kern w:val="0"/>
          <w:sz w:val="22"/>
          <w:szCs w:val="22"/>
        </w:rPr>
      </w:pPr>
      <w:hyperlink w:anchor="_Toc154067012" w:history="1">
        <w:r w:rsidR="00FA031A" w:rsidRPr="006A359C">
          <w:rPr>
            <w:rStyle w:val="Kpr"/>
            <w:noProof/>
          </w:rPr>
          <w:t>B. Yetki, Görev ve Sorumluluklar</w:t>
        </w:r>
        <w:r w:rsidR="00FA031A">
          <w:rPr>
            <w:noProof/>
            <w:webHidden/>
          </w:rPr>
          <w:tab/>
        </w:r>
        <w:r w:rsidR="00FA031A">
          <w:rPr>
            <w:noProof/>
            <w:webHidden/>
          </w:rPr>
          <w:fldChar w:fldCharType="begin"/>
        </w:r>
        <w:r w:rsidR="00FA031A">
          <w:rPr>
            <w:noProof/>
            <w:webHidden/>
          </w:rPr>
          <w:instrText xml:space="preserve"> PAGEREF _Toc154067012 \h </w:instrText>
        </w:r>
        <w:r w:rsidR="00FA031A">
          <w:rPr>
            <w:noProof/>
            <w:webHidden/>
          </w:rPr>
        </w:r>
        <w:r w:rsidR="00FA031A">
          <w:rPr>
            <w:noProof/>
            <w:webHidden/>
          </w:rPr>
          <w:fldChar w:fldCharType="separate"/>
        </w:r>
        <w:r w:rsidR="00FA031A">
          <w:rPr>
            <w:noProof/>
            <w:webHidden/>
          </w:rPr>
          <w:t>- 10 -</w:t>
        </w:r>
        <w:r w:rsidR="00FA031A">
          <w:rPr>
            <w:noProof/>
            <w:webHidden/>
          </w:rPr>
          <w:fldChar w:fldCharType="end"/>
        </w:r>
      </w:hyperlink>
    </w:p>
    <w:p w:rsidR="00FA031A" w:rsidRDefault="00B80134" w:rsidP="00FA031A">
      <w:pPr>
        <w:pStyle w:val="T2"/>
        <w:tabs>
          <w:tab w:val="right" w:leader="dot" w:pos="9061"/>
        </w:tabs>
        <w:rPr>
          <w:rFonts w:asciiTheme="minorHAnsi" w:eastAsiaTheme="minorEastAsia" w:hAnsiTheme="minorHAnsi" w:cstheme="minorBidi"/>
          <w:b w:val="0"/>
          <w:bCs w:val="0"/>
          <w:noProof/>
          <w:kern w:val="0"/>
          <w:sz w:val="22"/>
          <w:szCs w:val="22"/>
        </w:rPr>
      </w:pPr>
      <w:hyperlink w:anchor="_Toc154067013" w:history="1">
        <w:r w:rsidR="00FA031A" w:rsidRPr="006A359C">
          <w:rPr>
            <w:rStyle w:val="Kpr"/>
            <w:noProof/>
          </w:rPr>
          <w:t>C. İdareye İlişkin Bilgiler</w:t>
        </w:r>
        <w:r w:rsidR="00FA031A">
          <w:rPr>
            <w:noProof/>
            <w:webHidden/>
          </w:rPr>
          <w:tab/>
        </w:r>
        <w:r w:rsidR="00FA031A">
          <w:rPr>
            <w:noProof/>
            <w:webHidden/>
          </w:rPr>
          <w:fldChar w:fldCharType="begin"/>
        </w:r>
        <w:r w:rsidR="00FA031A">
          <w:rPr>
            <w:noProof/>
            <w:webHidden/>
          </w:rPr>
          <w:instrText xml:space="preserve"> PAGEREF _Toc154067013 \h </w:instrText>
        </w:r>
        <w:r w:rsidR="00FA031A">
          <w:rPr>
            <w:noProof/>
            <w:webHidden/>
          </w:rPr>
        </w:r>
        <w:r w:rsidR="00FA031A">
          <w:rPr>
            <w:noProof/>
            <w:webHidden/>
          </w:rPr>
          <w:fldChar w:fldCharType="separate"/>
        </w:r>
        <w:r w:rsidR="00FA031A">
          <w:rPr>
            <w:noProof/>
            <w:webHidden/>
          </w:rPr>
          <w:t>- 18 -</w:t>
        </w:r>
        <w:r w:rsidR="00FA031A">
          <w:rPr>
            <w:noProof/>
            <w:webHidden/>
          </w:rPr>
          <w:fldChar w:fldCharType="end"/>
        </w:r>
      </w:hyperlink>
    </w:p>
    <w:p w:rsidR="00FA031A" w:rsidRDefault="00B80134" w:rsidP="00FA031A">
      <w:pPr>
        <w:pStyle w:val="T3"/>
        <w:tabs>
          <w:tab w:val="right" w:leader="dot" w:pos="9061"/>
        </w:tabs>
        <w:rPr>
          <w:rFonts w:asciiTheme="minorHAnsi" w:eastAsiaTheme="minorEastAsia" w:hAnsiTheme="minorHAnsi" w:cstheme="minorBidi"/>
          <w:noProof/>
          <w:kern w:val="0"/>
          <w:sz w:val="22"/>
          <w:szCs w:val="22"/>
        </w:rPr>
      </w:pPr>
      <w:hyperlink w:anchor="_Toc154067014" w:history="1">
        <w:r w:rsidR="00FA031A" w:rsidRPr="006A359C">
          <w:rPr>
            <w:rStyle w:val="Kpr"/>
            <w:noProof/>
          </w:rPr>
          <w:t>1. Fiziksel Yapı</w:t>
        </w:r>
        <w:r w:rsidR="00FA031A">
          <w:rPr>
            <w:noProof/>
            <w:webHidden/>
          </w:rPr>
          <w:tab/>
        </w:r>
        <w:r w:rsidR="00FA031A">
          <w:rPr>
            <w:noProof/>
            <w:webHidden/>
          </w:rPr>
          <w:fldChar w:fldCharType="begin"/>
        </w:r>
        <w:r w:rsidR="00FA031A">
          <w:rPr>
            <w:noProof/>
            <w:webHidden/>
          </w:rPr>
          <w:instrText xml:space="preserve"> PAGEREF _Toc154067014 \h </w:instrText>
        </w:r>
        <w:r w:rsidR="00FA031A">
          <w:rPr>
            <w:noProof/>
            <w:webHidden/>
          </w:rPr>
        </w:r>
        <w:r w:rsidR="00FA031A">
          <w:rPr>
            <w:noProof/>
            <w:webHidden/>
          </w:rPr>
          <w:fldChar w:fldCharType="separate"/>
        </w:r>
        <w:r w:rsidR="00FA031A">
          <w:rPr>
            <w:noProof/>
            <w:webHidden/>
          </w:rPr>
          <w:t>- 18 -</w:t>
        </w:r>
        <w:r w:rsidR="00FA031A">
          <w:rPr>
            <w:noProof/>
            <w:webHidden/>
          </w:rPr>
          <w:fldChar w:fldCharType="end"/>
        </w:r>
      </w:hyperlink>
    </w:p>
    <w:p w:rsidR="00FA031A" w:rsidRDefault="00B80134" w:rsidP="00FA031A">
      <w:pPr>
        <w:pStyle w:val="T3"/>
        <w:tabs>
          <w:tab w:val="right" w:leader="dot" w:pos="9061"/>
        </w:tabs>
        <w:rPr>
          <w:rFonts w:asciiTheme="minorHAnsi" w:eastAsiaTheme="minorEastAsia" w:hAnsiTheme="minorHAnsi" w:cstheme="minorBidi"/>
          <w:noProof/>
          <w:kern w:val="0"/>
          <w:sz w:val="22"/>
          <w:szCs w:val="22"/>
        </w:rPr>
      </w:pPr>
      <w:hyperlink w:anchor="_Toc154067015" w:history="1">
        <w:r w:rsidR="00FA031A" w:rsidRPr="006A359C">
          <w:rPr>
            <w:rStyle w:val="Kpr"/>
            <w:noProof/>
          </w:rPr>
          <w:t>2. Teşkilat Yapısı</w:t>
        </w:r>
        <w:r w:rsidR="00FA031A">
          <w:rPr>
            <w:noProof/>
            <w:webHidden/>
          </w:rPr>
          <w:tab/>
        </w:r>
        <w:r w:rsidR="00FA031A">
          <w:rPr>
            <w:noProof/>
            <w:webHidden/>
          </w:rPr>
          <w:fldChar w:fldCharType="begin"/>
        </w:r>
        <w:r w:rsidR="00FA031A">
          <w:rPr>
            <w:noProof/>
            <w:webHidden/>
          </w:rPr>
          <w:instrText xml:space="preserve"> PAGEREF _Toc154067015 \h </w:instrText>
        </w:r>
        <w:r w:rsidR="00FA031A">
          <w:rPr>
            <w:noProof/>
            <w:webHidden/>
          </w:rPr>
        </w:r>
        <w:r w:rsidR="00FA031A">
          <w:rPr>
            <w:noProof/>
            <w:webHidden/>
          </w:rPr>
          <w:fldChar w:fldCharType="separate"/>
        </w:r>
        <w:r w:rsidR="00FA031A">
          <w:rPr>
            <w:noProof/>
            <w:webHidden/>
          </w:rPr>
          <w:t>- 20 -</w:t>
        </w:r>
        <w:r w:rsidR="00FA031A">
          <w:rPr>
            <w:noProof/>
            <w:webHidden/>
          </w:rPr>
          <w:fldChar w:fldCharType="end"/>
        </w:r>
      </w:hyperlink>
    </w:p>
    <w:p w:rsidR="00FA031A" w:rsidRDefault="00B80134" w:rsidP="00FA031A">
      <w:pPr>
        <w:pStyle w:val="T3"/>
        <w:tabs>
          <w:tab w:val="right" w:leader="dot" w:pos="9061"/>
        </w:tabs>
        <w:rPr>
          <w:rFonts w:asciiTheme="minorHAnsi" w:eastAsiaTheme="minorEastAsia" w:hAnsiTheme="minorHAnsi" w:cstheme="minorBidi"/>
          <w:noProof/>
          <w:kern w:val="0"/>
          <w:sz w:val="22"/>
          <w:szCs w:val="22"/>
        </w:rPr>
      </w:pPr>
      <w:hyperlink w:anchor="_Toc154067016" w:history="1">
        <w:r w:rsidR="00FA031A" w:rsidRPr="006A359C">
          <w:rPr>
            <w:rStyle w:val="Kpr"/>
            <w:noProof/>
          </w:rPr>
          <w:t>3. Teknoloji ve Bilişim Alt Yapısı</w:t>
        </w:r>
        <w:r w:rsidR="00FA031A">
          <w:rPr>
            <w:noProof/>
            <w:webHidden/>
          </w:rPr>
          <w:tab/>
        </w:r>
        <w:r w:rsidR="00FA031A">
          <w:rPr>
            <w:noProof/>
            <w:webHidden/>
          </w:rPr>
          <w:fldChar w:fldCharType="begin"/>
        </w:r>
        <w:r w:rsidR="00FA031A">
          <w:rPr>
            <w:noProof/>
            <w:webHidden/>
          </w:rPr>
          <w:instrText xml:space="preserve"> PAGEREF _Toc154067016 \h </w:instrText>
        </w:r>
        <w:r w:rsidR="00FA031A">
          <w:rPr>
            <w:noProof/>
            <w:webHidden/>
          </w:rPr>
        </w:r>
        <w:r w:rsidR="00FA031A">
          <w:rPr>
            <w:noProof/>
            <w:webHidden/>
          </w:rPr>
          <w:fldChar w:fldCharType="separate"/>
        </w:r>
        <w:r w:rsidR="00FA031A">
          <w:rPr>
            <w:noProof/>
            <w:webHidden/>
          </w:rPr>
          <w:t>- 24 -</w:t>
        </w:r>
        <w:r w:rsidR="00FA031A">
          <w:rPr>
            <w:noProof/>
            <w:webHidden/>
          </w:rPr>
          <w:fldChar w:fldCharType="end"/>
        </w:r>
      </w:hyperlink>
    </w:p>
    <w:p w:rsidR="00FA031A" w:rsidRDefault="00B80134" w:rsidP="00FA031A">
      <w:pPr>
        <w:pStyle w:val="T3"/>
        <w:tabs>
          <w:tab w:val="right" w:leader="dot" w:pos="9061"/>
        </w:tabs>
        <w:rPr>
          <w:rFonts w:asciiTheme="minorHAnsi" w:eastAsiaTheme="minorEastAsia" w:hAnsiTheme="minorHAnsi" w:cstheme="minorBidi"/>
          <w:noProof/>
          <w:kern w:val="0"/>
          <w:sz w:val="22"/>
          <w:szCs w:val="22"/>
        </w:rPr>
      </w:pPr>
      <w:hyperlink w:anchor="_Toc154067017" w:history="1">
        <w:r w:rsidR="00FA031A" w:rsidRPr="006A359C">
          <w:rPr>
            <w:rStyle w:val="Kpr"/>
            <w:noProof/>
          </w:rPr>
          <w:t>4. İnsan Kaynakları</w:t>
        </w:r>
        <w:r w:rsidR="00FA031A">
          <w:rPr>
            <w:noProof/>
            <w:webHidden/>
          </w:rPr>
          <w:tab/>
        </w:r>
        <w:r w:rsidR="00FA031A">
          <w:rPr>
            <w:noProof/>
            <w:webHidden/>
          </w:rPr>
          <w:fldChar w:fldCharType="begin"/>
        </w:r>
        <w:r w:rsidR="00FA031A">
          <w:rPr>
            <w:noProof/>
            <w:webHidden/>
          </w:rPr>
          <w:instrText xml:space="preserve"> PAGEREF _Toc154067017 \h </w:instrText>
        </w:r>
        <w:r w:rsidR="00FA031A">
          <w:rPr>
            <w:noProof/>
            <w:webHidden/>
          </w:rPr>
        </w:r>
        <w:r w:rsidR="00FA031A">
          <w:rPr>
            <w:noProof/>
            <w:webHidden/>
          </w:rPr>
          <w:fldChar w:fldCharType="separate"/>
        </w:r>
        <w:r w:rsidR="00FA031A">
          <w:rPr>
            <w:noProof/>
            <w:webHidden/>
          </w:rPr>
          <w:t>- 25 -</w:t>
        </w:r>
        <w:r w:rsidR="00FA031A">
          <w:rPr>
            <w:noProof/>
            <w:webHidden/>
          </w:rPr>
          <w:fldChar w:fldCharType="end"/>
        </w:r>
      </w:hyperlink>
    </w:p>
    <w:p w:rsidR="00FA031A" w:rsidRDefault="00B80134" w:rsidP="00FA031A">
      <w:pPr>
        <w:pStyle w:val="T3"/>
        <w:tabs>
          <w:tab w:val="right" w:leader="dot" w:pos="9061"/>
        </w:tabs>
        <w:rPr>
          <w:rFonts w:asciiTheme="minorHAnsi" w:eastAsiaTheme="minorEastAsia" w:hAnsiTheme="minorHAnsi" w:cstheme="minorBidi"/>
          <w:noProof/>
          <w:kern w:val="0"/>
          <w:sz w:val="22"/>
          <w:szCs w:val="22"/>
        </w:rPr>
      </w:pPr>
      <w:hyperlink w:anchor="_Toc154067018" w:history="1">
        <w:r w:rsidR="00FA031A" w:rsidRPr="006A359C">
          <w:rPr>
            <w:rStyle w:val="Kpr"/>
            <w:noProof/>
          </w:rPr>
          <w:t>5. Sunulan Hizmetler</w:t>
        </w:r>
        <w:r w:rsidR="00FA031A">
          <w:rPr>
            <w:noProof/>
            <w:webHidden/>
          </w:rPr>
          <w:tab/>
        </w:r>
        <w:r w:rsidR="00FA031A">
          <w:rPr>
            <w:noProof/>
            <w:webHidden/>
          </w:rPr>
          <w:fldChar w:fldCharType="begin"/>
        </w:r>
        <w:r w:rsidR="00FA031A">
          <w:rPr>
            <w:noProof/>
            <w:webHidden/>
          </w:rPr>
          <w:instrText xml:space="preserve"> PAGEREF _Toc154067018 \h </w:instrText>
        </w:r>
        <w:r w:rsidR="00FA031A">
          <w:rPr>
            <w:noProof/>
            <w:webHidden/>
          </w:rPr>
        </w:r>
        <w:r w:rsidR="00FA031A">
          <w:rPr>
            <w:noProof/>
            <w:webHidden/>
          </w:rPr>
          <w:fldChar w:fldCharType="separate"/>
        </w:r>
        <w:r w:rsidR="00FA031A">
          <w:rPr>
            <w:noProof/>
            <w:webHidden/>
          </w:rPr>
          <w:t>- 33 -</w:t>
        </w:r>
        <w:r w:rsidR="00FA031A">
          <w:rPr>
            <w:noProof/>
            <w:webHidden/>
          </w:rPr>
          <w:fldChar w:fldCharType="end"/>
        </w:r>
      </w:hyperlink>
    </w:p>
    <w:p w:rsidR="00FA031A" w:rsidRDefault="00B80134" w:rsidP="00FA031A">
      <w:pPr>
        <w:pStyle w:val="T4"/>
        <w:tabs>
          <w:tab w:val="right" w:leader="dot" w:pos="9061"/>
        </w:tabs>
        <w:rPr>
          <w:rFonts w:asciiTheme="minorHAnsi" w:eastAsiaTheme="minorEastAsia" w:hAnsiTheme="minorHAnsi" w:cstheme="minorBidi"/>
          <w:noProof/>
          <w:kern w:val="0"/>
          <w:sz w:val="22"/>
          <w:szCs w:val="22"/>
        </w:rPr>
      </w:pPr>
      <w:hyperlink w:anchor="_Toc154067019" w:history="1">
        <w:r w:rsidR="00FA031A" w:rsidRPr="006A359C">
          <w:rPr>
            <w:rStyle w:val="Kpr"/>
            <w:noProof/>
          </w:rPr>
          <w:t>5.1. Eğitim-Öğretim Hizmetleri</w:t>
        </w:r>
        <w:r w:rsidR="00FA031A">
          <w:rPr>
            <w:noProof/>
            <w:webHidden/>
          </w:rPr>
          <w:tab/>
        </w:r>
        <w:r w:rsidR="00FA031A">
          <w:rPr>
            <w:noProof/>
            <w:webHidden/>
          </w:rPr>
          <w:fldChar w:fldCharType="begin"/>
        </w:r>
        <w:r w:rsidR="00FA031A">
          <w:rPr>
            <w:noProof/>
            <w:webHidden/>
          </w:rPr>
          <w:instrText xml:space="preserve"> PAGEREF _Toc154067019 \h </w:instrText>
        </w:r>
        <w:r w:rsidR="00FA031A">
          <w:rPr>
            <w:noProof/>
            <w:webHidden/>
          </w:rPr>
        </w:r>
        <w:r w:rsidR="00FA031A">
          <w:rPr>
            <w:noProof/>
            <w:webHidden/>
          </w:rPr>
          <w:fldChar w:fldCharType="separate"/>
        </w:r>
        <w:r w:rsidR="00FA031A">
          <w:rPr>
            <w:noProof/>
            <w:webHidden/>
          </w:rPr>
          <w:t>- 37 -</w:t>
        </w:r>
        <w:r w:rsidR="00FA031A">
          <w:rPr>
            <w:noProof/>
            <w:webHidden/>
          </w:rPr>
          <w:fldChar w:fldCharType="end"/>
        </w:r>
      </w:hyperlink>
    </w:p>
    <w:p w:rsidR="00FA031A" w:rsidRDefault="00B80134" w:rsidP="00FA031A">
      <w:pPr>
        <w:pStyle w:val="T4"/>
        <w:tabs>
          <w:tab w:val="right" w:leader="dot" w:pos="9061"/>
        </w:tabs>
        <w:rPr>
          <w:rFonts w:asciiTheme="minorHAnsi" w:eastAsiaTheme="minorEastAsia" w:hAnsiTheme="minorHAnsi" w:cstheme="minorBidi"/>
          <w:noProof/>
          <w:kern w:val="0"/>
          <w:sz w:val="22"/>
          <w:szCs w:val="22"/>
        </w:rPr>
      </w:pPr>
      <w:hyperlink w:anchor="_Toc154067020" w:history="1">
        <w:r w:rsidR="00FA031A" w:rsidRPr="006A359C">
          <w:rPr>
            <w:rStyle w:val="Kpr"/>
            <w:noProof/>
          </w:rPr>
          <w:t>5.2. Bilimsel Araştırma Hizmetleri</w:t>
        </w:r>
        <w:r w:rsidR="00FA031A">
          <w:rPr>
            <w:noProof/>
            <w:webHidden/>
          </w:rPr>
          <w:tab/>
        </w:r>
        <w:r w:rsidR="00FA031A">
          <w:rPr>
            <w:noProof/>
            <w:webHidden/>
          </w:rPr>
          <w:fldChar w:fldCharType="begin"/>
        </w:r>
        <w:r w:rsidR="00FA031A">
          <w:rPr>
            <w:noProof/>
            <w:webHidden/>
          </w:rPr>
          <w:instrText xml:space="preserve"> PAGEREF _Toc154067020 \h </w:instrText>
        </w:r>
        <w:r w:rsidR="00FA031A">
          <w:rPr>
            <w:noProof/>
            <w:webHidden/>
          </w:rPr>
        </w:r>
        <w:r w:rsidR="00FA031A">
          <w:rPr>
            <w:noProof/>
            <w:webHidden/>
          </w:rPr>
          <w:fldChar w:fldCharType="separate"/>
        </w:r>
        <w:r w:rsidR="00FA031A">
          <w:rPr>
            <w:noProof/>
            <w:webHidden/>
          </w:rPr>
          <w:t>- 48 -</w:t>
        </w:r>
        <w:r w:rsidR="00FA031A">
          <w:rPr>
            <w:noProof/>
            <w:webHidden/>
          </w:rPr>
          <w:fldChar w:fldCharType="end"/>
        </w:r>
      </w:hyperlink>
    </w:p>
    <w:p w:rsidR="00FA031A" w:rsidRDefault="00B80134" w:rsidP="00FA031A">
      <w:pPr>
        <w:pStyle w:val="T4"/>
        <w:tabs>
          <w:tab w:val="right" w:leader="dot" w:pos="9061"/>
        </w:tabs>
        <w:rPr>
          <w:rFonts w:asciiTheme="minorHAnsi" w:eastAsiaTheme="minorEastAsia" w:hAnsiTheme="minorHAnsi" w:cstheme="minorBidi"/>
          <w:noProof/>
          <w:kern w:val="0"/>
          <w:sz w:val="22"/>
          <w:szCs w:val="22"/>
        </w:rPr>
      </w:pPr>
      <w:hyperlink w:anchor="_Toc154067021" w:history="1">
        <w:r w:rsidR="00FA031A" w:rsidRPr="006A359C">
          <w:rPr>
            <w:rStyle w:val="Kpr"/>
            <w:noProof/>
          </w:rPr>
          <w:t>5.3. Yayın ve Danışmanlık Hizmetleri</w:t>
        </w:r>
        <w:r w:rsidR="00FA031A">
          <w:rPr>
            <w:noProof/>
            <w:webHidden/>
          </w:rPr>
          <w:tab/>
        </w:r>
        <w:r w:rsidR="00FA031A">
          <w:rPr>
            <w:noProof/>
            <w:webHidden/>
          </w:rPr>
          <w:fldChar w:fldCharType="begin"/>
        </w:r>
        <w:r w:rsidR="00FA031A">
          <w:rPr>
            <w:noProof/>
            <w:webHidden/>
          </w:rPr>
          <w:instrText xml:space="preserve"> PAGEREF _Toc154067021 \h </w:instrText>
        </w:r>
        <w:r w:rsidR="00FA031A">
          <w:rPr>
            <w:noProof/>
            <w:webHidden/>
          </w:rPr>
        </w:r>
        <w:r w:rsidR="00FA031A">
          <w:rPr>
            <w:noProof/>
            <w:webHidden/>
          </w:rPr>
          <w:fldChar w:fldCharType="separate"/>
        </w:r>
        <w:r w:rsidR="00FA031A">
          <w:rPr>
            <w:noProof/>
            <w:webHidden/>
          </w:rPr>
          <w:t>- 50 -</w:t>
        </w:r>
        <w:r w:rsidR="00FA031A">
          <w:rPr>
            <w:noProof/>
            <w:webHidden/>
          </w:rPr>
          <w:fldChar w:fldCharType="end"/>
        </w:r>
      </w:hyperlink>
    </w:p>
    <w:p w:rsidR="00FA031A" w:rsidRDefault="00B80134" w:rsidP="00FA031A">
      <w:pPr>
        <w:pStyle w:val="T4"/>
        <w:tabs>
          <w:tab w:val="right" w:leader="dot" w:pos="9061"/>
        </w:tabs>
        <w:rPr>
          <w:rFonts w:asciiTheme="minorHAnsi" w:eastAsiaTheme="minorEastAsia" w:hAnsiTheme="minorHAnsi" w:cstheme="minorBidi"/>
          <w:noProof/>
          <w:kern w:val="0"/>
          <w:sz w:val="22"/>
          <w:szCs w:val="22"/>
        </w:rPr>
      </w:pPr>
      <w:hyperlink w:anchor="_Toc154067022" w:history="1">
        <w:r w:rsidR="00FA031A" w:rsidRPr="006A359C">
          <w:rPr>
            <w:rStyle w:val="Kpr"/>
            <w:noProof/>
          </w:rPr>
          <w:t>5.4. Toplumsal Katkıya Yönelik Hizmetler</w:t>
        </w:r>
        <w:r w:rsidR="00FA031A">
          <w:rPr>
            <w:noProof/>
            <w:webHidden/>
          </w:rPr>
          <w:tab/>
        </w:r>
        <w:r w:rsidR="00FA031A">
          <w:rPr>
            <w:noProof/>
            <w:webHidden/>
          </w:rPr>
          <w:fldChar w:fldCharType="begin"/>
        </w:r>
        <w:r w:rsidR="00FA031A">
          <w:rPr>
            <w:noProof/>
            <w:webHidden/>
          </w:rPr>
          <w:instrText xml:space="preserve"> PAGEREF _Toc154067022 \h </w:instrText>
        </w:r>
        <w:r w:rsidR="00FA031A">
          <w:rPr>
            <w:noProof/>
            <w:webHidden/>
          </w:rPr>
        </w:r>
        <w:r w:rsidR="00FA031A">
          <w:rPr>
            <w:noProof/>
            <w:webHidden/>
          </w:rPr>
          <w:fldChar w:fldCharType="separate"/>
        </w:r>
        <w:r w:rsidR="00FA031A">
          <w:rPr>
            <w:noProof/>
            <w:webHidden/>
          </w:rPr>
          <w:t>- 81 -</w:t>
        </w:r>
        <w:r w:rsidR="00FA031A">
          <w:rPr>
            <w:noProof/>
            <w:webHidden/>
          </w:rPr>
          <w:fldChar w:fldCharType="end"/>
        </w:r>
      </w:hyperlink>
    </w:p>
    <w:p w:rsidR="00FA031A" w:rsidRDefault="00B80134" w:rsidP="00FA031A">
      <w:pPr>
        <w:pStyle w:val="T4"/>
        <w:tabs>
          <w:tab w:val="right" w:leader="dot" w:pos="9061"/>
        </w:tabs>
        <w:rPr>
          <w:rFonts w:asciiTheme="minorHAnsi" w:eastAsiaTheme="minorEastAsia" w:hAnsiTheme="minorHAnsi" w:cstheme="minorBidi"/>
          <w:noProof/>
          <w:kern w:val="0"/>
          <w:sz w:val="22"/>
          <w:szCs w:val="22"/>
        </w:rPr>
      </w:pPr>
      <w:hyperlink w:anchor="_Toc154067023" w:history="1">
        <w:r w:rsidR="00FA031A" w:rsidRPr="006A359C">
          <w:rPr>
            <w:rStyle w:val="Kpr"/>
            <w:noProof/>
          </w:rPr>
          <w:t>5.5. Teknolojik Üretim Faaliyetleri</w:t>
        </w:r>
        <w:r w:rsidR="00FA031A">
          <w:rPr>
            <w:noProof/>
            <w:webHidden/>
          </w:rPr>
          <w:tab/>
        </w:r>
        <w:r w:rsidR="00FA031A">
          <w:rPr>
            <w:noProof/>
            <w:webHidden/>
          </w:rPr>
          <w:fldChar w:fldCharType="begin"/>
        </w:r>
        <w:r w:rsidR="00FA031A">
          <w:rPr>
            <w:noProof/>
            <w:webHidden/>
          </w:rPr>
          <w:instrText xml:space="preserve"> PAGEREF _Toc154067023 \h </w:instrText>
        </w:r>
        <w:r w:rsidR="00FA031A">
          <w:rPr>
            <w:noProof/>
            <w:webHidden/>
          </w:rPr>
        </w:r>
        <w:r w:rsidR="00FA031A">
          <w:rPr>
            <w:noProof/>
            <w:webHidden/>
          </w:rPr>
          <w:fldChar w:fldCharType="separate"/>
        </w:r>
        <w:r w:rsidR="00FA031A">
          <w:rPr>
            <w:noProof/>
            <w:webHidden/>
          </w:rPr>
          <w:t>- 81 -</w:t>
        </w:r>
        <w:r w:rsidR="00FA031A">
          <w:rPr>
            <w:noProof/>
            <w:webHidden/>
          </w:rPr>
          <w:fldChar w:fldCharType="end"/>
        </w:r>
      </w:hyperlink>
    </w:p>
    <w:p w:rsidR="00FA031A" w:rsidRDefault="00B80134" w:rsidP="00FA031A">
      <w:pPr>
        <w:pStyle w:val="T4"/>
        <w:tabs>
          <w:tab w:val="right" w:leader="dot" w:pos="9061"/>
        </w:tabs>
        <w:rPr>
          <w:rFonts w:asciiTheme="minorHAnsi" w:eastAsiaTheme="minorEastAsia" w:hAnsiTheme="minorHAnsi" w:cstheme="minorBidi"/>
          <w:noProof/>
          <w:kern w:val="0"/>
          <w:sz w:val="22"/>
          <w:szCs w:val="22"/>
        </w:rPr>
      </w:pPr>
      <w:hyperlink w:anchor="_Toc154067024" w:history="1">
        <w:r w:rsidR="00FA031A" w:rsidRPr="006A359C">
          <w:rPr>
            <w:rStyle w:val="Kpr"/>
            <w:noProof/>
          </w:rPr>
          <w:t>5.6. Yönetimsel Hizmetler</w:t>
        </w:r>
        <w:r w:rsidR="00FA031A">
          <w:rPr>
            <w:noProof/>
            <w:webHidden/>
          </w:rPr>
          <w:tab/>
        </w:r>
        <w:r w:rsidR="00FA031A">
          <w:rPr>
            <w:noProof/>
            <w:webHidden/>
          </w:rPr>
          <w:fldChar w:fldCharType="begin"/>
        </w:r>
        <w:r w:rsidR="00FA031A">
          <w:rPr>
            <w:noProof/>
            <w:webHidden/>
          </w:rPr>
          <w:instrText xml:space="preserve"> PAGEREF _Toc154067024 \h </w:instrText>
        </w:r>
        <w:r w:rsidR="00FA031A">
          <w:rPr>
            <w:noProof/>
            <w:webHidden/>
          </w:rPr>
        </w:r>
        <w:r w:rsidR="00FA031A">
          <w:rPr>
            <w:noProof/>
            <w:webHidden/>
          </w:rPr>
          <w:fldChar w:fldCharType="separate"/>
        </w:r>
        <w:r w:rsidR="00FA031A">
          <w:rPr>
            <w:noProof/>
            <w:webHidden/>
          </w:rPr>
          <w:t>- 81 -</w:t>
        </w:r>
        <w:r w:rsidR="00FA031A">
          <w:rPr>
            <w:noProof/>
            <w:webHidden/>
          </w:rPr>
          <w:fldChar w:fldCharType="end"/>
        </w:r>
      </w:hyperlink>
    </w:p>
    <w:p w:rsidR="00FA031A" w:rsidRDefault="00B80134" w:rsidP="00FA031A">
      <w:pPr>
        <w:pStyle w:val="T4"/>
        <w:tabs>
          <w:tab w:val="right" w:leader="dot" w:pos="9061"/>
        </w:tabs>
        <w:rPr>
          <w:rFonts w:asciiTheme="minorHAnsi" w:eastAsiaTheme="minorEastAsia" w:hAnsiTheme="minorHAnsi" w:cstheme="minorBidi"/>
          <w:noProof/>
          <w:kern w:val="0"/>
          <w:sz w:val="22"/>
          <w:szCs w:val="22"/>
        </w:rPr>
      </w:pPr>
      <w:hyperlink w:anchor="_Toc154067025" w:history="1">
        <w:r w:rsidR="00FA031A" w:rsidRPr="006A359C">
          <w:rPr>
            <w:rStyle w:val="Kpr"/>
            <w:noProof/>
          </w:rPr>
          <w:t>5.7. Ana Hizmet Alanlarını Destekleyici Diğer Hizmetler</w:t>
        </w:r>
        <w:r w:rsidR="00FA031A">
          <w:rPr>
            <w:noProof/>
            <w:webHidden/>
          </w:rPr>
          <w:tab/>
        </w:r>
        <w:r w:rsidR="00FA031A">
          <w:rPr>
            <w:noProof/>
            <w:webHidden/>
          </w:rPr>
          <w:fldChar w:fldCharType="begin"/>
        </w:r>
        <w:r w:rsidR="00FA031A">
          <w:rPr>
            <w:noProof/>
            <w:webHidden/>
          </w:rPr>
          <w:instrText xml:space="preserve"> PAGEREF _Toc154067025 \h </w:instrText>
        </w:r>
        <w:r w:rsidR="00FA031A">
          <w:rPr>
            <w:noProof/>
            <w:webHidden/>
          </w:rPr>
        </w:r>
        <w:r w:rsidR="00FA031A">
          <w:rPr>
            <w:noProof/>
            <w:webHidden/>
          </w:rPr>
          <w:fldChar w:fldCharType="separate"/>
        </w:r>
        <w:r w:rsidR="00FA031A">
          <w:rPr>
            <w:noProof/>
            <w:webHidden/>
          </w:rPr>
          <w:t>- 81 -</w:t>
        </w:r>
        <w:r w:rsidR="00FA031A">
          <w:rPr>
            <w:noProof/>
            <w:webHidden/>
          </w:rPr>
          <w:fldChar w:fldCharType="end"/>
        </w:r>
      </w:hyperlink>
    </w:p>
    <w:p w:rsidR="00FA031A" w:rsidRDefault="00B80134" w:rsidP="00FA031A">
      <w:pPr>
        <w:pStyle w:val="T4"/>
        <w:tabs>
          <w:tab w:val="right" w:leader="dot" w:pos="9061"/>
        </w:tabs>
        <w:rPr>
          <w:rFonts w:asciiTheme="minorHAnsi" w:eastAsiaTheme="minorEastAsia" w:hAnsiTheme="minorHAnsi" w:cstheme="minorBidi"/>
          <w:noProof/>
          <w:kern w:val="0"/>
          <w:sz w:val="22"/>
          <w:szCs w:val="22"/>
        </w:rPr>
      </w:pPr>
      <w:hyperlink w:anchor="_Toc154067026" w:history="1">
        <w:r w:rsidR="00FA031A" w:rsidRPr="006A359C">
          <w:rPr>
            <w:rStyle w:val="Kpr"/>
            <w:noProof/>
          </w:rPr>
          <w:t>5.8. Başarılarımız</w:t>
        </w:r>
        <w:r w:rsidR="00FA031A">
          <w:rPr>
            <w:noProof/>
            <w:webHidden/>
          </w:rPr>
          <w:tab/>
        </w:r>
        <w:r w:rsidR="00FA031A">
          <w:rPr>
            <w:noProof/>
            <w:webHidden/>
          </w:rPr>
          <w:fldChar w:fldCharType="begin"/>
        </w:r>
        <w:r w:rsidR="00FA031A">
          <w:rPr>
            <w:noProof/>
            <w:webHidden/>
          </w:rPr>
          <w:instrText xml:space="preserve"> PAGEREF _Toc154067026 \h </w:instrText>
        </w:r>
        <w:r w:rsidR="00FA031A">
          <w:rPr>
            <w:noProof/>
            <w:webHidden/>
          </w:rPr>
        </w:r>
        <w:r w:rsidR="00FA031A">
          <w:rPr>
            <w:noProof/>
            <w:webHidden/>
          </w:rPr>
          <w:fldChar w:fldCharType="separate"/>
        </w:r>
        <w:r w:rsidR="00FA031A">
          <w:rPr>
            <w:noProof/>
            <w:webHidden/>
          </w:rPr>
          <w:t>- 84 -</w:t>
        </w:r>
        <w:r w:rsidR="00FA031A">
          <w:rPr>
            <w:noProof/>
            <w:webHidden/>
          </w:rPr>
          <w:fldChar w:fldCharType="end"/>
        </w:r>
      </w:hyperlink>
    </w:p>
    <w:p w:rsidR="00FA031A" w:rsidRDefault="00B80134" w:rsidP="00FA031A">
      <w:pPr>
        <w:pStyle w:val="T3"/>
        <w:tabs>
          <w:tab w:val="right" w:leader="dot" w:pos="9061"/>
        </w:tabs>
        <w:rPr>
          <w:rFonts w:asciiTheme="minorHAnsi" w:eastAsiaTheme="minorEastAsia" w:hAnsiTheme="minorHAnsi" w:cstheme="minorBidi"/>
          <w:noProof/>
          <w:kern w:val="0"/>
          <w:sz w:val="22"/>
          <w:szCs w:val="22"/>
        </w:rPr>
      </w:pPr>
      <w:hyperlink w:anchor="_Toc154067027" w:history="1">
        <w:r w:rsidR="00FA031A" w:rsidRPr="006A359C">
          <w:rPr>
            <w:rStyle w:val="Kpr"/>
            <w:noProof/>
          </w:rPr>
          <w:t>6. Yönetim ve İç Kontrol Sistemi</w:t>
        </w:r>
        <w:r w:rsidR="00FA031A">
          <w:rPr>
            <w:noProof/>
            <w:webHidden/>
          </w:rPr>
          <w:tab/>
        </w:r>
        <w:r w:rsidR="00FA031A">
          <w:rPr>
            <w:noProof/>
            <w:webHidden/>
          </w:rPr>
          <w:fldChar w:fldCharType="begin"/>
        </w:r>
        <w:r w:rsidR="00FA031A">
          <w:rPr>
            <w:noProof/>
            <w:webHidden/>
          </w:rPr>
          <w:instrText xml:space="preserve"> PAGEREF _Toc154067027 \h </w:instrText>
        </w:r>
        <w:r w:rsidR="00FA031A">
          <w:rPr>
            <w:noProof/>
            <w:webHidden/>
          </w:rPr>
        </w:r>
        <w:r w:rsidR="00FA031A">
          <w:rPr>
            <w:noProof/>
            <w:webHidden/>
          </w:rPr>
          <w:fldChar w:fldCharType="separate"/>
        </w:r>
        <w:r w:rsidR="00FA031A">
          <w:rPr>
            <w:noProof/>
            <w:webHidden/>
          </w:rPr>
          <w:t>- 95 -</w:t>
        </w:r>
        <w:r w:rsidR="00FA031A">
          <w:rPr>
            <w:noProof/>
            <w:webHidden/>
          </w:rPr>
          <w:fldChar w:fldCharType="end"/>
        </w:r>
      </w:hyperlink>
    </w:p>
    <w:p w:rsidR="00FA031A" w:rsidRDefault="00B80134" w:rsidP="00FA031A">
      <w:pPr>
        <w:pStyle w:val="T2"/>
        <w:tabs>
          <w:tab w:val="right" w:leader="dot" w:pos="9061"/>
        </w:tabs>
        <w:rPr>
          <w:rFonts w:asciiTheme="minorHAnsi" w:eastAsiaTheme="minorEastAsia" w:hAnsiTheme="minorHAnsi" w:cstheme="minorBidi"/>
          <w:b w:val="0"/>
          <w:bCs w:val="0"/>
          <w:noProof/>
          <w:kern w:val="0"/>
          <w:sz w:val="22"/>
          <w:szCs w:val="22"/>
        </w:rPr>
      </w:pPr>
      <w:hyperlink w:anchor="_Toc154067028" w:history="1">
        <w:r w:rsidR="00FA031A" w:rsidRPr="006A359C">
          <w:rPr>
            <w:rStyle w:val="Kpr"/>
            <w:noProof/>
          </w:rPr>
          <w:t>D. Diğer Hususlar</w:t>
        </w:r>
        <w:r w:rsidR="00FA031A">
          <w:rPr>
            <w:noProof/>
            <w:webHidden/>
          </w:rPr>
          <w:tab/>
        </w:r>
        <w:r w:rsidR="00FA031A">
          <w:rPr>
            <w:noProof/>
            <w:webHidden/>
          </w:rPr>
          <w:fldChar w:fldCharType="begin"/>
        </w:r>
        <w:r w:rsidR="00FA031A">
          <w:rPr>
            <w:noProof/>
            <w:webHidden/>
          </w:rPr>
          <w:instrText xml:space="preserve"> PAGEREF _Toc154067028 \h </w:instrText>
        </w:r>
        <w:r w:rsidR="00FA031A">
          <w:rPr>
            <w:noProof/>
            <w:webHidden/>
          </w:rPr>
        </w:r>
        <w:r w:rsidR="00FA031A">
          <w:rPr>
            <w:noProof/>
            <w:webHidden/>
          </w:rPr>
          <w:fldChar w:fldCharType="separate"/>
        </w:r>
        <w:r w:rsidR="00FA031A">
          <w:rPr>
            <w:noProof/>
            <w:webHidden/>
          </w:rPr>
          <w:t>- 95 -</w:t>
        </w:r>
        <w:r w:rsidR="00FA031A">
          <w:rPr>
            <w:noProof/>
            <w:webHidden/>
          </w:rPr>
          <w:fldChar w:fldCharType="end"/>
        </w:r>
      </w:hyperlink>
    </w:p>
    <w:p w:rsidR="00FA031A" w:rsidRDefault="00B80134" w:rsidP="00FA031A">
      <w:pPr>
        <w:pStyle w:val="T1"/>
        <w:tabs>
          <w:tab w:val="right" w:leader="dot" w:pos="9061"/>
        </w:tabs>
        <w:rPr>
          <w:rFonts w:asciiTheme="minorHAnsi" w:eastAsiaTheme="minorEastAsia" w:hAnsiTheme="minorHAnsi" w:cstheme="minorBidi"/>
          <w:b w:val="0"/>
          <w:bCs w:val="0"/>
          <w:caps w:val="0"/>
          <w:noProof/>
          <w:kern w:val="0"/>
          <w:sz w:val="22"/>
          <w:szCs w:val="22"/>
        </w:rPr>
      </w:pPr>
      <w:hyperlink w:anchor="_Toc154067029" w:history="1">
        <w:r w:rsidR="00FA031A" w:rsidRPr="006A359C">
          <w:rPr>
            <w:rStyle w:val="Kpr"/>
            <w:noProof/>
          </w:rPr>
          <w:t>II. AMAÇLAR ve HEDEFLER</w:t>
        </w:r>
        <w:r w:rsidR="00FA031A">
          <w:rPr>
            <w:noProof/>
            <w:webHidden/>
          </w:rPr>
          <w:tab/>
        </w:r>
        <w:r w:rsidR="00FA031A">
          <w:rPr>
            <w:noProof/>
            <w:webHidden/>
          </w:rPr>
          <w:fldChar w:fldCharType="begin"/>
        </w:r>
        <w:r w:rsidR="00FA031A">
          <w:rPr>
            <w:noProof/>
            <w:webHidden/>
          </w:rPr>
          <w:instrText xml:space="preserve"> PAGEREF _Toc154067029 \h </w:instrText>
        </w:r>
        <w:r w:rsidR="00FA031A">
          <w:rPr>
            <w:noProof/>
            <w:webHidden/>
          </w:rPr>
        </w:r>
        <w:r w:rsidR="00FA031A">
          <w:rPr>
            <w:noProof/>
            <w:webHidden/>
          </w:rPr>
          <w:fldChar w:fldCharType="separate"/>
        </w:r>
        <w:r w:rsidR="00FA031A">
          <w:rPr>
            <w:noProof/>
            <w:webHidden/>
          </w:rPr>
          <w:t>- 95 -</w:t>
        </w:r>
        <w:r w:rsidR="00FA031A">
          <w:rPr>
            <w:noProof/>
            <w:webHidden/>
          </w:rPr>
          <w:fldChar w:fldCharType="end"/>
        </w:r>
      </w:hyperlink>
    </w:p>
    <w:p w:rsidR="00FA031A" w:rsidRDefault="00B80134" w:rsidP="00FA031A">
      <w:pPr>
        <w:pStyle w:val="T2"/>
        <w:tabs>
          <w:tab w:val="right" w:leader="dot" w:pos="9061"/>
        </w:tabs>
        <w:rPr>
          <w:rFonts w:asciiTheme="minorHAnsi" w:eastAsiaTheme="minorEastAsia" w:hAnsiTheme="minorHAnsi" w:cstheme="minorBidi"/>
          <w:b w:val="0"/>
          <w:bCs w:val="0"/>
          <w:noProof/>
          <w:kern w:val="0"/>
          <w:sz w:val="22"/>
          <w:szCs w:val="22"/>
        </w:rPr>
      </w:pPr>
      <w:hyperlink w:anchor="_Toc154067030" w:history="1">
        <w:r w:rsidR="00FA031A" w:rsidRPr="006A359C">
          <w:rPr>
            <w:rStyle w:val="Kpr"/>
            <w:noProof/>
          </w:rPr>
          <w:t>A. Temel Politika ve Öncelikler</w:t>
        </w:r>
        <w:r w:rsidR="00FA031A">
          <w:rPr>
            <w:noProof/>
            <w:webHidden/>
          </w:rPr>
          <w:tab/>
        </w:r>
        <w:r w:rsidR="00FA031A">
          <w:rPr>
            <w:noProof/>
            <w:webHidden/>
          </w:rPr>
          <w:fldChar w:fldCharType="begin"/>
        </w:r>
        <w:r w:rsidR="00FA031A">
          <w:rPr>
            <w:noProof/>
            <w:webHidden/>
          </w:rPr>
          <w:instrText xml:space="preserve"> PAGEREF _Toc154067030 \h </w:instrText>
        </w:r>
        <w:r w:rsidR="00FA031A">
          <w:rPr>
            <w:noProof/>
            <w:webHidden/>
          </w:rPr>
        </w:r>
        <w:r w:rsidR="00FA031A">
          <w:rPr>
            <w:noProof/>
            <w:webHidden/>
          </w:rPr>
          <w:fldChar w:fldCharType="separate"/>
        </w:r>
        <w:r w:rsidR="00FA031A">
          <w:rPr>
            <w:noProof/>
            <w:webHidden/>
          </w:rPr>
          <w:t>- 95 -</w:t>
        </w:r>
        <w:r w:rsidR="00FA031A">
          <w:rPr>
            <w:noProof/>
            <w:webHidden/>
          </w:rPr>
          <w:fldChar w:fldCharType="end"/>
        </w:r>
      </w:hyperlink>
    </w:p>
    <w:p w:rsidR="00FA031A" w:rsidRDefault="00B80134" w:rsidP="00FA031A">
      <w:pPr>
        <w:pStyle w:val="T2"/>
        <w:tabs>
          <w:tab w:val="right" w:leader="dot" w:pos="9061"/>
        </w:tabs>
        <w:rPr>
          <w:rFonts w:asciiTheme="minorHAnsi" w:eastAsiaTheme="minorEastAsia" w:hAnsiTheme="minorHAnsi" w:cstheme="minorBidi"/>
          <w:b w:val="0"/>
          <w:bCs w:val="0"/>
          <w:noProof/>
          <w:kern w:val="0"/>
          <w:sz w:val="22"/>
          <w:szCs w:val="22"/>
        </w:rPr>
      </w:pPr>
      <w:hyperlink w:anchor="_Toc154067031" w:history="1">
        <w:r w:rsidR="00FA031A" w:rsidRPr="006A359C">
          <w:rPr>
            <w:rStyle w:val="Kpr"/>
            <w:noProof/>
          </w:rPr>
          <w:t>B. İdarenin Stratejik Planında Yer Alan Amaç ve Hedefler</w:t>
        </w:r>
        <w:r w:rsidR="00FA031A">
          <w:rPr>
            <w:noProof/>
            <w:webHidden/>
          </w:rPr>
          <w:tab/>
        </w:r>
        <w:r w:rsidR="00FA031A">
          <w:rPr>
            <w:noProof/>
            <w:webHidden/>
          </w:rPr>
          <w:fldChar w:fldCharType="begin"/>
        </w:r>
        <w:r w:rsidR="00FA031A">
          <w:rPr>
            <w:noProof/>
            <w:webHidden/>
          </w:rPr>
          <w:instrText xml:space="preserve"> PAGEREF _Toc154067031 \h </w:instrText>
        </w:r>
        <w:r w:rsidR="00FA031A">
          <w:rPr>
            <w:noProof/>
            <w:webHidden/>
          </w:rPr>
        </w:r>
        <w:r w:rsidR="00FA031A">
          <w:rPr>
            <w:noProof/>
            <w:webHidden/>
          </w:rPr>
          <w:fldChar w:fldCharType="separate"/>
        </w:r>
        <w:r w:rsidR="00FA031A">
          <w:rPr>
            <w:noProof/>
            <w:webHidden/>
          </w:rPr>
          <w:t>- 95 -</w:t>
        </w:r>
        <w:r w:rsidR="00FA031A">
          <w:rPr>
            <w:noProof/>
            <w:webHidden/>
          </w:rPr>
          <w:fldChar w:fldCharType="end"/>
        </w:r>
      </w:hyperlink>
    </w:p>
    <w:p w:rsidR="00FA031A" w:rsidRDefault="00B80134" w:rsidP="00FA031A">
      <w:pPr>
        <w:pStyle w:val="T2"/>
        <w:tabs>
          <w:tab w:val="right" w:leader="dot" w:pos="9061"/>
        </w:tabs>
        <w:rPr>
          <w:rFonts w:asciiTheme="minorHAnsi" w:eastAsiaTheme="minorEastAsia" w:hAnsiTheme="minorHAnsi" w:cstheme="minorBidi"/>
          <w:b w:val="0"/>
          <w:bCs w:val="0"/>
          <w:noProof/>
          <w:kern w:val="0"/>
          <w:sz w:val="22"/>
          <w:szCs w:val="22"/>
        </w:rPr>
      </w:pPr>
      <w:hyperlink w:anchor="_Toc154067032" w:history="1">
        <w:r w:rsidR="00FA031A" w:rsidRPr="006A359C">
          <w:rPr>
            <w:rStyle w:val="Kpr"/>
            <w:noProof/>
          </w:rPr>
          <w:t>C. Diğer Hususlar</w:t>
        </w:r>
        <w:r w:rsidR="00FA031A">
          <w:rPr>
            <w:noProof/>
            <w:webHidden/>
          </w:rPr>
          <w:tab/>
        </w:r>
        <w:r w:rsidR="00FA031A">
          <w:rPr>
            <w:noProof/>
            <w:webHidden/>
          </w:rPr>
          <w:fldChar w:fldCharType="begin"/>
        </w:r>
        <w:r w:rsidR="00FA031A">
          <w:rPr>
            <w:noProof/>
            <w:webHidden/>
          </w:rPr>
          <w:instrText xml:space="preserve"> PAGEREF _Toc154067032 \h </w:instrText>
        </w:r>
        <w:r w:rsidR="00FA031A">
          <w:rPr>
            <w:noProof/>
            <w:webHidden/>
          </w:rPr>
        </w:r>
        <w:r w:rsidR="00FA031A">
          <w:rPr>
            <w:noProof/>
            <w:webHidden/>
          </w:rPr>
          <w:fldChar w:fldCharType="separate"/>
        </w:r>
        <w:r w:rsidR="00FA031A">
          <w:rPr>
            <w:noProof/>
            <w:webHidden/>
          </w:rPr>
          <w:t>- 96 -</w:t>
        </w:r>
        <w:r w:rsidR="00FA031A">
          <w:rPr>
            <w:noProof/>
            <w:webHidden/>
          </w:rPr>
          <w:fldChar w:fldCharType="end"/>
        </w:r>
      </w:hyperlink>
    </w:p>
    <w:p w:rsidR="00FA031A" w:rsidRDefault="00B80134" w:rsidP="00FA031A">
      <w:pPr>
        <w:pStyle w:val="T1"/>
        <w:tabs>
          <w:tab w:val="right" w:leader="dot" w:pos="9061"/>
        </w:tabs>
        <w:rPr>
          <w:rFonts w:asciiTheme="minorHAnsi" w:eastAsiaTheme="minorEastAsia" w:hAnsiTheme="minorHAnsi" w:cstheme="minorBidi"/>
          <w:b w:val="0"/>
          <w:bCs w:val="0"/>
          <w:caps w:val="0"/>
          <w:noProof/>
          <w:kern w:val="0"/>
          <w:sz w:val="22"/>
          <w:szCs w:val="22"/>
        </w:rPr>
      </w:pPr>
      <w:hyperlink w:anchor="_Toc154067033" w:history="1">
        <w:r w:rsidR="00FA031A" w:rsidRPr="006A359C">
          <w:rPr>
            <w:rStyle w:val="Kpr"/>
            <w:noProof/>
          </w:rPr>
          <w:t>III. FAALİYETLERE İLİŞKİN BİLGİ VE DEĞERLENDİRMELER</w:t>
        </w:r>
        <w:r w:rsidR="00FA031A">
          <w:rPr>
            <w:noProof/>
            <w:webHidden/>
          </w:rPr>
          <w:tab/>
        </w:r>
        <w:r w:rsidR="00FA031A">
          <w:rPr>
            <w:noProof/>
            <w:webHidden/>
          </w:rPr>
          <w:fldChar w:fldCharType="begin"/>
        </w:r>
        <w:r w:rsidR="00FA031A">
          <w:rPr>
            <w:noProof/>
            <w:webHidden/>
          </w:rPr>
          <w:instrText xml:space="preserve"> PAGEREF _Toc154067033 \h </w:instrText>
        </w:r>
        <w:r w:rsidR="00FA031A">
          <w:rPr>
            <w:noProof/>
            <w:webHidden/>
          </w:rPr>
        </w:r>
        <w:r w:rsidR="00FA031A">
          <w:rPr>
            <w:noProof/>
            <w:webHidden/>
          </w:rPr>
          <w:fldChar w:fldCharType="separate"/>
        </w:r>
        <w:r w:rsidR="00FA031A">
          <w:rPr>
            <w:noProof/>
            <w:webHidden/>
          </w:rPr>
          <w:t>- 97 -</w:t>
        </w:r>
        <w:r w:rsidR="00FA031A">
          <w:rPr>
            <w:noProof/>
            <w:webHidden/>
          </w:rPr>
          <w:fldChar w:fldCharType="end"/>
        </w:r>
      </w:hyperlink>
    </w:p>
    <w:p w:rsidR="00FA031A" w:rsidRDefault="00B80134" w:rsidP="00FA031A">
      <w:pPr>
        <w:pStyle w:val="T2"/>
        <w:tabs>
          <w:tab w:val="right" w:leader="dot" w:pos="9061"/>
        </w:tabs>
        <w:rPr>
          <w:rFonts w:asciiTheme="minorHAnsi" w:eastAsiaTheme="minorEastAsia" w:hAnsiTheme="minorHAnsi" w:cstheme="minorBidi"/>
          <w:b w:val="0"/>
          <w:bCs w:val="0"/>
          <w:noProof/>
          <w:kern w:val="0"/>
          <w:sz w:val="22"/>
          <w:szCs w:val="22"/>
        </w:rPr>
      </w:pPr>
      <w:hyperlink w:anchor="_Toc154067034" w:history="1">
        <w:r w:rsidR="00FA031A" w:rsidRPr="006A359C">
          <w:rPr>
            <w:rStyle w:val="Kpr"/>
            <w:noProof/>
          </w:rPr>
          <w:t>A. Mali Bilgiler</w:t>
        </w:r>
        <w:r w:rsidR="00FA031A">
          <w:rPr>
            <w:noProof/>
            <w:webHidden/>
          </w:rPr>
          <w:tab/>
        </w:r>
        <w:r w:rsidR="00FA031A">
          <w:rPr>
            <w:noProof/>
            <w:webHidden/>
          </w:rPr>
          <w:fldChar w:fldCharType="begin"/>
        </w:r>
        <w:r w:rsidR="00FA031A">
          <w:rPr>
            <w:noProof/>
            <w:webHidden/>
          </w:rPr>
          <w:instrText xml:space="preserve"> PAGEREF _Toc154067034 \h </w:instrText>
        </w:r>
        <w:r w:rsidR="00FA031A">
          <w:rPr>
            <w:noProof/>
            <w:webHidden/>
          </w:rPr>
        </w:r>
        <w:r w:rsidR="00FA031A">
          <w:rPr>
            <w:noProof/>
            <w:webHidden/>
          </w:rPr>
          <w:fldChar w:fldCharType="separate"/>
        </w:r>
        <w:r w:rsidR="00FA031A">
          <w:rPr>
            <w:noProof/>
            <w:webHidden/>
          </w:rPr>
          <w:t>- 97 -</w:t>
        </w:r>
        <w:r w:rsidR="00FA031A">
          <w:rPr>
            <w:noProof/>
            <w:webHidden/>
          </w:rPr>
          <w:fldChar w:fldCharType="end"/>
        </w:r>
      </w:hyperlink>
    </w:p>
    <w:p w:rsidR="00FA031A" w:rsidRDefault="00B80134" w:rsidP="00FA031A">
      <w:pPr>
        <w:pStyle w:val="T3"/>
        <w:tabs>
          <w:tab w:val="right" w:leader="dot" w:pos="9061"/>
        </w:tabs>
        <w:rPr>
          <w:rFonts w:asciiTheme="minorHAnsi" w:eastAsiaTheme="minorEastAsia" w:hAnsiTheme="minorHAnsi" w:cstheme="minorBidi"/>
          <w:noProof/>
          <w:kern w:val="0"/>
          <w:sz w:val="22"/>
          <w:szCs w:val="22"/>
        </w:rPr>
      </w:pPr>
      <w:hyperlink w:anchor="_Toc154067035" w:history="1">
        <w:r w:rsidR="00FA031A" w:rsidRPr="006A359C">
          <w:rPr>
            <w:rStyle w:val="Kpr"/>
            <w:noProof/>
          </w:rPr>
          <w:t>1. Bütçe Uygulama Sonuçları</w:t>
        </w:r>
        <w:r w:rsidR="00FA031A">
          <w:rPr>
            <w:noProof/>
            <w:webHidden/>
          </w:rPr>
          <w:tab/>
        </w:r>
        <w:r w:rsidR="00FA031A">
          <w:rPr>
            <w:noProof/>
            <w:webHidden/>
          </w:rPr>
          <w:fldChar w:fldCharType="begin"/>
        </w:r>
        <w:r w:rsidR="00FA031A">
          <w:rPr>
            <w:noProof/>
            <w:webHidden/>
          </w:rPr>
          <w:instrText xml:space="preserve"> PAGEREF _Toc154067035 \h </w:instrText>
        </w:r>
        <w:r w:rsidR="00FA031A">
          <w:rPr>
            <w:noProof/>
            <w:webHidden/>
          </w:rPr>
        </w:r>
        <w:r w:rsidR="00FA031A">
          <w:rPr>
            <w:noProof/>
            <w:webHidden/>
          </w:rPr>
          <w:fldChar w:fldCharType="separate"/>
        </w:r>
        <w:r w:rsidR="00FA031A">
          <w:rPr>
            <w:noProof/>
            <w:webHidden/>
          </w:rPr>
          <w:t>- 97 -</w:t>
        </w:r>
        <w:r w:rsidR="00FA031A">
          <w:rPr>
            <w:noProof/>
            <w:webHidden/>
          </w:rPr>
          <w:fldChar w:fldCharType="end"/>
        </w:r>
      </w:hyperlink>
    </w:p>
    <w:p w:rsidR="00FA031A" w:rsidRDefault="00B80134" w:rsidP="00FA031A">
      <w:pPr>
        <w:pStyle w:val="T4"/>
        <w:tabs>
          <w:tab w:val="right" w:leader="dot" w:pos="9061"/>
        </w:tabs>
        <w:rPr>
          <w:rFonts w:asciiTheme="minorHAnsi" w:eastAsiaTheme="minorEastAsia" w:hAnsiTheme="minorHAnsi" w:cstheme="minorBidi"/>
          <w:noProof/>
          <w:kern w:val="0"/>
          <w:sz w:val="22"/>
          <w:szCs w:val="22"/>
        </w:rPr>
      </w:pPr>
      <w:hyperlink w:anchor="_Toc154067036" w:history="1">
        <w:r w:rsidR="00FA031A" w:rsidRPr="006A359C">
          <w:rPr>
            <w:rStyle w:val="Kpr"/>
            <w:noProof/>
          </w:rPr>
          <w:t>1.1. Bütçe Giderleri</w:t>
        </w:r>
        <w:r w:rsidR="00FA031A">
          <w:rPr>
            <w:noProof/>
            <w:webHidden/>
          </w:rPr>
          <w:tab/>
        </w:r>
        <w:r w:rsidR="00FA031A">
          <w:rPr>
            <w:noProof/>
            <w:webHidden/>
          </w:rPr>
          <w:fldChar w:fldCharType="begin"/>
        </w:r>
        <w:r w:rsidR="00FA031A">
          <w:rPr>
            <w:noProof/>
            <w:webHidden/>
          </w:rPr>
          <w:instrText xml:space="preserve"> PAGEREF _Toc154067036 \h </w:instrText>
        </w:r>
        <w:r w:rsidR="00FA031A">
          <w:rPr>
            <w:noProof/>
            <w:webHidden/>
          </w:rPr>
        </w:r>
        <w:r w:rsidR="00FA031A">
          <w:rPr>
            <w:noProof/>
            <w:webHidden/>
          </w:rPr>
          <w:fldChar w:fldCharType="separate"/>
        </w:r>
        <w:r w:rsidR="00FA031A">
          <w:rPr>
            <w:noProof/>
            <w:webHidden/>
          </w:rPr>
          <w:t>- 97 -</w:t>
        </w:r>
        <w:r w:rsidR="00FA031A">
          <w:rPr>
            <w:noProof/>
            <w:webHidden/>
          </w:rPr>
          <w:fldChar w:fldCharType="end"/>
        </w:r>
      </w:hyperlink>
    </w:p>
    <w:p w:rsidR="00FA031A" w:rsidRDefault="00B80134" w:rsidP="00FA031A">
      <w:pPr>
        <w:pStyle w:val="T4"/>
        <w:tabs>
          <w:tab w:val="right" w:leader="dot" w:pos="9061"/>
        </w:tabs>
        <w:rPr>
          <w:rFonts w:asciiTheme="minorHAnsi" w:eastAsiaTheme="minorEastAsia" w:hAnsiTheme="minorHAnsi" w:cstheme="minorBidi"/>
          <w:noProof/>
          <w:kern w:val="0"/>
          <w:sz w:val="22"/>
          <w:szCs w:val="22"/>
        </w:rPr>
      </w:pPr>
      <w:hyperlink w:anchor="_Toc154067037" w:history="1">
        <w:r w:rsidR="00FA031A" w:rsidRPr="006A359C">
          <w:rPr>
            <w:rStyle w:val="Kpr"/>
            <w:noProof/>
          </w:rPr>
          <w:t>1.2. Bütçe Gelirleri</w:t>
        </w:r>
        <w:r w:rsidR="00FA031A">
          <w:rPr>
            <w:noProof/>
            <w:webHidden/>
          </w:rPr>
          <w:tab/>
        </w:r>
        <w:r w:rsidR="00FA031A">
          <w:rPr>
            <w:noProof/>
            <w:webHidden/>
          </w:rPr>
          <w:fldChar w:fldCharType="begin"/>
        </w:r>
        <w:r w:rsidR="00FA031A">
          <w:rPr>
            <w:noProof/>
            <w:webHidden/>
          </w:rPr>
          <w:instrText xml:space="preserve"> PAGEREF _Toc154067037 \h </w:instrText>
        </w:r>
        <w:r w:rsidR="00FA031A">
          <w:rPr>
            <w:noProof/>
            <w:webHidden/>
          </w:rPr>
        </w:r>
        <w:r w:rsidR="00FA031A">
          <w:rPr>
            <w:noProof/>
            <w:webHidden/>
          </w:rPr>
          <w:fldChar w:fldCharType="separate"/>
        </w:r>
        <w:r w:rsidR="00FA031A">
          <w:rPr>
            <w:noProof/>
            <w:webHidden/>
          </w:rPr>
          <w:t>- 97 -</w:t>
        </w:r>
        <w:r w:rsidR="00FA031A">
          <w:rPr>
            <w:noProof/>
            <w:webHidden/>
          </w:rPr>
          <w:fldChar w:fldCharType="end"/>
        </w:r>
      </w:hyperlink>
    </w:p>
    <w:p w:rsidR="00FA031A" w:rsidRDefault="00B80134" w:rsidP="00FA031A">
      <w:pPr>
        <w:pStyle w:val="T3"/>
        <w:tabs>
          <w:tab w:val="right" w:leader="dot" w:pos="9061"/>
        </w:tabs>
        <w:rPr>
          <w:rFonts w:asciiTheme="minorHAnsi" w:eastAsiaTheme="minorEastAsia" w:hAnsiTheme="minorHAnsi" w:cstheme="minorBidi"/>
          <w:noProof/>
          <w:kern w:val="0"/>
          <w:sz w:val="22"/>
          <w:szCs w:val="22"/>
        </w:rPr>
      </w:pPr>
      <w:hyperlink w:anchor="_Toc154067038" w:history="1">
        <w:r w:rsidR="00FA031A" w:rsidRPr="006A359C">
          <w:rPr>
            <w:rStyle w:val="Kpr"/>
            <w:noProof/>
          </w:rPr>
          <w:t>2. Temel Mali Tablolara İlişkin Açıklamalar</w:t>
        </w:r>
        <w:r w:rsidR="00FA031A">
          <w:rPr>
            <w:noProof/>
            <w:webHidden/>
          </w:rPr>
          <w:tab/>
        </w:r>
        <w:r w:rsidR="00FA031A">
          <w:rPr>
            <w:noProof/>
            <w:webHidden/>
          </w:rPr>
          <w:fldChar w:fldCharType="begin"/>
        </w:r>
        <w:r w:rsidR="00FA031A">
          <w:rPr>
            <w:noProof/>
            <w:webHidden/>
          </w:rPr>
          <w:instrText xml:space="preserve"> PAGEREF _Toc154067038 \h </w:instrText>
        </w:r>
        <w:r w:rsidR="00FA031A">
          <w:rPr>
            <w:noProof/>
            <w:webHidden/>
          </w:rPr>
        </w:r>
        <w:r w:rsidR="00FA031A">
          <w:rPr>
            <w:noProof/>
            <w:webHidden/>
          </w:rPr>
          <w:fldChar w:fldCharType="separate"/>
        </w:r>
        <w:r w:rsidR="00FA031A">
          <w:rPr>
            <w:noProof/>
            <w:webHidden/>
          </w:rPr>
          <w:t>- 98 -</w:t>
        </w:r>
        <w:r w:rsidR="00FA031A">
          <w:rPr>
            <w:noProof/>
            <w:webHidden/>
          </w:rPr>
          <w:fldChar w:fldCharType="end"/>
        </w:r>
      </w:hyperlink>
    </w:p>
    <w:p w:rsidR="00FA031A" w:rsidRDefault="00B80134" w:rsidP="00FA031A">
      <w:pPr>
        <w:pStyle w:val="T3"/>
        <w:tabs>
          <w:tab w:val="right" w:leader="dot" w:pos="9061"/>
        </w:tabs>
        <w:rPr>
          <w:rFonts w:asciiTheme="minorHAnsi" w:eastAsiaTheme="minorEastAsia" w:hAnsiTheme="minorHAnsi" w:cstheme="minorBidi"/>
          <w:noProof/>
          <w:kern w:val="0"/>
          <w:sz w:val="22"/>
          <w:szCs w:val="22"/>
        </w:rPr>
      </w:pPr>
      <w:hyperlink w:anchor="_Toc154067039" w:history="1">
        <w:r w:rsidR="00FA031A" w:rsidRPr="006A359C">
          <w:rPr>
            <w:rStyle w:val="Kpr"/>
            <w:noProof/>
          </w:rPr>
          <w:t>3. Mali Denetim Sonuçları</w:t>
        </w:r>
        <w:r w:rsidR="00FA031A">
          <w:rPr>
            <w:noProof/>
            <w:webHidden/>
          </w:rPr>
          <w:tab/>
        </w:r>
        <w:r w:rsidR="00FA031A">
          <w:rPr>
            <w:noProof/>
            <w:webHidden/>
          </w:rPr>
          <w:fldChar w:fldCharType="begin"/>
        </w:r>
        <w:r w:rsidR="00FA031A">
          <w:rPr>
            <w:noProof/>
            <w:webHidden/>
          </w:rPr>
          <w:instrText xml:space="preserve"> PAGEREF _Toc154067039 \h </w:instrText>
        </w:r>
        <w:r w:rsidR="00FA031A">
          <w:rPr>
            <w:noProof/>
            <w:webHidden/>
          </w:rPr>
        </w:r>
        <w:r w:rsidR="00FA031A">
          <w:rPr>
            <w:noProof/>
            <w:webHidden/>
          </w:rPr>
          <w:fldChar w:fldCharType="separate"/>
        </w:r>
        <w:r w:rsidR="00FA031A">
          <w:rPr>
            <w:noProof/>
            <w:webHidden/>
          </w:rPr>
          <w:t>- 98 -</w:t>
        </w:r>
        <w:r w:rsidR="00FA031A">
          <w:rPr>
            <w:noProof/>
            <w:webHidden/>
          </w:rPr>
          <w:fldChar w:fldCharType="end"/>
        </w:r>
      </w:hyperlink>
    </w:p>
    <w:p w:rsidR="00FA031A" w:rsidRDefault="00B80134" w:rsidP="00FA031A">
      <w:pPr>
        <w:pStyle w:val="T4"/>
        <w:tabs>
          <w:tab w:val="right" w:leader="dot" w:pos="9061"/>
        </w:tabs>
        <w:rPr>
          <w:rFonts w:asciiTheme="minorHAnsi" w:eastAsiaTheme="minorEastAsia" w:hAnsiTheme="minorHAnsi" w:cstheme="minorBidi"/>
          <w:noProof/>
          <w:kern w:val="0"/>
          <w:sz w:val="22"/>
          <w:szCs w:val="22"/>
        </w:rPr>
      </w:pPr>
      <w:hyperlink w:anchor="_Toc154067040" w:history="1">
        <w:r w:rsidR="00FA031A" w:rsidRPr="006A359C">
          <w:rPr>
            <w:rStyle w:val="Kpr"/>
            <w:noProof/>
          </w:rPr>
          <w:t>3.1. Harcama Öncesi Mali Kontrol</w:t>
        </w:r>
        <w:r w:rsidR="00FA031A">
          <w:rPr>
            <w:noProof/>
            <w:webHidden/>
          </w:rPr>
          <w:tab/>
        </w:r>
        <w:r w:rsidR="00FA031A">
          <w:rPr>
            <w:noProof/>
            <w:webHidden/>
          </w:rPr>
          <w:fldChar w:fldCharType="begin"/>
        </w:r>
        <w:r w:rsidR="00FA031A">
          <w:rPr>
            <w:noProof/>
            <w:webHidden/>
          </w:rPr>
          <w:instrText xml:space="preserve"> PAGEREF _Toc154067040 \h </w:instrText>
        </w:r>
        <w:r w:rsidR="00FA031A">
          <w:rPr>
            <w:noProof/>
            <w:webHidden/>
          </w:rPr>
        </w:r>
        <w:r w:rsidR="00FA031A">
          <w:rPr>
            <w:noProof/>
            <w:webHidden/>
          </w:rPr>
          <w:fldChar w:fldCharType="separate"/>
        </w:r>
        <w:r w:rsidR="00FA031A">
          <w:rPr>
            <w:noProof/>
            <w:webHidden/>
          </w:rPr>
          <w:t>- 98 -</w:t>
        </w:r>
        <w:r w:rsidR="00FA031A">
          <w:rPr>
            <w:noProof/>
            <w:webHidden/>
          </w:rPr>
          <w:fldChar w:fldCharType="end"/>
        </w:r>
      </w:hyperlink>
    </w:p>
    <w:p w:rsidR="00FA031A" w:rsidRDefault="00B80134" w:rsidP="00FA031A">
      <w:pPr>
        <w:pStyle w:val="T4"/>
        <w:tabs>
          <w:tab w:val="right" w:leader="dot" w:pos="9061"/>
        </w:tabs>
        <w:rPr>
          <w:rFonts w:asciiTheme="minorHAnsi" w:eastAsiaTheme="minorEastAsia" w:hAnsiTheme="minorHAnsi" w:cstheme="minorBidi"/>
          <w:noProof/>
          <w:kern w:val="0"/>
          <w:sz w:val="22"/>
          <w:szCs w:val="22"/>
        </w:rPr>
      </w:pPr>
      <w:hyperlink w:anchor="_Toc154067041" w:history="1">
        <w:r w:rsidR="00FA031A" w:rsidRPr="006A359C">
          <w:rPr>
            <w:rStyle w:val="Kpr"/>
            <w:noProof/>
          </w:rPr>
          <w:t>3.2. Harcama Sonrası İç Denetim</w:t>
        </w:r>
        <w:r w:rsidR="00FA031A">
          <w:rPr>
            <w:noProof/>
            <w:webHidden/>
          </w:rPr>
          <w:tab/>
        </w:r>
        <w:r w:rsidR="00FA031A">
          <w:rPr>
            <w:noProof/>
            <w:webHidden/>
          </w:rPr>
          <w:fldChar w:fldCharType="begin"/>
        </w:r>
        <w:r w:rsidR="00FA031A">
          <w:rPr>
            <w:noProof/>
            <w:webHidden/>
          </w:rPr>
          <w:instrText xml:space="preserve"> PAGEREF _Toc154067041 \h </w:instrText>
        </w:r>
        <w:r w:rsidR="00FA031A">
          <w:rPr>
            <w:noProof/>
            <w:webHidden/>
          </w:rPr>
        </w:r>
        <w:r w:rsidR="00FA031A">
          <w:rPr>
            <w:noProof/>
            <w:webHidden/>
          </w:rPr>
          <w:fldChar w:fldCharType="separate"/>
        </w:r>
        <w:r w:rsidR="00FA031A">
          <w:rPr>
            <w:noProof/>
            <w:webHidden/>
          </w:rPr>
          <w:t>- 98 -</w:t>
        </w:r>
        <w:r w:rsidR="00FA031A">
          <w:rPr>
            <w:noProof/>
            <w:webHidden/>
          </w:rPr>
          <w:fldChar w:fldCharType="end"/>
        </w:r>
      </w:hyperlink>
    </w:p>
    <w:p w:rsidR="00FA031A" w:rsidRDefault="00B80134" w:rsidP="00FA031A">
      <w:pPr>
        <w:pStyle w:val="T4"/>
        <w:tabs>
          <w:tab w:val="right" w:leader="dot" w:pos="9061"/>
        </w:tabs>
        <w:rPr>
          <w:rFonts w:asciiTheme="minorHAnsi" w:eastAsiaTheme="minorEastAsia" w:hAnsiTheme="minorHAnsi" w:cstheme="minorBidi"/>
          <w:noProof/>
          <w:kern w:val="0"/>
          <w:sz w:val="22"/>
          <w:szCs w:val="22"/>
        </w:rPr>
      </w:pPr>
      <w:hyperlink w:anchor="_Toc154067042" w:history="1">
        <w:r w:rsidR="00FA031A" w:rsidRPr="006A359C">
          <w:rPr>
            <w:rStyle w:val="Kpr"/>
            <w:noProof/>
          </w:rPr>
          <w:t>3.3. Dış Denetim</w:t>
        </w:r>
        <w:r w:rsidR="00FA031A">
          <w:rPr>
            <w:noProof/>
            <w:webHidden/>
          </w:rPr>
          <w:tab/>
        </w:r>
        <w:r w:rsidR="00FA031A">
          <w:rPr>
            <w:noProof/>
            <w:webHidden/>
          </w:rPr>
          <w:fldChar w:fldCharType="begin"/>
        </w:r>
        <w:r w:rsidR="00FA031A">
          <w:rPr>
            <w:noProof/>
            <w:webHidden/>
          </w:rPr>
          <w:instrText xml:space="preserve"> PAGEREF _Toc154067042 \h </w:instrText>
        </w:r>
        <w:r w:rsidR="00FA031A">
          <w:rPr>
            <w:noProof/>
            <w:webHidden/>
          </w:rPr>
        </w:r>
        <w:r w:rsidR="00FA031A">
          <w:rPr>
            <w:noProof/>
            <w:webHidden/>
          </w:rPr>
          <w:fldChar w:fldCharType="separate"/>
        </w:r>
        <w:r w:rsidR="00FA031A">
          <w:rPr>
            <w:noProof/>
            <w:webHidden/>
          </w:rPr>
          <w:t>- 98 -</w:t>
        </w:r>
        <w:r w:rsidR="00FA031A">
          <w:rPr>
            <w:noProof/>
            <w:webHidden/>
          </w:rPr>
          <w:fldChar w:fldCharType="end"/>
        </w:r>
      </w:hyperlink>
    </w:p>
    <w:p w:rsidR="00FA031A" w:rsidRDefault="00B80134" w:rsidP="00FA031A">
      <w:pPr>
        <w:pStyle w:val="T3"/>
        <w:tabs>
          <w:tab w:val="right" w:leader="dot" w:pos="9061"/>
        </w:tabs>
        <w:rPr>
          <w:rFonts w:asciiTheme="minorHAnsi" w:eastAsiaTheme="minorEastAsia" w:hAnsiTheme="minorHAnsi" w:cstheme="minorBidi"/>
          <w:noProof/>
          <w:kern w:val="0"/>
          <w:sz w:val="22"/>
          <w:szCs w:val="22"/>
        </w:rPr>
      </w:pPr>
      <w:hyperlink w:anchor="_Toc154067043" w:history="1">
        <w:r w:rsidR="00FA031A" w:rsidRPr="006A359C">
          <w:rPr>
            <w:rStyle w:val="Kpr"/>
            <w:noProof/>
          </w:rPr>
          <w:t>4. Diğer Hususlar</w:t>
        </w:r>
        <w:r w:rsidR="00FA031A">
          <w:rPr>
            <w:noProof/>
            <w:webHidden/>
          </w:rPr>
          <w:tab/>
        </w:r>
        <w:r w:rsidR="00FA031A">
          <w:rPr>
            <w:noProof/>
            <w:webHidden/>
          </w:rPr>
          <w:fldChar w:fldCharType="begin"/>
        </w:r>
        <w:r w:rsidR="00FA031A">
          <w:rPr>
            <w:noProof/>
            <w:webHidden/>
          </w:rPr>
          <w:instrText xml:space="preserve"> PAGEREF _Toc154067043 \h </w:instrText>
        </w:r>
        <w:r w:rsidR="00FA031A">
          <w:rPr>
            <w:noProof/>
            <w:webHidden/>
          </w:rPr>
        </w:r>
        <w:r w:rsidR="00FA031A">
          <w:rPr>
            <w:noProof/>
            <w:webHidden/>
          </w:rPr>
          <w:fldChar w:fldCharType="separate"/>
        </w:r>
        <w:r w:rsidR="00FA031A">
          <w:rPr>
            <w:noProof/>
            <w:webHidden/>
          </w:rPr>
          <w:t>- 98 -</w:t>
        </w:r>
        <w:r w:rsidR="00FA031A">
          <w:rPr>
            <w:noProof/>
            <w:webHidden/>
          </w:rPr>
          <w:fldChar w:fldCharType="end"/>
        </w:r>
      </w:hyperlink>
    </w:p>
    <w:p w:rsidR="00FA031A" w:rsidRDefault="00B80134" w:rsidP="00FA031A">
      <w:pPr>
        <w:pStyle w:val="T2"/>
        <w:tabs>
          <w:tab w:val="right" w:leader="dot" w:pos="9061"/>
        </w:tabs>
        <w:rPr>
          <w:rFonts w:asciiTheme="minorHAnsi" w:eastAsiaTheme="minorEastAsia" w:hAnsiTheme="minorHAnsi" w:cstheme="minorBidi"/>
          <w:b w:val="0"/>
          <w:bCs w:val="0"/>
          <w:noProof/>
          <w:kern w:val="0"/>
          <w:sz w:val="22"/>
          <w:szCs w:val="22"/>
        </w:rPr>
      </w:pPr>
      <w:hyperlink w:anchor="_Toc154067044" w:history="1">
        <w:r w:rsidR="00FA031A" w:rsidRPr="006A359C">
          <w:rPr>
            <w:rStyle w:val="Kpr"/>
            <w:noProof/>
          </w:rPr>
          <w:t>B. Performans Bilgileri</w:t>
        </w:r>
        <w:r w:rsidR="00FA031A">
          <w:rPr>
            <w:noProof/>
            <w:webHidden/>
          </w:rPr>
          <w:tab/>
        </w:r>
        <w:r w:rsidR="00FA031A">
          <w:rPr>
            <w:noProof/>
            <w:webHidden/>
          </w:rPr>
          <w:fldChar w:fldCharType="begin"/>
        </w:r>
        <w:r w:rsidR="00FA031A">
          <w:rPr>
            <w:noProof/>
            <w:webHidden/>
          </w:rPr>
          <w:instrText xml:space="preserve"> PAGEREF _Toc154067044 \h </w:instrText>
        </w:r>
        <w:r w:rsidR="00FA031A">
          <w:rPr>
            <w:noProof/>
            <w:webHidden/>
          </w:rPr>
        </w:r>
        <w:r w:rsidR="00FA031A">
          <w:rPr>
            <w:noProof/>
            <w:webHidden/>
          </w:rPr>
          <w:fldChar w:fldCharType="separate"/>
        </w:r>
        <w:r w:rsidR="00FA031A">
          <w:rPr>
            <w:noProof/>
            <w:webHidden/>
          </w:rPr>
          <w:t>- 98 -</w:t>
        </w:r>
        <w:r w:rsidR="00FA031A">
          <w:rPr>
            <w:noProof/>
            <w:webHidden/>
          </w:rPr>
          <w:fldChar w:fldCharType="end"/>
        </w:r>
      </w:hyperlink>
    </w:p>
    <w:p w:rsidR="00FA031A" w:rsidRDefault="00B80134" w:rsidP="00FA031A">
      <w:pPr>
        <w:pStyle w:val="T3"/>
        <w:tabs>
          <w:tab w:val="right" w:leader="dot" w:pos="9061"/>
        </w:tabs>
        <w:rPr>
          <w:rFonts w:asciiTheme="minorHAnsi" w:eastAsiaTheme="minorEastAsia" w:hAnsiTheme="minorHAnsi" w:cstheme="minorBidi"/>
          <w:noProof/>
          <w:kern w:val="0"/>
          <w:sz w:val="22"/>
          <w:szCs w:val="22"/>
        </w:rPr>
      </w:pPr>
      <w:hyperlink w:anchor="_Toc154067045" w:history="1">
        <w:r w:rsidR="00FA031A" w:rsidRPr="006A359C">
          <w:rPr>
            <w:rStyle w:val="Kpr"/>
            <w:noProof/>
          </w:rPr>
          <w:t>1. Program, Alt Program, Faaliyet Bilgileri</w:t>
        </w:r>
        <w:r w:rsidR="00FA031A">
          <w:rPr>
            <w:noProof/>
            <w:webHidden/>
          </w:rPr>
          <w:tab/>
        </w:r>
        <w:r w:rsidR="00FA031A">
          <w:rPr>
            <w:noProof/>
            <w:webHidden/>
          </w:rPr>
          <w:fldChar w:fldCharType="begin"/>
        </w:r>
        <w:r w:rsidR="00FA031A">
          <w:rPr>
            <w:noProof/>
            <w:webHidden/>
          </w:rPr>
          <w:instrText xml:space="preserve"> PAGEREF _Toc154067045 \h </w:instrText>
        </w:r>
        <w:r w:rsidR="00FA031A">
          <w:rPr>
            <w:noProof/>
            <w:webHidden/>
          </w:rPr>
        </w:r>
        <w:r w:rsidR="00FA031A">
          <w:rPr>
            <w:noProof/>
            <w:webHidden/>
          </w:rPr>
          <w:fldChar w:fldCharType="separate"/>
        </w:r>
        <w:r w:rsidR="00FA031A">
          <w:rPr>
            <w:noProof/>
            <w:webHidden/>
          </w:rPr>
          <w:t>- 98 -</w:t>
        </w:r>
        <w:r w:rsidR="00FA031A">
          <w:rPr>
            <w:noProof/>
            <w:webHidden/>
          </w:rPr>
          <w:fldChar w:fldCharType="end"/>
        </w:r>
      </w:hyperlink>
    </w:p>
    <w:p w:rsidR="00FA031A" w:rsidRDefault="00B80134" w:rsidP="00FA031A">
      <w:pPr>
        <w:pStyle w:val="T4"/>
        <w:tabs>
          <w:tab w:val="right" w:leader="dot" w:pos="9061"/>
        </w:tabs>
        <w:rPr>
          <w:rFonts w:asciiTheme="minorHAnsi" w:eastAsiaTheme="minorEastAsia" w:hAnsiTheme="minorHAnsi" w:cstheme="minorBidi"/>
          <w:noProof/>
          <w:kern w:val="0"/>
          <w:sz w:val="22"/>
          <w:szCs w:val="22"/>
        </w:rPr>
      </w:pPr>
      <w:hyperlink w:anchor="_Toc154067046" w:history="1">
        <w:r w:rsidR="00FA031A" w:rsidRPr="006A359C">
          <w:rPr>
            <w:rStyle w:val="Kpr"/>
            <w:noProof/>
          </w:rPr>
          <w:t>1.1. Faaliyet Bilgileri</w:t>
        </w:r>
        <w:r w:rsidR="00FA031A">
          <w:rPr>
            <w:noProof/>
            <w:webHidden/>
          </w:rPr>
          <w:tab/>
        </w:r>
        <w:r w:rsidR="00FA031A">
          <w:rPr>
            <w:noProof/>
            <w:webHidden/>
          </w:rPr>
          <w:fldChar w:fldCharType="begin"/>
        </w:r>
        <w:r w:rsidR="00FA031A">
          <w:rPr>
            <w:noProof/>
            <w:webHidden/>
          </w:rPr>
          <w:instrText xml:space="preserve"> PAGEREF _Toc154067046 \h </w:instrText>
        </w:r>
        <w:r w:rsidR="00FA031A">
          <w:rPr>
            <w:noProof/>
            <w:webHidden/>
          </w:rPr>
        </w:r>
        <w:r w:rsidR="00FA031A">
          <w:rPr>
            <w:noProof/>
            <w:webHidden/>
          </w:rPr>
          <w:fldChar w:fldCharType="separate"/>
        </w:r>
        <w:r w:rsidR="00FA031A">
          <w:rPr>
            <w:noProof/>
            <w:webHidden/>
          </w:rPr>
          <w:t>- 98 -</w:t>
        </w:r>
        <w:r w:rsidR="00FA031A">
          <w:rPr>
            <w:noProof/>
            <w:webHidden/>
          </w:rPr>
          <w:fldChar w:fldCharType="end"/>
        </w:r>
      </w:hyperlink>
    </w:p>
    <w:p w:rsidR="00FA031A" w:rsidRDefault="00B80134" w:rsidP="00FA031A">
      <w:pPr>
        <w:pStyle w:val="T4"/>
        <w:tabs>
          <w:tab w:val="right" w:leader="dot" w:pos="9061"/>
        </w:tabs>
        <w:rPr>
          <w:rFonts w:asciiTheme="minorHAnsi" w:eastAsiaTheme="minorEastAsia" w:hAnsiTheme="minorHAnsi" w:cstheme="minorBidi"/>
          <w:noProof/>
          <w:kern w:val="0"/>
          <w:sz w:val="22"/>
          <w:szCs w:val="22"/>
        </w:rPr>
      </w:pPr>
      <w:hyperlink w:anchor="_Toc154067047" w:history="1">
        <w:r w:rsidR="00FA031A" w:rsidRPr="006A359C">
          <w:rPr>
            <w:rStyle w:val="Kpr"/>
            <w:noProof/>
          </w:rPr>
          <w:t>1.2.  Proje Bilgileri</w:t>
        </w:r>
        <w:r w:rsidR="00FA031A">
          <w:rPr>
            <w:noProof/>
            <w:webHidden/>
          </w:rPr>
          <w:tab/>
        </w:r>
        <w:r w:rsidR="00FA031A">
          <w:rPr>
            <w:noProof/>
            <w:webHidden/>
          </w:rPr>
          <w:fldChar w:fldCharType="begin"/>
        </w:r>
        <w:r w:rsidR="00FA031A">
          <w:rPr>
            <w:noProof/>
            <w:webHidden/>
          </w:rPr>
          <w:instrText xml:space="preserve"> PAGEREF _Toc154067047 \h </w:instrText>
        </w:r>
        <w:r w:rsidR="00FA031A">
          <w:rPr>
            <w:noProof/>
            <w:webHidden/>
          </w:rPr>
        </w:r>
        <w:r w:rsidR="00FA031A">
          <w:rPr>
            <w:noProof/>
            <w:webHidden/>
          </w:rPr>
          <w:fldChar w:fldCharType="separate"/>
        </w:r>
        <w:r w:rsidR="00FA031A">
          <w:rPr>
            <w:noProof/>
            <w:webHidden/>
          </w:rPr>
          <w:t>- 99 -</w:t>
        </w:r>
        <w:r w:rsidR="00FA031A">
          <w:rPr>
            <w:noProof/>
            <w:webHidden/>
          </w:rPr>
          <w:fldChar w:fldCharType="end"/>
        </w:r>
      </w:hyperlink>
    </w:p>
    <w:p w:rsidR="00FA031A" w:rsidRDefault="00B80134" w:rsidP="00FA031A">
      <w:pPr>
        <w:pStyle w:val="T4"/>
        <w:tabs>
          <w:tab w:val="right" w:leader="dot" w:pos="9061"/>
        </w:tabs>
        <w:rPr>
          <w:rFonts w:asciiTheme="minorHAnsi" w:eastAsiaTheme="minorEastAsia" w:hAnsiTheme="minorHAnsi" w:cstheme="minorBidi"/>
          <w:noProof/>
          <w:kern w:val="0"/>
          <w:sz w:val="22"/>
          <w:szCs w:val="22"/>
        </w:rPr>
      </w:pPr>
      <w:hyperlink w:anchor="_Toc154067048" w:history="1">
        <w:r w:rsidR="00FA031A" w:rsidRPr="006A359C">
          <w:rPr>
            <w:rStyle w:val="Kpr"/>
            <w:noProof/>
          </w:rPr>
          <w:t>1.3. Diğer Faaliyet Bilgileri</w:t>
        </w:r>
        <w:r w:rsidR="00FA031A">
          <w:rPr>
            <w:noProof/>
            <w:webHidden/>
          </w:rPr>
          <w:tab/>
        </w:r>
        <w:r w:rsidR="00FA031A">
          <w:rPr>
            <w:noProof/>
            <w:webHidden/>
          </w:rPr>
          <w:fldChar w:fldCharType="begin"/>
        </w:r>
        <w:r w:rsidR="00FA031A">
          <w:rPr>
            <w:noProof/>
            <w:webHidden/>
          </w:rPr>
          <w:instrText xml:space="preserve"> PAGEREF _Toc154067048 \h </w:instrText>
        </w:r>
        <w:r w:rsidR="00FA031A">
          <w:rPr>
            <w:noProof/>
            <w:webHidden/>
          </w:rPr>
        </w:r>
        <w:r w:rsidR="00FA031A">
          <w:rPr>
            <w:noProof/>
            <w:webHidden/>
          </w:rPr>
          <w:fldChar w:fldCharType="separate"/>
        </w:r>
        <w:r w:rsidR="00FA031A">
          <w:rPr>
            <w:noProof/>
            <w:webHidden/>
          </w:rPr>
          <w:t>- 104 -</w:t>
        </w:r>
        <w:r w:rsidR="00FA031A">
          <w:rPr>
            <w:noProof/>
            <w:webHidden/>
          </w:rPr>
          <w:fldChar w:fldCharType="end"/>
        </w:r>
      </w:hyperlink>
    </w:p>
    <w:p w:rsidR="00FA031A" w:rsidRDefault="00B80134" w:rsidP="00FA031A">
      <w:pPr>
        <w:pStyle w:val="T3"/>
        <w:tabs>
          <w:tab w:val="right" w:leader="dot" w:pos="9061"/>
        </w:tabs>
        <w:rPr>
          <w:rFonts w:asciiTheme="minorHAnsi" w:eastAsiaTheme="minorEastAsia" w:hAnsiTheme="minorHAnsi" w:cstheme="minorBidi"/>
          <w:noProof/>
          <w:kern w:val="0"/>
          <w:sz w:val="22"/>
          <w:szCs w:val="22"/>
        </w:rPr>
      </w:pPr>
      <w:hyperlink w:anchor="_Toc154067049" w:history="1">
        <w:r w:rsidR="00FA031A" w:rsidRPr="006A359C">
          <w:rPr>
            <w:rStyle w:val="Kpr"/>
            <w:noProof/>
          </w:rPr>
          <w:t>2. Performans Sonuçlarının Değerlendirilmesi</w:t>
        </w:r>
        <w:r w:rsidR="00FA031A">
          <w:rPr>
            <w:noProof/>
            <w:webHidden/>
          </w:rPr>
          <w:tab/>
        </w:r>
        <w:r w:rsidR="00FA031A">
          <w:rPr>
            <w:noProof/>
            <w:webHidden/>
          </w:rPr>
          <w:fldChar w:fldCharType="begin"/>
        </w:r>
        <w:r w:rsidR="00FA031A">
          <w:rPr>
            <w:noProof/>
            <w:webHidden/>
          </w:rPr>
          <w:instrText xml:space="preserve"> PAGEREF _Toc154067049 \h </w:instrText>
        </w:r>
        <w:r w:rsidR="00FA031A">
          <w:rPr>
            <w:noProof/>
            <w:webHidden/>
          </w:rPr>
        </w:r>
        <w:r w:rsidR="00FA031A">
          <w:rPr>
            <w:noProof/>
            <w:webHidden/>
          </w:rPr>
          <w:fldChar w:fldCharType="separate"/>
        </w:r>
        <w:r w:rsidR="00FA031A">
          <w:rPr>
            <w:noProof/>
            <w:webHidden/>
          </w:rPr>
          <w:t>- 119 -</w:t>
        </w:r>
        <w:r w:rsidR="00FA031A">
          <w:rPr>
            <w:noProof/>
            <w:webHidden/>
          </w:rPr>
          <w:fldChar w:fldCharType="end"/>
        </w:r>
      </w:hyperlink>
    </w:p>
    <w:p w:rsidR="00FA031A" w:rsidRDefault="00B80134" w:rsidP="00FA031A">
      <w:pPr>
        <w:pStyle w:val="T4"/>
        <w:tabs>
          <w:tab w:val="right" w:leader="dot" w:pos="9061"/>
        </w:tabs>
        <w:rPr>
          <w:noProof/>
        </w:rPr>
      </w:pPr>
      <w:hyperlink w:anchor="_Toc154067050" w:history="1">
        <w:r w:rsidR="00FA031A" w:rsidRPr="006A359C">
          <w:rPr>
            <w:rStyle w:val="Kpr"/>
            <w:noProof/>
          </w:rPr>
          <w:t>2.1.  Alt Program Hedef ve Göstergeleriyle İlgili Gerçekleşme Sonuçları ve Değerlendirmeler</w:t>
        </w:r>
        <w:r w:rsidR="00FA031A">
          <w:rPr>
            <w:noProof/>
            <w:webHidden/>
          </w:rPr>
          <w:tab/>
        </w:r>
        <w:r w:rsidR="00FA031A">
          <w:rPr>
            <w:noProof/>
            <w:webHidden/>
          </w:rPr>
          <w:fldChar w:fldCharType="begin"/>
        </w:r>
        <w:r w:rsidR="00FA031A">
          <w:rPr>
            <w:noProof/>
            <w:webHidden/>
          </w:rPr>
          <w:instrText xml:space="preserve"> PAGEREF _Toc154067050 \h </w:instrText>
        </w:r>
        <w:r w:rsidR="00FA031A">
          <w:rPr>
            <w:noProof/>
            <w:webHidden/>
          </w:rPr>
        </w:r>
        <w:r w:rsidR="00FA031A">
          <w:rPr>
            <w:noProof/>
            <w:webHidden/>
          </w:rPr>
          <w:fldChar w:fldCharType="separate"/>
        </w:r>
        <w:r w:rsidR="00FA031A">
          <w:rPr>
            <w:noProof/>
            <w:webHidden/>
          </w:rPr>
          <w:t>- 119 -</w:t>
        </w:r>
        <w:r w:rsidR="00FA031A">
          <w:rPr>
            <w:noProof/>
            <w:webHidden/>
          </w:rPr>
          <w:fldChar w:fldCharType="end"/>
        </w:r>
      </w:hyperlink>
    </w:p>
    <w:p w:rsidR="00FA031A" w:rsidRPr="004D1356" w:rsidRDefault="00FA031A" w:rsidP="00FA031A">
      <w:pPr>
        <w:rPr>
          <w:rFonts w:asciiTheme="minorHAnsi" w:hAnsiTheme="minorHAnsi" w:cstheme="minorHAnsi"/>
          <w:sz w:val="20"/>
          <w:szCs w:val="20"/>
        </w:rPr>
      </w:pPr>
      <w:r>
        <w:t xml:space="preserve">        </w:t>
      </w:r>
      <w:r w:rsidRPr="004D1356">
        <w:rPr>
          <w:rFonts w:asciiTheme="minorHAnsi" w:hAnsiTheme="minorHAnsi" w:cstheme="minorHAnsi"/>
          <w:sz w:val="20"/>
          <w:szCs w:val="20"/>
        </w:rPr>
        <w:t xml:space="preserve">2.2. </w:t>
      </w:r>
      <w:r>
        <w:rPr>
          <w:rFonts w:asciiTheme="minorHAnsi" w:hAnsiTheme="minorHAnsi" w:cstheme="minorHAnsi"/>
          <w:sz w:val="20"/>
          <w:szCs w:val="20"/>
        </w:rPr>
        <w:t xml:space="preserve"> </w:t>
      </w:r>
      <w:r w:rsidRPr="004D1356">
        <w:rPr>
          <w:rFonts w:asciiTheme="minorHAnsi" w:hAnsiTheme="minorHAnsi" w:cstheme="minorHAnsi"/>
          <w:bCs/>
          <w:sz w:val="20"/>
          <w:szCs w:val="20"/>
        </w:rPr>
        <w:t>Performans Denetim Sonuçları</w:t>
      </w:r>
      <w:r>
        <w:rPr>
          <w:rFonts w:asciiTheme="minorHAnsi" w:hAnsiTheme="minorHAnsi" w:cstheme="minorHAnsi"/>
          <w:bCs/>
          <w:sz w:val="20"/>
          <w:szCs w:val="20"/>
        </w:rPr>
        <w:t>…………………………………………………………………………………………………….-119-</w:t>
      </w:r>
    </w:p>
    <w:p w:rsidR="00FA031A" w:rsidRDefault="00B80134" w:rsidP="00FA031A">
      <w:pPr>
        <w:pStyle w:val="T3"/>
        <w:tabs>
          <w:tab w:val="right" w:leader="dot" w:pos="9061"/>
        </w:tabs>
        <w:rPr>
          <w:rFonts w:asciiTheme="minorHAnsi" w:eastAsiaTheme="minorEastAsia" w:hAnsiTheme="minorHAnsi" w:cstheme="minorBidi"/>
          <w:noProof/>
          <w:kern w:val="0"/>
          <w:sz w:val="22"/>
          <w:szCs w:val="22"/>
        </w:rPr>
      </w:pPr>
      <w:hyperlink w:anchor="_Toc154067051" w:history="1">
        <w:r w:rsidR="00FA031A" w:rsidRPr="006A359C">
          <w:rPr>
            <w:rStyle w:val="Kpr"/>
            <w:noProof/>
          </w:rPr>
          <w:t>3. Stratejik Plan Değerlendirme Tabloları</w:t>
        </w:r>
        <w:r w:rsidR="00FA031A">
          <w:rPr>
            <w:noProof/>
            <w:webHidden/>
          </w:rPr>
          <w:tab/>
        </w:r>
        <w:r w:rsidR="00FA031A">
          <w:rPr>
            <w:noProof/>
            <w:webHidden/>
          </w:rPr>
          <w:fldChar w:fldCharType="begin"/>
        </w:r>
        <w:r w:rsidR="00FA031A">
          <w:rPr>
            <w:noProof/>
            <w:webHidden/>
          </w:rPr>
          <w:instrText xml:space="preserve"> PAGEREF _Toc154067051 \h </w:instrText>
        </w:r>
        <w:r w:rsidR="00FA031A">
          <w:rPr>
            <w:noProof/>
            <w:webHidden/>
          </w:rPr>
        </w:r>
        <w:r w:rsidR="00FA031A">
          <w:rPr>
            <w:noProof/>
            <w:webHidden/>
          </w:rPr>
          <w:fldChar w:fldCharType="separate"/>
        </w:r>
        <w:r w:rsidR="00FA031A">
          <w:rPr>
            <w:noProof/>
            <w:webHidden/>
          </w:rPr>
          <w:t>- 120 -</w:t>
        </w:r>
        <w:r w:rsidR="00FA031A">
          <w:rPr>
            <w:noProof/>
            <w:webHidden/>
          </w:rPr>
          <w:fldChar w:fldCharType="end"/>
        </w:r>
      </w:hyperlink>
    </w:p>
    <w:p w:rsidR="00FA031A" w:rsidRDefault="00B80134" w:rsidP="00FA031A">
      <w:pPr>
        <w:pStyle w:val="T3"/>
        <w:tabs>
          <w:tab w:val="right" w:leader="dot" w:pos="9061"/>
        </w:tabs>
        <w:rPr>
          <w:rFonts w:asciiTheme="minorHAnsi" w:eastAsiaTheme="minorEastAsia" w:hAnsiTheme="minorHAnsi" w:cstheme="minorBidi"/>
          <w:noProof/>
          <w:kern w:val="0"/>
          <w:sz w:val="22"/>
          <w:szCs w:val="22"/>
        </w:rPr>
      </w:pPr>
      <w:hyperlink w:anchor="_Toc154067052" w:history="1">
        <w:r w:rsidR="00FA031A" w:rsidRPr="006A359C">
          <w:rPr>
            <w:rStyle w:val="Kpr"/>
            <w:noProof/>
          </w:rPr>
          <w:t>4. Performans Bilgi Sisteminin Değerlendirilmesi</w:t>
        </w:r>
        <w:r w:rsidR="00FA031A">
          <w:rPr>
            <w:noProof/>
            <w:webHidden/>
          </w:rPr>
          <w:tab/>
        </w:r>
        <w:r w:rsidR="00FA031A">
          <w:rPr>
            <w:noProof/>
            <w:webHidden/>
          </w:rPr>
          <w:fldChar w:fldCharType="begin"/>
        </w:r>
        <w:r w:rsidR="00FA031A">
          <w:rPr>
            <w:noProof/>
            <w:webHidden/>
          </w:rPr>
          <w:instrText xml:space="preserve"> PAGEREF _Toc154067052 \h </w:instrText>
        </w:r>
        <w:r w:rsidR="00FA031A">
          <w:rPr>
            <w:noProof/>
            <w:webHidden/>
          </w:rPr>
        </w:r>
        <w:r w:rsidR="00FA031A">
          <w:rPr>
            <w:noProof/>
            <w:webHidden/>
          </w:rPr>
          <w:fldChar w:fldCharType="separate"/>
        </w:r>
        <w:r w:rsidR="00FA031A">
          <w:rPr>
            <w:noProof/>
            <w:webHidden/>
          </w:rPr>
          <w:t>- 129 -</w:t>
        </w:r>
        <w:r w:rsidR="00FA031A">
          <w:rPr>
            <w:noProof/>
            <w:webHidden/>
          </w:rPr>
          <w:fldChar w:fldCharType="end"/>
        </w:r>
      </w:hyperlink>
    </w:p>
    <w:p w:rsidR="00FA031A" w:rsidRDefault="00B80134" w:rsidP="00FA031A">
      <w:pPr>
        <w:pStyle w:val="T3"/>
        <w:tabs>
          <w:tab w:val="right" w:leader="dot" w:pos="9061"/>
        </w:tabs>
        <w:rPr>
          <w:rFonts w:asciiTheme="minorHAnsi" w:eastAsiaTheme="minorEastAsia" w:hAnsiTheme="minorHAnsi" w:cstheme="minorBidi"/>
          <w:noProof/>
          <w:kern w:val="0"/>
          <w:sz w:val="22"/>
          <w:szCs w:val="22"/>
        </w:rPr>
      </w:pPr>
      <w:hyperlink w:anchor="_Toc154067053" w:history="1">
        <w:r w:rsidR="00FA031A" w:rsidRPr="006A359C">
          <w:rPr>
            <w:rStyle w:val="Kpr"/>
            <w:noProof/>
          </w:rPr>
          <w:t>5. Diğer Hususlar</w:t>
        </w:r>
        <w:r w:rsidR="00FA031A">
          <w:rPr>
            <w:noProof/>
            <w:webHidden/>
          </w:rPr>
          <w:tab/>
        </w:r>
      </w:hyperlink>
      <w:r w:rsidR="00FA031A">
        <w:rPr>
          <w:noProof/>
        </w:rPr>
        <w:t>-</w:t>
      </w:r>
      <w:r w:rsidR="00FA031A">
        <w:rPr>
          <w:noProof/>
          <w:webHidden/>
        </w:rPr>
        <w:t>129 -</w:t>
      </w:r>
    </w:p>
    <w:p w:rsidR="00FA031A" w:rsidRDefault="00B80134" w:rsidP="00FA031A">
      <w:pPr>
        <w:pStyle w:val="T1"/>
        <w:tabs>
          <w:tab w:val="right" w:leader="dot" w:pos="9061"/>
        </w:tabs>
        <w:rPr>
          <w:rFonts w:asciiTheme="minorHAnsi" w:eastAsiaTheme="minorEastAsia" w:hAnsiTheme="minorHAnsi" w:cstheme="minorBidi"/>
          <w:b w:val="0"/>
          <w:bCs w:val="0"/>
          <w:caps w:val="0"/>
          <w:noProof/>
          <w:kern w:val="0"/>
          <w:sz w:val="22"/>
          <w:szCs w:val="22"/>
        </w:rPr>
      </w:pPr>
      <w:hyperlink w:anchor="_Toc154067054" w:history="1">
        <w:r w:rsidR="00FA031A" w:rsidRPr="006A359C">
          <w:rPr>
            <w:rStyle w:val="Kpr"/>
            <w:noProof/>
          </w:rPr>
          <w:t>IV. KURUMSAL KABİLİYET ve KAPASİTENİN DEĞERLENDİRİLMESİ</w:t>
        </w:r>
        <w:r w:rsidR="00FA031A">
          <w:rPr>
            <w:noProof/>
            <w:webHidden/>
          </w:rPr>
          <w:tab/>
        </w:r>
        <w:r w:rsidR="00FA031A">
          <w:rPr>
            <w:noProof/>
            <w:webHidden/>
          </w:rPr>
          <w:fldChar w:fldCharType="begin"/>
        </w:r>
        <w:r w:rsidR="00FA031A">
          <w:rPr>
            <w:noProof/>
            <w:webHidden/>
          </w:rPr>
          <w:instrText xml:space="preserve"> PAGEREF _Toc154067054 \h </w:instrText>
        </w:r>
        <w:r w:rsidR="00FA031A">
          <w:rPr>
            <w:noProof/>
            <w:webHidden/>
          </w:rPr>
        </w:r>
        <w:r w:rsidR="00FA031A">
          <w:rPr>
            <w:noProof/>
            <w:webHidden/>
          </w:rPr>
          <w:fldChar w:fldCharType="separate"/>
        </w:r>
        <w:r w:rsidR="00FA031A">
          <w:rPr>
            <w:noProof/>
            <w:webHidden/>
          </w:rPr>
          <w:t>- 129 -</w:t>
        </w:r>
        <w:r w:rsidR="00FA031A">
          <w:rPr>
            <w:noProof/>
            <w:webHidden/>
          </w:rPr>
          <w:fldChar w:fldCharType="end"/>
        </w:r>
      </w:hyperlink>
    </w:p>
    <w:p w:rsidR="00FA031A" w:rsidRDefault="00B80134" w:rsidP="00FA031A">
      <w:pPr>
        <w:pStyle w:val="T2"/>
        <w:tabs>
          <w:tab w:val="right" w:leader="dot" w:pos="9061"/>
        </w:tabs>
        <w:rPr>
          <w:rFonts w:asciiTheme="minorHAnsi" w:eastAsiaTheme="minorEastAsia" w:hAnsiTheme="minorHAnsi" w:cstheme="minorBidi"/>
          <w:b w:val="0"/>
          <w:bCs w:val="0"/>
          <w:noProof/>
          <w:kern w:val="0"/>
          <w:sz w:val="22"/>
          <w:szCs w:val="22"/>
        </w:rPr>
      </w:pPr>
      <w:hyperlink w:anchor="_Toc154067055" w:history="1">
        <w:r w:rsidR="00FA031A" w:rsidRPr="006A359C">
          <w:rPr>
            <w:rStyle w:val="Kpr"/>
            <w:noProof/>
          </w:rPr>
          <w:t>A. Üstünlükler</w:t>
        </w:r>
        <w:r w:rsidR="00FA031A">
          <w:rPr>
            <w:noProof/>
            <w:webHidden/>
          </w:rPr>
          <w:tab/>
        </w:r>
        <w:r w:rsidR="00FA031A">
          <w:rPr>
            <w:noProof/>
            <w:webHidden/>
          </w:rPr>
          <w:fldChar w:fldCharType="begin"/>
        </w:r>
        <w:r w:rsidR="00FA031A">
          <w:rPr>
            <w:noProof/>
            <w:webHidden/>
          </w:rPr>
          <w:instrText xml:space="preserve"> PAGEREF _Toc154067055 \h </w:instrText>
        </w:r>
        <w:r w:rsidR="00FA031A">
          <w:rPr>
            <w:noProof/>
            <w:webHidden/>
          </w:rPr>
        </w:r>
        <w:r w:rsidR="00FA031A">
          <w:rPr>
            <w:noProof/>
            <w:webHidden/>
          </w:rPr>
          <w:fldChar w:fldCharType="separate"/>
        </w:r>
        <w:r w:rsidR="00FA031A">
          <w:rPr>
            <w:noProof/>
            <w:webHidden/>
          </w:rPr>
          <w:t>- 129 -</w:t>
        </w:r>
        <w:r w:rsidR="00FA031A">
          <w:rPr>
            <w:noProof/>
            <w:webHidden/>
          </w:rPr>
          <w:fldChar w:fldCharType="end"/>
        </w:r>
      </w:hyperlink>
    </w:p>
    <w:p w:rsidR="00FA031A" w:rsidRDefault="00B80134" w:rsidP="00FA031A">
      <w:pPr>
        <w:pStyle w:val="T2"/>
        <w:tabs>
          <w:tab w:val="right" w:leader="dot" w:pos="9061"/>
        </w:tabs>
        <w:rPr>
          <w:rFonts w:asciiTheme="minorHAnsi" w:eastAsiaTheme="minorEastAsia" w:hAnsiTheme="minorHAnsi" w:cstheme="minorBidi"/>
          <w:b w:val="0"/>
          <w:bCs w:val="0"/>
          <w:noProof/>
          <w:kern w:val="0"/>
          <w:sz w:val="22"/>
          <w:szCs w:val="22"/>
        </w:rPr>
      </w:pPr>
      <w:hyperlink w:anchor="_Toc154067056" w:history="1">
        <w:r w:rsidR="00FA031A" w:rsidRPr="006A359C">
          <w:rPr>
            <w:rStyle w:val="Kpr"/>
            <w:noProof/>
          </w:rPr>
          <w:t>B. Zayıflıklar</w:t>
        </w:r>
        <w:r w:rsidR="00FA031A">
          <w:rPr>
            <w:noProof/>
            <w:webHidden/>
          </w:rPr>
          <w:tab/>
        </w:r>
        <w:r w:rsidR="00FA031A">
          <w:rPr>
            <w:noProof/>
            <w:webHidden/>
          </w:rPr>
          <w:fldChar w:fldCharType="begin"/>
        </w:r>
        <w:r w:rsidR="00FA031A">
          <w:rPr>
            <w:noProof/>
            <w:webHidden/>
          </w:rPr>
          <w:instrText xml:space="preserve"> PAGEREF _Toc154067056 \h </w:instrText>
        </w:r>
        <w:r w:rsidR="00FA031A">
          <w:rPr>
            <w:noProof/>
            <w:webHidden/>
          </w:rPr>
        </w:r>
        <w:r w:rsidR="00FA031A">
          <w:rPr>
            <w:noProof/>
            <w:webHidden/>
          </w:rPr>
          <w:fldChar w:fldCharType="separate"/>
        </w:r>
        <w:r w:rsidR="00FA031A">
          <w:rPr>
            <w:noProof/>
            <w:webHidden/>
          </w:rPr>
          <w:t>- 131 -</w:t>
        </w:r>
        <w:r w:rsidR="00FA031A">
          <w:rPr>
            <w:noProof/>
            <w:webHidden/>
          </w:rPr>
          <w:fldChar w:fldCharType="end"/>
        </w:r>
      </w:hyperlink>
    </w:p>
    <w:p w:rsidR="00FA031A" w:rsidRDefault="00B80134" w:rsidP="00FA031A">
      <w:pPr>
        <w:pStyle w:val="T2"/>
        <w:tabs>
          <w:tab w:val="right" w:leader="dot" w:pos="9061"/>
        </w:tabs>
        <w:rPr>
          <w:rFonts w:asciiTheme="minorHAnsi" w:eastAsiaTheme="minorEastAsia" w:hAnsiTheme="minorHAnsi" w:cstheme="minorBidi"/>
          <w:b w:val="0"/>
          <w:bCs w:val="0"/>
          <w:noProof/>
          <w:kern w:val="0"/>
          <w:sz w:val="22"/>
          <w:szCs w:val="22"/>
        </w:rPr>
      </w:pPr>
      <w:hyperlink w:anchor="_Toc154067057" w:history="1">
        <w:r w:rsidR="00FA031A" w:rsidRPr="006A359C">
          <w:rPr>
            <w:rStyle w:val="Kpr"/>
            <w:noProof/>
          </w:rPr>
          <w:t>C. Değerlendirme</w:t>
        </w:r>
        <w:r w:rsidR="00FA031A">
          <w:rPr>
            <w:noProof/>
            <w:webHidden/>
          </w:rPr>
          <w:tab/>
        </w:r>
        <w:r w:rsidR="00FA031A">
          <w:rPr>
            <w:noProof/>
            <w:webHidden/>
          </w:rPr>
          <w:fldChar w:fldCharType="begin"/>
        </w:r>
        <w:r w:rsidR="00FA031A">
          <w:rPr>
            <w:noProof/>
            <w:webHidden/>
          </w:rPr>
          <w:instrText xml:space="preserve"> PAGEREF _Toc154067057 \h </w:instrText>
        </w:r>
        <w:r w:rsidR="00FA031A">
          <w:rPr>
            <w:noProof/>
            <w:webHidden/>
          </w:rPr>
        </w:r>
        <w:r w:rsidR="00FA031A">
          <w:rPr>
            <w:noProof/>
            <w:webHidden/>
          </w:rPr>
          <w:fldChar w:fldCharType="separate"/>
        </w:r>
        <w:r w:rsidR="00FA031A">
          <w:rPr>
            <w:noProof/>
            <w:webHidden/>
          </w:rPr>
          <w:t>- 133 -</w:t>
        </w:r>
        <w:r w:rsidR="00FA031A">
          <w:rPr>
            <w:noProof/>
            <w:webHidden/>
          </w:rPr>
          <w:fldChar w:fldCharType="end"/>
        </w:r>
      </w:hyperlink>
    </w:p>
    <w:p w:rsidR="00FA031A" w:rsidRDefault="00B80134" w:rsidP="00FA031A">
      <w:pPr>
        <w:pStyle w:val="T1"/>
        <w:tabs>
          <w:tab w:val="right" w:leader="dot" w:pos="9061"/>
        </w:tabs>
        <w:rPr>
          <w:rFonts w:asciiTheme="minorHAnsi" w:eastAsiaTheme="minorEastAsia" w:hAnsiTheme="minorHAnsi" w:cstheme="minorBidi"/>
          <w:b w:val="0"/>
          <w:bCs w:val="0"/>
          <w:caps w:val="0"/>
          <w:noProof/>
          <w:kern w:val="0"/>
          <w:sz w:val="22"/>
          <w:szCs w:val="22"/>
        </w:rPr>
      </w:pPr>
      <w:hyperlink w:anchor="_Toc154067058" w:history="1">
        <w:r w:rsidR="00FA031A" w:rsidRPr="006A359C">
          <w:rPr>
            <w:rStyle w:val="Kpr"/>
            <w:noProof/>
          </w:rPr>
          <w:t>V. ÖNERİ VE TEDBİRLER</w:t>
        </w:r>
        <w:r w:rsidR="00FA031A">
          <w:rPr>
            <w:noProof/>
            <w:webHidden/>
          </w:rPr>
          <w:tab/>
        </w:r>
        <w:r w:rsidR="00FA031A">
          <w:rPr>
            <w:noProof/>
            <w:webHidden/>
          </w:rPr>
          <w:fldChar w:fldCharType="begin"/>
        </w:r>
        <w:r w:rsidR="00FA031A">
          <w:rPr>
            <w:noProof/>
            <w:webHidden/>
          </w:rPr>
          <w:instrText xml:space="preserve"> PAGEREF _Toc154067058 \h </w:instrText>
        </w:r>
        <w:r w:rsidR="00FA031A">
          <w:rPr>
            <w:noProof/>
            <w:webHidden/>
          </w:rPr>
        </w:r>
        <w:r w:rsidR="00FA031A">
          <w:rPr>
            <w:noProof/>
            <w:webHidden/>
          </w:rPr>
          <w:fldChar w:fldCharType="separate"/>
        </w:r>
        <w:r w:rsidR="00FA031A">
          <w:rPr>
            <w:noProof/>
            <w:webHidden/>
          </w:rPr>
          <w:t>- 135 -</w:t>
        </w:r>
        <w:r w:rsidR="00FA031A">
          <w:rPr>
            <w:noProof/>
            <w:webHidden/>
          </w:rPr>
          <w:fldChar w:fldCharType="end"/>
        </w:r>
      </w:hyperlink>
    </w:p>
    <w:p w:rsidR="00FA031A" w:rsidRDefault="00B80134" w:rsidP="00FA031A">
      <w:pPr>
        <w:pStyle w:val="T1"/>
        <w:tabs>
          <w:tab w:val="right" w:leader="dot" w:pos="9061"/>
        </w:tabs>
        <w:rPr>
          <w:rFonts w:asciiTheme="minorHAnsi" w:eastAsiaTheme="minorEastAsia" w:hAnsiTheme="minorHAnsi" w:cstheme="minorBidi"/>
          <w:b w:val="0"/>
          <w:bCs w:val="0"/>
          <w:caps w:val="0"/>
          <w:noProof/>
          <w:kern w:val="0"/>
          <w:sz w:val="22"/>
          <w:szCs w:val="22"/>
        </w:rPr>
      </w:pPr>
      <w:hyperlink w:anchor="_Toc154067059" w:history="1">
        <w:r w:rsidR="00FA031A" w:rsidRPr="006A359C">
          <w:rPr>
            <w:rStyle w:val="Kpr"/>
            <w:noProof/>
          </w:rPr>
          <w:t>EKLER</w:t>
        </w:r>
        <w:r w:rsidR="00FA031A">
          <w:rPr>
            <w:noProof/>
            <w:webHidden/>
          </w:rPr>
          <w:tab/>
        </w:r>
        <w:r w:rsidR="00FA031A">
          <w:rPr>
            <w:noProof/>
            <w:webHidden/>
          </w:rPr>
          <w:fldChar w:fldCharType="begin"/>
        </w:r>
        <w:r w:rsidR="00FA031A">
          <w:rPr>
            <w:noProof/>
            <w:webHidden/>
          </w:rPr>
          <w:instrText xml:space="preserve"> PAGEREF _Toc154067059 \h </w:instrText>
        </w:r>
        <w:r w:rsidR="00FA031A">
          <w:rPr>
            <w:noProof/>
            <w:webHidden/>
          </w:rPr>
        </w:r>
        <w:r w:rsidR="00FA031A">
          <w:rPr>
            <w:noProof/>
            <w:webHidden/>
          </w:rPr>
          <w:fldChar w:fldCharType="separate"/>
        </w:r>
        <w:r w:rsidR="002274EA">
          <w:rPr>
            <w:noProof/>
            <w:webHidden/>
          </w:rPr>
          <w:t>- 136</w:t>
        </w:r>
        <w:r w:rsidR="00FA031A">
          <w:rPr>
            <w:noProof/>
            <w:webHidden/>
          </w:rPr>
          <w:t xml:space="preserve"> -</w:t>
        </w:r>
        <w:r w:rsidR="00FA031A">
          <w:rPr>
            <w:noProof/>
            <w:webHidden/>
          </w:rPr>
          <w:fldChar w:fldCharType="end"/>
        </w:r>
      </w:hyperlink>
    </w:p>
    <w:p w:rsidR="00FA031A" w:rsidRDefault="00B80134" w:rsidP="00FA031A">
      <w:pPr>
        <w:pStyle w:val="T1"/>
        <w:tabs>
          <w:tab w:val="right" w:leader="dot" w:pos="9061"/>
        </w:tabs>
        <w:rPr>
          <w:rFonts w:asciiTheme="minorHAnsi" w:eastAsiaTheme="minorEastAsia" w:hAnsiTheme="minorHAnsi" w:cstheme="minorBidi"/>
          <w:b w:val="0"/>
          <w:bCs w:val="0"/>
          <w:caps w:val="0"/>
          <w:noProof/>
          <w:kern w:val="0"/>
          <w:sz w:val="22"/>
          <w:szCs w:val="22"/>
        </w:rPr>
      </w:pPr>
      <w:hyperlink w:anchor="_Toc154067060" w:history="1">
        <w:r w:rsidR="00FA031A" w:rsidRPr="006A359C">
          <w:rPr>
            <w:rStyle w:val="Kpr"/>
            <w:noProof/>
          </w:rPr>
          <w:t>EK</w:t>
        </w:r>
        <w:r w:rsidR="00FA031A">
          <w:rPr>
            <w:noProof/>
            <w:webHidden/>
          </w:rPr>
          <w:tab/>
        </w:r>
        <w:r w:rsidR="00FA031A">
          <w:rPr>
            <w:noProof/>
            <w:webHidden/>
          </w:rPr>
          <w:fldChar w:fldCharType="begin"/>
        </w:r>
        <w:r w:rsidR="00FA031A">
          <w:rPr>
            <w:noProof/>
            <w:webHidden/>
          </w:rPr>
          <w:instrText xml:space="preserve"> PAGEREF _Toc154067060 \h </w:instrText>
        </w:r>
        <w:r w:rsidR="00FA031A">
          <w:rPr>
            <w:noProof/>
            <w:webHidden/>
          </w:rPr>
        </w:r>
        <w:r w:rsidR="00FA031A">
          <w:rPr>
            <w:noProof/>
            <w:webHidden/>
          </w:rPr>
          <w:fldChar w:fldCharType="separate"/>
        </w:r>
        <w:r w:rsidR="00FA031A">
          <w:rPr>
            <w:noProof/>
            <w:webHidden/>
          </w:rPr>
          <w:t>- 13</w:t>
        </w:r>
        <w:r w:rsidR="002274EA">
          <w:rPr>
            <w:noProof/>
            <w:webHidden/>
          </w:rPr>
          <w:t>7</w:t>
        </w:r>
        <w:r w:rsidR="00FA031A">
          <w:rPr>
            <w:noProof/>
            <w:webHidden/>
          </w:rPr>
          <w:t xml:space="preserve"> -</w:t>
        </w:r>
        <w:r w:rsidR="00FA031A">
          <w:rPr>
            <w:noProof/>
            <w:webHidden/>
          </w:rPr>
          <w:fldChar w:fldCharType="end"/>
        </w:r>
      </w:hyperlink>
    </w:p>
    <w:p w:rsidR="00FA031A" w:rsidRDefault="00FA031A" w:rsidP="00FA031A">
      <w:r w:rsidRPr="00EF4EF6">
        <w:fldChar w:fldCharType="end"/>
      </w:r>
    </w:p>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FA031A" w:rsidP="00FA031A"/>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35" w:history="1">
        <w:r w:rsidR="00FA031A" w:rsidRPr="00DA5A51">
          <w:rPr>
            <w:rStyle w:val="Kpr"/>
            <w:noProof/>
          </w:rPr>
          <w:t>Tablo 1. Faaliyet Gösterilen Tahsisli Fiziksel Alanlar</w:t>
        </w:r>
        <w:r w:rsidR="00FA031A">
          <w:rPr>
            <w:noProof/>
            <w:webHidden/>
          </w:rPr>
          <w:tab/>
        </w:r>
        <w:r w:rsidR="00FA031A">
          <w:rPr>
            <w:noProof/>
            <w:webHidden/>
          </w:rPr>
          <w:fldChar w:fldCharType="begin"/>
        </w:r>
        <w:r w:rsidR="00FA031A">
          <w:rPr>
            <w:noProof/>
            <w:webHidden/>
          </w:rPr>
          <w:instrText xml:space="preserve"> PAGEREF _Toc152924535 \h </w:instrText>
        </w:r>
        <w:r w:rsidR="00FA031A">
          <w:rPr>
            <w:noProof/>
            <w:webHidden/>
          </w:rPr>
        </w:r>
        <w:r w:rsidR="00FA031A">
          <w:rPr>
            <w:noProof/>
            <w:webHidden/>
          </w:rPr>
          <w:fldChar w:fldCharType="separate"/>
        </w:r>
        <w:r w:rsidR="00FA031A">
          <w:rPr>
            <w:noProof/>
            <w:webHidden/>
          </w:rPr>
          <w:t>- 18 -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36" w:history="1">
        <w:r w:rsidR="00FA031A" w:rsidRPr="00DA5A51">
          <w:rPr>
            <w:rStyle w:val="Kpr"/>
            <w:noProof/>
          </w:rPr>
          <w:t>Tablo 2. Kullanım Amacına Göre Kapalı Alan Dağılımı</w:t>
        </w:r>
        <w:r w:rsidR="00FA031A">
          <w:rPr>
            <w:noProof/>
            <w:webHidden/>
          </w:rPr>
          <w:tab/>
        </w:r>
        <w:r w:rsidR="00FA031A">
          <w:rPr>
            <w:noProof/>
            <w:webHidden/>
          </w:rPr>
          <w:fldChar w:fldCharType="begin"/>
        </w:r>
        <w:r w:rsidR="00FA031A">
          <w:rPr>
            <w:noProof/>
            <w:webHidden/>
          </w:rPr>
          <w:instrText xml:space="preserve"> PAGEREF _Toc152924536 \h </w:instrText>
        </w:r>
        <w:r w:rsidR="00FA031A">
          <w:rPr>
            <w:noProof/>
            <w:webHidden/>
          </w:rPr>
        </w:r>
        <w:r w:rsidR="00FA031A">
          <w:rPr>
            <w:noProof/>
            <w:webHidden/>
          </w:rPr>
          <w:fldChar w:fldCharType="separate"/>
        </w:r>
        <w:r w:rsidR="00FA031A">
          <w:rPr>
            <w:noProof/>
            <w:webHidden/>
          </w:rPr>
          <w:t>- 19 -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37" w:history="1">
        <w:r w:rsidR="00FA031A">
          <w:rPr>
            <w:rStyle w:val="Kpr"/>
            <w:noProof/>
          </w:rPr>
          <w:t>Tablo 3</w:t>
        </w:r>
        <w:r w:rsidR="00FA031A" w:rsidRPr="00DA5A51">
          <w:rPr>
            <w:rStyle w:val="Kpr"/>
            <w:noProof/>
          </w:rPr>
          <w:t>. Eğitim Alanı/Derslik Sayıları</w:t>
        </w:r>
        <w:r w:rsidR="00FA031A">
          <w:rPr>
            <w:noProof/>
            <w:webHidden/>
          </w:rPr>
          <w:tab/>
        </w:r>
        <w:r w:rsidR="00FA031A">
          <w:rPr>
            <w:noProof/>
            <w:webHidden/>
          </w:rPr>
          <w:fldChar w:fldCharType="begin"/>
        </w:r>
        <w:r w:rsidR="00FA031A">
          <w:rPr>
            <w:noProof/>
            <w:webHidden/>
          </w:rPr>
          <w:instrText xml:space="preserve"> PAGEREF _Toc152924537 \h </w:instrText>
        </w:r>
        <w:r w:rsidR="00FA031A">
          <w:rPr>
            <w:noProof/>
            <w:webHidden/>
          </w:rPr>
        </w:r>
        <w:r w:rsidR="00FA031A">
          <w:rPr>
            <w:noProof/>
            <w:webHidden/>
          </w:rPr>
          <w:fldChar w:fldCharType="separate"/>
        </w:r>
        <w:r w:rsidR="00FA031A">
          <w:rPr>
            <w:noProof/>
            <w:webHidden/>
          </w:rPr>
          <w:t>- 19 -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38" w:history="1">
        <w:r w:rsidR="00FA031A">
          <w:rPr>
            <w:rStyle w:val="Kpr"/>
            <w:noProof/>
          </w:rPr>
          <w:t>Tablo 4</w:t>
        </w:r>
        <w:r w:rsidR="00FA031A" w:rsidRPr="00DA5A51">
          <w:rPr>
            <w:rStyle w:val="Kpr"/>
            <w:noProof/>
          </w:rPr>
          <w:t>. Toplantı ve Konferans Alanları</w:t>
        </w:r>
        <w:r w:rsidR="00FA031A">
          <w:rPr>
            <w:noProof/>
            <w:webHidden/>
          </w:rPr>
          <w:tab/>
        </w:r>
        <w:r w:rsidR="00FA031A">
          <w:rPr>
            <w:noProof/>
            <w:webHidden/>
          </w:rPr>
          <w:fldChar w:fldCharType="begin"/>
        </w:r>
        <w:r w:rsidR="00FA031A">
          <w:rPr>
            <w:noProof/>
            <w:webHidden/>
          </w:rPr>
          <w:instrText xml:space="preserve"> PAGEREF _Toc152924538 \h </w:instrText>
        </w:r>
        <w:r w:rsidR="00FA031A">
          <w:rPr>
            <w:noProof/>
            <w:webHidden/>
          </w:rPr>
        </w:r>
        <w:r w:rsidR="00FA031A">
          <w:rPr>
            <w:noProof/>
            <w:webHidden/>
          </w:rPr>
          <w:fldChar w:fldCharType="separate"/>
        </w:r>
        <w:r w:rsidR="00FA031A">
          <w:rPr>
            <w:noProof/>
            <w:webHidden/>
          </w:rPr>
          <w:t>- 19 -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40" w:history="1">
        <w:r w:rsidR="00FA031A">
          <w:rPr>
            <w:rStyle w:val="Kpr"/>
            <w:noProof/>
          </w:rPr>
          <w:t>Tablo 5</w:t>
        </w:r>
        <w:r w:rsidR="00FA031A" w:rsidRPr="00DA5A51">
          <w:rPr>
            <w:rStyle w:val="Kpr"/>
            <w:noProof/>
          </w:rPr>
          <w:t>. Personel Hizmet Alanları</w:t>
        </w:r>
        <w:r w:rsidR="00FA031A">
          <w:rPr>
            <w:noProof/>
            <w:webHidden/>
          </w:rPr>
          <w:tab/>
        </w:r>
        <w:r w:rsidR="00FA031A">
          <w:rPr>
            <w:noProof/>
            <w:webHidden/>
          </w:rPr>
          <w:fldChar w:fldCharType="begin"/>
        </w:r>
        <w:r w:rsidR="00FA031A">
          <w:rPr>
            <w:noProof/>
            <w:webHidden/>
          </w:rPr>
          <w:instrText xml:space="preserve"> PAGEREF _Toc152924540 \h </w:instrText>
        </w:r>
        <w:r w:rsidR="00FA031A">
          <w:rPr>
            <w:noProof/>
            <w:webHidden/>
          </w:rPr>
        </w:r>
        <w:r w:rsidR="00FA031A">
          <w:rPr>
            <w:noProof/>
            <w:webHidden/>
          </w:rPr>
          <w:fldChar w:fldCharType="separate"/>
        </w:r>
        <w:r w:rsidR="00FA031A">
          <w:rPr>
            <w:noProof/>
            <w:webHidden/>
          </w:rPr>
          <w:t>- 19 -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43" w:history="1">
        <w:r w:rsidR="00FA031A">
          <w:rPr>
            <w:rStyle w:val="Kpr"/>
            <w:noProof/>
          </w:rPr>
          <w:t>Tablo 6</w:t>
        </w:r>
        <w:r w:rsidR="00FA031A" w:rsidRPr="00DA5A51">
          <w:rPr>
            <w:rStyle w:val="Kpr"/>
            <w:noProof/>
          </w:rPr>
          <w:t>. Diğer Hizmet Alanları</w:t>
        </w:r>
        <w:r w:rsidR="00FA031A">
          <w:rPr>
            <w:noProof/>
            <w:webHidden/>
          </w:rPr>
          <w:tab/>
        </w:r>
        <w:r w:rsidR="00FA031A">
          <w:rPr>
            <w:noProof/>
            <w:webHidden/>
          </w:rPr>
          <w:fldChar w:fldCharType="begin"/>
        </w:r>
        <w:r w:rsidR="00FA031A">
          <w:rPr>
            <w:noProof/>
            <w:webHidden/>
          </w:rPr>
          <w:instrText xml:space="preserve"> PAGEREF _Toc152924543 \h </w:instrText>
        </w:r>
        <w:r w:rsidR="00FA031A">
          <w:rPr>
            <w:noProof/>
            <w:webHidden/>
          </w:rPr>
        </w:r>
        <w:r w:rsidR="00FA031A">
          <w:rPr>
            <w:noProof/>
            <w:webHidden/>
          </w:rPr>
          <w:fldChar w:fldCharType="separate"/>
        </w:r>
        <w:r w:rsidR="00FA031A">
          <w:rPr>
            <w:noProof/>
            <w:webHidden/>
          </w:rPr>
          <w:t>- 19 -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44" w:history="1">
        <w:r w:rsidR="00FA031A">
          <w:rPr>
            <w:rStyle w:val="Kpr"/>
            <w:noProof/>
          </w:rPr>
          <w:t>Tablo 7</w:t>
        </w:r>
        <w:r w:rsidR="00FA031A" w:rsidRPr="00DA5A51">
          <w:rPr>
            <w:rStyle w:val="Kpr"/>
            <w:noProof/>
          </w:rPr>
          <w:t>. Laboratuvarlar</w:t>
        </w:r>
        <w:r w:rsidR="00FA031A">
          <w:rPr>
            <w:noProof/>
            <w:webHidden/>
          </w:rPr>
          <w:tab/>
        </w:r>
        <w:r w:rsidR="00FA031A">
          <w:rPr>
            <w:noProof/>
            <w:webHidden/>
          </w:rPr>
          <w:fldChar w:fldCharType="begin"/>
        </w:r>
        <w:r w:rsidR="00FA031A">
          <w:rPr>
            <w:noProof/>
            <w:webHidden/>
          </w:rPr>
          <w:instrText xml:space="preserve"> PAGEREF _Toc152924544 \h </w:instrText>
        </w:r>
        <w:r w:rsidR="00FA031A">
          <w:rPr>
            <w:noProof/>
            <w:webHidden/>
          </w:rPr>
        </w:r>
        <w:r w:rsidR="00FA031A">
          <w:rPr>
            <w:noProof/>
            <w:webHidden/>
          </w:rPr>
          <w:fldChar w:fldCharType="separate"/>
        </w:r>
        <w:r w:rsidR="00FA031A">
          <w:rPr>
            <w:noProof/>
            <w:webHidden/>
          </w:rPr>
          <w:t>- 19 -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45" w:history="1">
        <w:r w:rsidR="00FA031A">
          <w:rPr>
            <w:rStyle w:val="Kpr"/>
            <w:noProof/>
          </w:rPr>
          <w:t>Tablo 8</w:t>
        </w:r>
        <w:r w:rsidR="00FA031A" w:rsidRPr="00DA5A51">
          <w:rPr>
            <w:rStyle w:val="Kpr"/>
            <w:noProof/>
          </w:rPr>
          <w:t>. Dayanıklı Taşınırlar</w:t>
        </w:r>
        <w:r w:rsidR="00FA031A">
          <w:rPr>
            <w:noProof/>
            <w:webHidden/>
          </w:rPr>
          <w:tab/>
        </w:r>
        <w:r w:rsidR="00FA031A">
          <w:rPr>
            <w:noProof/>
            <w:webHidden/>
          </w:rPr>
          <w:fldChar w:fldCharType="begin"/>
        </w:r>
        <w:r w:rsidR="00FA031A">
          <w:rPr>
            <w:noProof/>
            <w:webHidden/>
          </w:rPr>
          <w:instrText xml:space="preserve"> PAGEREF _Toc152924545 \h </w:instrText>
        </w:r>
        <w:r w:rsidR="00FA031A">
          <w:rPr>
            <w:noProof/>
            <w:webHidden/>
          </w:rPr>
        </w:r>
        <w:r w:rsidR="00FA031A">
          <w:rPr>
            <w:noProof/>
            <w:webHidden/>
          </w:rPr>
          <w:fldChar w:fldCharType="separate"/>
        </w:r>
        <w:r w:rsidR="00FA031A">
          <w:rPr>
            <w:noProof/>
            <w:webHidden/>
          </w:rPr>
          <w:t>- 20 -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46" w:history="1">
        <w:r w:rsidR="00FA031A">
          <w:rPr>
            <w:rStyle w:val="Kpr"/>
            <w:noProof/>
          </w:rPr>
          <w:t>Tablo 9</w:t>
        </w:r>
        <w:r w:rsidR="00FA031A" w:rsidRPr="00DA5A51">
          <w:rPr>
            <w:rStyle w:val="Kpr"/>
            <w:noProof/>
          </w:rPr>
          <w:t>. Bilişim Kaynakları</w:t>
        </w:r>
        <w:r w:rsidR="00FA031A">
          <w:rPr>
            <w:noProof/>
            <w:webHidden/>
          </w:rPr>
          <w:tab/>
        </w:r>
        <w:r w:rsidR="00FA031A">
          <w:rPr>
            <w:noProof/>
            <w:webHidden/>
          </w:rPr>
          <w:fldChar w:fldCharType="begin"/>
        </w:r>
        <w:r w:rsidR="00FA031A">
          <w:rPr>
            <w:noProof/>
            <w:webHidden/>
          </w:rPr>
          <w:instrText xml:space="preserve"> PAGEREF _Toc152924546 \h </w:instrText>
        </w:r>
        <w:r w:rsidR="00FA031A">
          <w:rPr>
            <w:noProof/>
            <w:webHidden/>
          </w:rPr>
        </w:r>
        <w:r w:rsidR="00FA031A">
          <w:rPr>
            <w:noProof/>
            <w:webHidden/>
          </w:rPr>
          <w:fldChar w:fldCharType="separate"/>
        </w:r>
        <w:r w:rsidR="00FA031A">
          <w:rPr>
            <w:noProof/>
            <w:webHidden/>
          </w:rPr>
          <w:t>- 24 -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47" w:history="1">
        <w:r w:rsidR="00FA031A" w:rsidRPr="00DA5A51">
          <w:rPr>
            <w:rStyle w:val="Kpr"/>
            <w:noProof/>
          </w:rPr>
          <w:t xml:space="preserve">Tablo </w:t>
        </w:r>
        <w:r w:rsidR="00FA031A">
          <w:rPr>
            <w:rStyle w:val="Kpr"/>
            <w:noProof/>
          </w:rPr>
          <w:t>10</w:t>
        </w:r>
        <w:r w:rsidR="00FA031A" w:rsidRPr="00DA5A51">
          <w:rPr>
            <w:rStyle w:val="Kpr"/>
            <w:noProof/>
          </w:rPr>
          <w:t>. Bilgi ve Teknoloji Araçları</w:t>
        </w:r>
        <w:r w:rsidR="00FA031A">
          <w:rPr>
            <w:noProof/>
            <w:webHidden/>
          </w:rPr>
          <w:tab/>
        </w:r>
        <w:r w:rsidR="00FA031A">
          <w:rPr>
            <w:noProof/>
            <w:webHidden/>
          </w:rPr>
          <w:fldChar w:fldCharType="begin"/>
        </w:r>
        <w:r w:rsidR="00FA031A">
          <w:rPr>
            <w:noProof/>
            <w:webHidden/>
          </w:rPr>
          <w:instrText xml:space="preserve"> PAGEREF _Toc152924547 \h </w:instrText>
        </w:r>
        <w:r w:rsidR="00FA031A">
          <w:rPr>
            <w:noProof/>
            <w:webHidden/>
          </w:rPr>
        </w:r>
        <w:r w:rsidR="00FA031A">
          <w:rPr>
            <w:noProof/>
            <w:webHidden/>
          </w:rPr>
          <w:fldChar w:fldCharType="separate"/>
        </w:r>
        <w:r w:rsidR="00FA031A">
          <w:rPr>
            <w:noProof/>
            <w:webHidden/>
          </w:rPr>
          <w:t>- 24 -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48" w:history="1">
        <w:r w:rsidR="00FA031A">
          <w:rPr>
            <w:rStyle w:val="Kpr"/>
            <w:noProof/>
          </w:rPr>
          <w:t>Tablo 11</w:t>
        </w:r>
        <w:r w:rsidR="00FA031A" w:rsidRPr="00DA5A51">
          <w:rPr>
            <w:rStyle w:val="Kpr"/>
            <w:noProof/>
          </w:rPr>
          <w:t>.  Akademik Personel</w:t>
        </w:r>
        <w:r w:rsidR="00FA031A">
          <w:rPr>
            <w:noProof/>
            <w:webHidden/>
          </w:rPr>
          <w:tab/>
        </w:r>
        <w:r w:rsidR="00FA031A">
          <w:rPr>
            <w:noProof/>
            <w:webHidden/>
          </w:rPr>
          <w:fldChar w:fldCharType="begin"/>
        </w:r>
        <w:r w:rsidR="00FA031A">
          <w:rPr>
            <w:noProof/>
            <w:webHidden/>
          </w:rPr>
          <w:instrText xml:space="preserve"> PAGEREF _Toc152924548 \h </w:instrText>
        </w:r>
        <w:r w:rsidR="00FA031A">
          <w:rPr>
            <w:noProof/>
            <w:webHidden/>
          </w:rPr>
        </w:r>
        <w:r w:rsidR="00FA031A">
          <w:rPr>
            <w:noProof/>
            <w:webHidden/>
          </w:rPr>
          <w:fldChar w:fldCharType="separate"/>
        </w:r>
        <w:r w:rsidR="00FA031A">
          <w:rPr>
            <w:noProof/>
            <w:webHidden/>
          </w:rPr>
          <w:t>- 25 -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49" w:history="1">
        <w:r w:rsidR="00FA031A">
          <w:rPr>
            <w:rStyle w:val="Kpr"/>
            <w:noProof/>
          </w:rPr>
          <w:t>Tablo 12</w:t>
        </w:r>
        <w:r w:rsidR="00FA031A" w:rsidRPr="00DA5A51">
          <w:rPr>
            <w:rStyle w:val="Kpr"/>
            <w:noProof/>
          </w:rPr>
          <w:t>. Akademik Personelin Unvan Bazında Birimlere Dağılımı</w:t>
        </w:r>
        <w:r w:rsidR="00FA031A">
          <w:rPr>
            <w:noProof/>
            <w:webHidden/>
          </w:rPr>
          <w:tab/>
        </w:r>
        <w:r w:rsidR="00FA031A">
          <w:rPr>
            <w:noProof/>
            <w:webHidden/>
          </w:rPr>
          <w:fldChar w:fldCharType="begin"/>
        </w:r>
        <w:r w:rsidR="00FA031A">
          <w:rPr>
            <w:noProof/>
            <w:webHidden/>
          </w:rPr>
          <w:instrText xml:space="preserve"> PAGEREF _Toc152924549 \h </w:instrText>
        </w:r>
        <w:r w:rsidR="00FA031A">
          <w:rPr>
            <w:noProof/>
            <w:webHidden/>
          </w:rPr>
        </w:r>
        <w:r w:rsidR="00FA031A">
          <w:rPr>
            <w:noProof/>
            <w:webHidden/>
          </w:rPr>
          <w:fldChar w:fldCharType="separate"/>
        </w:r>
        <w:r w:rsidR="00FA031A">
          <w:rPr>
            <w:noProof/>
            <w:webHidden/>
          </w:rPr>
          <w:t>- 25 -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53" w:history="1">
        <w:r w:rsidR="00FA031A">
          <w:rPr>
            <w:rStyle w:val="Kpr"/>
            <w:noProof/>
          </w:rPr>
          <w:t>Tablo 13</w:t>
        </w:r>
        <w:r w:rsidR="00FA031A" w:rsidRPr="00DA5A51">
          <w:rPr>
            <w:rStyle w:val="Kpr"/>
            <w:noProof/>
          </w:rPr>
          <w:t>. Akademik Personelin Yurtiçi  Görevlendirme Sayısı  (2547/39)</w:t>
        </w:r>
        <w:r w:rsidR="00FA031A">
          <w:rPr>
            <w:noProof/>
            <w:webHidden/>
          </w:rPr>
          <w:tab/>
        </w:r>
        <w:r w:rsidR="00FA031A">
          <w:rPr>
            <w:noProof/>
            <w:webHidden/>
          </w:rPr>
          <w:fldChar w:fldCharType="begin"/>
        </w:r>
        <w:r w:rsidR="00FA031A">
          <w:rPr>
            <w:noProof/>
            <w:webHidden/>
          </w:rPr>
          <w:instrText xml:space="preserve"> PAGEREF _Toc152924553 \h </w:instrText>
        </w:r>
        <w:r w:rsidR="00FA031A">
          <w:rPr>
            <w:noProof/>
            <w:webHidden/>
          </w:rPr>
        </w:r>
        <w:r w:rsidR="00FA031A">
          <w:rPr>
            <w:noProof/>
            <w:webHidden/>
          </w:rPr>
          <w:fldChar w:fldCharType="separate"/>
        </w:r>
        <w:r w:rsidR="00FA031A">
          <w:rPr>
            <w:noProof/>
            <w:webHidden/>
          </w:rPr>
          <w:t>- 26 -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54" w:history="1">
        <w:r w:rsidR="00FA031A" w:rsidRPr="00DA5A51">
          <w:rPr>
            <w:rStyle w:val="Kpr"/>
            <w:noProof/>
          </w:rPr>
          <w:t>Tablo</w:t>
        </w:r>
        <w:r w:rsidR="00FA031A">
          <w:rPr>
            <w:rStyle w:val="Kpr"/>
            <w:noProof/>
          </w:rPr>
          <w:t xml:space="preserve"> 14</w:t>
        </w:r>
        <w:r w:rsidR="00FA031A" w:rsidRPr="00DA5A51">
          <w:rPr>
            <w:rStyle w:val="Kpr"/>
            <w:noProof/>
          </w:rPr>
          <w:t>. Diğer Üniversitelerde Görevlendirilen Akademik Personel</w:t>
        </w:r>
        <w:r w:rsidR="00FA031A">
          <w:rPr>
            <w:noProof/>
            <w:webHidden/>
          </w:rPr>
          <w:tab/>
        </w:r>
        <w:r w:rsidR="00FA031A">
          <w:rPr>
            <w:noProof/>
            <w:webHidden/>
          </w:rPr>
          <w:fldChar w:fldCharType="begin"/>
        </w:r>
        <w:r w:rsidR="00FA031A">
          <w:rPr>
            <w:noProof/>
            <w:webHidden/>
          </w:rPr>
          <w:instrText xml:space="preserve"> PAGEREF _Toc152924554 \h </w:instrText>
        </w:r>
        <w:r w:rsidR="00FA031A">
          <w:rPr>
            <w:noProof/>
            <w:webHidden/>
          </w:rPr>
        </w:r>
        <w:r w:rsidR="00FA031A">
          <w:rPr>
            <w:noProof/>
            <w:webHidden/>
          </w:rPr>
          <w:fldChar w:fldCharType="separate"/>
        </w:r>
        <w:r w:rsidR="00FA031A">
          <w:rPr>
            <w:noProof/>
            <w:webHidden/>
          </w:rPr>
          <w:t>- 27 -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55" w:history="1">
        <w:r w:rsidR="00FA031A" w:rsidRPr="00DA5A51">
          <w:rPr>
            <w:rStyle w:val="Kpr"/>
            <w:noProof/>
          </w:rPr>
          <w:t>(2547/40 a, b, c)</w:t>
        </w:r>
        <w:r w:rsidR="00FA031A">
          <w:rPr>
            <w:noProof/>
            <w:webHidden/>
          </w:rPr>
          <w:tab/>
        </w:r>
        <w:r w:rsidR="00FA031A">
          <w:rPr>
            <w:noProof/>
            <w:webHidden/>
          </w:rPr>
          <w:fldChar w:fldCharType="begin"/>
        </w:r>
        <w:r w:rsidR="00FA031A">
          <w:rPr>
            <w:noProof/>
            <w:webHidden/>
          </w:rPr>
          <w:instrText xml:space="preserve"> PAGEREF _Toc152924555 \h </w:instrText>
        </w:r>
        <w:r w:rsidR="00FA031A">
          <w:rPr>
            <w:noProof/>
            <w:webHidden/>
          </w:rPr>
        </w:r>
        <w:r w:rsidR="00FA031A">
          <w:rPr>
            <w:noProof/>
            <w:webHidden/>
          </w:rPr>
          <w:fldChar w:fldCharType="separate"/>
        </w:r>
        <w:r w:rsidR="00FA031A">
          <w:rPr>
            <w:noProof/>
            <w:webHidden/>
          </w:rPr>
          <w:t>- 27 -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58" w:history="1">
        <w:r w:rsidR="00FA031A">
          <w:rPr>
            <w:rStyle w:val="Kpr"/>
            <w:noProof/>
          </w:rPr>
          <w:t>Tablo 15</w:t>
        </w:r>
        <w:r w:rsidR="00FA031A" w:rsidRPr="00DA5A51">
          <w:rPr>
            <w:rStyle w:val="Kpr"/>
            <w:noProof/>
          </w:rPr>
          <w:t>. Ders Saati Ücretli Olarak Birimde Görevlendirilen Akademik Personel (2547/31)</w:t>
        </w:r>
        <w:r w:rsidR="00FA031A">
          <w:rPr>
            <w:noProof/>
            <w:webHidden/>
          </w:rPr>
          <w:tab/>
        </w:r>
        <w:r w:rsidR="00FA031A">
          <w:rPr>
            <w:noProof/>
            <w:webHidden/>
          </w:rPr>
          <w:fldChar w:fldCharType="begin"/>
        </w:r>
        <w:r w:rsidR="00FA031A">
          <w:rPr>
            <w:noProof/>
            <w:webHidden/>
          </w:rPr>
          <w:instrText xml:space="preserve"> PAGEREF _Toc152924558 \h </w:instrText>
        </w:r>
        <w:r w:rsidR="00FA031A">
          <w:rPr>
            <w:noProof/>
            <w:webHidden/>
          </w:rPr>
        </w:r>
        <w:r w:rsidR="00FA031A">
          <w:rPr>
            <w:noProof/>
            <w:webHidden/>
          </w:rPr>
          <w:fldChar w:fldCharType="separate"/>
        </w:r>
        <w:r w:rsidR="00FA031A">
          <w:rPr>
            <w:noProof/>
            <w:webHidden/>
          </w:rPr>
          <w:t>- 28 -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59" w:history="1">
        <w:r w:rsidR="00FA031A">
          <w:rPr>
            <w:rStyle w:val="Kpr"/>
            <w:noProof/>
          </w:rPr>
          <w:t>Tablo 16</w:t>
        </w:r>
        <w:r w:rsidR="00FA031A" w:rsidRPr="00DA5A51">
          <w:rPr>
            <w:rStyle w:val="Kpr"/>
            <w:noProof/>
          </w:rPr>
          <w:t>. Araştırma Görevlilerinin Yurtdışı Görevlendirmeleri (2547/33)</w:t>
        </w:r>
        <w:r w:rsidR="00FA031A">
          <w:rPr>
            <w:noProof/>
            <w:webHidden/>
          </w:rPr>
          <w:tab/>
        </w:r>
        <w:r w:rsidR="00FA031A">
          <w:rPr>
            <w:noProof/>
            <w:webHidden/>
          </w:rPr>
          <w:fldChar w:fldCharType="begin"/>
        </w:r>
        <w:r w:rsidR="00FA031A">
          <w:rPr>
            <w:noProof/>
            <w:webHidden/>
          </w:rPr>
          <w:instrText xml:space="preserve"> PAGEREF _Toc152924559 \h </w:instrText>
        </w:r>
        <w:r w:rsidR="00FA031A">
          <w:rPr>
            <w:noProof/>
            <w:webHidden/>
          </w:rPr>
        </w:r>
        <w:r w:rsidR="00FA031A">
          <w:rPr>
            <w:noProof/>
            <w:webHidden/>
          </w:rPr>
          <w:fldChar w:fldCharType="separate"/>
        </w:r>
        <w:r w:rsidR="00FA031A">
          <w:rPr>
            <w:noProof/>
            <w:webHidden/>
          </w:rPr>
          <w:t>- 28 -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61" w:history="1">
        <w:r w:rsidR="00FA031A">
          <w:rPr>
            <w:rStyle w:val="Kpr"/>
            <w:noProof/>
          </w:rPr>
          <w:t>Tablo 17</w:t>
        </w:r>
        <w:r w:rsidR="00FA031A" w:rsidRPr="00DA5A51">
          <w:rPr>
            <w:rStyle w:val="Kpr"/>
            <w:noProof/>
          </w:rPr>
          <w:t>. ÖYP kapsamında  Yurtiçinde Görevlendirilen Araştırma Görevlisi Bilgileri (2547/35)</w:t>
        </w:r>
        <w:r w:rsidR="00FA031A">
          <w:rPr>
            <w:noProof/>
            <w:webHidden/>
          </w:rPr>
          <w:tab/>
        </w:r>
        <w:r w:rsidR="00FA031A">
          <w:rPr>
            <w:noProof/>
            <w:webHidden/>
          </w:rPr>
          <w:fldChar w:fldCharType="begin"/>
        </w:r>
        <w:r w:rsidR="00FA031A">
          <w:rPr>
            <w:noProof/>
            <w:webHidden/>
          </w:rPr>
          <w:instrText xml:space="preserve"> PAGEREF _Toc152924561 \h </w:instrText>
        </w:r>
        <w:r w:rsidR="00FA031A">
          <w:rPr>
            <w:noProof/>
            <w:webHidden/>
          </w:rPr>
        </w:r>
        <w:r w:rsidR="00FA031A">
          <w:rPr>
            <w:noProof/>
            <w:webHidden/>
          </w:rPr>
          <w:fldChar w:fldCharType="separate"/>
        </w:r>
        <w:r w:rsidR="00FA031A">
          <w:rPr>
            <w:noProof/>
            <w:webHidden/>
          </w:rPr>
          <w:t>- 28 -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62" w:history="1">
        <w:r w:rsidR="00FA031A">
          <w:rPr>
            <w:rStyle w:val="Kpr"/>
            <w:noProof/>
          </w:rPr>
          <w:t>Tablo 18</w:t>
        </w:r>
        <w:r w:rsidR="00FA031A" w:rsidRPr="00DA5A51">
          <w:rPr>
            <w:rStyle w:val="Kpr"/>
            <w:noProof/>
          </w:rPr>
          <w:t>. Diğer Yükseköğretim Kurumlarından Birime Görevlendirilen Araştırma Görevlisi Bilgileri</w:t>
        </w:r>
        <w:r w:rsidR="00FA031A">
          <w:rPr>
            <w:noProof/>
            <w:webHidden/>
          </w:rPr>
          <w:tab/>
        </w:r>
        <w:r w:rsidR="00FA031A">
          <w:rPr>
            <w:noProof/>
            <w:webHidden/>
          </w:rPr>
          <w:fldChar w:fldCharType="begin"/>
        </w:r>
        <w:r w:rsidR="00FA031A">
          <w:rPr>
            <w:noProof/>
            <w:webHidden/>
          </w:rPr>
          <w:instrText xml:space="preserve"> PAGEREF _Toc152924562 \h </w:instrText>
        </w:r>
        <w:r w:rsidR="00FA031A">
          <w:rPr>
            <w:noProof/>
            <w:webHidden/>
          </w:rPr>
        </w:r>
        <w:r w:rsidR="00FA031A">
          <w:rPr>
            <w:noProof/>
            <w:webHidden/>
          </w:rPr>
          <w:fldChar w:fldCharType="separate"/>
        </w:r>
        <w:r w:rsidR="00FA031A">
          <w:rPr>
            <w:noProof/>
            <w:webHidden/>
          </w:rPr>
          <w:t>- 28 -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64" w:history="1">
        <w:r w:rsidR="00FA031A">
          <w:rPr>
            <w:rStyle w:val="Kpr"/>
            <w:noProof/>
          </w:rPr>
          <w:t>Tablo 19</w:t>
        </w:r>
        <w:r w:rsidR="00FA031A" w:rsidRPr="00DA5A51">
          <w:rPr>
            <w:rStyle w:val="Kpr"/>
            <w:noProof/>
          </w:rPr>
          <w:t>.  Akademik Personelin Yaş İtibariyle Dağılımı</w:t>
        </w:r>
        <w:r w:rsidR="00FA031A">
          <w:rPr>
            <w:noProof/>
            <w:webHidden/>
          </w:rPr>
          <w:tab/>
        </w:r>
        <w:r w:rsidR="00FA031A">
          <w:rPr>
            <w:noProof/>
            <w:webHidden/>
          </w:rPr>
          <w:fldChar w:fldCharType="begin"/>
        </w:r>
        <w:r w:rsidR="00FA031A">
          <w:rPr>
            <w:noProof/>
            <w:webHidden/>
          </w:rPr>
          <w:instrText xml:space="preserve"> PAGEREF _Toc152924564 \h </w:instrText>
        </w:r>
        <w:r w:rsidR="00FA031A">
          <w:rPr>
            <w:noProof/>
            <w:webHidden/>
          </w:rPr>
        </w:r>
        <w:r w:rsidR="00FA031A">
          <w:rPr>
            <w:noProof/>
            <w:webHidden/>
          </w:rPr>
          <w:fldChar w:fldCharType="separate"/>
        </w:r>
        <w:r w:rsidR="00FA031A">
          <w:rPr>
            <w:noProof/>
            <w:webHidden/>
          </w:rPr>
          <w:t>- 29 -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65" w:history="1">
        <w:r w:rsidR="00FA031A">
          <w:rPr>
            <w:rStyle w:val="Kpr"/>
            <w:noProof/>
          </w:rPr>
          <w:t>Tablo 20</w:t>
        </w:r>
        <w:r w:rsidR="00FA031A" w:rsidRPr="00DA5A51">
          <w:rPr>
            <w:rStyle w:val="Kpr"/>
            <w:noProof/>
          </w:rPr>
          <w:t>.  Akademik Personelin Cinsiyet İtibariyle Dağılımı</w:t>
        </w:r>
        <w:r w:rsidR="00FA031A">
          <w:rPr>
            <w:noProof/>
            <w:webHidden/>
          </w:rPr>
          <w:tab/>
        </w:r>
        <w:r w:rsidR="00FA031A">
          <w:rPr>
            <w:noProof/>
            <w:webHidden/>
          </w:rPr>
          <w:fldChar w:fldCharType="begin"/>
        </w:r>
        <w:r w:rsidR="00FA031A">
          <w:rPr>
            <w:noProof/>
            <w:webHidden/>
          </w:rPr>
          <w:instrText xml:space="preserve"> PAGEREF _Toc152924565 \h </w:instrText>
        </w:r>
        <w:r w:rsidR="00FA031A">
          <w:rPr>
            <w:noProof/>
            <w:webHidden/>
          </w:rPr>
        </w:r>
        <w:r w:rsidR="00FA031A">
          <w:rPr>
            <w:noProof/>
            <w:webHidden/>
          </w:rPr>
          <w:fldChar w:fldCharType="separate"/>
        </w:r>
        <w:r w:rsidR="00FA031A">
          <w:rPr>
            <w:noProof/>
            <w:webHidden/>
          </w:rPr>
          <w:t>- 29 -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66" w:history="1">
        <w:r w:rsidR="00FA031A">
          <w:rPr>
            <w:rStyle w:val="Kpr"/>
            <w:noProof/>
          </w:rPr>
          <w:t>Tablo 21</w:t>
        </w:r>
        <w:r w:rsidR="00FA031A" w:rsidRPr="00DA5A51">
          <w:rPr>
            <w:rStyle w:val="Kpr"/>
            <w:noProof/>
          </w:rPr>
          <w:t>.  Akademik Personelin Hizmet Süreleri İtibariyle Dağılımı</w:t>
        </w:r>
        <w:r w:rsidR="00FA031A">
          <w:rPr>
            <w:noProof/>
            <w:webHidden/>
          </w:rPr>
          <w:tab/>
        </w:r>
        <w:r w:rsidR="00FA031A">
          <w:rPr>
            <w:noProof/>
            <w:webHidden/>
          </w:rPr>
          <w:fldChar w:fldCharType="begin"/>
        </w:r>
        <w:r w:rsidR="00FA031A">
          <w:rPr>
            <w:noProof/>
            <w:webHidden/>
          </w:rPr>
          <w:instrText xml:space="preserve"> PAGEREF _Toc152924566 \h </w:instrText>
        </w:r>
        <w:r w:rsidR="00FA031A">
          <w:rPr>
            <w:noProof/>
            <w:webHidden/>
          </w:rPr>
        </w:r>
        <w:r w:rsidR="00FA031A">
          <w:rPr>
            <w:noProof/>
            <w:webHidden/>
          </w:rPr>
          <w:fldChar w:fldCharType="separate"/>
        </w:r>
        <w:r w:rsidR="00FA031A">
          <w:rPr>
            <w:noProof/>
            <w:webHidden/>
          </w:rPr>
          <w:t>- 29 -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67" w:history="1">
        <w:r w:rsidR="00FA031A">
          <w:rPr>
            <w:rStyle w:val="Kpr"/>
            <w:noProof/>
          </w:rPr>
          <w:t>Tablo 22</w:t>
        </w:r>
        <w:r w:rsidR="00FA031A" w:rsidRPr="00DA5A51">
          <w:rPr>
            <w:rStyle w:val="Kpr"/>
            <w:noProof/>
          </w:rPr>
          <w:t>.  Mali Yılda Görevinden Ayrılan Akademik Personel</w:t>
        </w:r>
        <w:r w:rsidR="00FA031A">
          <w:rPr>
            <w:noProof/>
            <w:webHidden/>
          </w:rPr>
          <w:tab/>
        </w:r>
        <w:r w:rsidR="00FA031A">
          <w:rPr>
            <w:noProof/>
            <w:webHidden/>
          </w:rPr>
          <w:fldChar w:fldCharType="begin"/>
        </w:r>
        <w:r w:rsidR="00FA031A">
          <w:rPr>
            <w:noProof/>
            <w:webHidden/>
          </w:rPr>
          <w:instrText xml:space="preserve"> PAGEREF _Toc152924567 \h </w:instrText>
        </w:r>
        <w:r w:rsidR="00FA031A">
          <w:rPr>
            <w:noProof/>
            <w:webHidden/>
          </w:rPr>
        </w:r>
        <w:r w:rsidR="00FA031A">
          <w:rPr>
            <w:noProof/>
            <w:webHidden/>
          </w:rPr>
          <w:fldChar w:fldCharType="separate"/>
        </w:r>
        <w:r w:rsidR="00FA031A">
          <w:rPr>
            <w:noProof/>
            <w:webHidden/>
          </w:rPr>
          <w:t>- 30 -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68" w:history="1">
        <w:r w:rsidR="00FA031A">
          <w:rPr>
            <w:rStyle w:val="Kpr"/>
            <w:noProof/>
          </w:rPr>
          <w:t>Tablo 23</w:t>
        </w:r>
        <w:r w:rsidR="00FA031A" w:rsidRPr="00DA5A51">
          <w:rPr>
            <w:rStyle w:val="Kpr"/>
            <w:noProof/>
          </w:rPr>
          <w:t>.  Kadro Doluluk Oranına Göre İdari Personel (657/4A) Sayıları</w:t>
        </w:r>
        <w:r w:rsidR="00FA031A">
          <w:rPr>
            <w:noProof/>
            <w:webHidden/>
          </w:rPr>
          <w:tab/>
        </w:r>
        <w:r w:rsidR="00FA031A">
          <w:rPr>
            <w:noProof/>
            <w:webHidden/>
          </w:rPr>
          <w:fldChar w:fldCharType="begin"/>
        </w:r>
        <w:r w:rsidR="00FA031A">
          <w:rPr>
            <w:noProof/>
            <w:webHidden/>
          </w:rPr>
          <w:instrText xml:space="preserve"> PAGEREF _Toc152924568 \h </w:instrText>
        </w:r>
        <w:r w:rsidR="00FA031A">
          <w:rPr>
            <w:noProof/>
            <w:webHidden/>
          </w:rPr>
        </w:r>
        <w:r w:rsidR="00FA031A">
          <w:rPr>
            <w:noProof/>
            <w:webHidden/>
          </w:rPr>
          <w:fldChar w:fldCharType="separate"/>
        </w:r>
        <w:r w:rsidR="00FA031A">
          <w:rPr>
            <w:noProof/>
            <w:webHidden/>
          </w:rPr>
          <w:t>- 30 -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69" w:history="1">
        <w:r w:rsidR="00FA031A">
          <w:rPr>
            <w:rStyle w:val="Kpr"/>
            <w:noProof/>
          </w:rPr>
          <w:t>Tablo 24</w:t>
        </w:r>
        <w:r w:rsidR="00FA031A" w:rsidRPr="00DA5A51">
          <w:rPr>
            <w:rStyle w:val="Kpr"/>
            <w:noProof/>
          </w:rPr>
          <w:t>.   İdari Personelin (657/4A) Alt Birimlere Dağılımı</w:t>
        </w:r>
        <w:r w:rsidR="00FA031A">
          <w:rPr>
            <w:noProof/>
            <w:webHidden/>
          </w:rPr>
          <w:tab/>
        </w:r>
        <w:r w:rsidR="00FA031A">
          <w:rPr>
            <w:noProof/>
            <w:webHidden/>
          </w:rPr>
          <w:fldChar w:fldCharType="begin"/>
        </w:r>
        <w:r w:rsidR="00FA031A">
          <w:rPr>
            <w:noProof/>
            <w:webHidden/>
          </w:rPr>
          <w:instrText xml:space="preserve"> PAGEREF _Toc152924569 \h </w:instrText>
        </w:r>
        <w:r w:rsidR="00FA031A">
          <w:rPr>
            <w:noProof/>
            <w:webHidden/>
          </w:rPr>
        </w:r>
        <w:r w:rsidR="00FA031A">
          <w:rPr>
            <w:noProof/>
            <w:webHidden/>
          </w:rPr>
          <w:fldChar w:fldCharType="separate"/>
        </w:r>
        <w:r w:rsidR="00FA031A">
          <w:rPr>
            <w:noProof/>
            <w:webHidden/>
          </w:rPr>
          <w:t>- 30 -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71" w:history="1">
        <w:r w:rsidR="00FA031A">
          <w:rPr>
            <w:rStyle w:val="Kpr"/>
            <w:noProof/>
          </w:rPr>
          <w:t>Tablo 25</w:t>
        </w:r>
        <w:r w:rsidR="00FA031A" w:rsidRPr="00DA5A51">
          <w:rPr>
            <w:rStyle w:val="Kpr"/>
            <w:noProof/>
          </w:rPr>
          <w:t>.  İdari Personelin (657/4A) Eğitim Durumuna Göre Dağılımı</w:t>
        </w:r>
        <w:r w:rsidR="00FA031A">
          <w:rPr>
            <w:noProof/>
            <w:webHidden/>
          </w:rPr>
          <w:tab/>
        </w:r>
        <w:r w:rsidR="00FA031A">
          <w:rPr>
            <w:noProof/>
            <w:webHidden/>
          </w:rPr>
          <w:fldChar w:fldCharType="begin"/>
        </w:r>
        <w:r w:rsidR="00FA031A">
          <w:rPr>
            <w:noProof/>
            <w:webHidden/>
          </w:rPr>
          <w:instrText xml:space="preserve"> PAGEREF _Toc152924571 \h </w:instrText>
        </w:r>
        <w:r w:rsidR="00FA031A">
          <w:rPr>
            <w:noProof/>
            <w:webHidden/>
          </w:rPr>
        </w:r>
        <w:r w:rsidR="00FA031A">
          <w:rPr>
            <w:noProof/>
            <w:webHidden/>
          </w:rPr>
          <w:fldChar w:fldCharType="separate"/>
        </w:r>
        <w:r w:rsidR="00FA031A">
          <w:rPr>
            <w:noProof/>
            <w:webHidden/>
          </w:rPr>
          <w:t>- 31 -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72" w:history="1">
        <w:r w:rsidR="00FA031A">
          <w:rPr>
            <w:rStyle w:val="Kpr"/>
            <w:noProof/>
          </w:rPr>
          <w:t>Tablo 26</w:t>
        </w:r>
        <w:r w:rsidR="00FA031A" w:rsidRPr="00DA5A51">
          <w:rPr>
            <w:rStyle w:val="Kpr"/>
            <w:noProof/>
          </w:rPr>
          <w:t>.  İdari Personelin (657/4A) Hizmet Sürelerine Göre Dağılımı</w:t>
        </w:r>
        <w:r w:rsidR="00FA031A">
          <w:rPr>
            <w:noProof/>
            <w:webHidden/>
          </w:rPr>
          <w:tab/>
        </w:r>
        <w:r w:rsidR="00FA031A">
          <w:rPr>
            <w:noProof/>
            <w:webHidden/>
          </w:rPr>
          <w:fldChar w:fldCharType="begin"/>
        </w:r>
        <w:r w:rsidR="00FA031A">
          <w:rPr>
            <w:noProof/>
            <w:webHidden/>
          </w:rPr>
          <w:instrText xml:space="preserve"> PAGEREF _Toc152924572 \h </w:instrText>
        </w:r>
        <w:r w:rsidR="00FA031A">
          <w:rPr>
            <w:noProof/>
            <w:webHidden/>
          </w:rPr>
        </w:r>
        <w:r w:rsidR="00FA031A">
          <w:rPr>
            <w:noProof/>
            <w:webHidden/>
          </w:rPr>
          <w:fldChar w:fldCharType="separate"/>
        </w:r>
        <w:r w:rsidR="00FA031A">
          <w:rPr>
            <w:noProof/>
            <w:webHidden/>
          </w:rPr>
          <w:t>- 31 -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73" w:history="1">
        <w:r w:rsidR="00FA031A">
          <w:rPr>
            <w:rStyle w:val="Kpr"/>
            <w:noProof/>
          </w:rPr>
          <w:t>Tablo 27</w:t>
        </w:r>
        <w:r w:rsidR="00FA031A" w:rsidRPr="00DA5A51">
          <w:rPr>
            <w:rStyle w:val="Kpr"/>
            <w:noProof/>
          </w:rPr>
          <w:t>.  İdari Personelin (657/4A) Yaş İtibariyle Dağılımı</w:t>
        </w:r>
        <w:r w:rsidR="00FA031A">
          <w:rPr>
            <w:noProof/>
            <w:webHidden/>
          </w:rPr>
          <w:tab/>
        </w:r>
        <w:r w:rsidR="00FA031A">
          <w:rPr>
            <w:noProof/>
            <w:webHidden/>
          </w:rPr>
          <w:fldChar w:fldCharType="begin"/>
        </w:r>
        <w:r w:rsidR="00FA031A">
          <w:rPr>
            <w:noProof/>
            <w:webHidden/>
          </w:rPr>
          <w:instrText xml:space="preserve"> PAGEREF _Toc152924573 \h </w:instrText>
        </w:r>
        <w:r w:rsidR="00FA031A">
          <w:rPr>
            <w:noProof/>
            <w:webHidden/>
          </w:rPr>
        </w:r>
        <w:r w:rsidR="00FA031A">
          <w:rPr>
            <w:noProof/>
            <w:webHidden/>
          </w:rPr>
          <w:fldChar w:fldCharType="separate"/>
        </w:r>
        <w:r w:rsidR="00FA031A">
          <w:rPr>
            <w:noProof/>
            <w:webHidden/>
          </w:rPr>
          <w:t>- 31 -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74" w:history="1">
        <w:r w:rsidR="00FA031A">
          <w:rPr>
            <w:rStyle w:val="Kpr"/>
            <w:noProof/>
          </w:rPr>
          <w:t>Tablo 28</w:t>
        </w:r>
        <w:r w:rsidR="00FA031A" w:rsidRPr="00DA5A51">
          <w:rPr>
            <w:rStyle w:val="Kpr"/>
            <w:noProof/>
          </w:rPr>
          <w:t>.  İdari Personelin (657/4A) Cinsiyete Göre Dağılımı</w:t>
        </w:r>
        <w:r w:rsidR="00FA031A">
          <w:rPr>
            <w:noProof/>
            <w:webHidden/>
          </w:rPr>
          <w:tab/>
        </w:r>
        <w:r w:rsidR="00FA031A">
          <w:rPr>
            <w:noProof/>
            <w:webHidden/>
          </w:rPr>
          <w:fldChar w:fldCharType="begin"/>
        </w:r>
        <w:r w:rsidR="00FA031A">
          <w:rPr>
            <w:noProof/>
            <w:webHidden/>
          </w:rPr>
          <w:instrText xml:space="preserve"> PAGEREF _Toc152924574 \h </w:instrText>
        </w:r>
        <w:r w:rsidR="00FA031A">
          <w:rPr>
            <w:noProof/>
            <w:webHidden/>
          </w:rPr>
        </w:r>
        <w:r w:rsidR="00FA031A">
          <w:rPr>
            <w:noProof/>
            <w:webHidden/>
          </w:rPr>
          <w:fldChar w:fldCharType="separate"/>
        </w:r>
        <w:r w:rsidR="00FA031A">
          <w:rPr>
            <w:noProof/>
            <w:webHidden/>
          </w:rPr>
          <w:t>- 31 -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80" w:history="1">
        <w:r w:rsidR="00FA031A">
          <w:rPr>
            <w:rStyle w:val="Kpr"/>
            <w:noProof/>
          </w:rPr>
          <w:t>Tablo 29</w:t>
        </w:r>
        <w:r w:rsidR="00FA031A" w:rsidRPr="00DA5A51">
          <w:rPr>
            <w:rStyle w:val="Kpr"/>
            <w:noProof/>
          </w:rPr>
          <w:t>.  Sürekli İşçi Statüsünde Çalışan (657/4D’li) Personel Sayısı</w:t>
        </w:r>
        <w:r w:rsidR="00FA031A">
          <w:rPr>
            <w:noProof/>
            <w:webHidden/>
          </w:rPr>
          <w:tab/>
        </w:r>
        <w:r w:rsidR="00FA031A">
          <w:rPr>
            <w:noProof/>
            <w:webHidden/>
          </w:rPr>
          <w:fldChar w:fldCharType="begin"/>
        </w:r>
        <w:r w:rsidR="00FA031A">
          <w:rPr>
            <w:noProof/>
            <w:webHidden/>
          </w:rPr>
          <w:instrText xml:space="preserve"> PAGEREF _Toc152924580 \h </w:instrText>
        </w:r>
        <w:r w:rsidR="00FA031A">
          <w:rPr>
            <w:noProof/>
            <w:webHidden/>
          </w:rPr>
        </w:r>
        <w:r w:rsidR="00FA031A">
          <w:rPr>
            <w:noProof/>
            <w:webHidden/>
          </w:rPr>
          <w:fldChar w:fldCharType="separate"/>
        </w:r>
        <w:r w:rsidR="00FA031A">
          <w:rPr>
            <w:noProof/>
            <w:webHidden/>
          </w:rPr>
          <w:t>- 31 -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81" w:history="1">
        <w:r w:rsidR="00FA031A">
          <w:rPr>
            <w:rStyle w:val="Kpr"/>
            <w:noProof/>
          </w:rPr>
          <w:t>Tablo 30</w:t>
        </w:r>
        <w:r w:rsidR="00FA031A" w:rsidRPr="00DA5A51">
          <w:rPr>
            <w:rStyle w:val="Kpr"/>
            <w:noProof/>
          </w:rPr>
          <w:t>.  Sürekli İşçi Statüsünde Çalışan Personelin (657/4D’li) Alt Birimlere Dağılımı</w:t>
        </w:r>
        <w:r w:rsidR="00FA031A">
          <w:rPr>
            <w:noProof/>
            <w:webHidden/>
          </w:rPr>
          <w:tab/>
        </w:r>
        <w:r w:rsidR="00FA031A">
          <w:rPr>
            <w:noProof/>
            <w:webHidden/>
          </w:rPr>
          <w:fldChar w:fldCharType="begin"/>
        </w:r>
        <w:r w:rsidR="00FA031A">
          <w:rPr>
            <w:noProof/>
            <w:webHidden/>
          </w:rPr>
          <w:instrText xml:space="preserve"> PAGEREF _Toc152924581 \h </w:instrText>
        </w:r>
        <w:r w:rsidR="00FA031A">
          <w:rPr>
            <w:noProof/>
            <w:webHidden/>
          </w:rPr>
        </w:r>
        <w:r w:rsidR="00FA031A">
          <w:rPr>
            <w:noProof/>
            <w:webHidden/>
          </w:rPr>
          <w:fldChar w:fldCharType="separate"/>
        </w:r>
        <w:r w:rsidR="00FA031A">
          <w:rPr>
            <w:noProof/>
            <w:webHidden/>
          </w:rPr>
          <w:t>- 32 -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82" w:history="1">
        <w:r w:rsidR="00FA031A">
          <w:rPr>
            <w:rStyle w:val="Kpr"/>
            <w:noProof/>
          </w:rPr>
          <w:t>Tablo 31</w:t>
        </w:r>
        <w:r w:rsidR="00FA031A" w:rsidRPr="00DA5A51">
          <w:rPr>
            <w:rStyle w:val="Kpr"/>
            <w:noProof/>
          </w:rPr>
          <w:t>.  Sürekli İşçi Statüsünde Çalışan Personelin (657/4D’li) Eğitim Durumu</w:t>
        </w:r>
        <w:r w:rsidR="00FA031A">
          <w:rPr>
            <w:noProof/>
            <w:webHidden/>
          </w:rPr>
          <w:tab/>
        </w:r>
        <w:r w:rsidR="00FA031A">
          <w:rPr>
            <w:noProof/>
            <w:webHidden/>
          </w:rPr>
          <w:fldChar w:fldCharType="begin"/>
        </w:r>
        <w:r w:rsidR="00FA031A">
          <w:rPr>
            <w:noProof/>
            <w:webHidden/>
          </w:rPr>
          <w:instrText xml:space="preserve"> PAGEREF _Toc152924582 \h </w:instrText>
        </w:r>
        <w:r w:rsidR="00FA031A">
          <w:rPr>
            <w:noProof/>
            <w:webHidden/>
          </w:rPr>
        </w:r>
        <w:r w:rsidR="00FA031A">
          <w:rPr>
            <w:noProof/>
            <w:webHidden/>
          </w:rPr>
          <w:fldChar w:fldCharType="separate"/>
        </w:r>
        <w:r w:rsidR="00FA031A">
          <w:rPr>
            <w:noProof/>
            <w:webHidden/>
          </w:rPr>
          <w:t>- 32 -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83" w:history="1">
        <w:r w:rsidR="00FA031A">
          <w:rPr>
            <w:rStyle w:val="Kpr"/>
            <w:noProof/>
          </w:rPr>
          <w:t>Tablo 32</w:t>
        </w:r>
        <w:r w:rsidR="00FA031A" w:rsidRPr="00DA5A51">
          <w:rPr>
            <w:rStyle w:val="Kpr"/>
            <w:noProof/>
          </w:rPr>
          <w:t xml:space="preserve">.  </w:t>
        </w:r>
        <w:r w:rsidR="00FA031A" w:rsidRPr="00DA5A51">
          <w:rPr>
            <w:rStyle w:val="Kpr"/>
            <w:rFonts w:eastAsia="Times New Roman"/>
            <w:noProof/>
          </w:rPr>
          <w:t xml:space="preserve"> Sürekli İşçi Statüsünde Çalışan Personelin </w:t>
        </w:r>
        <w:r w:rsidR="00FA031A" w:rsidRPr="00DA5A51">
          <w:rPr>
            <w:rStyle w:val="Kpr"/>
            <w:noProof/>
          </w:rPr>
          <w:t>(657/4D’li) Yaş Durumuna Göre Dağılımı</w:t>
        </w:r>
        <w:r w:rsidR="00FA031A">
          <w:rPr>
            <w:noProof/>
            <w:webHidden/>
          </w:rPr>
          <w:tab/>
        </w:r>
        <w:r w:rsidR="00FA031A">
          <w:rPr>
            <w:noProof/>
            <w:webHidden/>
          </w:rPr>
          <w:fldChar w:fldCharType="begin"/>
        </w:r>
        <w:r w:rsidR="00FA031A">
          <w:rPr>
            <w:noProof/>
            <w:webHidden/>
          </w:rPr>
          <w:instrText xml:space="preserve"> PAGEREF _Toc152924583 \h </w:instrText>
        </w:r>
        <w:r w:rsidR="00FA031A">
          <w:rPr>
            <w:noProof/>
            <w:webHidden/>
          </w:rPr>
        </w:r>
        <w:r w:rsidR="00FA031A">
          <w:rPr>
            <w:noProof/>
            <w:webHidden/>
          </w:rPr>
          <w:fldChar w:fldCharType="separate"/>
        </w:r>
        <w:r w:rsidR="00FA031A">
          <w:rPr>
            <w:noProof/>
            <w:webHidden/>
          </w:rPr>
          <w:t>- 32 -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84" w:history="1">
        <w:r w:rsidR="00FA031A">
          <w:rPr>
            <w:rStyle w:val="Kpr"/>
            <w:noProof/>
          </w:rPr>
          <w:t>Tablo 33</w:t>
        </w:r>
        <w:r w:rsidR="00FA031A" w:rsidRPr="00DA5A51">
          <w:rPr>
            <w:rStyle w:val="Kpr"/>
            <w:noProof/>
          </w:rPr>
          <w:t>.  Sürekli İşçi Statüsünde Çalışan Personelin (657/4D’li) Cinsiyete Göre Dağılımı</w:t>
        </w:r>
        <w:r w:rsidR="00FA031A">
          <w:rPr>
            <w:noProof/>
            <w:webHidden/>
          </w:rPr>
          <w:tab/>
        </w:r>
        <w:r w:rsidR="00FA031A">
          <w:rPr>
            <w:noProof/>
            <w:webHidden/>
          </w:rPr>
          <w:fldChar w:fldCharType="begin"/>
        </w:r>
        <w:r w:rsidR="00FA031A">
          <w:rPr>
            <w:noProof/>
            <w:webHidden/>
          </w:rPr>
          <w:instrText xml:space="preserve"> PAGEREF _Toc152924584 \h </w:instrText>
        </w:r>
        <w:r w:rsidR="00FA031A">
          <w:rPr>
            <w:noProof/>
            <w:webHidden/>
          </w:rPr>
        </w:r>
        <w:r w:rsidR="00FA031A">
          <w:rPr>
            <w:noProof/>
            <w:webHidden/>
          </w:rPr>
          <w:fldChar w:fldCharType="separate"/>
        </w:r>
        <w:r w:rsidR="00FA031A">
          <w:rPr>
            <w:noProof/>
            <w:webHidden/>
          </w:rPr>
          <w:t>- 32 -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86" w:history="1">
        <w:r w:rsidR="00FA031A">
          <w:rPr>
            <w:rStyle w:val="Kpr"/>
            <w:noProof/>
          </w:rPr>
          <w:t>Tablo 34</w:t>
        </w:r>
        <w:r w:rsidR="00FA031A" w:rsidRPr="00DA5A51">
          <w:rPr>
            <w:rStyle w:val="Kpr"/>
            <w:noProof/>
          </w:rPr>
          <w:t>. Eğitim-Öğretim Programları</w:t>
        </w:r>
        <w:r w:rsidR="00FA031A">
          <w:rPr>
            <w:noProof/>
            <w:webHidden/>
          </w:rPr>
          <w:tab/>
        </w:r>
        <w:r w:rsidR="00FA031A">
          <w:rPr>
            <w:noProof/>
            <w:webHidden/>
          </w:rPr>
          <w:fldChar w:fldCharType="begin"/>
        </w:r>
        <w:r w:rsidR="00FA031A">
          <w:rPr>
            <w:noProof/>
            <w:webHidden/>
          </w:rPr>
          <w:instrText xml:space="preserve"> PAGEREF _Toc152924586 \h </w:instrText>
        </w:r>
        <w:r w:rsidR="00FA031A">
          <w:rPr>
            <w:noProof/>
            <w:webHidden/>
          </w:rPr>
        </w:r>
        <w:r w:rsidR="00FA031A">
          <w:rPr>
            <w:noProof/>
            <w:webHidden/>
          </w:rPr>
          <w:fldChar w:fldCharType="separate"/>
        </w:r>
        <w:r w:rsidR="00FA031A">
          <w:rPr>
            <w:noProof/>
            <w:webHidden/>
          </w:rPr>
          <w:t>- 37 -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87" w:history="1">
        <w:r w:rsidR="00FA031A">
          <w:rPr>
            <w:rStyle w:val="Kpr"/>
            <w:noProof/>
          </w:rPr>
          <w:t>Tablo 35</w:t>
        </w:r>
        <w:r w:rsidR="00FA031A" w:rsidRPr="00DA5A51">
          <w:rPr>
            <w:rStyle w:val="Kpr"/>
            <w:noProof/>
          </w:rPr>
          <w:t>. Öğrenci Sayıları (Hazırlık Sınıfı Dahil)</w:t>
        </w:r>
        <w:r w:rsidR="00FA031A">
          <w:rPr>
            <w:noProof/>
            <w:webHidden/>
          </w:rPr>
          <w:tab/>
        </w:r>
        <w:r w:rsidR="00FA031A">
          <w:rPr>
            <w:noProof/>
            <w:webHidden/>
          </w:rPr>
          <w:fldChar w:fldCharType="begin"/>
        </w:r>
        <w:r w:rsidR="00FA031A">
          <w:rPr>
            <w:noProof/>
            <w:webHidden/>
          </w:rPr>
          <w:instrText xml:space="preserve"> PAGEREF _Toc152924587 \h </w:instrText>
        </w:r>
        <w:r w:rsidR="00FA031A">
          <w:rPr>
            <w:noProof/>
            <w:webHidden/>
          </w:rPr>
        </w:r>
        <w:r w:rsidR="00FA031A">
          <w:rPr>
            <w:noProof/>
            <w:webHidden/>
          </w:rPr>
          <w:fldChar w:fldCharType="separate"/>
        </w:r>
        <w:r w:rsidR="00FA031A">
          <w:rPr>
            <w:noProof/>
            <w:webHidden/>
          </w:rPr>
          <w:t>- 38 -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88" w:history="1">
        <w:r w:rsidR="00FA031A">
          <w:rPr>
            <w:rStyle w:val="Kpr"/>
            <w:noProof/>
          </w:rPr>
          <w:t>Tablo 36</w:t>
        </w:r>
        <w:r w:rsidR="00FA031A" w:rsidRPr="00DA5A51">
          <w:rPr>
            <w:rStyle w:val="Kpr"/>
            <w:noProof/>
          </w:rPr>
          <w:t>. Hazırlık Sınıfı Öğrenci Sayıları</w:t>
        </w:r>
        <w:r w:rsidR="00FA031A">
          <w:rPr>
            <w:noProof/>
            <w:webHidden/>
          </w:rPr>
          <w:tab/>
        </w:r>
        <w:r w:rsidR="00FA031A">
          <w:rPr>
            <w:noProof/>
            <w:webHidden/>
          </w:rPr>
          <w:fldChar w:fldCharType="begin"/>
        </w:r>
        <w:r w:rsidR="00FA031A">
          <w:rPr>
            <w:noProof/>
            <w:webHidden/>
          </w:rPr>
          <w:instrText xml:space="preserve"> PAGEREF _Toc152924588 \h </w:instrText>
        </w:r>
        <w:r w:rsidR="00FA031A">
          <w:rPr>
            <w:noProof/>
            <w:webHidden/>
          </w:rPr>
        </w:r>
        <w:r w:rsidR="00FA031A">
          <w:rPr>
            <w:noProof/>
            <w:webHidden/>
          </w:rPr>
          <w:fldChar w:fldCharType="separate"/>
        </w:r>
        <w:r w:rsidR="00FA031A">
          <w:rPr>
            <w:noProof/>
            <w:webHidden/>
          </w:rPr>
          <w:t>- 38 -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89" w:history="1">
        <w:r w:rsidR="00FA031A">
          <w:rPr>
            <w:rStyle w:val="Kpr"/>
            <w:noProof/>
          </w:rPr>
          <w:t>Tablo 37</w:t>
        </w:r>
        <w:r w:rsidR="00FA031A" w:rsidRPr="00DA5A51">
          <w:rPr>
            <w:rStyle w:val="Kpr"/>
            <w:noProof/>
          </w:rPr>
          <w:t>.  Lisans Öğrenci Sayıları</w:t>
        </w:r>
        <w:r w:rsidR="00FA031A">
          <w:rPr>
            <w:noProof/>
            <w:webHidden/>
          </w:rPr>
          <w:tab/>
        </w:r>
        <w:r w:rsidR="00FA031A">
          <w:rPr>
            <w:noProof/>
            <w:webHidden/>
          </w:rPr>
          <w:fldChar w:fldCharType="begin"/>
        </w:r>
        <w:r w:rsidR="00FA031A">
          <w:rPr>
            <w:noProof/>
            <w:webHidden/>
          </w:rPr>
          <w:instrText xml:space="preserve"> PAGEREF _Toc152924589 \h </w:instrText>
        </w:r>
        <w:r w:rsidR="00FA031A">
          <w:rPr>
            <w:noProof/>
            <w:webHidden/>
          </w:rPr>
        </w:r>
        <w:r w:rsidR="00FA031A">
          <w:rPr>
            <w:noProof/>
            <w:webHidden/>
          </w:rPr>
          <w:fldChar w:fldCharType="separate"/>
        </w:r>
        <w:r w:rsidR="00FA031A">
          <w:rPr>
            <w:noProof/>
            <w:webHidden/>
          </w:rPr>
          <w:t>- 38 -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90" w:history="1">
        <w:r w:rsidR="00FA031A">
          <w:rPr>
            <w:rStyle w:val="Kpr"/>
            <w:noProof/>
          </w:rPr>
          <w:t>Tablo 38</w:t>
        </w:r>
        <w:r w:rsidR="00FA031A" w:rsidRPr="00DA5A51">
          <w:rPr>
            <w:rStyle w:val="Kpr"/>
            <w:noProof/>
          </w:rPr>
          <w:t>.  Lisansüstü Öğrenci Sayıları</w:t>
        </w:r>
        <w:r w:rsidR="00FA031A">
          <w:rPr>
            <w:noProof/>
            <w:webHidden/>
          </w:rPr>
          <w:tab/>
        </w:r>
        <w:r w:rsidR="00FA031A">
          <w:rPr>
            <w:noProof/>
            <w:webHidden/>
          </w:rPr>
          <w:fldChar w:fldCharType="begin"/>
        </w:r>
        <w:r w:rsidR="00FA031A">
          <w:rPr>
            <w:noProof/>
            <w:webHidden/>
          </w:rPr>
          <w:instrText xml:space="preserve"> PAGEREF _Toc152924590 \h </w:instrText>
        </w:r>
        <w:r w:rsidR="00FA031A">
          <w:rPr>
            <w:noProof/>
            <w:webHidden/>
          </w:rPr>
        </w:r>
        <w:r w:rsidR="00FA031A">
          <w:rPr>
            <w:noProof/>
            <w:webHidden/>
          </w:rPr>
          <w:fldChar w:fldCharType="separate"/>
        </w:r>
        <w:r w:rsidR="00FA031A">
          <w:rPr>
            <w:noProof/>
            <w:webHidden/>
          </w:rPr>
          <w:t>- 39 -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91" w:history="1">
        <w:r w:rsidR="00FA031A">
          <w:rPr>
            <w:rStyle w:val="Kpr"/>
            <w:noProof/>
          </w:rPr>
          <w:t>Tablo 39</w:t>
        </w:r>
        <w:r w:rsidR="00FA031A" w:rsidRPr="00DA5A51">
          <w:rPr>
            <w:rStyle w:val="Kpr"/>
            <w:noProof/>
          </w:rPr>
          <w:t>.  Lisansüstü Öğrenci Sayılarının Programlara Dağılımı</w:t>
        </w:r>
        <w:r w:rsidR="00FA031A">
          <w:rPr>
            <w:noProof/>
            <w:webHidden/>
          </w:rPr>
          <w:tab/>
        </w:r>
        <w:r w:rsidR="00FA031A">
          <w:rPr>
            <w:noProof/>
            <w:webHidden/>
          </w:rPr>
          <w:fldChar w:fldCharType="begin"/>
        </w:r>
        <w:r w:rsidR="00FA031A">
          <w:rPr>
            <w:noProof/>
            <w:webHidden/>
          </w:rPr>
          <w:instrText xml:space="preserve"> PAGEREF _Toc152924591 \h </w:instrText>
        </w:r>
        <w:r w:rsidR="00FA031A">
          <w:rPr>
            <w:noProof/>
            <w:webHidden/>
          </w:rPr>
        </w:r>
        <w:r w:rsidR="00FA031A">
          <w:rPr>
            <w:noProof/>
            <w:webHidden/>
          </w:rPr>
          <w:fldChar w:fldCharType="separate"/>
        </w:r>
        <w:r w:rsidR="00FA031A">
          <w:rPr>
            <w:noProof/>
            <w:webHidden/>
          </w:rPr>
          <w:t>- 39 -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93" w:history="1">
        <w:r w:rsidR="00FA031A">
          <w:rPr>
            <w:rStyle w:val="Kpr"/>
            <w:noProof/>
          </w:rPr>
          <w:t>Tablo 40</w:t>
        </w:r>
        <w:r w:rsidR="00FA031A" w:rsidRPr="00DA5A51">
          <w:rPr>
            <w:rStyle w:val="Kpr"/>
            <w:noProof/>
          </w:rPr>
          <w:t>. Çift Anadal Programları (ÇAP)</w:t>
        </w:r>
        <w:r w:rsidR="00FA031A">
          <w:rPr>
            <w:noProof/>
            <w:webHidden/>
          </w:rPr>
          <w:tab/>
        </w:r>
        <w:r w:rsidR="00FA031A">
          <w:rPr>
            <w:noProof/>
            <w:webHidden/>
          </w:rPr>
          <w:fldChar w:fldCharType="begin"/>
        </w:r>
        <w:r w:rsidR="00FA031A">
          <w:rPr>
            <w:noProof/>
            <w:webHidden/>
          </w:rPr>
          <w:instrText xml:space="preserve"> PAGEREF _Toc152924593 \h </w:instrText>
        </w:r>
        <w:r w:rsidR="00FA031A">
          <w:rPr>
            <w:noProof/>
            <w:webHidden/>
          </w:rPr>
        </w:r>
        <w:r w:rsidR="00FA031A">
          <w:rPr>
            <w:noProof/>
            <w:webHidden/>
          </w:rPr>
          <w:fldChar w:fldCharType="separate"/>
        </w:r>
        <w:r w:rsidR="00FA031A">
          <w:rPr>
            <w:noProof/>
            <w:webHidden/>
          </w:rPr>
          <w:t>- 40 -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94" w:history="1">
        <w:r w:rsidR="00FA031A">
          <w:rPr>
            <w:rStyle w:val="Kpr"/>
            <w:noProof/>
          </w:rPr>
          <w:t>Tablo 41</w:t>
        </w:r>
        <w:r w:rsidR="00FA031A" w:rsidRPr="00DA5A51">
          <w:rPr>
            <w:rStyle w:val="Kpr"/>
            <w:noProof/>
          </w:rPr>
          <w:t>. Yandal Programları</w:t>
        </w:r>
        <w:r w:rsidR="00FA031A">
          <w:rPr>
            <w:noProof/>
            <w:webHidden/>
          </w:rPr>
          <w:tab/>
        </w:r>
        <w:r w:rsidR="00FA031A">
          <w:rPr>
            <w:noProof/>
            <w:webHidden/>
          </w:rPr>
          <w:fldChar w:fldCharType="begin"/>
        </w:r>
        <w:r w:rsidR="00FA031A">
          <w:rPr>
            <w:noProof/>
            <w:webHidden/>
          </w:rPr>
          <w:instrText xml:space="preserve"> PAGEREF _Toc152924594 \h </w:instrText>
        </w:r>
        <w:r w:rsidR="00FA031A">
          <w:rPr>
            <w:noProof/>
            <w:webHidden/>
          </w:rPr>
        </w:r>
        <w:r w:rsidR="00FA031A">
          <w:rPr>
            <w:noProof/>
            <w:webHidden/>
          </w:rPr>
          <w:fldChar w:fldCharType="separate"/>
        </w:r>
        <w:r w:rsidR="00FA031A">
          <w:rPr>
            <w:noProof/>
            <w:webHidden/>
          </w:rPr>
          <w:t>- 40 -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97" w:history="1">
        <w:r w:rsidR="00FA031A">
          <w:rPr>
            <w:rStyle w:val="Kpr"/>
            <w:noProof/>
          </w:rPr>
          <w:t>Tablo 42</w:t>
        </w:r>
        <w:r w:rsidR="00FA031A" w:rsidRPr="00DA5A51">
          <w:rPr>
            <w:rStyle w:val="Kpr"/>
            <w:noProof/>
          </w:rPr>
          <w:t>. Kaydı Silinen Öğrenci Sayısı</w:t>
        </w:r>
        <w:r w:rsidR="00FA031A">
          <w:rPr>
            <w:noProof/>
            <w:webHidden/>
          </w:rPr>
          <w:tab/>
        </w:r>
        <w:r w:rsidR="00FA031A">
          <w:rPr>
            <w:noProof/>
            <w:webHidden/>
          </w:rPr>
          <w:fldChar w:fldCharType="begin"/>
        </w:r>
        <w:r w:rsidR="00FA031A">
          <w:rPr>
            <w:noProof/>
            <w:webHidden/>
          </w:rPr>
          <w:instrText xml:space="preserve"> PAGEREF _Toc152924597 \h </w:instrText>
        </w:r>
        <w:r w:rsidR="00FA031A">
          <w:rPr>
            <w:noProof/>
            <w:webHidden/>
          </w:rPr>
        </w:r>
        <w:r w:rsidR="00FA031A">
          <w:rPr>
            <w:noProof/>
            <w:webHidden/>
          </w:rPr>
          <w:fldChar w:fldCharType="separate"/>
        </w:r>
        <w:r w:rsidR="00FA031A">
          <w:rPr>
            <w:noProof/>
            <w:webHidden/>
          </w:rPr>
          <w:t>- 41 -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98" w:history="1">
        <w:r w:rsidR="00FA031A" w:rsidRPr="00DA5A51">
          <w:rPr>
            <w:rStyle w:val="Kpr"/>
            <w:noProof/>
          </w:rPr>
          <w:t>(Yatay Geçiş Dışındaki Nedenlerle)</w:t>
        </w:r>
        <w:r w:rsidR="00FA031A">
          <w:rPr>
            <w:noProof/>
            <w:webHidden/>
          </w:rPr>
          <w:tab/>
        </w:r>
        <w:r w:rsidR="00FA031A">
          <w:rPr>
            <w:noProof/>
            <w:webHidden/>
          </w:rPr>
          <w:fldChar w:fldCharType="begin"/>
        </w:r>
        <w:r w:rsidR="00FA031A">
          <w:rPr>
            <w:noProof/>
            <w:webHidden/>
          </w:rPr>
          <w:instrText xml:space="preserve"> PAGEREF _Toc152924598 \h </w:instrText>
        </w:r>
        <w:r w:rsidR="00FA031A">
          <w:rPr>
            <w:noProof/>
            <w:webHidden/>
          </w:rPr>
        </w:r>
        <w:r w:rsidR="00FA031A">
          <w:rPr>
            <w:noProof/>
            <w:webHidden/>
          </w:rPr>
          <w:fldChar w:fldCharType="separate"/>
        </w:r>
        <w:r w:rsidR="00FA031A">
          <w:rPr>
            <w:noProof/>
            <w:webHidden/>
          </w:rPr>
          <w:t>- 41 -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599" w:history="1">
        <w:r w:rsidR="00FA031A">
          <w:rPr>
            <w:rStyle w:val="Kpr"/>
            <w:noProof/>
          </w:rPr>
          <w:t>Tablo 43</w:t>
        </w:r>
        <w:r w:rsidR="00FA031A" w:rsidRPr="00DA5A51">
          <w:rPr>
            <w:rStyle w:val="Kpr"/>
            <w:noProof/>
          </w:rPr>
          <w:t>. Kaydı Dondurulan Öğrenci Sayısı</w:t>
        </w:r>
        <w:r w:rsidR="00FA031A">
          <w:rPr>
            <w:noProof/>
            <w:webHidden/>
          </w:rPr>
          <w:tab/>
        </w:r>
        <w:r w:rsidR="00FA031A">
          <w:rPr>
            <w:noProof/>
            <w:webHidden/>
          </w:rPr>
          <w:fldChar w:fldCharType="begin"/>
        </w:r>
        <w:r w:rsidR="00FA031A">
          <w:rPr>
            <w:noProof/>
            <w:webHidden/>
          </w:rPr>
          <w:instrText xml:space="preserve"> PAGEREF _Toc152924599 \h </w:instrText>
        </w:r>
        <w:r w:rsidR="00FA031A">
          <w:rPr>
            <w:noProof/>
            <w:webHidden/>
          </w:rPr>
        </w:r>
        <w:r w:rsidR="00FA031A">
          <w:rPr>
            <w:noProof/>
            <w:webHidden/>
          </w:rPr>
          <w:fldChar w:fldCharType="separate"/>
        </w:r>
        <w:r w:rsidR="00FA031A">
          <w:rPr>
            <w:noProof/>
            <w:webHidden/>
          </w:rPr>
          <w:t>- 41 -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00" w:history="1">
        <w:r w:rsidR="00FA031A">
          <w:rPr>
            <w:rStyle w:val="Kpr"/>
            <w:noProof/>
          </w:rPr>
          <w:t>Tablo 44</w:t>
        </w:r>
        <w:r w:rsidR="00FA031A" w:rsidRPr="00DA5A51">
          <w:rPr>
            <w:rStyle w:val="Kpr"/>
            <w:noProof/>
          </w:rPr>
          <w:t>. Disiplin Cezası Alan Öğrenci Sayısı</w:t>
        </w:r>
        <w:r w:rsidR="00FA031A">
          <w:rPr>
            <w:noProof/>
            <w:webHidden/>
          </w:rPr>
          <w:tab/>
        </w:r>
        <w:r w:rsidR="00FA031A">
          <w:rPr>
            <w:noProof/>
            <w:webHidden/>
          </w:rPr>
          <w:fldChar w:fldCharType="begin"/>
        </w:r>
        <w:r w:rsidR="00FA031A">
          <w:rPr>
            <w:noProof/>
            <w:webHidden/>
          </w:rPr>
          <w:instrText xml:space="preserve"> PAGEREF _Toc152924600 \h </w:instrText>
        </w:r>
        <w:r w:rsidR="00FA031A">
          <w:rPr>
            <w:noProof/>
            <w:webHidden/>
          </w:rPr>
        </w:r>
        <w:r w:rsidR="00FA031A">
          <w:rPr>
            <w:noProof/>
            <w:webHidden/>
          </w:rPr>
          <w:fldChar w:fldCharType="separate"/>
        </w:r>
        <w:r w:rsidR="00FA031A">
          <w:rPr>
            <w:noProof/>
            <w:webHidden/>
          </w:rPr>
          <w:t>- 41 -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01" w:history="1">
        <w:r w:rsidR="00FA031A" w:rsidRPr="00DA5A51">
          <w:rPr>
            <w:rStyle w:val="Kpr"/>
            <w:noProof/>
          </w:rPr>
          <w:t>Tablo</w:t>
        </w:r>
        <w:r w:rsidR="00FA031A">
          <w:rPr>
            <w:rStyle w:val="Kpr"/>
            <w:noProof/>
          </w:rPr>
          <w:t xml:space="preserve"> 45</w:t>
        </w:r>
        <w:r w:rsidR="00FA031A" w:rsidRPr="00DA5A51">
          <w:rPr>
            <w:rStyle w:val="Kpr"/>
            <w:noProof/>
          </w:rPr>
          <w:t>. Yabancı Uyruklu Öğrenci Sayıları</w:t>
        </w:r>
        <w:r w:rsidR="00FA031A">
          <w:rPr>
            <w:noProof/>
            <w:webHidden/>
          </w:rPr>
          <w:tab/>
        </w:r>
        <w:r w:rsidR="00FA031A">
          <w:rPr>
            <w:noProof/>
            <w:webHidden/>
          </w:rPr>
          <w:fldChar w:fldCharType="begin"/>
        </w:r>
        <w:r w:rsidR="00FA031A">
          <w:rPr>
            <w:noProof/>
            <w:webHidden/>
          </w:rPr>
          <w:instrText xml:space="preserve"> PAGEREF _Toc152924601 \h </w:instrText>
        </w:r>
        <w:r w:rsidR="00FA031A">
          <w:rPr>
            <w:noProof/>
            <w:webHidden/>
          </w:rPr>
        </w:r>
        <w:r w:rsidR="00FA031A">
          <w:rPr>
            <w:noProof/>
            <w:webHidden/>
          </w:rPr>
          <w:fldChar w:fldCharType="separate"/>
        </w:r>
        <w:r w:rsidR="00FA031A">
          <w:rPr>
            <w:noProof/>
            <w:webHidden/>
          </w:rPr>
          <w:t>- 42 -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02" w:history="1">
        <w:r w:rsidR="00FA031A">
          <w:rPr>
            <w:rStyle w:val="Kpr"/>
            <w:noProof/>
          </w:rPr>
          <w:t>Tablo 46</w:t>
        </w:r>
        <w:r w:rsidR="00FA031A" w:rsidRPr="00DA5A51">
          <w:rPr>
            <w:rStyle w:val="Kpr"/>
            <w:noProof/>
          </w:rPr>
          <w:t>. Ortak Program ile Yürütülen Yüksek Lisans ve Doktora Programları</w:t>
        </w:r>
        <w:r w:rsidR="00FA031A">
          <w:rPr>
            <w:noProof/>
            <w:webHidden/>
          </w:rPr>
          <w:tab/>
        </w:r>
        <w:r w:rsidR="00FA031A">
          <w:rPr>
            <w:noProof/>
            <w:webHidden/>
          </w:rPr>
          <w:fldChar w:fldCharType="begin"/>
        </w:r>
        <w:r w:rsidR="00FA031A">
          <w:rPr>
            <w:noProof/>
            <w:webHidden/>
          </w:rPr>
          <w:instrText xml:space="preserve"> PAGEREF _Toc152924602 \h </w:instrText>
        </w:r>
        <w:r w:rsidR="00FA031A">
          <w:rPr>
            <w:noProof/>
            <w:webHidden/>
          </w:rPr>
        </w:r>
        <w:r w:rsidR="00FA031A">
          <w:rPr>
            <w:noProof/>
            <w:webHidden/>
          </w:rPr>
          <w:fldChar w:fldCharType="separate"/>
        </w:r>
        <w:r w:rsidR="00FA031A">
          <w:rPr>
            <w:noProof/>
            <w:webHidden/>
          </w:rPr>
          <w:t>- 42 -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06" w:history="1">
        <w:r w:rsidR="00FA031A" w:rsidRPr="00DA5A51">
          <w:rPr>
            <w:rStyle w:val="Kpr"/>
            <w:noProof/>
          </w:rPr>
          <w:t>T</w:t>
        </w:r>
        <w:r w:rsidR="00FA031A">
          <w:rPr>
            <w:rStyle w:val="Kpr"/>
            <w:noProof/>
          </w:rPr>
          <w:t>ablo 47</w:t>
        </w:r>
        <w:r w:rsidR="00FA031A" w:rsidRPr="00DA5A51">
          <w:rPr>
            <w:rStyle w:val="Kpr"/>
            <w:noProof/>
          </w:rPr>
          <w:t>. Birim Mezun Öğrenci Sayısı</w:t>
        </w:r>
        <w:r w:rsidR="00FA031A">
          <w:rPr>
            <w:noProof/>
            <w:webHidden/>
          </w:rPr>
          <w:tab/>
        </w:r>
        <w:r w:rsidR="00FA031A">
          <w:rPr>
            <w:noProof/>
            <w:webHidden/>
          </w:rPr>
          <w:fldChar w:fldCharType="begin"/>
        </w:r>
        <w:r w:rsidR="00FA031A">
          <w:rPr>
            <w:noProof/>
            <w:webHidden/>
          </w:rPr>
          <w:instrText xml:space="preserve"> PAGEREF _Toc152924606 \h </w:instrText>
        </w:r>
        <w:r w:rsidR="00FA031A">
          <w:rPr>
            <w:noProof/>
            <w:webHidden/>
          </w:rPr>
        </w:r>
        <w:r w:rsidR="00FA031A">
          <w:rPr>
            <w:noProof/>
            <w:webHidden/>
          </w:rPr>
          <w:fldChar w:fldCharType="separate"/>
        </w:r>
        <w:r w:rsidR="00FA031A">
          <w:rPr>
            <w:noProof/>
            <w:webHidden/>
          </w:rPr>
          <w:t>- 43 -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07" w:history="1">
        <w:r w:rsidR="00FA031A">
          <w:rPr>
            <w:rStyle w:val="Kpr"/>
            <w:noProof/>
          </w:rPr>
          <w:t>Tablo 48</w:t>
        </w:r>
        <w:r w:rsidR="00FA031A" w:rsidRPr="00DA5A51">
          <w:rPr>
            <w:rStyle w:val="Kpr"/>
            <w:noProof/>
          </w:rPr>
          <w:t>. Birim Öğrenci Toplulukları</w:t>
        </w:r>
        <w:r w:rsidR="00FA031A">
          <w:rPr>
            <w:noProof/>
            <w:webHidden/>
          </w:rPr>
          <w:tab/>
        </w:r>
        <w:r w:rsidR="00FA031A">
          <w:rPr>
            <w:noProof/>
            <w:webHidden/>
          </w:rPr>
          <w:fldChar w:fldCharType="begin"/>
        </w:r>
        <w:r w:rsidR="00FA031A">
          <w:rPr>
            <w:noProof/>
            <w:webHidden/>
          </w:rPr>
          <w:instrText xml:space="preserve"> PAGEREF _Toc152924607 \h </w:instrText>
        </w:r>
        <w:r w:rsidR="00FA031A">
          <w:rPr>
            <w:noProof/>
            <w:webHidden/>
          </w:rPr>
        </w:r>
        <w:r w:rsidR="00FA031A">
          <w:rPr>
            <w:noProof/>
            <w:webHidden/>
          </w:rPr>
          <w:fldChar w:fldCharType="separate"/>
        </w:r>
        <w:r w:rsidR="00FA031A">
          <w:rPr>
            <w:noProof/>
            <w:webHidden/>
          </w:rPr>
          <w:t>- 43 -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08" w:history="1">
        <w:r w:rsidR="00FA031A">
          <w:rPr>
            <w:rStyle w:val="Kpr"/>
            <w:noProof/>
          </w:rPr>
          <w:t>Tablo 49</w:t>
        </w:r>
        <w:r w:rsidR="00FA031A" w:rsidRPr="00DA5A51">
          <w:rPr>
            <w:rStyle w:val="Kpr"/>
            <w:noProof/>
          </w:rPr>
          <w:t>. Birim Öğrenci Toplulukları Faaliyetleri</w:t>
        </w:r>
        <w:r w:rsidR="00FA031A">
          <w:rPr>
            <w:noProof/>
            <w:webHidden/>
          </w:rPr>
          <w:tab/>
        </w:r>
        <w:r w:rsidR="00FA031A">
          <w:rPr>
            <w:noProof/>
            <w:webHidden/>
          </w:rPr>
          <w:fldChar w:fldCharType="begin"/>
        </w:r>
        <w:r w:rsidR="00FA031A">
          <w:rPr>
            <w:noProof/>
            <w:webHidden/>
          </w:rPr>
          <w:instrText xml:space="preserve"> PAGEREF _Toc152924608 \h </w:instrText>
        </w:r>
        <w:r w:rsidR="00FA031A">
          <w:rPr>
            <w:noProof/>
            <w:webHidden/>
          </w:rPr>
        </w:r>
        <w:r w:rsidR="00FA031A">
          <w:rPr>
            <w:noProof/>
            <w:webHidden/>
          </w:rPr>
          <w:fldChar w:fldCharType="separate"/>
        </w:r>
        <w:r w:rsidR="00FA031A">
          <w:rPr>
            <w:noProof/>
            <w:webHidden/>
          </w:rPr>
          <w:t>- 44 -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09" w:history="1">
        <w:r w:rsidR="00FA031A">
          <w:rPr>
            <w:rStyle w:val="Kpr"/>
            <w:noProof/>
          </w:rPr>
          <w:t>Tablo 50</w:t>
        </w:r>
        <w:r w:rsidR="00FA031A" w:rsidRPr="00DA5A51">
          <w:rPr>
            <w:rStyle w:val="Kpr"/>
            <w:noProof/>
          </w:rPr>
          <w:t>.  Birim Sosyal ve Kültürel Faaliyet Bilgileri</w:t>
        </w:r>
        <w:r w:rsidR="00FA031A">
          <w:rPr>
            <w:noProof/>
            <w:webHidden/>
          </w:rPr>
          <w:tab/>
        </w:r>
        <w:r w:rsidR="00FA031A">
          <w:rPr>
            <w:noProof/>
            <w:webHidden/>
          </w:rPr>
          <w:fldChar w:fldCharType="begin"/>
        </w:r>
        <w:r w:rsidR="00FA031A">
          <w:rPr>
            <w:noProof/>
            <w:webHidden/>
          </w:rPr>
          <w:instrText xml:space="preserve"> PAGEREF _Toc152924609 \h </w:instrText>
        </w:r>
        <w:r w:rsidR="00FA031A">
          <w:rPr>
            <w:noProof/>
            <w:webHidden/>
          </w:rPr>
        </w:r>
        <w:r w:rsidR="00FA031A">
          <w:rPr>
            <w:noProof/>
            <w:webHidden/>
          </w:rPr>
          <w:fldChar w:fldCharType="separate"/>
        </w:r>
        <w:r w:rsidR="00FA031A">
          <w:rPr>
            <w:noProof/>
            <w:webHidden/>
          </w:rPr>
          <w:t>- 45 -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10" w:history="1">
        <w:r w:rsidR="00FA031A">
          <w:rPr>
            <w:rStyle w:val="Kpr"/>
            <w:noProof/>
          </w:rPr>
          <w:t>Tablo 51</w:t>
        </w:r>
        <w:r w:rsidR="00FA031A" w:rsidRPr="00DA5A51">
          <w:rPr>
            <w:rStyle w:val="Kpr"/>
            <w:noProof/>
          </w:rPr>
          <w:t>. Sosyal ve Kültürel Faaliyet Bilgileri</w:t>
        </w:r>
        <w:r w:rsidR="00FA031A">
          <w:rPr>
            <w:noProof/>
            <w:webHidden/>
          </w:rPr>
          <w:tab/>
        </w:r>
        <w:r w:rsidR="00FA031A">
          <w:rPr>
            <w:noProof/>
            <w:webHidden/>
          </w:rPr>
          <w:fldChar w:fldCharType="begin"/>
        </w:r>
        <w:r w:rsidR="00FA031A">
          <w:rPr>
            <w:noProof/>
            <w:webHidden/>
          </w:rPr>
          <w:instrText xml:space="preserve"> PAGEREF _Toc152924610 \h </w:instrText>
        </w:r>
        <w:r w:rsidR="00FA031A">
          <w:rPr>
            <w:noProof/>
            <w:webHidden/>
          </w:rPr>
        </w:r>
        <w:r w:rsidR="00FA031A">
          <w:rPr>
            <w:noProof/>
            <w:webHidden/>
          </w:rPr>
          <w:fldChar w:fldCharType="separate"/>
        </w:r>
        <w:r w:rsidR="00FA031A">
          <w:rPr>
            <w:noProof/>
            <w:webHidden/>
          </w:rPr>
          <w:t>- 45 -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11" w:history="1">
        <w:r w:rsidR="00FA031A">
          <w:rPr>
            <w:rStyle w:val="Kpr"/>
            <w:noProof/>
          </w:rPr>
          <w:t>Tablo 52</w:t>
        </w:r>
        <w:r w:rsidR="00FA031A" w:rsidRPr="00DA5A51">
          <w:rPr>
            <w:rStyle w:val="Kpr"/>
            <w:noProof/>
          </w:rPr>
          <w:t>. Rapor Döneminde Üniversiteler Arasında Yapılan İkili Anlaşmalar</w:t>
        </w:r>
        <w:r w:rsidR="00FA031A">
          <w:rPr>
            <w:noProof/>
            <w:webHidden/>
          </w:rPr>
          <w:tab/>
        </w:r>
        <w:r w:rsidR="00FA031A">
          <w:rPr>
            <w:noProof/>
            <w:webHidden/>
          </w:rPr>
          <w:fldChar w:fldCharType="begin"/>
        </w:r>
        <w:r w:rsidR="00FA031A">
          <w:rPr>
            <w:noProof/>
            <w:webHidden/>
          </w:rPr>
          <w:instrText xml:space="preserve"> PAGEREF _Toc152924611 \h </w:instrText>
        </w:r>
        <w:r w:rsidR="00FA031A">
          <w:rPr>
            <w:noProof/>
            <w:webHidden/>
          </w:rPr>
        </w:r>
        <w:r w:rsidR="00FA031A">
          <w:rPr>
            <w:noProof/>
            <w:webHidden/>
          </w:rPr>
          <w:fldChar w:fldCharType="separate"/>
        </w:r>
        <w:r w:rsidR="00FA031A">
          <w:rPr>
            <w:noProof/>
            <w:webHidden/>
          </w:rPr>
          <w:t>- 46 -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12" w:history="1">
        <w:r w:rsidR="00FA031A" w:rsidRPr="00DA5A51">
          <w:rPr>
            <w:rStyle w:val="Kpr"/>
            <w:noProof/>
          </w:rPr>
          <w:t>(Erasmus)</w:t>
        </w:r>
        <w:r w:rsidR="00FA031A">
          <w:rPr>
            <w:noProof/>
            <w:webHidden/>
          </w:rPr>
          <w:tab/>
        </w:r>
        <w:r w:rsidR="00FA031A">
          <w:rPr>
            <w:noProof/>
            <w:webHidden/>
          </w:rPr>
          <w:fldChar w:fldCharType="begin"/>
        </w:r>
        <w:r w:rsidR="00FA031A">
          <w:rPr>
            <w:noProof/>
            <w:webHidden/>
          </w:rPr>
          <w:instrText xml:space="preserve"> PAGEREF _Toc152924612 \h </w:instrText>
        </w:r>
        <w:r w:rsidR="00FA031A">
          <w:rPr>
            <w:noProof/>
            <w:webHidden/>
          </w:rPr>
        </w:r>
        <w:r w:rsidR="00FA031A">
          <w:rPr>
            <w:noProof/>
            <w:webHidden/>
          </w:rPr>
          <w:fldChar w:fldCharType="separate"/>
        </w:r>
        <w:r w:rsidR="00FA031A">
          <w:rPr>
            <w:noProof/>
            <w:webHidden/>
          </w:rPr>
          <w:t>- 46 -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13" w:history="1">
        <w:r w:rsidR="00FA031A">
          <w:rPr>
            <w:rStyle w:val="Kpr"/>
            <w:noProof/>
          </w:rPr>
          <w:t>Tablo 53</w:t>
        </w:r>
        <w:r w:rsidR="00FA031A" w:rsidRPr="00DA5A51">
          <w:rPr>
            <w:rStyle w:val="Kpr"/>
            <w:noProof/>
          </w:rPr>
          <w:t>. Erasmus Kapsamında Yurtdışına Giden Öğrenci Bilgileri</w:t>
        </w:r>
        <w:r w:rsidR="00FA031A">
          <w:rPr>
            <w:noProof/>
            <w:webHidden/>
          </w:rPr>
          <w:tab/>
        </w:r>
        <w:r w:rsidR="00FA031A">
          <w:rPr>
            <w:noProof/>
            <w:webHidden/>
          </w:rPr>
          <w:fldChar w:fldCharType="begin"/>
        </w:r>
        <w:r w:rsidR="00FA031A">
          <w:rPr>
            <w:noProof/>
            <w:webHidden/>
          </w:rPr>
          <w:instrText xml:space="preserve"> PAGEREF _Toc152924613 \h </w:instrText>
        </w:r>
        <w:r w:rsidR="00FA031A">
          <w:rPr>
            <w:noProof/>
            <w:webHidden/>
          </w:rPr>
        </w:r>
        <w:r w:rsidR="00FA031A">
          <w:rPr>
            <w:noProof/>
            <w:webHidden/>
          </w:rPr>
          <w:fldChar w:fldCharType="separate"/>
        </w:r>
        <w:r w:rsidR="00FA031A">
          <w:rPr>
            <w:noProof/>
            <w:webHidden/>
          </w:rPr>
          <w:t>- 46 -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20" w:history="1">
        <w:r w:rsidR="00FA031A">
          <w:rPr>
            <w:rStyle w:val="Kpr"/>
            <w:noProof/>
          </w:rPr>
          <w:t>Tablo 54</w:t>
        </w:r>
        <w:r w:rsidR="00FA031A" w:rsidRPr="00DA5A51">
          <w:rPr>
            <w:rStyle w:val="Kpr"/>
            <w:noProof/>
          </w:rPr>
          <w:t>. Erasmus Kapsamında Yurtdışından Gelen  Öğrenci Bilgileri</w:t>
        </w:r>
        <w:r w:rsidR="00FA031A">
          <w:rPr>
            <w:noProof/>
            <w:webHidden/>
          </w:rPr>
          <w:tab/>
        </w:r>
        <w:r w:rsidR="00FA031A">
          <w:rPr>
            <w:noProof/>
            <w:webHidden/>
          </w:rPr>
          <w:fldChar w:fldCharType="begin"/>
        </w:r>
        <w:r w:rsidR="00FA031A">
          <w:rPr>
            <w:noProof/>
            <w:webHidden/>
          </w:rPr>
          <w:instrText xml:space="preserve"> PAGEREF _Toc152924620 \h </w:instrText>
        </w:r>
        <w:r w:rsidR="00FA031A">
          <w:rPr>
            <w:noProof/>
            <w:webHidden/>
          </w:rPr>
        </w:r>
        <w:r w:rsidR="00FA031A">
          <w:rPr>
            <w:noProof/>
            <w:webHidden/>
          </w:rPr>
          <w:fldChar w:fldCharType="separate"/>
        </w:r>
        <w:r w:rsidR="00FA031A">
          <w:rPr>
            <w:noProof/>
            <w:webHidden/>
          </w:rPr>
          <w:t>- 47 -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21" w:history="1">
        <w:r w:rsidR="00FA031A">
          <w:rPr>
            <w:rStyle w:val="Kpr"/>
            <w:noProof/>
          </w:rPr>
          <w:t>Tablo 55</w:t>
        </w:r>
        <w:r w:rsidR="00FA031A" w:rsidRPr="00DA5A51">
          <w:rPr>
            <w:rStyle w:val="Kpr"/>
            <w:noProof/>
          </w:rPr>
          <w:t>. İstatistiki Veriler</w:t>
        </w:r>
        <w:r w:rsidR="00FA031A">
          <w:rPr>
            <w:noProof/>
            <w:webHidden/>
          </w:rPr>
          <w:tab/>
        </w:r>
        <w:r w:rsidR="00FA031A">
          <w:rPr>
            <w:noProof/>
            <w:webHidden/>
          </w:rPr>
          <w:fldChar w:fldCharType="begin"/>
        </w:r>
        <w:r w:rsidR="00FA031A">
          <w:rPr>
            <w:noProof/>
            <w:webHidden/>
          </w:rPr>
          <w:instrText xml:space="preserve"> PAGEREF _Toc152924621 \h </w:instrText>
        </w:r>
        <w:r w:rsidR="00FA031A">
          <w:rPr>
            <w:noProof/>
            <w:webHidden/>
          </w:rPr>
        </w:r>
        <w:r w:rsidR="00FA031A">
          <w:rPr>
            <w:noProof/>
            <w:webHidden/>
          </w:rPr>
          <w:fldChar w:fldCharType="separate"/>
        </w:r>
        <w:r w:rsidR="00FA031A">
          <w:rPr>
            <w:noProof/>
            <w:webHidden/>
          </w:rPr>
          <w:t>- 47 -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27" w:history="1">
        <w:r w:rsidR="00FA031A">
          <w:rPr>
            <w:rStyle w:val="Kpr"/>
            <w:noProof/>
            <w:lang w:val="en-GB"/>
          </w:rPr>
          <w:t>Tablo 56</w:t>
        </w:r>
        <w:r w:rsidR="00FA031A" w:rsidRPr="00DA5A51">
          <w:rPr>
            <w:rStyle w:val="Kpr"/>
            <w:noProof/>
            <w:lang w:val="en-GB"/>
          </w:rPr>
          <w:t>. Birimdenden  Değişim Programları Kapsamında  Giden  Öğrencilerin  Alt Birimlere Dağılımı</w:t>
        </w:r>
        <w:r w:rsidR="00FA031A">
          <w:rPr>
            <w:noProof/>
            <w:webHidden/>
          </w:rPr>
          <w:tab/>
        </w:r>
        <w:r w:rsidR="00FA031A">
          <w:rPr>
            <w:noProof/>
            <w:webHidden/>
          </w:rPr>
          <w:fldChar w:fldCharType="begin"/>
        </w:r>
        <w:r w:rsidR="00FA031A">
          <w:rPr>
            <w:noProof/>
            <w:webHidden/>
          </w:rPr>
          <w:instrText xml:space="preserve"> PAGEREF _Toc152924627 \h </w:instrText>
        </w:r>
        <w:r w:rsidR="00FA031A">
          <w:rPr>
            <w:noProof/>
            <w:webHidden/>
          </w:rPr>
        </w:r>
        <w:r w:rsidR="00FA031A">
          <w:rPr>
            <w:noProof/>
            <w:webHidden/>
          </w:rPr>
          <w:fldChar w:fldCharType="separate"/>
        </w:r>
        <w:r w:rsidR="00FA031A">
          <w:rPr>
            <w:noProof/>
            <w:webHidden/>
          </w:rPr>
          <w:t>- 47 -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28" w:history="1">
        <w:r w:rsidR="00FA031A">
          <w:rPr>
            <w:rStyle w:val="Kpr"/>
            <w:noProof/>
          </w:rPr>
          <w:t>Tablo 57</w:t>
        </w:r>
        <w:r w:rsidR="00FA031A" w:rsidRPr="00DA5A51">
          <w:rPr>
            <w:rStyle w:val="Kpr"/>
            <w:noProof/>
          </w:rPr>
          <w:t>. Birimde Üretilen Bilimsel Araştırma Proje Konuları</w:t>
        </w:r>
        <w:r w:rsidR="00FA031A">
          <w:rPr>
            <w:noProof/>
            <w:webHidden/>
          </w:rPr>
          <w:tab/>
        </w:r>
        <w:r w:rsidR="00FA031A">
          <w:rPr>
            <w:noProof/>
            <w:webHidden/>
          </w:rPr>
          <w:fldChar w:fldCharType="begin"/>
        </w:r>
        <w:r w:rsidR="00FA031A">
          <w:rPr>
            <w:noProof/>
            <w:webHidden/>
          </w:rPr>
          <w:instrText xml:space="preserve"> PAGEREF _Toc152924628 \h </w:instrText>
        </w:r>
        <w:r w:rsidR="00FA031A">
          <w:rPr>
            <w:noProof/>
            <w:webHidden/>
          </w:rPr>
        </w:r>
        <w:r w:rsidR="00FA031A">
          <w:rPr>
            <w:noProof/>
            <w:webHidden/>
          </w:rPr>
          <w:fldChar w:fldCharType="separate"/>
        </w:r>
        <w:r w:rsidR="00FA031A">
          <w:rPr>
            <w:noProof/>
            <w:webHidden/>
          </w:rPr>
          <w:t>- 48 -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29" w:history="1">
        <w:r w:rsidR="00FA031A">
          <w:rPr>
            <w:rStyle w:val="Kpr"/>
            <w:noProof/>
          </w:rPr>
          <w:t>Tablo 58</w:t>
        </w:r>
        <w:r w:rsidR="00FA031A" w:rsidRPr="00DA5A51">
          <w:rPr>
            <w:rStyle w:val="Kpr"/>
            <w:noProof/>
          </w:rPr>
          <w:t>.  Birim Tarafından Düzenlenen Yerel, Ulusal ve Uluslararası Bilimsel Toplantı Sayısı</w:t>
        </w:r>
        <w:r w:rsidR="00FA031A">
          <w:rPr>
            <w:noProof/>
            <w:webHidden/>
          </w:rPr>
          <w:tab/>
        </w:r>
        <w:r w:rsidR="00FA031A">
          <w:rPr>
            <w:noProof/>
            <w:webHidden/>
          </w:rPr>
          <w:fldChar w:fldCharType="begin"/>
        </w:r>
        <w:r w:rsidR="00FA031A">
          <w:rPr>
            <w:noProof/>
            <w:webHidden/>
          </w:rPr>
          <w:instrText xml:space="preserve"> PAGEREF _Toc152924629 \h </w:instrText>
        </w:r>
        <w:r w:rsidR="00FA031A">
          <w:rPr>
            <w:noProof/>
            <w:webHidden/>
          </w:rPr>
        </w:r>
        <w:r w:rsidR="00FA031A">
          <w:rPr>
            <w:noProof/>
            <w:webHidden/>
          </w:rPr>
          <w:fldChar w:fldCharType="separate"/>
        </w:r>
        <w:r w:rsidR="00FA031A">
          <w:rPr>
            <w:noProof/>
            <w:webHidden/>
          </w:rPr>
          <w:t>- 48 -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30" w:history="1">
        <w:r w:rsidR="00FA031A">
          <w:rPr>
            <w:rStyle w:val="Kpr"/>
            <w:noProof/>
          </w:rPr>
          <w:t>Tablo 59</w:t>
        </w:r>
        <w:r w:rsidR="00FA031A" w:rsidRPr="00DA5A51">
          <w:rPr>
            <w:rStyle w:val="Kpr"/>
            <w:noProof/>
          </w:rPr>
          <w:t>.  Birim Tarafından Düzenlenen Yerel  Bilimsel Toplantı Bilgileri</w:t>
        </w:r>
        <w:r w:rsidR="00FA031A">
          <w:rPr>
            <w:noProof/>
            <w:webHidden/>
          </w:rPr>
          <w:tab/>
        </w:r>
        <w:r w:rsidR="00FA031A">
          <w:rPr>
            <w:noProof/>
            <w:webHidden/>
          </w:rPr>
          <w:fldChar w:fldCharType="begin"/>
        </w:r>
        <w:r w:rsidR="00FA031A">
          <w:rPr>
            <w:noProof/>
            <w:webHidden/>
          </w:rPr>
          <w:instrText xml:space="preserve"> PAGEREF _Toc152924630 \h </w:instrText>
        </w:r>
        <w:r w:rsidR="00FA031A">
          <w:rPr>
            <w:noProof/>
            <w:webHidden/>
          </w:rPr>
        </w:r>
        <w:r w:rsidR="00FA031A">
          <w:rPr>
            <w:noProof/>
            <w:webHidden/>
          </w:rPr>
          <w:fldChar w:fldCharType="separate"/>
        </w:r>
        <w:r w:rsidR="00FA031A">
          <w:rPr>
            <w:noProof/>
            <w:webHidden/>
          </w:rPr>
          <w:t>- 48 -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31" w:history="1">
        <w:r w:rsidR="00FA031A">
          <w:rPr>
            <w:rStyle w:val="Kpr"/>
            <w:noProof/>
          </w:rPr>
          <w:t>Tablo 60</w:t>
        </w:r>
        <w:r w:rsidR="00FA031A" w:rsidRPr="00DA5A51">
          <w:rPr>
            <w:rStyle w:val="Kpr"/>
            <w:noProof/>
          </w:rPr>
          <w:t>.  Birim Tarafından Düzenlenen Bilimsel Toplantı Bilgileri</w:t>
        </w:r>
        <w:r w:rsidR="00FA031A">
          <w:rPr>
            <w:noProof/>
            <w:webHidden/>
          </w:rPr>
          <w:tab/>
        </w:r>
        <w:r w:rsidR="00FA031A">
          <w:rPr>
            <w:noProof/>
            <w:webHidden/>
          </w:rPr>
          <w:fldChar w:fldCharType="begin"/>
        </w:r>
        <w:r w:rsidR="00FA031A">
          <w:rPr>
            <w:noProof/>
            <w:webHidden/>
          </w:rPr>
          <w:instrText xml:space="preserve"> PAGEREF _Toc152924631 \h </w:instrText>
        </w:r>
        <w:r w:rsidR="00FA031A">
          <w:rPr>
            <w:noProof/>
            <w:webHidden/>
          </w:rPr>
        </w:r>
        <w:r w:rsidR="00FA031A">
          <w:rPr>
            <w:noProof/>
            <w:webHidden/>
          </w:rPr>
          <w:fldChar w:fldCharType="separate"/>
        </w:r>
        <w:r w:rsidR="00FA031A">
          <w:rPr>
            <w:noProof/>
            <w:webHidden/>
          </w:rPr>
          <w:t>- 49 -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32" w:history="1">
        <w:r w:rsidR="00FA031A">
          <w:rPr>
            <w:rStyle w:val="Kpr"/>
            <w:noProof/>
          </w:rPr>
          <w:t>Tablo 61</w:t>
        </w:r>
        <w:r w:rsidR="00FA031A" w:rsidRPr="00DA5A51">
          <w:rPr>
            <w:rStyle w:val="Kpr"/>
            <w:noProof/>
          </w:rPr>
          <w:t>. Birim Tarafından Düzenlenen Uluslararası Bilimsel Toplantı Bilgileri</w:t>
        </w:r>
        <w:r w:rsidR="00FA031A">
          <w:rPr>
            <w:noProof/>
            <w:webHidden/>
          </w:rPr>
          <w:tab/>
        </w:r>
        <w:r w:rsidR="00FA031A">
          <w:rPr>
            <w:noProof/>
            <w:webHidden/>
          </w:rPr>
          <w:fldChar w:fldCharType="begin"/>
        </w:r>
        <w:r w:rsidR="00FA031A">
          <w:rPr>
            <w:noProof/>
            <w:webHidden/>
          </w:rPr>
          <w:instrText xml:space="preserve"> PAGEREF _Toc152924632 \h </w:instrText>
        </w:r>
        <w:r w:rsidR="00FA031A">
          <w:rPr>
            <w:noProof/>
            <w:webHidden/>
          </w:rPr>
        </w:r>
        <w:r w:rsidR="00FA031A">
          <w:rPr>
            <w:noProof/>
            <w:webHidden/>
          </w:rPr>
          <w:fldChar w:fldCharType="separate"/>
        </w:r>
        <w:r w:rsidR="00FA031A">
          <w:rPr>
            <w:noProof/>
            <w:webHidden/>
          </w:rPr>
          <w:t>- 49 -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33" w:history="1">
        <w:r w:rsidR="00FA031A">
          <w:rPr>
            <w:rStyle w:val="Kpr"/>
            <w:noProof/>
          </w:rPr>
          <w:t>Tablo 62</w:t>
        </w:r>
        <w:r w:rsidR="00FA031A" w:rsidRPr="00DA5A51">
          <w:rPr>
            <w:rStyle w:val="Kpr"/>
            <w:noProof/>
          </w:rPr>
          <w:t>. Diğer Kurum ve Kuruluşlar Tarafından Düzenlenen Yerel, Ulusal ve Uluslararası Bilimsel Toplantılara Katılım Bilgileri</w:t>
        </w:r>
        <w:r w:rsidR="00FA031A">
          <w:rPr>
            <w:noProof/>
            <w:webHidden/>
          </w:rPr>
          <w:tab/>
        </w:r>
        <w:r w:rsidR="00FA031A">
          <w:rPr>
            <w:noProof/>
            <w:webHidden/>
          </w:rPr>
          <w:fldChar w:fldCharType="begin"/>
        </w:r>
        <w:r w:rsidR="00FA031A">
          <w:rPr>
            <w:noProof/>
            <w:webHidden/>
          </w:rPr>
          <w:instrText xml:space="preserve"> PAGEREF _Toc152924633 \h </w:instrText>
        </w:r>
        <w:r w:rsidR="00FA031A">
          <w:rPr>
            <w:noProof/>
            <w:webHidden/>
          </w:rPr>
        </w:r>
        <w:r w:rsidR="00FA031A">
          <w:rPr>
            <w:noProof/>
            <w:webHidden/>
          </w:rPr>
          <w:fldChar w:fldCharType="separate"/>
        </w:r>
        <w:r w:rsidR="00FA031A">
          <w:rPr>
            <w:noProof/>
            <w:webHidden/>
          </w:rPr>
          <w:t>- 49 -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34" w:history="1">
        <w:r w:rsidR="00FA031A">
          <w:rPr>
            <w:rStyle w:val="Kpr"/>
            <w:noProof/>
          </w:rPr>
          <w:t>Tablo 63</w:t>
        </w:r>
        <w:r w:rsidR="00FA031A" w:rsidRPr="00DA5A51">
          <w:rPr>
            <w:rStyle w:val="Kpr"/>
            <w:noProof/>
          </w:rPr>
          <w:t>. WOS Kapsamında Yayınlanan Yayınlarla İlgili Temel Bilgiler (İKÇÜ Adresli)</w:t>
        </w:r>
        <w:r w:rsidR="00FA031A">
          <w:rPr>
            <w:noProof/>
            <w:webHidden/>
          </w:rPr>
          <w:tab/>
        </w:r>
        <w:r w:rsidR="00FA031A">
          <w:rPr>
            <w:noProof/>
            <w:webHidden/>
          </w:rPr>
          <w:fldChar w:fldCharType="begin"/>
        </w:r>
        <w:r w:rsidR="00FA031A">
          <w:rPr>
            <w:noProof/>
            <w:webHidden/>
          </w:rPr>
          <w:instrText xml:space="preserve"> PAGEREF _Toc152924634 \h </w:instrText>
        </w:r>
        <w:r w:rsidR="00FA031A">
          <w:rPr>
            <w:noProof/>
            <w:webHidden/>
          </w:rPr>
        </w:r>
        <w:r w:rsidR="00FA031A">
          <w:rPr>
            <w:noProof/>
            <w:webHidden/>
          </w:rPr>
          <w:fldChar w:fldCharType="separate"/>
        </w:r>
        <w:r w:rsidR="00FA031A">
          <w:rPr>
            <w:noProof/>
            <w:webHidden/>
          </w:rPr>
          <w:t>- 50 -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35" w:history="1">
        <w:r w:rsidR="00FA031A">
          <w:rPr>
            <w:rStyle w:val="Kpr"/>
            <w:rFonts w:eastAsia="Times New Roman"/>
            <w:noProof/>
          </w:rPr>
          <w:t>Tablo 64</w:t>
        </w:r>
        <w:r w:rsidR="00FA031A" w:rsidRPr="00DA5A51">
          <w:rPr>
            <w:rStyle w:val="Kpr"/>
            <w:rFonts w:eastAsia="Times New Roman"/>
            <w:noProof/>
          </w:rPr>
          <w:t xml:space="preserve">. </w:t>
        </w:r>
        <w:r w:rsidR="00FA031A" w:rsidRPr="00DA5A51">
          <w:rPr>
            <w:rStyle w:val="Kpr"/>
            <w:noProof/>
          </w:rPr>
          <w:t>WOS İndeksli İKÇÜ Adresli Yayın Sayılarının İndekslere / Alt Birimlere Göre Dağılımı</w:t>
        </w:r>
        <w:r w:rsidR="00FA031A">
          <w:rPr>
            <w:noProof/>
            <w:webHidden/>
          </w:rPr>
          <w:tab/>
        </w:r>
        <w:r w:rsidR="00FA031A">
          <w:rPr>
            <w:noProof/>
            <w:webHidden/>
          </w:rPr>
          <w:fldChar w:fldCharType="begin"/>
        </w:r>
        <w:r w:rsidR="00FA031A">
          <w:rPr>
            <w:noProof/>
            <w:webHidden/>
          </w:rPr>
          <w:instrText xml:space="preserve"> PAGEREF _Toc152924635 \h </w:instrText>
        </w:r>
        <w:r w:rsidR="00FA031A">
          <w:rPr>
            <w:noProof/>
            <w:webHidden/>
          </w:rPr>
        </w:r>
        <w:r w:rsidR="00FA031A">
          <w:rPr>
            <w:noProof/>
            <w:webHidden/>
          </w:rPr>
          <w:fldChar w:fldCharType="separate"/>
        </w:r>
        <w:r w:rsidR="00FA031A">
          <w:rPr>
            <w:noProof/>
            <w:webHidden/>
          </w:rPr>
          <w:t>- 50 -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36" w:history="1">
        <w:r w:rsidR="00FA031A">
          <w:rPr>
            <w:rStyle w:val="Kpr"/>
            <w:noProof/>
          </w:rPr>
          <w:t>Tablo 65</w:t>
        </w:r>
        <w:r w:rsidR="00FA031A" w:rsidRPr="00DA5A51">
          <w:rPr>
            <w:rStyle w:val="Kpr"/>
            <w:noProof/>
          </w:rPr>
          <w:t>. Bilimsel Yayın Listesi</w:t>
        </w:r>
        <w:r w:rsidR="00FA031A">
          <w:rPr>
            <w:noProof/>
            <w:webHidden/>
          </w:rPr>
          <w:tab/>
        </w:r>
        <w:r w:rsidR="00FA031A">
          <w:rPr>
            <w:noProof/>
            <w:webHidden/>
          </w:rPr>
          <w:fldChar w:fldCharType="begin"/>
        </w:r>
        <w:r w:rsidR="00FA031A">
          <w:rPr>
            <w:noProof/>
            <w:webHidden/>
          </w:rPr>
          <w:instrText xml:space="preserve"> PAGEREF _Toc152924636 \h </w:instrText>
        </w:r>
        <w:r w:rsidR="00FA031A">
          <w:rPr>
            <w:noProof/>
            <w:webHidden/>
          </w:rPr>
        </w:r>
        <w:r w:rsidR="00FA031A">
          <w:rPr>
            <w:noProof/>
            <w:webHidden/>
          </w:rPr>
          <w:fldChar w:fldCharType="separate"/>
        </w:r>
        <w:r w:rsidR="00FA031A">
          <w:rPr>
            <w:noProof/>
            <w:webHidden/>
          </w:rPr>
          <w:t>- 51 -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37" w:history="1">
        <w:r w:rsidR="00FA031A">
          <w:rPr>
            <w:rStyle w:val="Kpr"/>
            <w:noProof/>
          </w:rPr>
          <w:t>Tablo 66</w:t>
        </w:r>
        <w:r w:rsidR="00FA031A" w:rsidRPr="00DA5A51">
          <w:rPr>
            <w:rStyle w:val="Kpr"/>
            <w:noProof/>
          </w:rPr>
          <w:t>. Kitap Yayınları</w:t>
        </w:r>
        <w:r w:rsidR="00FA031A">
          <w:rPr>
            <w:noProof/>
            <w:webHidden/>
          </w:rPr>
          <w:tab/>
        </w:r>
        <w:r w:rsidR="00FA031A">
          <w:rPr>
            <w:noProof/>
            <w:webHidden/>
          </w:rPr>
          <w:fldChar w:fldCharType="begin"/>
        </w:r>
        <w:r w:rsidR="00FA031A">
          <w:rPr>
            <w:noProof/>
            <w:webHidden/>
          </w:rPr>
          <w:instrText xml:space="preserve"> PAGEREF _Toc152924637 \h </w:instrText>
        </w:r>
        <w:r w:rsidR="00FA031A">
          <w:rPr>
            <w:noProof/>
            <w:webHidden/>
          </w:rPr>
        </w:r>
        <w:r w:rsidR="00FA031A">
          <w:rPr>
            <w:noProof/>
            <w:webHidden/>
          </w:rPr>
          <w:fldChar w:fldCharType="separate"/>
        </w:r>
        <w:r w:rsidR="00FA031A">
          <w:rPr>
            <w:noProof/>
            <w:webHidden/>
          </w:rPr>
          <w:t>- 74 -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38" w:history="1">
        <w:r w:rsidR="00FA031A">
          <w:rPr>
            <w:rStyle w:val="Kpr"/>
            <w:noProof/>
          </w:rPr>
          <w:t>Tablo 67</w:t>
        </w:r>
        <w:r w:rsidR="00FA031A" w:rsidRPr="00DA5A51">
          <w:rPr>
            <w:rStyle w:val="Kpr"/>
            <w:noProof/>
          </w:rPr>
          <w:t>. WOS Kapsamı Dışında  Yayınlanan Yayınlarla İlgili Temel Bilgiler</w:t>
        </w:r>
        <w:r w:rsidR="00FA031A">
          <w:rPr>
            <w:noProof/>
            <w:webHidden/>
          </w:rPr>
          <w:tab/>
        </w:r>
        <w:r w:rsidR="00FA031A">
          <w:rPr>
            <w:noProof/>
            <w:webHidden/>
          </w:rPr>
          <w:fldChar w:fldCharType="begin"/>
        </w:r>
        <w:r w:rsidR="00FA031A">
          <w:rPr>
            <w:noProof/>
            <w:webHidden/>
          </w:rPr>
          <w:instrText xml:space="preserve"> PAGEREF _Toc152924638 \h </w:instrText>
        </w:r>
        <w:r w:rsidR="00FA031A">
          <w:rPr>
            <w:noProof/>
            <w:webHidden/>
          </w:rPr>
        </w:r>
        <w:r w:rsidR="00FA031A">
          <w:rPr>
            <w:noProof/>
            <w:webHidden/>
          </w:rPr>
          <w:fldChar w:fldCharType="separate"/>
        </w:r>
        <w:r w:rsidR="00FA031A">
          <w:rPr>
            <w:noProof/>
            <w:webHidden/>
          </w:rPr>
          <w:t>- 79 -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39" w:history="1">
        <w:r w:rsidR="00FA031A" w:rsidRPr="00DA5A51">
          <w:rPr>
            <w:rStyle w:val="Kpr"/>
            <w:noProof/>
          </w:rPr>
          <w:t>(İKÇÜ Adresli)</w:t>
        </w:r>
        <w:r w:rsidR="00FA031A">
          <w:rPr>
            <w:noProof/>
            <w:webHidden/>
          </w:rPr>
          <w:tab/>
        </w:r>
        <w:r w:rsidR="00FA031A">
          <w:rPr>
            <w:noProof/>
            <w:webHidden/>
          </w:rPr>
          <w:fldChar w:fldCharType="begin"/>
        </w:r>
        <w:r w:rsidR="00FA031A">
          <w:rPr>
            <w:noProof/>
            <w:webHidden/>
          </w:rPr>
          <w:instrText xml:space="preserve"> PAGEREF _Toc152924639 \h </w:instrText>
        </w:r>
        <w:r w:rsidR="00FA031A">
          <w:rPr>
            <w:noProof/>
            <w:webHidden/>
          </w:rPr>
        </w:r>
        <w:r w:rsidR="00FA031A">
          <w:rPr>
            <w:noProof/>
            <w:webHidden/>
          </w:rPr>
          <w:fldChar w:fldCharType="separate"/>
        </w:r>
        <w:r w:rsidR="00FA031A">
          <w:rPr>
            <w:noProof/>
            <w:webHidden/>
          </w:rPr>
          <w:t>- 79 -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40" w:history="1">
        <w:r w:rsidR="00FA031A">
          <w:rPr>
            <w:rStyle w:val="Kpr"/>
            <w:noProof/>
          </w:rPr>
          <w:t>Tablo 68</w:t>
        </w:r>
        <w:r w:rsidR="00FA031A" w:rsidRPr="00DA5A51">
          <w:rPr>
            <w:rStyle w:val="Kpr"/>
            <w:noProof/>
          </w:rPr>
          <w:t>. Editörlük ve Hakemlik Verileri</w:t>
        </w:r>
        <w:r w:rsidR="00FA031A">
          <w:rPr>
            <w:noProof/>
            <w:webHidden/>
          </w:rPr>
          <w:tab/>
        </w:r>
        <w:r w:rsidR="00FA031A">
          <w:rPr>
            <w:noProof/>
            <w:webHidden/>
          </w:rPr>
          <w:fldChar w:fldCharType="begin"/>
        </w:r>
        <w:r w:rsidR="00FA031A">
          <w:rPr>
            <w:noProof/>
            <w:webHidden/>
          </w:rPr>
          <w:instrText xml:space="preserve"> PAGEREF _Toc152924640 \h </w:instrText>
        </w:r>
        <w:r w:rsidR="00FA031A">
          <w:rPr>
            <w:noProof/>
            <w:webHidden/>
          </w:rPr>
        </w:r>
        <w:r w:rsidR="00FA031A">
          <w:rPr>
            <w:noProof/>
            <w:webHidden/>
          </w:rPr>
          <w:fldChar w:fldCharType="separate"/>
        </w:r>
        <w:r w:rsidR="00FA031A">
          <w:rPr>
            <w:noProof/>
            <w:webHidden/>
          </w:rPr>
          <w:t>- 80 -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41" w:history="1">
        <w:r w:rsidR="00FA031A">
          <w:rPr>
            <w:rStyle w:val="Kpr"/>
            <w:noProof/>
          </w:rPr>
          <w:t>Tablo 69</w:t>
        </w:r>
        <w:r w:rsidR="00FA031A" w:rsidRPr="00DA5A51">
          <w:rPr>
            <w:rStyle w:val="Kpr"/>
            <w:noProof/>
          </w:rPr>
          <w:t>.  Bildiriler</w:t>
        </w:r>
        <w:r w:rsidR="00FA031A">
          <w:rPr>
            <w:noProof/>
            <w:webHidden/>
          </w:rPr>
          <w:tab/>
        </w:r>
        <w:r w:rsidR="00FA031A">
          <w:rPr>
            <w:noProof/>
            <w:webHidden/>
          </w:rPr>
          <w:fldChar w:fldCharType="begin"/>
        </w:r>
        <w:r w:rsidR="00FA031A">
          <w:rPr>
            <w:noProof/>
            <w:webHidden/>
          </w:rPr>
          <w:instrText xml:space="preserve"> PAGEREF _Toc152924641 \h </w:instrText>
        </w:r>
        <w:r w:rsidR="00FA031A">
          <w:rPr>
            <w:noProof/>
            <w:webHidden/>
          </w:rPr>
        </w:r>
        <w:r w:rsidR="00FA031A">
          <w:rPr>
            <w:noProof/>
            <w:webHidden/>
          </w:rPr>
          <w:fldChar w:fldCharType="separate"/>
        </w:r>
        <w:r w:rsidR="00FA031A">
          <w:rPr>
            <w:noProof/>
            <w:webHidden/>
          </w:rPr>
          <w:t>- 80 -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42" w:history="1">
        <w:r w:rsidR="00FA031A">
          <w:rPr>
            <w:rStyle w:val="Kpr"/>
            <w:rFonts w:eastAsia="Times New Roman"/>
            <w:noProof/>
          </w:rPr>
          <w:t>Tablo 70</w:t>
        </w:r>
        <w:r w:rsidR="00FA031A" w:rsidRPr="00DA5A51">
          <w:rPr>
            <w:rStyle w:val="Kpr"/>
            <w:rFonts w:eastAsia="Times New Roman"/>
            <w:noProof/>
          </w:rPr>
          <w:t xml:space="preserve">.  </w:t>
        </w:r>
        <w:r w:rsidR="00FA031A" w:rsidRPr="00DA5A51">
          <w:rPr>
            <w:rStyle w:val="Kpr"/>
            <w:noProof/>
          </w:rPr>
          <w:t>2023 Yılı Atıf Verileri</w:t>
        </w:r>
        <w:r w:rsidR="00FA031A">
          <w:rPr>
            <w:noProof/>
            <w:webHidden/>
          </w:rPr>
          <w:tab/>
        </w:r>
        <w:r w:rsidR="00FA031A">
          <w:rPr>
            <w:noProof/>
            <w:webHidden/>
          </w:rPr>
          <w:fldChar w:fldCharType="begin"/>
        </w:r>
        <w:r w:rsidR="00FA031A">
          <w:rPr>
            <w:noProof/>
            <w:webHidden/>
          </w:rPr>
          <w:instrText xml:space="preserve"> PAGEREF _Toc152924642 \h </w:instrText>
        </w:r>
        <w:r w:rsidR="00FA031A">
          <w:rPr>
            <w:noProof/>
            <w:webHidden/>
          </w:rPr>
        </w:r>
        <w:r w:rsidR="00FA031A">
          <w:rPr>
            <w:noProof/>
            <w:webHidden/>
          </w:rPr>
          <w:fldChar w:fldCharType="separate"/>
        </w:r>
        <w:r w:rsidR="00FA031A">
          <w:rPr>
            <w:noProof/>
            <w:webHidden/>
          </w:rPr>
          <w:t>- 80 -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48" w:history="1">
        <w:r w:rsidR="00FA031A">
          <w:rPr>
            <w:rStyle w:val="Kpr"/>
            <w:noProof/>
          </w:rPr>
          <w:t>Tablo 71</w:t>
        </w:r>
        <w:r w:rsidR="00FA031A" w:rsidRPr="00DA5A51">
          <w:rPr>
            <w:rStyle w:val="Kpr"/>
            <w:noProof/>
          </w:rPr>
          <w:t>. Sağlanan Bursların Niteliği</w:t>
        </w:r>
        <w:r w:rsidR="00FA031A">
          <w:rPr>
            <w:noProof/>
            <w:webHidden/>
          </w:rPr>
          <w:tab/>
        </w:r>
        <w:r w:rsidR="00FA031A">
          <w:rPr>
            <w:noProof/>
            <w:webHidden/>
          </w:rPr>
          <w:fldChar w:fldCharType="begin"/>
        </w:r>
        <w:r w:rsidR="00FA031A">
          <w:rPr>
            <w:noProof/>
            <w:webHidden/>
          </w:rPr>
          <w:instrText xml:space="preserve"> PAGEREF _Toc152924648 \h </w:instrText>
        </w:r>
        <w:r w:rsidR="00FA031A">
          <w:rPr>
            <w:noProof/>
            <w:webHidden/>
          </w:rPr>
        </w:r>
        <w:r w:rsidR="00FA031A">
          <w:rPr>
            <w:noProof/>
            <w:webHidden/>
          </w:rPr>
          <w:fldChar w:fldCharType="separate"/>
        </w:r>
        <w:r w:rsidR="00FA031A">
          <w:rPr>
            <w:noProof/>
            <w:webHidden/>
          </w:rPr>
          <w:t>- 81 -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49" w:history="1">
        <w:r w:rsidR="00FA031A">
          <w:rPr>
            <w:rStyle w:val="Kpr"/>
            <w:noProof/>
          </w:rPr>
          <w:t>Tablo 72</w:t>
        </w:r>
        <w:r w:rsidR="00FA031A" w:rsidRPr="00DA5A51">
          <w:rPr>
            <w:rStyle w:val="Kpr"/>
            <w:noProof/>
          </w:rPr>
          <w:t>.</w:t>
        </w:r>
        <w:r w:rsidR="00FA031A">
          <w:rPr>
            <w:rStyle w:val="Kpr"/>
            <w:noProof/>
          </w:rPr>
          <w:t xml:space="preserve"> </w:t>
        </w:r>
        <w:r w:rsidR="00FA031A" w:rsidRPr="00DA5A51">
          <w:rPr>
            <w:rStyle w:val="Kpr"/>
            <w:noProof/>
          </w:rPr>
          <w:t>Stratejik Amaç ve Hedefler</w:t>
        </w:r>
        <w:r w:rsidR="00FA031A">
          <w:rPr>
            <w:noProof/>
            <w:webHidden/>
          </w:rPr>
          <w:tab/>
        </w:r>
        <w:r w:rsidR="00FA031A">
          <w:rPr>
            <w:noProof/>
            <w:webHidden/>
          </w:rPr>
          <w:fldChar w:fldCharType="begin"/>
        </w:r>
        <w:r w:rsidR="00FA031A">
          <w:rPr>
            <w:noProof/>
            <w:webHidden/>
          </w:rPr>
          <w:instrText xml:space="preserve"> PAGEREF _Toc152924649 \h </w:instrText>
        </w:r>
        <w:r w:rsidR="00FA031A">
          <w:rPr>
            <w:noProof/>
            <w:webHidden/>
          </w:rPr>
        </w:r>
        <w:r w:rsidR="00FA031A">
          <w:rPr>
            <w:noProof/>
            <w:webHidden/>
          </w:rPr>
          <w:fldChar w:fldCharType="separate"/>
        </w:r>
        <w:r w:rsidR="00FA031A">
          <w:rPr>
            <w:noProof/>
            <w:webHidden/>
          </w:rPr>
          <w:t>- 95 -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50" w:history="1">
        <w:r w:rsidR="00FA031A">
          <w:rPr>
            <w:rStyle w:val="Kpr"/>
            <w:noProof/>
          </w:rPr>
          <w:t>Tablo 73</w:t>
        </w:r>
        <w:r w:rsidR="00FA031A" w:rsidRPr="00DA5A51">
          <w:rPr>
            <w:rStyle w:val="Kpr"/>
            <w:noProof/>
          </w:rPr>
          <w:t>. Bütçe Giderleri</w:t>
        </w:r>
        <w:r w:rsidR="00FA031A">
          <w:rPr>
            <w:noProof/>
            <w:webHidden/>
          </w:rPr>
          <w:tab/>
        </w:r>
        <w:r w:rsidR="00FA031A">
          <w:rPr>
            <w:noProof/>
            <w:webHidden/>
          </w:rPr>
          <w:fldChar w:fldCharType="begin"/>
        </w:r>
        <w:r w:rsidR="00FA031A">
          <w:rPr>
            <w:noProof/>
            <w:webHidden/>
          </w:rPr>
          <w:instrText xml:space="preserve"> PAGEREF _Toc152924650 \h </w:instrText>
        </w:r>
        <w:r w:rsidR="00FA031A">
          <w:rPr>
            <w:noProof/>
            <w:webHidden/>
          </w:rPr>
        </w:r>
        <w:r w:rsidR="00FA031A">
          <w:rPr>
            <w:noProof/>
            <w:webHidden/>
          </w:rPr>
          <w:fldChar w:fldCharType="separate"/>
        </w:r>
        <w:r w:rsidR="00FA031A">
          <w:rPr>
            <w:noProof/>
            <w:webHidden/>
          </w:rPr>
          <w:t>- 97 -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54" w:history="1">
        <w:r w:rsidR="00FA031A">
          <w:rPr>
            <w:rStyle w:val="Kpr"/>
            <w:noProof/>
          </w:rPr>
          <w:t>Tablo 74</w:t>
        </w:r>
        <w:r w:rsidR="00FA031A" w:rsidRPr="00DA5A51">
          <w:rPr>
            <w:rStyle w:val="Kpr"/>
            <w:noProof/>
          </w:rPr>
          <w:t>.  Bilimsel Araştırma Proje Sayısı</w:t>
        </w:r>
        <w:r w:rsidR="00FA031A">
          <w:rPr>
            <w:noProof/>
            <w:webHidden/>
          </w:rPr>
          <w:tab/>
        </w:r>
        <w:r w:rsidR="00FA031A">
          <w:rPr>
            <w:noProof/>
            <w:webHidden/>
          </w:rPr>
          <w:fldChar w:fldCharType="begin"/>
        </w:r>
        <w:r w:rsidR="00FA031A">
          <w:rPr>
            <w:noProof/>
            <w:webHidden/>
          </w:rPr>
          <w:instrText xml:space="preserve"> PAGEREF _Toc152924654 \h </w:instrText>
        </w:r>
        <w:r w:rsidR="00FA031A">
          <w:rPr>
            <w:noProof/>
            <w:webHidden/>
          </w:rPr>
        </w:r>
        <w:r w:rsidR="00FA031A">
          <w:rPr>
            <w:noProof/>
            <w:webHidden/>
          </w:rPr>
          <w:fldChar w:fldCharType="separate"/>
        </w:r>
        <w:r w:rsidR="00FA031A">
          <w:rPr>
            <w:noProof/>
            <w:webHidden/>
          </w:rPr>
          <w:t>- 99 -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55" w:history="1">
        <w:r w:rsidR="00FA031A">
          <w:rPr>
            <w:rStyle w:val="Kpr"/>
            <w:noProof/>
          </w:rPr>
          <w:t>Tablo 75</w:t>
        </w:r>
        <w:r w:rsidR="00FA031A" w:rsidRPr="00DA5A51">
          <w:rPr>
            <w:rStyle w:val="Kpr"/>
            <w:noProof/>
          </w:rPr>
          <w:t>.  Bilimsel Araştırma Proje Bütçe Gerçekleşmeleri</w:t>
        </w:r>
        <w:r w:rsidR="00FA031A">
          <w:rPr>
            <w:noProof/>
            <w:webHidden/>
          </w:rPr>
          <w:tab/>
        </w:r>
        <w:r w:rsidR="00FA031A">
          <w:rPr>
            <w:noProof/>
            <w:webHidden/>
          </w:rPr>
          <w:fldChar w:fldCharType="begin"/>
        </w:r>
        <w:r w:rsidR="00FA031A">
          <w:rPr>
            <w:noProof/>
            <w:webHidden/>
          </w:rPr>
          <w:instrText xml:space="preserve"> PAGEREF _Toc152924655 \h </w:instrText>
        </w:r>
        <w:r w:rsidR="00FA031A">
          <w:rPr>
            <w:noProof/>
            <w:webHidden/>
          </w:rPr>
        </w:r>
        <w:r w:rsidR="00FA031A">
          <w:rPr>
            <w:noProof/>
            <w:webHidden/>
          </w:rPr>
          <w:fldChar w:fldCharType="separate"/>
        </w:r>
        <w:r w:rsidR="00FA031A">
          <w:rPr>
            <w:noProof/>
            <w:webHidden/>
          </w:rPr>
          <w:t>- 100 -</w:t>
        </w:r>
        <w:r w:rsidR="00FA031A">
          <w:rPr>
            <w:noProof/>
            <w:webHidden/>
          </w:rPr>
          <w:fldChar w:fldCharType="end"/>
        </w:r>
      </w:hyperlink>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56" w:history="1">
        <w:r w:rsidR="00FA031A">
          <w:rPr>
            <w:rStyle w:val="Kpr"/>
            <w:noProof/>
          </w:rPr>
          <w:t>Tablo 76</w:t>
        </w:r>
        <w:r w:rsidR="00FA031A" w:rsidRPr="00DA5A51">
          <w:rPr>
            <w:rStyle w:val="Kpr"/>
            <w:noProof/>
          </w:rPr>
          <w:t>.  Bilimsel Araştırma Projeleri Listesi</w:t>
        </w:r>
        <w:r w:rsidR="00FA031A">
          <w:rPr>
            <w:noProof/>
            <w:webHidden/>
          </w:rPr>
          <w:tab/>
        </w:r>
        <w:r w:rsidR="00FA031A">
          <w:rPr>
            <w:noProof/>
            <w:webHidden/>
          </w:rPr>
          <w:fldChar w:fldCharType="begin"/>
        </w:r>
        <w:r w:rsidR="00FA031A">
          <w:rPr>
            <w:noProof/>
            <w:webHidden/>
          </w:rPr>
          <w:instrText xml:space="preserve"> PAGEREF _Toc152924656 \h </w:instrText>
        </w:r>
        <w:r w:rsidR="00FA031A">
          <w:rPr>
            <w:noProof/>
            <w:webHidden/>
          </w:rPr>
        </w:r>
        <w:r w:rsidR="00FA031A">
          <w:rPr>
            <w:noProof/>
            <w:webHidden/>
          </w:rPr>
          <w:fldChar w:fldCharType="separate"/>
        </w:r>
        <w:r w:rsidR="00FA031A">
          <w:rPr>
            <w:noProof/>
            <w:webHidden/>
          </w:rPr>
          <w:t>- 101 -</w:t>
        </w:r>
        <w:r w:rsidR="00FA031A">
          <w:rPr>
            <w:noProof/>
            <w:webHidden/>
          </w:rPr>
          <w:fldChar w:fldCharType="end"/>
        </w:r>
      </w:hyperlink>
    </w:p>
    <w:p w:rsidR="00FA031A" w:rsidRDefault="00FA031A" w:rsidP="00FA031A">
      <w:pPr>
        <w:pStyle w:val="ekillerTablosu"/>
        <w:tabs>
          <w:tab w:val="right" w:leader="dot" w:pos="9061"/>
        </w:tabs>
        <w:rPr>
          <w:rFonts w:asciiTheme="minorHAnsi" w:eastAsiaTheme="minorEastAsia" w:hAnsiTheme="minorHAnsi" w:cstheme="minorBidi"/>
          <w:noProof/>
          <w:kern w:val="0"/>
          <w:sz w:val="22"/>
          <w:szCs w:val="22"/>
        </w:rPr>
      </w:pPr>
    </w:p>
    <w:p w:rsidR="00FA031A" w:rsidRDefault="00B80134" w:rsidP="00FA031A">
      <w:pPr>
        <w:pStyle w:val="ekillerTablosu"/>
        <w:tabs>
          <w:tab w:val="right" w:leader="dot" w:pos="9061"/>
        </w:tabs>
        <w:rPr>
          <w:rFonts w:asciiTheme="minorHAnsi" w:eastAsiaTheme="minorEastAsia" w:hAnsiTheme="minorHAnsi" w:cstheme="minorBidi"/>
          <w:noProof/>
          <w:kern w:val="0"/>
          <w:sz w:val="22"/>
          <w:szCs w:val="22"/>
        </w:rPr>
      </w:pPr>
      <w:hyperlink w:anchor="_Toc152924659" w:history="1">
        <w:r w:rsidR="00FA031A">
          <w:rPr>
            <w:rStyle w:val="Kpr"/>
            <w:noProof/>
          </w:rPr>
          <w:t>Tablo 77</w:t>
        </w:r>
        <w:r w:rsidR="00FA031A" w:rsidRPr="00DA5A51">
          <w:rPr>
            <w:rStyle w:val="Kpr"/>
            <w:noProof/>
          </w:rPr>
          <w:t>.  Doktora ve Yüksek Lisans Tezleri</w:t>
        </w:r>
        <w:r w:rsidR="00FA031A">
          <w:rPr>
            <w:noProof/>
            <w:webHidden/>
          </w:rPr>
          <w:tab/>
        </w:r>
        <w:r w:rsidR="00FA031A">
          <w:rPr>
            <w:noProof/>
            <w:webHidden/>
          </w:rPr>
          <w:fldChar w:fldCharType="begin"/>
        </w:r>
        <w:r w:rsidR="00FA031A">
          <w:rPr>
            <w:noProof/>
            <w:webHidden/>
          </w:rPr>
          <w:instrText xml:space="preserve"> PAGEREF _Toc152924659 \h </w:instrText>
        </w:r>
        <w:r w:rsidR="00FA031A">
          <w:rPr>
            <w:noProof/>
            <w:webHidden/>
          </w:rPr>
        </w:r>
        <w:r w:rsidR="00FA031A">
          <w:rPr>
            <w:noProof/>
            <w:webHidden/>
          </w:rPr>
          <w:fldChar w:fldCharType="separate"/>
        </w:r>
        <w:r w:rsidR="00FA031A">
          <w:rPr>
            <w:noProof/>
            <w:webHidden/>
          </w:rPr>
          <w:t>- 104 -</w:t>
        </w:r>
        <w:r w:rsidR="00FA031A">
          <w:rPr>
            <w:noProof/>
            <w:webHidden/>
          </w:rPr>
          <w:fldChar w:fldCharType="end"/>
        </w:r>
      </w:hyperlink>
    </w:p>
    <w:p w:rsidR="000F5B83" w:rsidRPr="00FA031A" w:rsidRDefault="00B80134" w:rsidP="00FA031A">
      <w:pPr>
        <w:rPr>
          <w:b/>
        </w:rPr>
      </w:pPr>
      <w:hyperlink w:anchor="_Toc152924660" w:history="1">
        <w:r w:rsidR="00FA031A">
          <w:rPr>
            <w:rStyle w:val="Kpr"/>
            <w:noProof/>
          </w:rPr>
          <w:t>Tablo 78. Birim Stratejik Plan Değerlendirme Sonuçları………………………………</w:t>
        </w:r>
        <w:r w:rsidR="00FA031A">
          <w:rPr>
            <w:noProof/>
            <w:webHidden/>
          </w:rPr>
          <w:t>…</w:t>
        </w:r>
        <w:r w:rsidR="00FA031A">
          <w:rPr>
            <w:noProof/>
            <w:webHidden/>
          </w:rPr>
          <w:fldChar w:fldCharType="begin"/>
        </w:r>
        <w:r w:rsidR="00FA031A">
          <w:rPr>
            <w:noProof/>
            <w:webHidden/>
          </w:rPr>
          <w:instrText xml:space="preserve"> PAGEREF _Toc152924660 \h </w:instrText>
        </w:r>
        <w:r w:rsidR="00FA031A">
          <w:rPr>
            <w:noProof/>
            <w:webHidden/>
          </w:rPr>
        </w:r>
        <w:r w:rsidR="00FA031A">
          <w:rPr>
            <w:noProof/>
            <w:webHidden/>
          </w:rPr>
          <w:fldChar w:fldCharType="separate"/>
        </w:r>
        <w:r w:rsidR="00FA031A">
          <w:rPr>
            <w:noProof/>
            <w:webHidden/>
          </w:rPr>
          <w:t>- 127 -</w:t>
        </w:r>
        <w:r w:rsidR="00FA031A">
          <w:rPr>
            <w:noProof/>
            <w:webHidden/>
          </w:rPr>
          <w:fldChar w:fldCharType="end"/>
        </w:r>
      </w:hyperlink>
    </w:p>
    <w:p w:rsidR="00FA031A" w:rsidRDefault="000F5B83" w:rsidP="000F5B83">
      <w:pPr>
        <w:pStyle w:val="Balk1"/>
        <w:numPr>
          <w:ilvl w:val="0"/>
          <w:numId w:val="0"/>
        </w:numPr>
        <w:jc w:val="center"/>
        <w:rPr>
          <w:rFonts w:ascii="Calisto MT" w:hAnsi="Calisto MT"/>
          <w:b w:val="0"/>
          <w:sz w:val="56"/>
        </w:rPr>
      </w:pPr>
      <w:r w:rsidRPr="00A03EAA">
        <w:rPr>
          <w:rFonts w:ascii="Calisto MT" w:hAnsi="Calisto MT"/>
          <w:b w:val="0"/>
          <w:sz w:val="56"/>
        </w:rPr>
        <w:lastRenderedPageBreak/>
        <w:t>–</w:t>
      </w:r>
    </w:p>
    <w:p w:rsidR="000F5B83" w:rsidRDefault="000F5B83" w:rsidP="000F5B83">
      <w:pPr>
        <w:pStyle w:val="Balk1"/>
        <w:numPr>
          <w:ilvl w:val="0"/>
          <w:numId w:val="0"/>
        </w:numPr>
        <w:jc w:val="center"/>
        <w:rPr>
          <w:rFonts w:ascii="Calisto MT" w:hAnsi="Calisto MT"/>
          <w:b w:val="0"/>
          <w:sz w:val="56"/>
        </w:rPr>
      </w:pPr>
      <w:r w:rsidRPr="00A03EAA">
        <w:rPr>
          <w:rFonts w:ascii="Calisto MT" w:hAnsi="Calisto MT"/>
          <w:b w:val="0"/>
          <w:sz w:val="56"/>
        </w:rPr>
        <w:t xml:space="preserve"> B Ö L Ü M L E R </w:t>
      </w:r>
      <w:r w:rsidRPr="00A03EAA">
        <w:rPr>
          <w:rFonts w:ascii="Cambria" w:hAnsi="Cambria" w:cs="Cambria"/>
          <w:b w:val="0"/>
          <w:sz w:val="56"/>
        </w:rPr>
        <w:t xml:space="preserve">İ </w:t>
      </w:r>
      <w:r w:rsidRPr="00A03EAA">
        <w:rPr>
          <w:rFonts w:ascii="Calisto MT" w:hAnsi="Calisto MT"/>
          <w:b w:val="0"/>
          <w:sz w:val="56"/>
        </w:rPr>
        <w:t xml:space="preserve">M </w:t>
      </w:r>
      <w:r w:rsidRPr="00A03EAA">
        <w:rPr>
          <w:rFonts w:ascii="Cambria" w:hAnsi="Cambria" w:cs="Cambria"/>
          <w:b w:val="0"/>
          <w:sz w:val="56"/>
        </w:rPr>
        <w:t xml:space="preserve">İ </w:t>
      </w:r>
      <w:r w:rsidRPr="00A03EAA">
        <w:rPr>
          <w:rFonts w:ascii="Calisto MT" w:hAnsi="Calisto MT"/>
          <w:b w:val="0"/>
          <w:sz w:val="56"/>
        </w:rPr>
        <w:t>Z –</w:t>
      </w:r>
    </w:p>
    <w:p w:rsidR="000F5B83" w:rsidRDefault="000F5B83" w:rsidP="000F5B83">
      <w:pPr>
        <w:pStyle w:val="GvdeMetni"/>
      </w:pPr>
      <w:r>
        <w:rPr>
          <w:noProof/>
        </w:rPr>
        <w:drawing>
          <wp:inline distT="0" distB="0" distL="0" distR="0" wp14:anchorId="3121832D" wp14:editId="6DB22F8F">
            <wp:extent cx="6343650" cy="2580640"/>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F8FC1.tmp"/>
                    <pic:cNvPicPr/>
                  </pic:nvPicPr>
                  <pic:blipFill>
                    <a:blip r:embed="rId11"/>
                    <a:stretch>
                      <a:fillRect/>
                    </a:stretch>
                  </pic:blipFill>
                  <pic:spPr>
                    <a:xfrm>
                      <a:off x="0" y="0"/>
                      <a:ext cx="6349511" cy="2583024"/>
                    </a:xfrm>
                    <a:prstGeom prst="rect">
                      <a:avLst/>
                    </a:prstGeom>
                  </pic:spPr>
                </pic:pic>
              </a:graphicData>
            </a:graphic>
          </wp:inline>
        </w:drawing>
      </w:r>
    </w:p>
    <w:p w:rsidR="000F5B83" w:rsidRDefault="000F5B83" w:rsidP="000F5B83">
      <w:pPr>
        <w:pStyle w:val="GvdeMetni"/>
      </w:pPr>
    </w:p>
    <w:p w:rsidR="000F5B83" w:rsidRDefault="000F5B83" w:rsidP="000F5B83">
      <w:pPr>
        <w:pStyle w:val="GvdeMetni"/>
      </w:pPr>
      <w:r>
        <w:rPr>
          <w:noProof/>
        </w:rPr>
        <w:drawing>
          <wp:inline distT="0" distB="0" distL="0" distR="0" wp14:anchorId="6496186C" wp14:editId="6D33C39E">
            <wp:extent cx="6305550" cy="2835275"/>
            <wp:effectExtent l="0" t="0" r="0" b="3175"/>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94F890.tmp"/>
                    <pic:cNvPicPr/>
                  </pic:nvPicPr>
                  <pic:blipFill>
                    <a:blip r:embed="rId12">
                      <a:extLst>
                        <a:ext uri="{28A0092B-C50C-407E-A947-70E740481C1C}">
                          <a14:useLocalDpi xmlns:a14="http://schemas.microsoft.com/office/drawing/2010/main" val="0"/>
                        </a:ext>
                      </a:extLst>
                    </a:blip>
                    <a:stretch>
                      <a:fillRect/>
                    </a:stretch>
                  </pic:blipFill>
                  <pic:spPr>
                    <a:xfrm>
                      <a:off x="0" y="0"/>
                      <a:ext cx="6317146" cy="2840489"/>
                    </a:xfrm>
                    <a:prstGeom prst="rect">
                      <a:avLst/>
                    </a:prstGeom>
                  </pic:spPr>
                </pic:pic>
              </a:graphicData>
            </a:graphic>
          </wp:inline>
        </w:drawing>
      </w:r>
    </w:p>
    <w:p w:rsidR="000F5B83" w:rsidRPr="000F5B83" w:rsidRDefault="000F5B83" w:rsidP="000F5B83">
      <w:pPr>
        <w:pStyle w:val="GvdeMetni"/>
      </w:pPr>
      <w:r>
        <w:rPr>
          <w:rFonts w:ascii="Calisto MT" w:eastAsiaTheme="minorEastAsia" w:hAnsi="Calisto MT" w:cstheme="minorBidi"/>
          <w:noProof/>
          <w:color w:val="000000" w:themeColor="text1"/>
          <w:kern w:val="0"/>
        </w:rPr>
        <w:drawing>
          <wp:inline distT="0" distB="0" distL="0" distR="0" wp14:anchorId="5DD27FF0" wp14:editId="6F830EA0">
            <wp:extent cx="6267450" cy="2708235"/>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942001.tmp"/>
                    <pic:cNvPicPr/>
                  </pic:nvPicPr>
                  <pic:blipFill>
                    <a:blip r:embed="rId13">
                      <a:extLst>
                        <a:ext uri="{28A0092B-C50C-407E-A947-70E740481C1C}">
                          <a14:useLocalDpi xmlns:a14="http://schemas.microsoft.com/office/drawing/2010/main" val="0"/>
                        </a:ext>
                      </a:extLst>
                    </a:blip>
                    <a:stretch>
                      <a:fillRect/>
                    </a:stretch>
                  </pic:blipFill>
                  <pic:spPr>
                    <a:xfrm>
                      <a:off x="0" y="0"/>
                      <a:ext cx="6282433" cy="2714709"/>
                    </a:xfrm>
                    <a:prstGeom prst="rect">
                      <a:avLst/>
                    </a:prstGeom>
                  </pic:spPr>
                </pic:pic>
              </a:graphicData>
            </a:graphic>
          </wp:inline>
        </w:drawing>
      </w:r>
    </w:p>
    <w:p w:rsidR="000F5B83" w:rsidRDefault="000F5B83" w:rsidP="00037847">
      <w:pPr>
        <w:pStyle w:val="Balk1"/>
      </w:pPr>
    </w:p>
    <w:p w:rsidR="000F5B83" w:rsidRDefault="000F5B83" w:rsidP="000F5B83">
      <w:pPr>
        <w:pStyle w:val="GvdeMetni"/>
      </w:pPr>
      <w:r>
        <w:rPr>
          <w:noProof/>
        </w:rPr>
        <w:drawing>
          <wp:inline distT="0" distB="0" distL="0" distR="0" wp14:anchorId="5AFC8F97" wp14:editId="261D6B4C">
            <wp:extent cx="6229350" cy="2442210"/>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F8BE29.tmp"/>
                    <pic:cNvPicPr/>
                  </pic:nvPicPr>
                  <pic:blipFill>
                    <a:blip r:embed="rId14"/>
                    <a:stretch>
                      <a:fillRect/>
                    </a:stretch>
                  </pic:blipFill>
                  <pic:spPr>
                    <a:xfrm>
                      <a:off x="0" y="0"/>
                      <a:ext cx="6233118" cy="2443687"/>
                    </a:xfrm>
                    <a:prstGeom prst="rect">
                      <a:avLst/>
                    </a:prstGeom>
                  </pic:spPr>
                </pic:pic>
              </a:graphicData>
            </a:graphic>
          </wp:inline>
        </w:drawing>
      </w:r>
    </w:p>
    <w:p w:rsidR="000F5B83" w:rsidRDefault="000F5B83" w:rsidP="000F5B83">
      <w:pPr>
        <w:pStyle w:val="GvdeMetni"/>
      </w:pPr>
      <w:r>
        <w:rPr>
          <w:rFonts w:ascii="Calisto MT" w:eastAsiaTheme="minorEastAsia" w:hAnsi="Calisto MT" w:cstheme="minorBidi"/>
          <w:noProof/>
          <w:color w:val="000000" w:themeColor="text1"/>
          <w:kern w:val="0"/>
        </w:rPr>
        <w:drawing>
          <wp:inline distT="0" distB="0" distL="0" distR="0" wp14:anchorId="6A9F6996" wp14:editId="00A28F37">
            <wp:extent cx="6229350" cy="2268220"/>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94FEDB.tmp"/>
                    <pic:cNvPicPr/>
                  </pic:nvPicPr>
                  <pic:blipFill>
                    <a:blip r:embed="rId15">
                      <a:extLst>
                        <a:ext uri="{28A0092B-C50C-407E-A947-70E740481C1C}">
                          <a14:useLocalDpi xmlns:a14="http://schemas.microsoft.com/office/drawing/2010/main" val="0"/>
                        </a:ext>
                      </a:extLst>
                    </a:blip>
                    <a:stretch>
                      <a:fillRect/>
                    </a:stretch>
                  </pic:blipFill>
                  <pic:spPr>
                    <a:xfrm>
                      <a:off x="0" y="0"/>
                      <a:ext cx="6233571" cy="2269757"/>
                    </a:xfrm>
                    <a:prstGeom prst="rect">
                      <a:avLst/>
                    </a:prstGeom>
                  </pic:spPr>
                </pic:pic>
              </a:graphicData>
            </a:graphic>
          </wp:inline>
        </w:drawing>
      </w:r>
    </w:p>
    <w:p w:rsidR="000F5B83" w:rsidRDefault="000F5B83" w:rsidP="000F5B83">
      <w:pPr>
        <w:pStyle w:val="GvdeMetni"/>
      </w:pPr>
      <w:r>
        <w:rPr>
          <w:noProof/>
        </w:rPr>
        <w:drawing>
          <wp:inline distT="0" distB="0" distL="0" distR="0" wp14:anchorId="083E8916" wp14:editId="621DC3CB">
            <wp:extent cx="6248400" cy="2164080"/>
            <wp:effectExtent l="0" t="0" r="0" b="762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F82F74.tmp"/>
                    <pic:cNvPicPr/>
                  </pic:nvPicPr>
                  <pic:blipFill>
                    <a:blip r:embed="rId16"/>
                    <a:stretch>
                      <a:fillRect/>
                    </a:stretch>
                  </pic:blipFill>
                  <pic:spPr>
                    <a:xfrm>
                      <a:off x="0" y="0"/>
                      <a:ext cx="6254531" cy="2166203"/>
                    </a:xfrm>
                    <a:prstGeom prst="rect">
                      <a:avLst/>
                    </a:prstGeom>
                  </pic:spPr>
                </pic:pic>
              </a:graphicData>
            </a:graphic>
          </wp:inline>
        </w:drawing>
      </w:r>
    </w:p>
    <w:p w:rsidR="000F5B83" w:rsidRPr="000F5B83" w:rsidRDefault="000F5B83" w:rsidP="000F5B83">
      <w:pPr>
        <w:pStyle w:val="GvdeMetni"/>
      </w:pPr>
      <w:r>
        <w:rPr>
          <w:noProof/>
        </w:rPr>
        <w:drawing>
          <wp:inline distT="0" distB="0" distL="0" distR="0" wp14:anchorId="7379001E" wp14:editId="04066A59">
            <wp:extent cx="6267450" cy="2268220"/>
            <wp:effectExtent l="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F8F025.tmp"/>
                    <pic:cNvPicPr/>
                  </pic:nvPicPr>
                  <pic:blipFill>
                    <a:blip r:embed="rId17"/>
                    <a:stretch>
                      <a:fillRect/>
                    </a:stretch>
                  </pic:blipFill>
                  <pic:spPr>
                    <a:xfrm>
                      <a:off x="0" y="0"/>
                      <a:ext cx="6276649" cy="2271549"/>
                    </a:xfrm>
                    <a:prstGeom prst="rect">
                      <a:avLst/>
                    </a:prstGeom>
                  </pic:spPr>
                </pic:pic>
              </a:graphicData>
            </a:graphic>
          </wp:inline>
        </w:drawing>
      </w:r>
    </w:p>
    <w:p w:rsidR="004E0575" w:rsidRDefault="004E0575" w:rsidP="00037847">
      <w:pPr>
        <w:pStyle w:val="Balk1"/>
      </w:pPr>
      <w:r w:rsidRPr="000F5B83">
        <w:br w:type="page"/>
      </w:r>
      <w:bookmarkStart w:id="5" w:name="_Toc154067010"/>
      <w:r w:rsidRPr="00D7297F">
        <w:lastRenderedPageBreak/>
        <w:t>I. GENEL BİLGİLER</w:t>
      </w:r>
      <w:bookmarkEnd w:id="3"/>
      <w:bookmarkEnd w:id="4"/>
      <w:bookmarkEnd w:id="5"/>
    </w:p>
    <w:p w:rsidR="005F708B" w:rsidRPr="00F14F80" w:rsidRDefault="005F708B" w:rsidP="005F708B">
      <w:pPr>
        <w:pStyle w:val="NormalWeb"/>
        <w:spacing w:before="120" w:beforeAutospacing="0" w:after="120" w:afterAutospacing="0"/>
        <w:ind w:firstLine="708"/>
        <w:rPr>
          <w:b/>
        </w:rPr>
      </w:pPr>
      <w:r w:rsidRPr="00F14F80">
        <w:t xml:space="preserve">Fakültemiz, İzmir </w:t>
      </w:r>
      <w:proofErr w:type="gramStart"/>
      <w:r w:rsidRPr="00F14F80">
        <w:t>Katip</w:t>
      </w:r>
      <w:proofErr w:type="gramEnd"/>
      <w:r w:rsidRPr="00F14F80">
        <w:t xml:space="preserve"> Çelebi Üniversitesi Çiğli Kampüsünde Merkezi Derslikler ve Merkezi Ofisler </w:t>
      </w:r>
      <w:r>
        <w:t>1</w:t>
      </w:r>
      <w:r w:rsidRPr="00F14F80">
        <w:t xml:space="preserve"> binasında bulunmaktadır. Fakültemiz İktisat, Maliye, İşletme, Siyaset Bilimi ve Kamu Yönetimi, Uluslararası İlişkiler, Sağlık Yönetimi ve Uluslararası Ticaret ve İşletmecilik olmak üzere toplam 7 bölümde lisans düzeyinde 4 yıl süreli olarak eğitim öğretim faaliyetlerini yürütmektedir</w:t>
      </w:r>
      <w:r w:rsidRPr="00F14F80">
        <w:rPr>
          <w:b/>
        </w:rPr>
        <w:t>.</w:t>
      </w:r>
    </w:p>
    <w:p w:rsidR="005F708B" w:rsidRPr="00F14F80" w:rsidRDefault="005F708B" w:rsidP="005F708B">
      <w:pPr>
        <w:pStyle w:val="GvdeMetni"/>
        <w:ind w:firstLine="708"/>
      </w:pPr>
      <w:r w:rsidRPr="00F14F80">
        <w:t xml:space="preserve">Fakültemizin akademik kadrosunda </w:t>
      </w:r>
      <w:r>
        <w:t>23</w:t>
      </w:r>
      <w:r w:rsidRPr="00F14F80">
        <w:t xml:space="preserve"> Profesör, </w:t>
      </w:r>
      <w:r>
        <w:t>28</w:t>
      </w:r>
      <w:r w:rsidRPr="00F14F80">
        <w:t xml:space="preserve"> Doçent, </w:t>
      </w:r>
      <w:r>
        <w:t>19</w:t>
      </w:r>
      <w:r w:rsidRPr="00F14F80">
        <w:t xml:space="preserve"> Dr. Öğr. Üyesi, </w:t>
      </w:r>
      <w:r>
        <w:t xml:space="preserve">2 </w:t>
      </w:r>
      <w:r w:rsidRPr="00F14F80">
        <w:t>Öğretim Görevlisi,</w:t>
      </w:r>
      <w:r>
        <w:t xml:space="preserve"> </w:t>
      </w:r>
      <w:proofErr w:type="gramStart"/>
      <w:r>
        <w:t xml:space="preserve">6 </w:t>
      </w:r>
      <w:r w:rsidRPr="00F14F80">
        <w:t xml:space="preserve"> Araştırma</w:t>
      </w:r>
      <w:proofErr w:type="gramEnd"/>
      <w:r w:rsidRPr="00F14F80">
        <w:t xml:space="preserve"> Görevlisi Doktor ve </w:t>
      </w:r>
      <w:r>
        <w:t>15</w:t>
      </w:r>
      <w:r w:rsidRPr="00F14F80">
        <w:t xml:space="preserve"> Araştırma Görevlisi bulunmaktadır.</w:t>
      </w:r>
    </w:p>
    <w:p w:rsidR="005F708B" w:rsidRPr="00F14F80" w:rsidRDefault="005F708B" w:rsidP="005F708B">
      <w:pPr>
        <w:pStyle w:val="GvdeMetni"/>
        <w:ind w:firstLine="708"/>
      </w:pPr>
      <w:proofErr w:type="gramStart"/>
      <w:r w:rsidRPr="00D42EE3">
        <w:t>Fakültemiz  2023</w:t>
      </w:r>
      <w:proofErr w:type="gramEnd"/>
      <w:r w:rsidRPr="00D42EE3">
        <w:t xml:space="preserve"> yıl sonu itibari ile; İktisat Bölümü </w:t>
      </w:r>
      <w:r w:rsidRPr="00D42EE3">
        <w:rPr>
          <w:b/>
        </w:rPr>
        <w:t>3</w:t>
      </w:r>
      <w:r w:rsidR="005B1A76" w:rsidRPr="00D42EE3">
        <w:rPr>
          <w:b/>
        </w:rPr>
        <w:t>37</w:t>
      </w:r>
      <w:r w:rsidRPr="00D42EE3">
        <w:t xml:space="preserve">,  Maliye Bölümü </w:t>
      </w:r>
      <w:r w:rsidR="005B1A76" w:rsidRPr="00D42EE3">
        <w:rPr>
          <w:b/>
        </w:rPr>
        <w:t>272</w:t>
      </w:r>
      <w:r w:rsidRPr="00D42EE3">
        <w:t xml:space="preserve">, İşletme Bölümü </w:t>
      </w:r>
      <w:r w:rsidR="005B1A76" w:rsidRPr="00D42EE3">
        <w:rPr>
          <w:b/>
        </w:rPr>
        <w:t>309</w:t>
      </w:r>
      <w:r w:rsidRPr="00D42EE3">
        <w:t xml:space="preserve">, Siyaset Bilimi ve Kamu Yönetimi Bölümü </w:t>
      </w:r>
      <w:r w:rsidRPr="00D42EE3">
        <w:rPr>
          <w:b/>
        </w:rPr>
        <w:t>39</w:t>
      </w:r>
      <w:r w:rsidR="005B1A76" w:rsidRPr="00D42EE3">
        <w:rPr>
          <w:b/>
        </w:rPr>
        <w:t>4</w:t>
      </w:r>
      <w:r w:rsidRPr="00D42EE3">
        <w:t xml:space="preserve">, Uluslararası İlişkiler Bölümü </w:t>
      </w:r>
      <w:r w:rsidR="005B1A76" w:rsidRPr="00D42EE3">
        <w:rPr>
          <w:b/>
        </w:rPr>
        <w:t>367</w:t>
      </w:r>
      <w:r w:rsidRPr="00D42EE3">
        <w:t xml:space="preserve">, Sağlık Yönetimi Bölümü </w:t>
      </w:r>
      <w:r w:rsidRPr="00D42EE3">
        <w:rPr>
          <w:b/>
        </w:rPr>
        <w:t>2</w:t>
      </w:r>
      <w:r w:rsidR="005B1A76" w:rsidRPr="00D42EE3">
        <w:rPr>
          <w:b/>
        </w:rPr>
        <w:t>71</w:t>
      </w:r>
      <w:r w:rsidRPr="00D42EE3">
        <w:t xml:space="preserve"> ve Uluslararası Ticaret ve İşletmecilik Bölümü </w:t>
      </w:r>
      <w:r w:rsidR="005B1A76" w:rsidRPr="00D42EE3">
        <w:rPr>
          <w:b/>
        </w:rPr>
        <w:t>210</w:t>
      </w:r>
      <w:r w:rsidRPr="00D42EE3">
        <w:t xml:space="preserve"> olmak üzere toplam </w:t>
      </w:r>
      <w:r w:rsidR="005B1A76" w:rsidRPr="00D42EE3">
        <w:rPr>
          <w:b/>
        </w:rPr>
        <w:t>2160</w:t>
      </w:r>
      <w:r w:rsidRPr="00D42EE3">
        <w:t xml:space="preserve"> </w:t>
      </w:r>
      <w:r w:rsidRPr="00D42EE3">
        <w:rPr>
          <w:b/>
        </w:rPr>
        <w:t>öğrenciye</w:t>
      </w:r>
      <w:r w:rsidRPr="00F14F80">
        <w:t xml:space="preserve">; </w:t>
      </w:r>
      <w:r w:rsidR="00D31A85">
        <w:rPr>
          <w:b/>
        </w:rPr>
        <w:t>4705</w:t>
      </w:r>
      <w:r w:rsidRPr="00F14F80">
        <w:rPr>
          <w:b/>
        </w:rPr>
        <w:t xml:space="preserve"> m2</w:t>
      </w:r>
      <w:r w:rsidRPr="00F14F80">
        <w:t xml:space="preserve"> kapalı alanda </w:t>
      </w:r>
      <w:r>
        <w:rPr>
          <w:b/>
        </w:rPr>
        <w:t>20</w:t>
      </w:r>
      <w:r w:rsidRPr="00F14F80">
        <w:rPr>
          <w:b/>
        </w:rPr>
        <w:t xml:space="preserve"> derslik</w:t>
      </w:r>
      <w:r w:rsidR="00D31A85">
        <w:rPr>
          <w:b/>
        </w:rPr>
        <w:t xml:space="preserve"> ve iki Bilgisayar Laboratuvarı</w:t>
      </w:r>
      <w:r w:rsidRPr="00F14F80">
        <w:t xml:space="preserve">,  </w:t>
      </w:r>
      <w:r w:rsidR="00D31A85">
        <w:rPr>
          <w:b/>
        </w:rPr>
        <w:t>70</w:t>
      </w:r>
      <w:r w:rsidRPr="00F14F80">
        <w:rPr>
          <w:b/>
        </w:rPr>
        <w:t xml:space="preserve"> Öğretim Üyesi, </w:t>
      </w:r>
      <w:r w:rsidR="00D31A85">
        <w:rPr>
          <w:b/>
        </w:rPr>
        <w:t>2 Öğretim Görevlisi, 21</w:t>
      </w:r>
      <w:r w:rsidRPr="00F14F80">
        <w:rPr>
          <w:b/>
        </w:rPr>
        <w:t xml:space="preserve"> Araştırma Görevlisi</w:t>
      </w:r>
      <w:r w:rsidRPr="00F14F80">
        <w:t xml:space="preserve"> ve </w:t>
      </w:r>
      <w:r w:rsidR="00D31A85">
        <w:rPr>
          <w:b/>
        </w:rPr>
        <w:t>10</w:t>
      </w:r>
      <w:r w:rsidRPr="00F14F80">
        <w:rPr>
          <w:b/>
        </w:rPr>
        <w:t xml:space="preserve"> idari personelle</w:t>
      </w:r>
      <w:r w:rsidRPr="00F14F80">
        <w:t xml:space="preserve"> hizmet vermektedir.</w:t>
      </w:r>
    </w:p>
    <w:p w:rsidR="005F708B" w:rsidRPr="005F708B" w:rsidRDefault="005F708B" w:rsidP="005F708B">
      <w:pPr>
        <w:pStyle w:val="GvdeMetni"/>
      </w:pPr>
    </w:p>
    <w:p w:rsidR="004E0575" w:rsidRPr="00F34EAD" w:rsidRDefault="004E0575" w:rsidP="00423DB5">
      <w:pPr>
        <w:pStyle w:val="Balk2"/>
        <w:numPr>
          <w:ilvl w:val="0"/>
          <w:numId w:val="0"/>
        </w:numPr>
        <w:rPr>
          <w:color w:val="FF0000"/>
        </w:rPr>
      </w:pPr>
      <w:bookmarkStart w:id="6" w:name="_Toc154067011"/>
      <w:bookmarkStart w:id="7" w:name="_Toc344970501"/>
      <w:bookmarkStart w:id="8" w:name="_Toc344971611"/>
      <w:bookmarkStart w:id="9" w:name="_Toc344971752"/>
      <w:r w:rsidRPr="00F34EAD">
        <w:t xml:space="preserve">A. Misyon </w:t>
      </w:r>
      <w:r>
        <w:t>v</w:t>
      </w:r>
      <w:r w:rsidRPr="00F34EAD">
        <w:t>e Vizyon</w:t>
      </w:r>
      <w:bookmarkEnd w:id="6"/>
      <w:r w:rsidRPr="00F34EAD">
        <w:t xml:space="preserve"> </w:t>
      </w:r>
      <w:bookmarkEnd w:id="7"/>
      <w:bookmarkEnd w:id="8"/>
      <w:bookmarkEnd w:id="9"/>
    </w:p>
    <w:p w:rsidR="004E0575" w:rsidRPr="00F34EAD" w:rsidRDefault="004E0575" w:rsidP="004E0575">
      <w:pPr>
        <w:spacing w:before="120" w:after="120" w:line="360" w:lineRule="auto"/>
        <w:rPr>
          <w:b/>
        </w:rPr>
      </w:pPr>
      <w:r w:rsidRPr="00F34EAD">
        <w:rPr>
          <w:b/>
        </w:rPr>
        <w:t xml:space="preserve">Misyon </w:t>
      </w:r>
    </w:p>
    <w:p w:rsidR="00D31A85" w:rsidRPr="000D1D1E" w:rsidRDefault="00D31A85" w:rsidP="00423DB5">
      <w:pPr>
        <w:pStyle w:val="Balk2"/>
        <w:widowControl/>
        <w:numPr>
          <w:ilvl w:val="0"/>
          <w:numId w:val="0"/>
        </w:numPr>
        <w:shd w:val="clear" w:color="auto" w:fill="FFFFFF"/>
        <w:suppressAutoHyphens w:val="0"/>
        <w:spacing w:before="0" w:after="0"/>
        <w:jc w:val="left"/>
        <w:textAlignment w:val="baseline"/>
        <w:rPr>
          <w:sz w:val="24"/>
          <w:szCs w:val="24"/>
          <w:u w:val="single"/>
        </w:rPr>
      </w:pPr>
      <w:bookmarkStart w:id="10" w:name="_Toc154067012"/>
      <w:bookmarkStart w:id="11" w:name="_Toc344970502"/>
      <w:bookmarkStart w:id="12" w:name="_Toc344971612"/>
      <w:bookmarkStart w:id="13" w:name="_Toc344971753"/>
      <w:r w:rsidRPr="000D1D1E">
        <w:rPr>
          <w:sz w:val="24"/>
          <w:szCs w:val="24"/>
          <w:u w:val="single"/>
        </w:rPr>
        <w:t xml:space="preserve">Üniversitemizin Misyonu ve </w:t>
      </w:r>
      <w:proofErr w:type="gramStart"/>
      <w:r w:rsidRPr="000D1D1E">
        <w:rPr>
          <w:sz w:val="24"/>
          <w:szCs w:val="24"/>
          <w:u w:val="single"/>
        </w:rPr>
        <w:t>Vizyonu :</w:t>
      </w:r>
      <w:proofErr w:type="gramEnd"/>
    </w:p>
    <w:p w:rsidR="00D31A85" w:rsidRPr="00F14F80" w:rsidRDefault="00D31A85" w:rsidP="00D31A85">
      <w:pPr>
        <w:pStyle w:val="NormalWeb"/>
        <w:shd w:val="clear" w:color="auto" w:fill="FFFFFF"/>
        <w:spacing w:before="0" w:beforeAutospacing="0" w:after="0" w:afterAutospacing="0"/>
        <w:textAlignment w:val="baseline"/>
        <w:rPr>
          <w:rStyle w:val="Gl"/>
          <w:rFonts w:eastAsia="Arial Unicode MS"/>
          <w:bdr w:val="none" w:sz="0" w:space="0" w:color="auto" w:frame="1"/>
        </w:rPr>
      </w:pPr>
      <w:r w:rsidRPr="00F14F80">
        <w:rPr>
          <w:rStyle w:val="Gl"/>
          <w:rFonts w:eastAsia="Arial Unicode MS"/>
          <w:bdr w:val="none" w:sz="0" w:space="0" w:color="auto" w:frame="1"/>
        </w:rPr>
        <w:t xml:space="preserve">      </w:t>
      </w:r>
    </w:p>
    <w:p w:rsidR="00D31A85" w:rsidRPr="00F14F80" w:rsidRDefault="00D31A85" w:rsidP="00D31A85">
      <w:pPr>
        <w:pStyle w:val="NormalWeb"/>
        <w:shd w:val="clear" w:color="auto" w:fill="FFFFFF"/>
        <w:spacing w:before="0" w:beforeAutospacing="0" w:after="0" w:afterAutospacing="0"/>
        <w:textAlignment w:val="baseline"/>
        <w:rPr>
          <w:rStyle w:val="Gl"/>
          <w:rFonts w:eastAsia="Arial Unicode MS"/>
          <w:bdr w:val="none" w:sz="0" w:space="0" w:color="auto" w:frame="1"/>
        </w:rPr>
      </w:pPr>
      <w:r w:rsidRPr="00F14F80">
        <w:rPr>
          <w:rStyle w:val="Gl"/>
          <w:rFonts w:eastAsia="Arial Unicode MS"/>
          <w:bdr w:val="none" w:sz="0" w:space="0" w:color="auto" w:frame="1"/>
        </w:rPr>
        <w:t xml:space="preserve">       Misyonumuz; </w:t>
      </w:r>
    </w:p>
    <w:p w:rsidR="00D31A85" w:rsidRPr="00F14F80" w:rsidRDefault="00D31A85" w:rsidP="00D31A85">
      <w:pPr>
        <w:pStyle w:val="NormalWeb"/>
        <w:shd w:val="clear" w:color="auto" w:fill="FFFFFF"/>
        <w:spacing w:before="0" w:beforeAutospacing="0" w:after="0" w:afterAutospacing="0"/>
        <w:textAlignment w:val="baseline"/>
      </w:pPr>
    </w:p>
    <w:p w:rsidR="00D31A85" w:rsidRPr="00F14F80" w:rsidRDefault="00D31A85" w:rsidP="00D31A85">
      <w:pPr>
        <w:pStyle w:val="NormalWeb"/>
        <w:shd w:val="clear" w:color="auto" w:fill="FFFFFF"/>
        <w:spacing w:before="0" w:beforeAutospacing="0" w:after="0" w:afterAutospacing="0"/>
        <w:textAlignment w:val="baseline"/>
        <w:rPr>
          <w:rFonts w:eastAsia="Arial Unicode MS"/>
          <w:iCs/>
          <w:kern w:val="1"/>
        </w:rPr>
      </w:pPr>
      <w:r w:rsidRPr="00F14F80">
        <w:rPr>
          <w:rStyle w:val="Vurgu"/>
          <w:rFonts w:eastAsia="Arial Unicode MS"/>
          <w:b w:val="0"/>
          <w:bdr w:val="none" w:sz="0" w:space="0" w:color="auto" w:frame="1"/>
        </w:rPr>
        <w:t xml:space="preserve">        </w:t>
      </w:r>
      <w:r w:rsidRPr="00F14F80">
        <w:rPr>
          <w:rFonts w:eastAsia="Arial Unicode MS"/>
          <w:kern w:val="1"/>
        </w:rPr>
        <w:t>İ</w:t>
      </w:r>
      <w:r w:rsidRPr="00F14F80">
        <w:rPr>
          <w:rFonts w:eastAsia="Arial Unicode MS"/>
          <w:iCs/>
          <w:kern w:val="1"/>
        </w:rPr>
        <w:t>nsanlığın refahını arttırmak temel amacıyla; bilimsel araştırmalar yapmak, meslekî ve akademik alanda yetkin, temel değerlerimizle donatılmış bireyler yetiştirmek, üretilen değerleri ekonomik çevreye ve bilgi birikimini toplumun hizmetine sunmaktır.</w:t>
      </w:r>
    </w:p>
    <w:p w:rsidR="00D31A85" w:rsidRPr="00F14F80" w:rsidRDefault="00D31A85" w:rsidP="00D31A85">
      <w:pPr>
        <w:pStyle w:val="NormalWeb"/>
        <w:shd w:val="clear" w:color="auto" w:fill="FFFFFF"/>
        <w:spacing w:before="0" w:beforeAutospacing="0" w:after="0" w:afterAutospacing="0"/>
        <w:textAlignment w:val="baseline"/>
        <w:rPr>
          <w:rStyle w:val="Gl"/>
          <w:rFonts w:eastAsia="Arial Unicode MS"/>
          <w:bdr w:val="none" w:sz="0" w:space="0" w:color="auto" w:frame="1"/>
        </w:rPr>
      </w:pPr>
    </w:p>
    <w:p w:rsidR="00D31A85" w:rsidRPr="00F14F80" w:rsidRDefault="00D31A85" w:rsidP="00D31A85">
      <w:pPr>
        <w:pStyle w:val="NormalWeb"/>
        <w:shd w:val="clear" w:color="auto" w:fill="FFFFFF"/>
        <w:spacing w:before="0" w:beforeAutospacing="0" w:after="0" w:afterAutospacing="0"/>
        <w:textAlignment w:val="baseline"/>
        <w:rPr>
          <w:rStyle w:val="Gl"/>
          <w:rFonts w:eastAsia="Arial Unicode MS"/>
          <w:bdr w:val="none" w:sz="0" w:space="0" w:color="auto" w:frame="1"/>
        </w:rPr>
      </w:pPr>
      <w:r w:rsidRPr="00F14F80">
        <w:rPr>
          <w:rStyle w:val="Gl"/>
          <w:rFonts w:eastAsia="Arial Unicode MS"/>
          <w:bdr w:val="none" w:sz="0" w:space="0" w:color="auto" w:frame="1"/>
        </w:rPr>
        <w:t xml:space="preserve">      Vizyonumuz;</w:t>
      </w:r>
    </w:p>
    <w:p w:rsidR="00D31A85" w:rsidRPr="00F14F80" w:rsidRDefault="00D31A85" w:rsidP="00D31A85">
      <w:pPr>
        <w:pStyle w:val="NormalWeb"/>
        <w:shd w:val="clear" w:color="auto" w:fill="FFFFFF"/>
        <w:spacing w:before="0" w:beforeAutospacing="0" w:after="0" w:afterAutospacing="0"/>
        <w:textAlignment w:val="baseline"/>
      </w:pPr>
      <w:r w:rsidRPr="00F14F80">
        <w:rPr>
          <w:rStyle w:val="Gl"/>
          <w:rFonts w:eastAsia="Arial Unicode MS"/>
          <w:bdr w:val="none" w:sz="0" w:space="0" w:color="auto" w:frame="1"/>
        </w:rPr>
        <w:t> </w:t>
      </w:r>
    </w:p>
    <w:p w:rsidR="00D31A85" w:rsidRPr="00F14F80" w:rsidRDefault="00D31A85" w:rsidP="00D31A85">
      <w:pPr>
        <w:pStyle w:val="NormalWeb"/>
        <w:shd w:val="clear" w:color="auto" w:fill="FFFFFF"/>
        <w:spacing w:before="0" w:beforeAutospacing="0" w:after="0" w:afterAutospacing="0"/>
        <w:textAlignment w:val="baseline"/>
        <w:rPr>
          <w:rFonts w:eastAsia="Arial Unicode MS"/>
          <w:iCs/>
          <w:kern w:val="1"/>
        </w:rPr>
      </w:pPr>
      <w:r w:rsidRPr="00F14F80">
        <w:rPr>
          <w:rStyle w:val="Vurgu"/>
          <w:rFonts w:eastAsia="Arial Unicode MS"/>
          <w:b w:val="0"/>
          <w:bdr w:val="none" w:sz="0" w:space="0" w:color="auto" w:frame="1"/>
        </w:rPr>
        <w:t xml:space="preserve">       </w:t>
      </w:r>
      <w:r w:rsidRPr="00F14F80">
        <w:rPr>
          <w:rFonts w:eastAsia="Arial Unicode MS"/>
          <w:iCs/>
          <w:kern w:val="1"/>
        </w:rPr>
        <w:t>Bilimsel araştırmalarla akademik dünyaya, yarattığı etkin fayda ile uluslararası topluma ilham veren ekol bir üniversite olmak.</w:t>
      </w:r>
    </w:p>
    <w:p w:rsidR="00D31A85" w:rsidRPr="00F14F80" w:rsidRDefault="00D31A85" w:rsidP="00D31A85">
      <w:pPr>
        <w:pStyle w:val="NormalWeb"/>
        <w:shd w:val="clear" w:color="auto" w:fill="FFFFFF"/>
        <w:textAlignment w:val="baseline"/>
        <w:rPr>
          <w:rFonts w:eastAsia="Arial Unicode MS"/>
          <w:b/>
          <w:iCs/>
          <w:kern w:val="1"/>
        </w:rPr>
      </w:pPr>
      <w:r w:rsidRPr="00F14F80">
        <w:rPr>
          <w:rFonts w:eastAsia="Arial Unicode MS"/>
          <w:b/>
          <w:iCs/>
          <w:kern w:val="1"/>
        </w:rPr>
        <w:t xml:space="preserve">Temel Değerler </w:t>
      </w:r>
    </w:p>
    <w:p w:rsidR="00D31A85" w:rsidRPr="00F14F80" w:rsidRDefault="00D31A85" w:rsidP="00D31A85">
      <w:pPr>
        <w:pStyle w:val="NormalWeb"/>
        <w:shd w:val="clear" w:color="auto" w:fill="FFFFFF"/>
        <w:ind w:firstLine="708"/>
        <w:textAlignment w:val="baseline"/>
        <w:rPr>
          <w:rFonts w:eastAsia="Arial Unicode MS"/>
          <w:iCs/>
          <w:kern w:val="1"/>
        </w:rPr>
      </w:pPr>
      <w:r w:rsidRPr="00F14F80">
        <w:rPr>
          <w:rFonts w:eastAsia="Arial Unicode MS"/>
          <w:iCs/>
          <w:kern w:val="1"/>
        </w:rPr>
        <w:t xml:space="preserve">•  Ahlak ve Mesleki Etik </w:t>
      </w:r>
    </w:p>
    <w:p w:rsidR="00D31A85" w:rsidRPr="00F14F80" w:rsidRDefault="00D31A85" w:rsidP="00D31A85">
      <w:pPr>
        <w:pStyle w:val="NormalWeb"/>
        <w:shd w:val="clear" w:color="auto" w:fill="FFFFFF"/>
        <w:ind w:firstLine="708"/>
        <w:textAlignment w:val="baseline"/>
        <w:rPr>
          <w:rFonts w:eastAsia="Arial Unicode MS"/>
          <w:iCs/>
          <w:kern w:val="1"/>
        </w:rPr>
      </w:pPr>
      <w:r w:rsidRPr="00F14F80">
        <w:rPr>
          <w:rFonts w:eastAsia="Arial Unicode MS"/>
          <w:iCs/>
          <w:kern w:val="1"/>
        </w:rPr>
        <w:t xml:space="preserve">Üniversitemiz tüm süreçlerini, ahlaki değerlere bağlı olarak ulusal ve uluslararası kabul görmüş mesleki etik, davranış ve ilkeler çerçevesinde yürütür.  </w:t>
      </w:r>
    </w:p>
    <w:p w:rsidR="00D31A85" w:rsidRPr="00F14F80" w:rsidRDefault="00D31A85" w:rsidP="00D31A85">
      <w:pPr>
        <w:pStyle w:val="NormalWeb"/>
        <w:shd w:val="clear" w:color="auto" w:fill="FFFFFF"/>
        <w:ind w:firstLine="708"/>
        <w:textAlignment w:val="baseline"/>
        <w:rPr>
          <w:rFonts w:eastAsia="Arial Unicode MS"/>
          <w:iCs/>
          <w:kern w:val="1"/>
        </w:rPr>
      </w:pPr>
      <w:r w:rsidRPr="00F14F80">
        <w:rPr>
          <w:rFonts w:eastAsia="Arial Unicode MS"/>
          <w:iCs/>
          <w:kern w:val="1"/>
        </w:rPr>
        <w:t xml:space="preserve">•  Katılımcılık  </w:t>
      </w:r>
    </w:p>
    <w:p w:rsidR="00D31A85" w:rsidRPr="00F14F80" w:rsidRDefault="00D31A85" w:rsidP="00D31A85">
      <w:pPr>
        <w:pStyle w:val="NormalWeb"/>
        <w:shd w:val="clear" w:color="auto" w:fill="FFFFFF"/>
        <w:ind w:firstLine="708"/>
        <w:textAlignment w:val="baseline"/>
        <w:rPr>
          <w:rFonts w:eastAsia="Arial Unicode MS"/>
          <w:iCs/>
          <w:kern w:val="1"/>
        </w:rPr>
      </w:pPr>
      <w:r w:rsidRPr="00F14F80">
        <w:rPr>
          <w:rFonts w:eastAsia="Arial Unicode MS"/>
          <w:iCs/>
          <w:kern w:val="1"/>
        </w:rPr>
        <w:t xml:space="preserve">Üniversitemiz tüm karar alma süreçlerinde, duygusal ve düşünsel bağlılığı teminen, iç ve dış paydaşların katılımı ile birlikte görüş ve önerilerine değer verir. </w:t>
      </w:r>
    </w:p>
    <w:p w:rsidR="00D31A85" w:rsidRPr="00F14F80" w:rsidRDefault="00D31A85" w:rsidP="00D31A85">
      <w:pPr>
        <w:pStyle w:val="NormalWeb"/>
        <w:shd w:val="clear" w:color="auto" w:fill="FFFFFF"/>
        <w:ind w:firstLine="708"/>
        <w:textAlignment w:val="baseline"/>
        <w:rPr>
          <w:rFonts w:eastAsia="Arial Unicode MS"/>
          <w:iCs/>
          <w:kern w:val="1"/>
        </w:rPr>
      </w:pPr>
      <w:r w:rsidRPr="00F14F80">
        <w:rPr>
          <w:rFonts w:eastAsia="Arial Unicode MS"/>
          <w:iCs/>
          <w:kern w:val="1"/>
        </w:rPr>
        <w:t xml:space="preserve">•  Şeffaflık ve Hesap Verebilirlik </w:t>
      </w:r>
    </w:p>
    <w:p w:rsidR="00D31A85" w:rsidRPr="00F14F80" w:rsidRDefault="00D31A85" w:rsidP="00D31A85">
      <w:pPr>
        <w:pStyle w:val="NormalWeb"/>
        <w:shd w:val="clear" w:color="auto" w:fill="FFFFFF"/>
        <w:ind w:firstLine="708"/>
        <w:textAlignment w:val="baseline"/>
        <w:rPr>
          <w:rFonts w:eastAsia="Arial Unicode MS"/>
          <w:iCs/>
          <w:kern w:val="1"/>
        </w:rPr>
      </w:pPr>
      <w:r w:rsidRPr="00F14F80">
        <w:rPr>
          <w:rFonts w:eastAsia="Arial Unicode MS"/>
          <w:iCs/>
          <w:kern w:val="1"/>
        </w:rPr>
        <w:t>Üniversitemiz kaynakların etkili, ekonomik ve verimli bir şekilde kullanıldığının kanıtı olarak, yönetsel şeffaflık ve hesap verebilirlik ilkelerine önem verir.</w:t>
      </w:r>
    </w:p>
    <w:p w:rsidR="00D31A85" w:rsidRPr="00F14F80" w:rsidRDefault="00D31A85" w:rsidP="00D31A85">
      <w:pPr>
        <w:pStyle w:val="NormalWeb"/>
        <w:shd w:val="clear" w:color="auto" w:fill="FFFFFF"/>
        <w:textAlignment w:val="baseline"/>
        <w:rPr>
          <w:rFonts w:eastAsia="Arial Unicode MS"/>
          <w:iCs/>
          <w:kern w:val="1"/>
        </w:rPr>
      </w:pPr>
      <w:r w:rsidRPr="00F14F80">
        <w:rPr>
          <w:rFonts w:eastAsia="Arial Unicode MS"/>
          <w:iCs/>
          <w:kern w:val="1"/>
        </w:rPr>
        <w:t xml:space="preserve"> </w:t>
      </w:r>
      <w:r w:rsidRPr="00F14F80">
        <w:rPr>
          <w:rFonts w:eastAsia="Arial Unicode MS"/>
          <w:iCs/>
          <w:kern w:val="1"/>
        </w:rPr>
        <w:tab/>
        <w:t xml:space="preserve">•  Estetik ve Çevre Duyarlılığı </w:t>
      </w:r>
    </w:p>
    <w:p w:rsidR="00D31A85" w:rsidRPr="00F14F80" w:rsidRDefault="00D31A85" w:rsidP="00D31A85">
      <w:pPr>
        <w:pStyle w:val="NormalWeb"/>
        <w:shd w:val="clear" w:color="auto" w:fill="FFFFFF"/>
        <w:ind w:firstLine="708"/>
        <w:textAlignment w:val="baseline"/>
        <w:rPr>
          <w:rFonts w:eastAsia="Arial Unicode MS"/>
          <w:iCs/>
          <w:kern w:val="1"/>
        </w:rPr>
      </w:pPr>
      <w:r w:rsidRPr="00F14F80">
        <w:rPr>
          <w:rFonts w:eastAsia="Arial Unicode MS"/>
          <w:iCs/>
          <w:kern w:val="1"/>
        </w:rPr>
        <w:t>Üniversitemiz insanlığın yaşanabilir bir dünyada hayat sürmesi ve içinde yaşadığımız toplumun refaha ulaşması için spor, sanat ve doğa bilinci gibi estetik kazanımlara önem vererek çevre duyarlılığını ön plana çıkarır.</w:t>
      </w:r>
    </w:p>
    <w:p w:rsidR="00D31A85" w:rsidRPr="00F14F80" w:rsidRDefault="00D31A85" w:rsidP="00D31A85">
      <w:pPr>
        <w:pStyle w:val="NormalWeb"/>
        <w:shd w:val="clear" w:color="auto" w:fill="FFFFFF"/>
        <w:textAlignment w:val="baseline"/>
        <w:rPr>
          <w:rFonts w:eastAsia="Arial Unicode MS"/>
          <w:iCs/>
          <w:kern w:val="1"/>
        </w:rPr>
      </w:pPr>
      <w:r w:rsidRPr="00F14F80">
        <w:rPr>
          <w:rFonts w:eastAsia="Arial Unicode MS"/>
          <w:iCs/>
          <w:kern w:val="1"/>
        </w:rPr>
        <w:lastRenderedPageBreak/>
        <w:t xml:space="preserve"> </w:t>
      </w:r>
      <w:r w:rsidRPr="00F14F80">
        <w:rPr>
          <w:rFonts w:eastAsia="Arial Unicode MS"/>
          <w:iCs/>
          <w:kern w:val="1"/>
        </w:rPr>
        <w:tab/>
        <w:t xml:space="preserve">•  Liyakat </w:t>
      </w:r>
    </w:p>
    <w:p w:rsidR="00D31A85" w:rsidRPr="00F14F80" w:rsidRDefault="00D31A85" w:rsidP="00D31A85">
      <w:pPr>
        <w:pStyle w:val="NormalWeb"/>
        <w:shd w:val="clear" w:color="auto" w:fill="FFFFFF"/>
        <w:ind w:firstLine="708"/>
        <w:textAlignment w:val="baseline"/>
        <w:rPr>
          <w:rFonts w:eastAsia="Arial Unicode MS"/>
          <w:iCs/>
          <w:kern w:val="1"/>
        </w:rPr>
      </w:pPr>
      <w:r w:rsidRPr="00F14F80">
        <w:rPr>
          <w:rFonts w:eastAsia="Arial Unicode MS"/>
          <w:iCs/>
          <w:kern w:val="1"/>
        </w:rPr>
        <w:t>Üniversitemiz başarıya giden yolda etkinliğin ve verimliliğin sürdürülebilmesi amacıyla, insan kaynakları yönetimi süreçlerinin; işe uygunluk, bilgi, beceri ve başarı ölçütlerini temel alarak eşit imkânlarda gerçekleştirilmesine önem verir.</w:t>
      </w:r>
    </w:p>
    <w:p w:rsidR="00D31A85" w:rsidRPr="00F14F80" w:rsidRDefault="00D31A85" w:rsidP="00D31A85">
      <w:pPr>
        <w:pStyle w:val="NormalWeb"/>
        <w:shd w:val="clear" w:color="auto" w:fill="FFFFFF"/>
        <w:textAlignment w:val="baseline"/>
        <w:rPr>
          <w:rFonts w:eastAsia="Arial Unicode MS"/>
          <w:iCs/>
          <w:kern w:val="1"/>
        </w:rPr>
      </w:pPr>
      <w:r w:rsidRPr="00F14F80">
        <w:rPr>
          <w:rFonts w:eastAsia="Arial Unicode MS"/>
          <w:iCs/>
          <w:kern w:val="1"/>
        </w:rPr>
        <w:t xml:space="preserve">           •  Yenilikçilik </w:t>
      </w:r>
    </w:p>
    <w:p w:rsidR="00D31A85" w:rsidRPr="00F14F80" w:rsidRDefault="00D31A85" w:rsidP="00D31A85">
      <w:pPr>
        <w:pStyle w:val="NormalWeb"/>
        <w:shd w:val="clear" w:color="auto" w:fill="FFFFFF"/>
        <w:ind w:firstLine="708"/>
        <w:textAlignment w:val="baseline"/>
        <w:rPr>
          <w:rFonts w:eastAsia="Arial Unicode MS"/>
          <w:iCs/>
          <w:kern w:val="1"/>
        </w:rPr>
      </w:pPr>
      <w:r w:rsidRPr="00F14F80">
        <w:rPr>
          <w:rFonts w:eastAsia="Arial Unicode MS"/>
          <w:iCs/>
          <w:kern w:val="1"/>
        </w:rPr>
        <w:t>Üniversitemiz öğrenmenin süreklilik kazanması ve yenilikçi yönlerin gelişmesi için kamu-üniversite-sanayi işbirliğine yönelik özgün bilimsel proje ve faaliyetleri destekler.</w:t>
      </w:r>
    </w:p>
    <w:p w:rsidR="00D31A85" w:rsidRPr="00F14F80" w:rsidRDefault="00D31A85" w:rsidP="00D31A85">
      <w:pPr>
        <w:pStyle w:val="NormalWeb"/>
        <w:shd w:val="clear" w:color="auto" w:fill="FFFFFF"/>
        <w:spacing w:before="0" w:beforeAutospacing="0" w:after="0" w:afterAutospacing="0"/>
        <w:textAlignment w:val="baseline"/>
        <w:rPr>
          <w:rFonts w:eastAsia="Arial Unicode MS"/>
          <w:iCs/>
          <w:kern w:val="1"/>
        </w:rPr>
      </w:pPr>
      <w:r w:rsidRPr="00F14F80">
        <w:rPr>
          <w:rFonts w:eastAsia="Arial Unicode MS"/>
          <w:iCs/>
          <w:kern w:val="1"/>
        </w:rPr>
        <w:t xml:space="preserve">            •  Yüksek Kalite </w:t>
      </w:r>
    </w:p>
    <w:p w:rsidR="00D31A85" w:rsidRPr="00F14F80" w:rsidRDefault="00D31A85" w:rsidP="00D31A85">
      <w:pPr>
        <w:pStyle w:val="NormalWeb"/>
        <w:shd w:val="clear" w:color="auto" w:fill="FFFFFF"/>
        <w:spacing w:before="0" w:beforeAutospacing="0" w:after="0" w:afterAutospacing="0"/>
        <w:textAlignment w:val="baseline"/>
        <w:rPr>
          <w:rFonts w:eastAsia="Arial Unicode MS"/>
          <w:iCs/>
          <w:kern w:val="1"/>
        </w:rPr>
      </w:pPr>
    </w:p>
    <w:p w:rsidR="00D31A85" w:rsidRPr="00F14F80" w:rsidRDefault="00D31A85" w:rsidP="00D31A85">
      <w:pPr>
        <w:pStyle w:val="NormalWeb"/>
        <w:shd w:val="clear" w:color="auto" w:fill="FFFFFF"/>
        <w:spacing w:before="0" w:beforeAutospacing="0" w:after="0" w:afterAutospacing="0"/>
        <w:ind w:firstLine="708"/>
        <w:textAlignment w:val="baseline"/>
        <w:rPr>
          <w:rFonts w:eastAsia="Arial Unicode MS"/>
          <w:iCs/>
          <w:kern w:val="1"/>
        </w:rPr>
      </w:pPr>
      <w:r w:rsidRPr="00F14F80">
        <w:rPr>
          <w:rFonts w:eastAsia="Arial Unicode MS"/>
          <w:iCs/>
          <w:kern w:val="1"/>
        </w:rPr>
        <w:t>Üniversitemiz tüm ürün ve hizmetleri, sürekli gelişim, iyileştirme bilinci ile yüksek kaliteye ulaşmak amacıyla, iç ve dış paydaşların ihtiyaç ve beklentilerine uygun olarak sunar.</w:t>
      </w:r>
    </w:p>
    <w:p w:rsidR="00D31A85" w:rsidRPr="00F14F80" w:rsidRDefault="00D31A85" w:rsidP="00D31A85">
      <w:pPr>
        <w:pStyle w:val="NormalWeb"/>
        <w:shd w:val="clear" w:color="auto" w:fill="FFFFFF"/>
        <w:spacing w:before="0" w:beforeAutospacing="0" w:after="0" w:afterAutospacing="0"/>
        <w:textAlignment w:val="baseline"/>
        <w:rPr>
          <w:rFonts w:eastAsia="Arial Unicode MS"/>
          <w:iCs/>
          <w:kern w:val="1"/>
        </w:rPr>
      </w:pPr>
    </w:p>
    <w:p w:rsidR="00D31A85" w:rsidRPr="00F14F80" w:rsidRDefault="00D31A85" w:rsidP="00D31A85">
      <w:pPr>
        <w:pStyle w:val="NormalWeb"/>
        <w:shd w:val="clear" w:color="auto" w:fill="FFFFFF"/>
        <w:spacing w:before="0" w:beforeAutospacing="0" w:after="0" w:afterAutospacing="0"/>
        <w:textAlignment w:val="baseline"/>
        <w:rPr>
          <w:rFonts w:eastAsia="Arial Unicode MS"/>
          <w:iCs/>
          <w:kern w:val="1"/>
        </w:rPr>
      </w:pPr>
    </w:p>
    <w:p w:rsidR="00D31A85" w:rsidRPr="000D1D1E" w:rsidRDefault="00D31A85" w:rsidP="00D31A85">
      <w:pPr>
        <w:spacing w:before="100" w:beforeAutospacing="1" w:after="100" w:afterAutospacing="1" w:line="360" w:lineRule="auto"/>
        <w:rPr>
          <w:b/>
          <w:u w:val="single"/>
        </w:rPr>
      </w:pPr>
      <w:r w:rsidRPr="000D1D1E">
        <w:rPr>
          <w:b/>
          <w:u w:val="single"/>
        </w:rPr>
        <w:t>Fakültemizin Misyonu ve Vizyonu;</w:t>
      </w:r>
    </w:p>
    <w:p w:rsidR="00D31A85" w:rsidRPr="00F14F80" w:rsidRDefault="00D31A85" w:rsidP="00D31A85">
      <w:pPr>
        <w:spacing w:before="100" w:beforeAutospacing="1" w:after="100" w:afterAutospacing="1" w:line="360" w:lineRule="auto"/>
        <w:rPr>
          <w:rFonts w:eastAsia="Times New Roman"/>
          <w:kern w:val="0"/>
          <w:u w:val="single"/>
        </w:rPr>
      </w:pPr>
      <w:r w:rsidRPr="00F14F80">
        <w:rPr>
          <w:rFonts w:eastAsia="Times New Roman"/>
          <w:kern w:val="0"/>
        </w:rPr>
        <w:t>Misyonumuz;</w:t>
      </w:r>
    </w:p>
    <w:p w:rsidR="00D31A85" w:rsidRPr="00F14F80" w:rsidRDefault="00D31A85" w:rsidP="00D31A85">
      <w:pPr>
        <w:spacing w:before="100" w:beforeAutospacing="1" w:after="100" w:afterAutospacing="1"/>
      </w:pPr>
      <w:r w:rsidRPr="00F14F80">
        <w:t xml:space="preserve">          Toplumun ihtiyacı olan kalifiye işgücü ve bilim adamlarını yetiştirmek için günümüz rekabetçi ortamında gerekli donanımlarımın kazandırılması yolu ile evrensel düzeyde işletmecilik, uluslararası ilişkiler, Siyaset Bilimi, Sağlık Yönetimi, İktisat, Uluslararası Ticaret ve İşletmecilik ile Maliye bilimi ilkelerini öğrencilere vermeyi,</w:t>
      </w:r>
    </w:p>
    <w:p w:rsidR="00D31A85" w:rsidRPr="00F14F80" w:rsidRDefault="00D31A85" w:rsidP="00D31A85">
      <w:pPr>
        <w:spacing w:before="120" w:after="120"/>
      </w:pPr>
      <w:r w:rsidRPr="00F14F80">
        <w:t>Vizyonumuz;</w:t>
      </w:r>
    </w:p>
    <w:p w:rsidR="00D31A85" w:rsidRPr="00F14F80" w:rsidRDefault="00D31A85" w:rsidP="00D31A85">
      <w:pPr>
        <w:spacing w:before="120" w:after="120"/>
        <w:rPr>
          <w:b/>
        </w:rPr>
      </w:pPr>
    </w:p>
    <w:p w:rsidR="00D31A85" w:rsidRPr="00F14F80" w:rsidRDefault="00D31A85" w:rsidP="00D31A85">
      <w:pPr>
        <w:ind w:firstLine="708"/>
      </w:pPr>
      <w:r w:rsidRPr="00F14F80">
        <w:t xml:space="preserve">Ulusal ve uluslararası düzeyde eğitim ve öğretimde kalite standartlarını sağlamak </w:t>
      </w:r>
      <w:proofErr w:type="gramStart"/>
      <w:r w:rsidRPr="00F14F80">
        <w:t>ve  ekonomiye</w:t>
      </w:r>
      <w:proofErr w:type="gramEnd"/>
      <w:r w:rsidRPr="00F14F80">
        <w:t xml:space="preserve"> yön veren girişimci bireyler ile ulusal ve uluslararası işletmelerde görev alacak rekabetçi bireyler yetiştirmeyi hedeflemektedir.</w:t>
      </w:r>
    </w:p>
    <w:p w:rsidR="004E0575" w:rsidRPr="00D7297F" w:rsidRDefault="004E0575" w:rsidP="00423DB5">
      <w:pPr>
        <w:pStyle w:val="Balk2"/>
        <w:numPr>
          <w:ilvl w:val="0"/>
          <w:numId w:val="0"/>
        </w:numPr>
      </w:pPr>
      <w:r w:rsidRPr="00D7297F">
        <w:t>B. Yetki, Görev ve Sorumluluklar</w:t>
      </w:r>
      <w:bookmarkEnd w:id="10"/>
      <w:r w:rsidRPr="00D7297F">
        <w:t xml:space="preserve"> </w:t>
      </w:r>
      <w:bookmarkEnd w:id="11"/>
      <w:bookmarkEnd w:id="12"/>
      <w:bookmarkEnd w:id="13"/>
    </w:p>
    <w:p w:rsidR="000D1D1E" w:rsidRPr="00F14F80" w:rsidRDefault="000D1D1E" w:rsidP="000D1D1E">
      <w:pPr>
        <w:pStyle w:val="GvdeMetni"/>
        <w:ind w:firstLine="708"/>
      </w:pPr>
      <w:bookmarkStart w:id="14" w:name="_Toc344971614"/>
      <w:bookmarkStart w:id="15" w:name="_Toc344971755"/>
      <w:bookmarkStart w:id="16" w:name="_Toc154067013"/>
      <w:r w:rsidRPr="00F14F80">
        <w:t>Fakültenin yönetim ve organizasyonu 2547 sayılı yasanın 16. maddesi hükümlerine göre belirlenmiştir. Yönetim organları Dekan, Fakülte Kurulu ve Fakülte Yönetim Kuruludur</w:t>
      </w:r>
    </w:p>
    <w:p w:rsidR="000D1D1E" w:rsidRPr="00F14F80" w:rsidRDefault="000D1D1E" w:rsidP="000D1D1E">
      <w:pPr>
        <w:pStyle w:val="GvdeMetni"/>
        <w:ind w:firstLine="708"/>
      </w:pPr>
      <w:r w:rsidRPr="00F14F80">
        <w:t>Dekan, üç yıl için Yükseköğretim Kurulu tarafından atanır. Süresi biten Dekan tekrar atanabilir. Dekan Fakültenin aylıklı öğretim üyeleri arasından üç yıl için atayacağı en çok iki yardımcısı bulunur. Yükseköğretim Kanununun 16 maddesinde de ifade edildiği gibi              “ Fakültenin organları, Dekan, Fakülte Kurulu ve Fakülte Yönetim Kuruludur.”</w:t>
      </w:r>
    </w:p>
    <w:p w:rsidR="000D1D1E" w:rsidRPr="00F14F80" w:rsidRDefault="000D1D1E" w:rsidP="000D1D1E">
      <w:pPr>
        <w:pStyle w:val="GvdeMetni"/>
        <w:ind w:firstLine="708"/>
      </w:pPr>
      <w:r w:rsidRPr="00F14F80">
        <w:t>İktisadi ve İdari Bilimler Fakültesi hali hazırda bu organlarda görev alanların görevleri aşağıda belirtilmiştir.</w:t>
      </w:r>
    </w:p>
    <w:p w:rsidR="000D1D1E" w:rsidRPr="00F14F80" w:rsidRDefault="000D1D1E" w:rsidP="000D1D1E">
      <w:pPr>
        <w:pStyle w:val="GvdeMetni"/>
        <w:ind w:firstLine="708"/>
      </w:pPr>
    </w:p>
    <w:p w:rsidR="000D1D1E" w:rsidRPr="00F14F80" w:rsidRDefault="000D1D1E" w:rsidP="000D1D1E">
      <w:pPr>
        <w:pStyle w:val="Default"/>
        <w:rPr>
          <w:rFonts w:ascii="Times New Roman" w:hAnsi="Times New Roman" w:cs="Times New Roman"/>
          <w:b/>
          <w:bCs/>
        </w:rPr>
      </w:pPr>
      <w:r w:rsidRPr="00F14F80">
        <w:rPr>
          <w:rFonts w:ascii="Times New Roman" w:hAnsi="Times New Roman" w:cs="Times New Roman"/>
          <w:b/>
          <w:bCs/>
        </w:rPr>
        <w:t xml:space="preserve">YÖNETİM </w:t>
      </w:r>
    </w:p>
    <w:p w:rsidR="000D1D1E" w:rsidRPr="00F14F80" w:rsidRDefault="000D1D1E" w:rsidP="000D1D1E">
      <w:pPr>
        <w:pStyle w:val="Default"/>
        <w:rPr>
          <w:rFonts w:ascii="Times New Roman" w:hAnsi="Times New Roman" w:cs="Times New Roman"/>
        </w:rPr>
      </w:pPr>
    </w:p>
    <w:p w:rsidR="000D1D1E" w:rsidRPr="00F14F80" w:rsidRDefault="000D1D1E" w:rsidP="000D1D1E">
      <w:pPr>
        <w:pStyle w:val="Default"/>
        <w:spacing w:line="360" w:lineRule="auto"/>
        <w:rPr>
          <w:rFonts w:ascii="Times New Roman" w:hAnsi="Times New Roman" w:cs="Times New Roman"/>
        </w:rPr>
      </w:pPr>
      <w:proofErr w:type="gramStart"/>
      <w:r w:rsidRPr="00F14F80">
        <w:rPr>
          <w:rFonts w:ascii="Times New Roman" w:hAnsi="Times New Roman" w:cs="Times New Roman"/>
          <w:b/>
          <w:bCs/>
        </w:rPr>
        <w:t xml:space="preserve">Dekan                      : </w:t>
      </w:r>
      <w:r w:rsidRPr="00F14F80">
        <w:rPr>
          <w:rFonts w:ascii="Times New Roman" w:hAnsi="Times New Roman" w:cs="Times New Roman"/>
        </w:rPr>
        <w:t>Prof.</w:t>
      </w:r>
      <w:proofErr w:type="gramEnd"/>
      <w:r w:rsidRPr="00F14F80">
        <w:rPr>
          <w:rFonts w:ascii="Times New Roman" w:hAnsi="Times New Roman" w:cs="Times New Roman"/>
        </w:rPr>
        <w:t xml:space="preserve"> Dr. Sevtap ÜNAL</w:t>
      </w:r>
    </w:p>
    <w:p w:rsidR="000D1D1E" w:rsidRPr="00F14F80" w:rsidRDefault="000D1D1E" w:rsidP="000D1D1E">
      <w:pPr>
        <w:pStyle w:val="Default"/>
        <w:spacing w:line="360" w:lineRule="auto"/>
        <w:rPr>
          <w:rFonts w:ascii="Times New Roman" w:hAnsi="Times New Roman" w:cs="Times New Roman"/>
        </w:rPr>
      </w:pPr>
      <w:r w:rsidRPr="00F14F80">
        <w:rPr>
          <w:rFonts w:ascii="Times New Roman" w:hAnsi="Times New Roman" w:cs="Times New Roman"/>
          <w:b/>
          <w:bCs/>
        </w:rPr>
        <w:t xml:space="preserve">Dekan </w:t>
      </w:r>
      <w:proofErr w:type="gramStart"/>
      <w:r w:rsidRPr="00F14F80">
        <w:rPr>
          <w:rFonts w:ascii="Times New Roman" w:hAnsi="Times New Roman" w:cs="Times New Roman"/>
          <w:b/>
          <w:bCs/>
        </w:rPr>
        <w:t xml:space="preserve">Yardımcısı  : </w:t>
      </w:r>
      <w:r>
        <w:rPr>
          <w:rFonts w:ascii="Times New Roman" w:hAnsi="Times New Roman" w:cs="Times New Roman"/>
        </w:rPr>
        <w:t>Prof</w:t>
      </w:r>
      <w:r w:rsidRPr="00F14F80">
        <w:rPr>
          <w:rFonts w:ascii="Times New Roman" w:hAnsi="Times New Roman" w:cs="Times New Roman"/>
        </w:rPr>
        <w:t>.</w:t>
      </w:r>
      <w:proofErr w:type="gramEnd"/>
      <w:r w:rsidRPr="00F14F80">
        <w:rPr>
          <w:rFonts w:ascii="Times New Roman" w:hAnsi="Times New Roman" w:cs="Times New Roman"/>
        </w:rPr>
        <w:t xml:space="preserve"> Dr. Zehra Nuray NİŞANCI</w:t>
      </w:r>
    </w:p>
    <w:p w:rsidR="000D1D1E" w:rsidRDefault="000D1D1E" w:rsidP="000D1D1E">
      <w:pPr>
        <w:pStyle w:val="Default"/>
        <w:spacing w:line="360" w:lineRule="auto"/>
        <w:rPr>
          <w:rFonts w:ascii="Times New Roman" w:hAnsi="Times New Roman" w:cs="Times New Roman"/>
          <w:bCs/>
        </w:rPr>
      </w:pPr>
      <w:r w:rsidRPr="00F14F80">
        <w:rPr>
          <w:rFonts w:ascii="Times New Roman" w:hAnsi="Times New Roman" w:cs="Times New Roman"/>
          <w:b/>
          <w:bCs/>
        </w:rPr>
        <w:t xml:space="preserve">Dekan </w:t>
      </w:r>
      <w:proofErr w:type="gramStart"/>
      <w:r w:rsidRPr="00F14F80">
        <w:rPr>
          <w:rFonts w:ascii="Times New Roman" w:hAnsi="Times New Roman" w:cs="Times New Roman"/>
          <w:b/>
          <w:bCs/>
        </w:rPr>
        <w:t xml:space="preserve">Yardımcısı  : </w:t>
      </w:r>
      <w:r>
        <w:rPr>
          <w:rFonts w:ascii="Times New Roman" w:hAnsi="Times New Roman" w:cs="Times New Roman"/>
        </w:rPr>
        <w:t>Dr</w:t>
      </w:r>
      <w:r>
        <w:rPr>
          <w:rFonts w:ascii="Times New Roman" w:hAnsi="Times New Roman" w:cs="Times New Roman"/>
          <w:b/>
          <w:bCs/>
        </w:rPr>
        <w:t>.</w:t>
      </w:r>
      <w:proofErr w:type="gramEnd"/>
      <w:r>
        <w:rPr>
          <w:rFonts w:ascii="Times New Roman" w:hAnsi="Times New Roman" w:cs="Times New Roman"/>
          <w:b/>
          <w:bCs/>
        </w:rPr>
        <w:t xml:space="preserve"> </w:t>
      </w:r>
      <w:r w:rsidRPr="00DA3CDE">
        <w:rPr>
          <w:rFonts w:ascii="Times New Roman" w:hAnsi="Times New Roman" w:cs="Times New Roman"/>
          <w:bCs/>
        </w:rPr>
        <w:t>Öğr. Üyesi Tunca TABAKLAR</w:t>
      </w:r>
    </w:p>
    <w:p w:rsidR="000D1D1E" w:rsidRDefault="000D1D1E" w:rsidP="000D1D1E">
      <w:pPr>
        <w:pStyle w:val="Default"/>
        <w:spacing w:line="360" w:lineRule="auto"/>
        <w:rPr>
          <w:rFonts w:ascii="Times New Roman" w:hAnsi="Times New Roman" w:cs="Times New Roman"/>
        </w:rPr>
      </w:pPr>
      <w:r w:rsidRPr="00F14F80">
        <w:rPr>
          <w:rFonts w:ascii="Times New Roman" w:hAnsi="Times New Roman" w:cs="Times New Roman"/>
          <w:b/>
          <w:bCs/>
        </w:rPr>
        <w:t xml:space="preserve">Fakülte </w:t>
      </w:r>
      <w:proofErr w:type="gramStart"/>
      <w:r w:rsidRPr="00F14F80">
        <w:rPr>
          <w:rFonts w:ascii="Times New Roman" w:hAnsi="Times New Roman" w:cs="Times New Roman"/>
          <w:b/>
          <w:bCs/>
        </w:rPr>
        <w:t xml:space="preserve">Sekreteri    : </w:t>
      </w:r>
      <w:r w:rsidRPr="00F14F80">
        <w:rPr>
          <w:rFonts w:ascii="Times New Roman" w:hAnsi="Times New Roman" w:cs="Times New Roman"/>
        </w:rPr>
        <w:t>Fatma</w:t>
      </w:r>
      <w:proofErr w:type="gramEnd"/>
      <w:r w:rsidRPr="00F14F80">
        <w:rPr>
          <w:rFonts w:ascii="Times New Roman" w:hAnsi="Times New Roman" w:cs="Times New Roman"/>
        </w:rPr>
        <w:t xml:space="preserve"> PALABIYIK</w:t>
      </w:r>
    </w:p>
    <w:p w:rsidR="000D1D1E" w:rsidRDefault="000D1D1E" w:rsidP="000D1D1E">
      <w:pPr>
        <w:pStyle w:val="Default"/>
        <w:spacing w:line="360" w:lineRule="auto"/>
        <w:rPr>
          <w:rFonts w:ascii="Times New Roman" w:hAnsi="Times New Roman" w:cs="Times New Roman"/>
        </w:rPr>
      </w:pPr>
    </w:p>
    <w:p w:rsidR="000D1D1E" w:rsidRPr="00F14F80" w:rsidRDefault="000D1D1E" w:rsidP="000D1D1E">
      <w:pPr>
        <w:pStyle w:val="GvdeMetni"/>
        <w:spacing w:line="360" w:lineRule="auto"/>
        <w:rPr>
          <w:b/>
          <w:u w:val="single"/>
        </w:rPr>
      </w:pPr>
      <w:proofErr w:type="gramStart"/>
      <w:r w:rsidRPr="00F14F80">
        <w:rPr>
          <w:b/>
          <w:u w:val="single"/>
        </w:rPr>
        <w:t>Dekan :</w:t>
      </w:r>
      <w:proofErr w:type="gramEnd"/>
    </w:p>
    <w:p w:rsidR="000D1D1E" w:rsidRPr="00F14F80" w:rsidRDefault="000D1D1E" w:rsidP="000D1D1E">
      <w:pPr>
        <w:pStyle w:val="Default"/>
        <w:ind w:firstLine="708"/>
        <w:rPr>
          <w:rFonts w:ascii="Times New Roman" w:hAnsi="Times New Roman" w:cs="Times New Roman"/>
          <w:sz w:val="20"/>
          <w:szCs w:val="20"/>
        </w:rPr>
      </w:pPr>
      <w:r w:rsidRPr="00F14F80">
        <w:rPr>
          <w:rFonts w:ascii="Times New Roman" w:hAnsi="Times New Roman" w:cs="Times New Roman"/>
        </w:rPr>
        <w:t>Yüksekokulun 5018 Kamu Mali Yönetimi ve Kontrol Kanunu’na göre birimin en üst yöneticisi ve harcama yetkilisidir. Akademik personelin 1. Sicil Amiridir. Görevleri arasında</w:t>
      </w:r>
      <w:r w:rsidRPr="00F14F80">
        <w:rPr>
          <w:rFonts w:ascii="Times New Roman" w:hAnsi="Times New Roman" w:cs="Times New Roman"/>
          <w:sz w:val="20"/>
          <w:szCs w:val="20"/>
        </w:rPr>
        <w:t>;</w:t>
      </w:r>
    </w:p>
    <w:p w:rsidR="000D1D1E" w:rsidRPr="00F14F80" w:rsidRDefault="000D1D1E" w:rsidP="000D1D1E">
      <w:pPr>
        <w:pStyle w:val="Default"/>
        <w:ind w:firstLine="708"/>
        <w:rPr>
          <w:rFonts w:ascii="Times New Roman" w:hAnsi="Times New Roman" w:cs="Times New Roman"/>
          <w:sz w:val="20"/>
          <w:szCs w:val="20"/>
        </w:rPr>
      </w:pPr>
    </w:p>
    <w:p w:rsidR="000D1D1E" w:rsidRPr="00F14F80" w:rsidRDefault="000D1D1E" w:rsidP="000D1D1E">
      <w:pPr>
        <w:pStyle w:val="Default"/>
        <w:ind w:firstLine="708"/>
        <w:rPr>
          <w:rFonts w:ascii="Times New Roman" w:hAnsi="Times New Roman" w:cs="Times New Roman"/>
          <w:sz w:val="20"/>
          <w:szCs w:val="20"/>
        </w:rPr>
      </w:pPr>
    </w:p>
    <w:p w:rsidR="000D1D1E" w:rsidRPr="00F14F80" w:rsidRDefault="000D1D1E" w:rsidP="000D1D1E">
      <w:pPr>
        <w:pStyle w:val="Default"/>
        <w:rPr>
          <w:rFonts w:ascii="Times New Roman" w:hAnsi="Times New Roman" w:cs="Times New Roman"/>
          <w:b/>
        </w:rPr>
      </w:pPr>
      <w:r w:rsidRPr="00F14F80">
        <w:rPr>
          <w:rFonts w:ascii="Times New Roman" w:hAnsi="Times New Roman" w:cs="Times New Roman"/>
          <w:b/>
        </w:rPr>
        <w:t>Görev, yetki ve sorumlulukları:</w:t>
      </w:r>
    </w:p>
    <w:p w:rsidR="000D1D1E" w:rsidRPr="00F14F80" w:rsidRDefault="000D1D1E" w:rsidP="000D1D1E">
      <w:pPr>
        <w:pStyle w:val="Default"/>
        <w:ind w:firstLine="708"/>
        <w:rPr>
          <w:rFonts w:ascii="Times New Roman" w:hAnsi="Times New Roman" w:cs="Times New Roman"/>
          <w:sz w:val="20"/>
          <w:szCs w:val="20"/>
        </w:rPr>
      </w:pPr>
    </w:p>
    <w:p w:rsidR="000D1D1E" w:rsidRPr="00F14F80" w:rsidRDefault="000D1D1E" w:rsidP="00181DAF">
      <w:pPr>
        <w:widowControl/>
        <w:numPr>
          <w:ilvl w:val="0"/>
          <w:numId w:val="5"/>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Fakülte kurullarına başkanlık etmek, fakülte kurullarının kararlarını uygulamak ve fakülte birimleri arasında düzenli çalışmayı sağlamak </w:t>
      </w:r>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181DAF">
      <w:pPr>
        <w:widowControl/>
        <w:numPr>
          <w:ilvl w:val="0"/>
          <w:numId w:val="5"/>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Her öğretim yılı sonunda ve istendiğinde fakültenin genel durumu ve işleyişi hakkında rektöre rapor vermek, </w:t>
      </w:r>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181DAF">
      <w:pPr>
        <w:widowControl/>
        <w:numPr>
          <w:ilvl w:val="0"/>
          <w:numId w:val="5"/>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Fakültenin ödenek ve kadro ihtiyaçlarını gerekçesi ile birlikte rektörlüğe bildirmek, fakülte bütçesi ile ilgili öneriyi fakülte yönetim kurulunun da görüşünü aldıktan sonra rektörlüğe sunmak, </w:t>
      </w:r>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181DAF">
      <w:pPr>
        <w:widowControl/>
        <w:numPr>
          <w:ilvl w:val="0"/>
          <w:numId w:val="5"/>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Fakültenin birimleri ve her düzeydeki personeli üzerinde genel gözetim ve denetim görevini yapmak, </w:t>
      </w:r>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181DAF">
      <w:pPr>
        <w:widowControl/>
        <w:numPr>
          <w:ilvl w:val="0"/>
          <w:numId w:val="5"/>
        </w:numPr>
        <w:suppressAutoHyphens w:val="0"/>
        <w:autoSpaceDE w:val="0"/>
        <w:autoSpaceDN w:val="0"/>
        <w:adjustRightInd w:val="0"/>
        <w:rPr>
          <w:rFonts w:eastAsia="Times New Roman"/>
          <w:color w:val="000000"/>
          <w:kern w:val="0"/>
        </w:rPr>
      </w:pPr>
      <w:proofErr w:type="gramStart"/>
      <w:r w:rsidRPr="00F14F80">
        <w:rPr>
          <w:rFonts w:eastAsia="Times New Roman"/>
          <w:color w:val="000000"/>
          <w:kern w:val="0"/>
        </w:rPr>
        <w:t xml:space="preserve">Fakültenin ve bağlı birimlerinin öğretim kapasitesinin rasyonel bir şekilde kullanılmasında ve geliştirilmesinde gerektiği zaman güvenlik önlemlerinin alınmasında, öğrencilere gerekli sosyal hizmetlerin sağlanmasında, eğitim - öğretim, bilimsel araştırma ve yayını faaliyetlerinin düzenli bir şekilde yürütülmesinde, bütün faaliyetlerin gözetim ve denetiminin yapılmasında, takip ve kontrol edilmesinde ve sonuçlarının alınmasında rektöre karşı birinci derecede sorumludur. </w:t>
      </w:r>
      <w:proofErr w:type="gramEnd"/>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181DAF">
      <w:pPr>
        <w:widowControl/>
        <w:numPr>
          <w:ilvl w:val="0"/>
          <w:numId w:val="5"/>
        </w:numPr>
        <w:suppressAutoHyphens w:val="0"/>
        <w:autoSpaceDE w:val="0"/>
        <w:autoSpaceDN w:val="0"/>
        <w:adjustRightInd w:val="0"/>
        <w:rPr>
          <w:rFonts w:eastAsia="Times New Roman"/>
          <w:color w:val="000000"/>
          <w:kern w:val="0"/>
        </w:rPr>
      </w:pPr>
      <w:r w:rsidRPr="00F14F80">
        <w:rPr>
          <w:rFonts w:eastAsia="Times New Roman"/>
          <w:color w:val="000000"/>
          <w:kern w:val="0"/>
        </w:rPr>
        <w:t>Bu kanun ile kendisine verilen diğer görevleri yapmaktır.</w:t>
      </w:r>
    </w:p>
    <w:p w:rsidR="000D1D1E" w:rsidRPr="00F14F80" w:rsidRDefault="000D1D1E" w:rsidP="000D1D1E">
      <w:pPr>
        <w:pStyle w:val="ListeParagraf"/>
        <w:rPr>
          <w:color w:val="000000"/>
        </w:rPr>
      </w:pPr>
    </w:p>
    <w:p w:rsidR="000D1D1E" w:rsidRPr="00F14F80" w:rsidRDefault="000D1D1E" w:rsidP="000D1D1E">
      <w:pPr>
        <w:pStyle w:val="Default"/>
        <w:jc w:val="both"/>
        <w:rPr>
          <w:rFonts w:ascii="Times New Roman" w:hAnsi="Times New Roman" w:cs="Times New Roman"/>
          <w:b/>
          <w:bCs/>
          <w:u w:val="single"/>
        </w:rPr>
      </w:pPr>
    </w:p>
    <w:p w:rsidR="000D1D1E" w:rsidRPr="00F14F80" w:rsidRDefault="000D1D1E" w:rsidP="000D1D1E">
      <w:pPr>
        <w:pStyle w:val="Default"/>
        <w:jc w:val="both"/>
        <w:rPr>
          <w:rFonts w:ascii="Times New Roman" w:hAnsi="Times New Roman" w:cs="Times New Roman"/>
          <w:b/>
          <w:bCs/>
          <w:u w:val="single"/>
        </w:rPr>
      </w:pPr>
      <w:r w:rsidRPr="00F14F80">
        <w:rPr>
          <w:rFonts w:ascii="Times New Roman" w:hAnsi="Times New Roman" w:cs="Times New Roman"/>
          <w:b/>
          <w:bCs/>
          <w:u w:val="single"/>
        </w:rPr>
        <w:t xml:space="preserve">Dekan Yardımcıları: </w:t>
      </w:r>
    </w:p>
    <w:p w:rsidR="000D1D1E" w:rsidRPr="00F14F80" w:rsidRDefault="000D1D1E" w:rsidP="000D1D1E">
      <w:pPr>
        <w:pStyle w:val="Default"/>
        <w:jc w:val="both"/>
        <w:rPr>
          <w:rFonts w:ascii="Times New Roman" w:hAnsi="Times New Roman" w:cs="Times New Roman"/>
        </w:rPr>
      </w:pPr>
    </w:p>
    <w:p w:rsidR="000D1D1E" w:rsidRPr="00F14F80" w:rsidRDefault="000D1D1E" w:rsidP="000D1D1E">
      <w:pPr>
        <w:pStyle w:val="Default"/>
        <w:ind w:firstLine="708"/>
        <w:jc w:val="both"/>
        <w:rPr>
          <w:rFonts w:ascii="Times New Roman" w:hAnsi="Times New Roman" w:cs="Times New Roman"/>
        </w:rPr>
      </w:pPr>
      <w:r w:rsidRPr="00F14F80">
        <w:rPr>
          <w:rFonts w:ascii="Times New Roman" w:hAnsi="Times New Roman" w:cs="Times New Roman"/>
        </w:rPr>
        <w:t xml:space="preserve">Dekan kendisine çalışmalarında yardımcı olmak üzere fakültenin aylıklı öğretim üyeleri arasından en çok iki kişiyi dekan yardımcısı olarak seçer. </w:t>
      </w:r>
    </w:p>
    <w:p w:rsidR="000D1D1E" w:rsidRPr="00F14F80" w:rsidRDefault="000D1D1E" w:rsidP="000D1D1E">
      <w:pPr>
        <w:pStyle w:val="Default"/>
        <w:jc w:val="both"/>
        <w:rPr>
          <w:rFonts w:ascii="Times New Roman" w:hAnsi="Times New Roman" w:cs="Times New Roman"/>
        </w:rPr>
      </w:pPr>
      <w:r w:rsidRPr="00F14F80">
        <w:rPr>
          <w:rFonts w:ascii="Times New Roman" w:hAnsi="Times New Roman" w:cs="Times New Roman"/>
        </w:rPr>
        <w:t xml:space="preserve">Dekan yardımcıları, dekanca en çok üç yıl için atanır. Dekana, görevi başında olmadığı zaman yardımcılarından biri </w:t>
      </w:r>
      <w:proofErr w:type="gramStart"/>
      <w:r w:rsidRPr="00F14F80">
        <w:rPr>
          <w:rFonts w:ascii="Times New Roman" w:hAnsi="Times New Roman" w:cs="Times New Roman"/>
        </w:rPr>
        <w:t>vekalet</w:t>
      </w:r>
      <w:proofErr w:type="gramEnd"/>
      <w:r w:rsidRPr="00F14F80">
        <w:rPr>
          <w:rFonts w:ascii="Times New Roman" w:hAnsi="Times New Roman" w:cs="Times New Roman"/>
        </w:rPr>
        <w:t xml:space="preserve"> eder. </w:t>
      </w:r>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0D1D1E">
      <w:pPr>
        <w:autoSpaceDE w:val="0"/>
        <w:autoSpaceDN w:val="0"/>
        <w:adjustRightInd w:val="0"/>
        <w:ind w:firstLine="708"/>
        <w:rPr>
          <w:rFonts w:eastAsia="Times New Roman"/>
          <w:color w:val="000000"/>
          <w:kern w:val="0"/>
        </w:rPr>
      </w:pPr>
      <w:r w:rsidRPr="00F14F80">
        <w:t>Dekan yardımcıları, Dekanın teklifi ve Rektörlük Makamının onayı ile görevlendirilirler.</w:t>
      </w:r>
      <w:r w:rsidRPr="00F14F80">
        <w:rPr>
          <w:rFonts w:eastAsia="Times New Roman"/>
          <w:color w:val="000000"/>
          <w:kern w:val="0"/>
        </w:rPr>
        <w:t xml:space="preserve"> </w:t>
      </w:r>
    </w:p>
    <w:p w:rsidR="000D1D1E" w:rsidRPr="00F14F80" w:rsidRDefault="000D1D1E" w:rsidP="000D1D1E">
      <w:pPr>
        <w:autoSpaceDE w:val="0"/>
        <w:autoSpaceDN w:val="0"/>
        <w:adjustRightInd w:val="0"/>
        <w:ind w:firstLine="708"/>
        <w:rPr>
          <w:rFonts w:eastAsia="Times New Roman"/>
          <w:color w:val="000000"/>
          <w:kern w:val="0"/>
        </w:rPr>
      </w:pPr>
    </w:p>
    <w:p w:rsidR="000D1D1E" w:rsidRPr="00F14F80" w:rsidRDefault="000D1D1E" w:rsidP="000D1D1E">
      <w:pPr>
        <w:pStyle w:val="GvdeMetni"/>
        <w:spacing w:line="360" w:lineRule="auto"/>
        <w:rPr>
          <w:sz w:val="28"/>
          <w:szCs w:val="28"/>
        </w:rPr>
      </w:pPr>
      <w:r w:rsidRPr="00F14F80">
        <w:rPr>
          <w:sz w:val="28"/>
          <w:szCs w:val="28"/>
        </w:rPr>
        <w:t>Görev, yetki ve sorumlulukları:</w:t>
      </w:r>
    </w:p>
    <w:p w:rsidR="000D1D1E" w:rsidRPr="00F14F80" w:rsidRDefault="000D1D1E" w:rsidP="00181DAF">
      <w:pPr>
        <w:widowControl/>
        <w:numPr>
          <w:ilvl w:val="0"/>
          <w:numId w:val="6"/>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 xml:space="preserve">Dekanın verdiği görevleri yapmak, </w:t>
      </w:r>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181DAF">
      <w:pPr>
        <w:widowControl/>
        <w:numPr>
          <w:ilvl w:val="0"/>
          <w:numId w:val="6"/>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 xml:space="preserve">Her akademik yarıyılın başında haftalık ders programlarının hazırlanmasını koordine etmek ve gerekli düzenlemeleri yapmak, </w:t>
      </w:r>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181DAF">
      <w:pPr>
        <w:widowControl/>
        <w:numPr>
          <w:ilvl w:val="0"/>
          <w:numId w:val="6"/>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 xml:space="preserve">İdari ve Mali işlerde koordinasyon sağlamak, </w:t>
      </w:r>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181DAF">
      <w:pPr>
        <w:widowControl/>
        <w:numPr>
          <w:ilvl w:val="0"/>
          <w:numId w:val="6"/>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 xml:space="preserve">Yükseköğretim kanunu ve yönetmeliklerinde belirtilen diğer görevleri yapmak, </w:t>
      </w:r>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181DAF">
      <w:pPr>
        <w:widowControl/>
        <w:numPr>
          <w:ilvl w:val="0"/>
          <w:numId w:val="6"/>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 xml:space="preserve">Dekan olmadığı zamanlarda yerine vekâlet etmek </w:t>
      </w:r>
    </w:p>
    <w:p w:rsidR="000D1D1E" w:rsidRPr="00F14F80" w:rsidRDefault="000D1D1E" w:rsidP="000D1D1E">
      <w:pPr>
        <w:pStyle w:val="ListeParagraf"/>
        <w:rPr>
          <w:color w:val="000000"/>
        </w:rPr>
      </w:pPr>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0D1D1E">
      <w:pPr>
        <w:pStyle w:val="Default"/>
        <w:rPr>
          <w:rFonts w:ascii="Times New Roman" w:hAnsi="Times New Roman" w:cs="Times New Roman"/>
          <w:b/>
          <w:bCs/>
          <w:sz w:val="28"/>
          <w:szCs w:val="28"/>
          <w:u w:val="single"/>
        </w:rPr>
      </w:pPr>
    </w:p>
    <w:p w:rsidR="006771D1" w:rsidRDefault="006771D1" w:rsidP="000D1D1E">
      <w:pPr>
        <w:pStyle w:val="Default"/>
        <w:rPr>
          <w:rFonts w:ascii="Times New Roman" w:hAnsi="Times New Roman" w:cs="Times New Roman"/>
          <w:b/>
          <w:bCs/>
          <w:u w:val="single"/>
        </w:rPr>
      </w:pPr>
    </w:p>
    <w:p w:rsidR="000D1D1E" w:rsidRPr="00F14F80" w:rsidRDefault="000D1D1E" w:rsidP="000D1D1E">
      <w:pPr>
        <w:pStyle w:val="Default"/>
        <w:rPr>
          <w:rFonts w:ascii="Times New Roman" w:hAnsi="Times New Roman" w:cs="Times New Roman"/>
          <w:b/>
          <w:bCs/>
          <w:u w:val="single"/>
        </w:rPr>
      </w:pPr>
      <w:r w:rsidRPr="00F14F80">
        <w:rPr>
          <w:rFonts w:ascii="Times New Roman" w:hAnsi="Times New Roman" w:cs="Times New Roman"/>
          <w:b/>
          <w:bCs/>
          <w:u w:val="single"/>
        </w:rPr>
        <w:lastRenderedPageBreak/>
        <w:t xml:space="preserve">Fakülte Sekreteri: </w:t>
      </w:r>
    </w:p>
    <w:p w:rsidR="000D1D1E" w:rsidRPr="00F14F80" w:rsidRDefault="000D1D1E" w:rsidP="000D1D1E">
      <w:pPr>
        <w:pStyle w:val="Default"/>
        <w:rPr>
          <w:rFonts w:ascii="Times New Roman" w:hAnsi="Times New Roman" w:cs="Times New Roman"/>
        </w:rPr>
      </w:pPr>
    </w:p>
    <w:p w:rsidR="000D1D1E" w:rsidRPr="00F14F80" w:rsidRDefault="000D1D1E" w:rsidP="000D1D1E">
      <w:pPr>
        <w:pStyle w:val="Default"/>
        <w:ind w:firstLine="708"/>
        <w:jc w:val="both"/>
        <w:rPr>
          <w:rFonts w:ascii="Times New Roman" w:hAnsi="Times New Roman" w:cs="Times New Roman"/>
        </w:rPr>
      </w:pPr>
      <w:r w:rsidRPr="00F14F80">
        <w:rPr>
          <w:rFonts w:ascii="Times New Roman" w:hAnsi="Times New Roman" w:cs="Times New Roman"/>
        </w:rPr>
        <w:t>Fakülte sekreterinin görevleri 2547 sayılı kanunun 51/b maddesi hükümlerine göre belirlenmiştir. “</w:t>
      </w:r>
      <w:r w:rsidRPr="000D1D1E">
        <w:rPr>
          <w:rFonts w:ascii="Times New Roman" w:hAnsi="Times New Roman" w:cs="Times New Roman"/>
          <w:i/>
        </w:rPr>
        <w:t>Her fakültede, dekana bağlı ve fakülte yönetim örgütünün başında bir fakülte sekreteri, enstitü ve yüksekokullarda ise enstitü veya yüksekokul müdürüne bağlı enstitü veya yüksekokul sekreteri bulunur. Sekretere bağlı büro ve iç hizmet görevlerini yapmak üzere gerekli görüldüğü takdirde, yeteri kadar müdür ve diğer görevliler çalıştırılır. Bunlar arasındaki iş bölümü dekanın veya müdürün onayından sonra uygulanmak üzere ilgili sekreterce yapılır</w:t>
      </w:r>
      <w:r w:rsidRPr="00F14F80">
        <w:rPr>
          <w:rFonts w:ascii="Times New Roman" w:hAnsi="Times New Roman" w:cs="Times New Roman"/>
        </w:rPr>
        <w:t xml:space="preserve">.” </w:t>
      </w:r>
    </w:p>
    <w:p w:rsidR="000D1D1E" w:rsidRPr="00F14F80" w:rsidRDefault="000D1D1E" w:rsidP="000D1D1E">
      <w:pPr>
        <w:pStyle w:val="Default"/>
        <w:jc w:val="both"/>
        <w:rPr>
          <w:rFonts w:ascii="Times New Roman" w:hAnsi="Times New Roman" w:cs="Times New Roman"/>
        </w:rPr>
      </w:pPr>
    </w:p>
    <w:p w:rsidR="000D1D1E" w:rsidRPr="00F14F80" w:rsidRDefault="000D1D1E" w:rsidP="000D1D1E">
      <w:pPr>
        <w:autoSpaceDE w:val="0"/>
        <w:autoSpaceDN w:val="0"/>
        <w:adjustRightInd w:val="0"/>
        <w:ind w:firstLine="708"/>
      </w:pPr>
      <w:r w:rsidRPr="00F14F80">
        <w:t xml:space="preserve">Fakülte idari teşkilatının amiridir. İdari teşkilatın çalışmasından Dekana karşı sorumludur. </w:t>
      </w:r>
    </w:p>
    <w:p w:rsidR="000D1D1E" w:rsidRPr="00F14F80" w:rsidRDefault="000D1D1E" w:rsidP="000D1D1E">
      <w:pPr>
        <w:autoSpaceDE w:val="0"/>
        <w:autoSpaceDN w:val="0"/>
        <w:adjustRightInd w:val="0"/>
      </w:pPr>
    </w:p>
    <w:p w:rsidR="000D1D1E" w:rsidRPr="00F14F80" w:rsidRDefault="000D1D1E" w:rsidP="000D1D1E">
      <w:pPr>
        <w:pStyle w:val="GvdeMetni"/>
        <w:spacing w:line="360" w:lineRule="auto"/>
        <w:rPr>
          <w:sz w:val="28"/>
          <w:szCs w:val="28"/>
        </w:rPr>
      </w:pPr>
      <w:r w:rsidRPr="00F14F80">
        <w:rPr>
          <w:sz w:val="28"/>
          <w:szCs w:val="28"/>
        </w:rPr>
        <w:t>Görev, yetki ve sorumlulukları:</w:t>
      </w:r>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181DAF">
      <w:pPr>
        <w:widowControl/>
        <w:numPr>
          <w:ilvl w:val="0"/>
          <w:numId w:val="7"/>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İdari birimlerin verimli, düzenli ve uyumlu çalışmasından sorumludur, </w:t>
      </w:r>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181DAF">
      <w:pPr>
        <w:widowControl/>
        <w:numPr>
          <w:ilvl w:val="0"/>
          <w:numId w:val="7"/>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Harcama yetkilisi tarafından görevlendirilen gerçekleştirme görevlisidir, </w:t>
      </w:r>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181DAF">
      <w:pPr>
        <w:widowControl/>
        <w:numPr>
          <w:ilvl w:val="0"/>
          <w:numId w:val="7"/>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Gerçekleştirme görevlileri, harcama talimatı üzerine; işin yaptırılması, mal veya hizmetin alınması, teslim almaya ilişkin işlemlerin yapılması, belgelendirilmesi ve ödeme için gerekli belgelerin hazırlanması görevlerini ilgili müdür yardımcısının gözetiminde yürütmek, </w:t>
      </w:r>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181DAF">
      <w:pPr>
        <w:widowControl/>
        <w:numPr>
          <w:ilvl w:val="0"/>
          <w:numId w:val="7"/>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Fakülte Sekreterliğinin görev alanına giren konuların sağlıklı, düzenli ve verimli bir şekilde, ilgili mevzuata uygun olarak yürütülmesini planlamak, koordine etmek ve denetlemek, </w:t>
      </w:r>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181DAF">
      <w:pPr>
        <w:widowControl/>
        <w:numPr>
          <w:ilvl w:val="0"/>
          <w:numId w:val="7"/>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Kurum içi/dışı yazışmaları ve resmi ilişkileri yürütmek, koordine etmek ve denetlemek, </w:t>
      </w:r>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181DAF">
      <w:pPr>
        <w:widowControl/>
        <w:numPr>
          <w:ilvl w:val="0"/>
          <w:numId w:val="7"/>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Dekanın talimatları doğrultusunda Akademik Kurul, Fakülte Kurulu, Fakülte Yönetim Kurulu gündemini hazırlamak ve ilgililere duyurmak </w:t>
      </w:r>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181DAF">
      <w:pPr>
        <w:widowControl/>
        <w:numPr>
          <w:ilvl w:val="0"/>
          <w:numId w:val="7"/>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Kurullarda </w:t>
      </w:r>
      <w:proofErr w:type="gramStart"/>
      <w:r w:rsidRPr="00F14F80">
        <w:rPr>
          <w:rFonts w:eastAsia="Times New Roman"/>
          <w:color w:val="000000"/>
          <w:kern w:val="0"/>
        </w:rPr>
        <w:t>raportörlük</w:t>
      </w:r>
      <w:proofErr w:type="gramEnd"/>
      <w:r w:rsidRPr="00F14F80">
        <w:rPr>
          <w:rFonts w:eastAsia="Times New Roman"/>
          <w:color w:val="000000"/>
          <w:kern w:val="0"/>
        </w:rPr>
        <w:t xml:space="preserve"> yapmak, Kurul kararlarının yazılmasını ve karar defterlerine işlenmesini sağlatmak </w:t>
      </w:r>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181DAF">
      <w:pPr>
        <w:widowControl/>
        <w:numPr>
          <w:ilvl w:val="0"/>
          <w:numId w:val="7"/>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Fakülteye ait bina ve eklentilerinin ısınma, aydınlanma, temizlik ve bakım-onarım faaliyetlerini yürütmek, </w:t>
      </w:r>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181DAF">
      <w:pPr>
        <w:widowControl/>
        <w:numPr>
          <w:ilvl w:val="0"/>
          <w:numId w:val="7"/>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Fakülteye ait açık ve kapalı alanlarda güvenlik faaliyetlerini takip etmek ve koordinasyonunu sağlamak, </w:t>
      </w:r>
    </w:p>
    <w:p w:rsidR="000D1D1E" w:rsidRPr="00F14F80" w:rsidRDefault="000D1D1E" w:rsidP="000D1D1E">
      <w:pPr>
        <w:pStyle w:val="GvdeMetni"/>
        <w:ind w:firstLine="708"/>
      </w:pPr>
    </w:p>
    <w:p w:rsidR="000D1D1E" w:rsidRPr="00F14F80" w:rsidRDefault="000D1D1E" w:rsidP="000D1D1E">
      <w:pPr>
        <w:pStyle w:val="GvdeMetni"/>
        <w:ind w:firstLine="708"/>
      </w:pPr>
    </w:p>
    <w:p w:rsidR="000D1D1E" w:rsidRPr="00F14F80" w:rsidRDefault="000D1D1E" w:rsidP="000D1D1E">
      <w:pPr>
        <w:autoSpaceDE w:val="0"/>
        <w:autoSpaceDN w:val="0"/>
        <w:adjustRightInd w:val="0"/>
        <w:rPr>
          <w:rFonts w:eastAsia="Times New Roman"/>
          <w:b/>
          <w:bCs/>
          <w:color w:val="000000"/>
          <w:kern w:val="0"/>
          <w:u w:val="single"/>
        </w:rPr>
      </w:pPr>
      <w:r w:rsidRPr="00F14F80">
        <w:rPr>
          <w:rFonts w:eastAsia="Times New Roman"/>
          <w:b/>
          <w:bCs/>
          <w:color w:val="000000"/>
          <w:kern w:val="0"/>
          <w:u w:val="single"/>
        </w:rPr>
        <w:t xml:space="preserve">Bölüm </w:t>
      </w:r>
      <w:proofErr w:type="gramStart"/>
      <w:r w:rsidRPr="00F14F80">
        <w:rPr>
          <w:rFonts w:eastAsia="Times New Roman"/>
          <w:b/>
          <w:bCs/>
          <w:color w:val="000000"/>
          <w:kern w:val="0"/>
          <w:u w:val="single"/>
        </w:rPr>
        <w:t>Başkanı :</w:t>
      </w:r>
      <w:proofErr w:type="gramEnd"/>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0D1D1E">
      <w:pPr>
        <w:autoSpaceDE w:val="0"/>
        <w:autoSpaceDN w:val="0"/>
        <w:adjustRightInd w:val="0"/>
        <w:rPr>
          <w:rFonts w:eastAsia="Times New Roman"/>
          <w:color w:val="000000"/>
          <w:kern w:val="0"/>
        </w:rPr>
      </w:pPr>
      <w:r w:rsidRPr="00F14F80">
        <w:rPr>
          <w:rFonts w:eastAsia="Times New Roman"/>
          <w:color w:val="000000"/>
          <w:kern w:val="0"/>
        </w:rPr>
        <w:t xml:space="preserve">            Bölümün aylıklı profesörleri, bulunmadığı takdirde doçentleri, doçent de bulunmadığı takdirde yardımcı doçentler arasından fakültelerde dekanca üç yıl için atanır. Süresi biten başkan tekrar atanabilir.</w:t>
      </w:r>
    </w:p>
    <w:p w:rsidR="000D1D1E" w:rsidRPr="00F14F80" w:rsidRDefault="000D1D1E" w:rsidP="000D1D1E">
      <w:pPr>
        <w:autoSpaceDE w:val="0"/>
        <w:autoSpaceDN w:val="0"/>
        <w:adjustRightInd w:val="0"/>
        <w:rPr>
          <w:rFonts w:eastAsia="Times New Roman"/>
          <w:color w:val="000000"/>
          <w:kern w:val="0"/>
        </w:rPr>
      </w:pPr>
      <w:r w:rsidRPr="00F14F80">
        <w:rPr>
          <w:rFonts w:eastAsia="Times New Roman"/>
          <w:color w:val="000000"/>
          <w:kern w:val="0"/>
        </w:rPr>
        <w:t xml:space="preserve">            Bölüm başkanı, bölümün her düzeyde eğitim -öğretim ve araştırmalarından ve bölüme ait her türlü faaliyetin düzenli ve verimli bir şekilde yürütülmesinden sorumludur.</w:t>
      </w:r>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0D1D1E">
      <w:pPr>
        <w:autoSpaceDE w:val="0"/>
        <w:autoSpaceDN w:val="0"/>
        <w:adjustRightInd w:val="0"/>
        <w:rPr>
          <w:rFonts w:eastAsia="Times New Roman"/>
          <w:b/>
          <w:bCs/>
          <w:color w:val="000000"/>
          <w:kern w:val="0"/>
          <w:u w:val="single"/>
        </w:rPr>
      </w:pPr>
    </w:p>
    <w:p w:rsidR="000D1D1E" w:rsidRPr="00F14F80" w:rsidRDefault="000D1D1E" w:rsidP="000D1D1E">
      <w:pPr>
        <w:autoSpaceDE w:val="0"/>
        <w:autoSpaceDN w:val="0"/>
        <w:adjustRightInd w:val="0"/>
        <w:rPr>
          <w:rFonts w:eastAsia="Times New Roman"/>
          <w:b/>
          <w:bCs/>
          <w:color w:val="000000"/>
          <w:kern w:val="0"/>
          <w:u w:val="single"/>
        </w:rPr>
      </w:pPr>
    </w:p>
    <w:p w:rsidR="006771D1" w:rsidRDefault="006771D1" w:rsidP="000D1D1E">
      <w:pPr>
        <w:autoSpaceDE w:val="0"/>
        <w:autoSpaceDN w:val="0"/>
        <w:adjustRightInd w:val="0"/>
        <w:rPr>
          <w:rFonts w:eastAsia="Times New Roman"/>
          <w:b/>
          <w:bCs/>
          <w:color w:val="000000"/>
          <w:kern w:val="0"/>
          <w:u w:val="single"/>
        </w:rPr>
      </w:pPr>
    </w:p>
    <w:p w:rsidR="006771D1" w:rsidRDefault="006771D1" w:rsidP="000D1D1E">
      <w:pPr>
        <w:autoSpaceDE w:val="0"/>
        <w:autoSpaceDN w:val="0"/>
        <w:adjustRightInd w:val="0"/>
        <w:rPr>
          <w:rFonts w:eastAsia="Times New Roman"/>
          <w:b/>
          <w:bCs/>
          <w:color w:val="000000"/>
          <w:kern w:val="0"/>
          <w:u w:val="single"/>
        </w:rPr>
      </w:pPr>
    </w:p>
    <w:p w:rsidR="006771D1" w:rsidRDefault="006771D1" w:rsidP="000D1D1E">
      <w:pPr>
        <w:autoSpaceDE w:val="0"/>
        <w:autoSpaceDN w:val="0"/>
        <w:adjustRightInd w:val="0"/>
        <w:rPr>
          <w:rFonts w:eastAsia="Times New Roman"/>
          <w:b/>
          <w:bCs/>
          <w:color w:val="000000"/>
          <w:kern w:val="0"/>
          <w:u w:val="single"/>
        </w:rPr>
      </w:pPr>
    </w:p>
    <w:p w:rsidR="006771D1" w:rsidRDefault="006771D1" w:rsidP="000D1D1E">
      <w:pPr>
        <w:autoSpaceDE w:val="0"/>
        <w:autoSpaceDN w:val="0"/>
        <w:adjustRightInd w:val="0"/>
        <w:rPr>
          <w:rFonts w:eastAsia="Times New Roman"/>
          <w:b/>
          <w:bCs/>
          <w:color w:val="000000"/>
          <w:kern w:val="0"/>
          <w:u w:val="single"/>
        </w:rPr>
      </w:pPr>
    </w:p>
    <w:p w:rsidR="006771D1" w:rsidRDefault="006771D1" w:rsidP="000D1D1E">
      <w:pPr>
        <w:autoSpaceDE w:val="0"/>
        <w:autoSpaceDN w:val="0"/>
        <w:adjustRightInd w:val="0"/>
        <w:rPr>
          <w:rFonts w:eastAsia="Times New Roman"/>
          <w:b/>
          <w:bCs/>
          <w:color w:val="000000"/>
          <w:kern w:val="0"/>
          <w:u w:val="single"/>
        </w:rPr>
      </w:pPr>
    </w:p>
    <w:p w:rsidR="000D1D1E" w:rsidRPr="00F14F80" w:rsidRDefault="000D1D1E" w:rsidP="000D1D1E">
      <w:pPr>
        <w:autoSpaceDE w:val="0"/>
        <w:autoSpaceDN w:val="0"/>
        <w:adjustRightInd w:val="0"/>
        <w:rPr>
          <w:rFonts w:eastAsia="Times New Roman"/>
          <w:b/>
          <w:bCs/>
          <w:color w:val="000000"/>
          <w:kern w:val="0"/>
          <w:u w:val="single"/>
        </w:rPr>
      </w:pPr>
      <w:r w:rsidRPr="00F14F80">
        <w:rPr>
          <w:rFonts w:eastAsia="Times New Roman"/>
          <w:b/>
          <w:bCs/>
          <w:color w:val="000000"/>
          <w:kern w:val="0"/>
          <w:u w:val="single"/>
        </w:rPr>
        <w:lastRenderedPageBreak/>
        <w:t xml:space="preserve">Fakülte </w:t>
      </w:r>
      <w:proofErr w:type="gramStart"/>
      <w:r w:rsidRPr="00F14F80">
        <w:rPr>
          <w:rFonts w:eastAsia="Times New Roman"/>
          <w:b/>
          <w:bCs/>
          <w:color w:val="000000"/>
          <w:kern w:val="0"/>
          <w:u w:val="single"/>
        </w:rPr>
        <w:t>Kurulu :</w:t>
      </w:r>
      <w:proofErr w:type="gramEnd"/>
    </w:p>
    <w:p w:rsidR="000D1D1E" w:rsidRPr="00F14F80" w:rsidRDefault="000D1D1E" w:rsidP="000D1D1E">
      <w:pPr>
        <w:autoSpaceDE w:val="0"/>
        <w:autoSpaceDN w:val="0"/>
        <w:adjustRightInd w:val="0"/>
        <w:rPr>
          <w:rFonts w:eastAsia="Times New Roman"/>
          <w:b/>
          <w:bCs/>
          <w:color w:val="000000"/>
          <w:kern w:val="0"/>
        </w:rPr>
      </w:pPr>
    </w:p>
    <w:p w:rsidR="000D1D1E" w:rsidRPr="00F14F80" w:rsidRDefault="000D1D1E" w:rsidP="000D1D1E">
      <w:pPr>
        <w:pStyle w:val="GvdeMetni"/>
        <w:spacing w:line="360" w:lineRule="auto"/>
      </w:pPr>
      <w:r w:rsidRPr="00F14F80">
        <w:t>Görev, yetki ve sorumlulukları:</w:t>
      </w:r>
    </w:p>
    <w:p w:rsidR="000D1D1E" w:rsidRPr="00F14F80" w:rsidRDefault="000D1D1E" w:rsidP="00181DAF">
      <w:pPr>
        <w:widowControl/>
        <w:numPr>
          <w:ilvl w:val="0"/>
          <w:numId w:val="8"/>
        </w:numPr>
        <w:suppressAutoHyphens w:val="0"/>
        <w:autoSpaceDE w:val="0"/>
        <w:autoSpaceDN w:val="0"/>
        <w:adjustRightInd w:val="0"/>
        <w:rPr>
          <w:rFonts w:eastAsia="Times New Roman"/>
          <w:color w:val="000000"/>
          <w:kern w:val="0"/>
        </w:rPr>
      </w:pPr>
      <w:r w:rsidRPr="00F14F80">
        <w:rPr>
          <w:rFonts w:eastAsia="Times New Roman"/>
          <w:color w:val="000000"/>
          <w:kern w:val="0"/>
        </w:rPr>
        <w:t>Fakültenin, eğitim-öğretim, bilimsel araştırma ve yayım faaliyetleri ve bu faaliyetlerle ilgili esasları, plan, program ve eğitim-öğretim takvimini kararlaştırmak,</w:t>
      </w:r>
    </w:p>
    <w:p w:rsidR="000D1D1E" w:rsidRPr="00F14F80" w:rsidRDefault="000D1D1E" w:rsidP="00181DAF">
      <w:pPr>
        <w:widowControl/>
        <w:numPr>
          <w:ilvl w:val="0"/>
          <w:numId w:val="8"/>
        </w:numPr>
        <w:suppressAutoHyphens w:val="0"/>
        <w:autoSpaceDE w:val="0"/>
        <w:autoSpaceDN w:val="0"/>
        <w:adjustRightInd w:val="0"/>
        <w:rPr>
          <w:rFonts w:eastAsia="Times New Roman"/>
          <w:color w:val="000000"/>
          <w:kern w:val="0"/>
        </w:rPr>
      </w:pPr>
      <w:r w:rsidRPr="00F14F80">
        <w:rPr>
          <w:rFonts w:eastAsia="Times New Roman"/>
          <w:color w:val="000000"/>
          <w:kern w:val="0"/>
        </w:rPr>
        <w:t>Fakülte yönetim kuruluna üye seçmek,</w:t>
      </w:r>
    </w:p>
    <w:p w:rsidR="000D1D1E" w:rsidRPr="00F14F80" w:rsidRDefault="000D1D1E" w:rsidP="00181DAF">
      <w:pPr>
        <w:widowControl/>
        <w:numPr>
          <w:ilvl w:val="0"/>
          <w:numId w:val="8"/>
        </w:numPr>
        <w:suppressAutoHyphens w:val="0"/>
        <w:autoSpaceDE w:val="0"/>
        <w:autoSpaceDN w:val="0"/>
        <w:adjustRightInd w:val="0"/>
        <w:rPr>
          <w:rFonts w:eastAsia="Times New Roman"/>
          <w:color w:val="000000"/>
          <w:kern w:val="0"/>
        </w:rPr>
      </w:pPr>
      <w:r w:rsidRPr="00F14F80">
        <w:rPr>
          <w:rFonts w:eastAsia="Times New Roman"/>
          <w:color w:val="000000"/>
          <w:kern w:val="0"/>
        </w:rPr>
        <w:t>2547 Sayılı Yükseköğretim Kanunu ile verilen diğer görevleri yapmaktır.</w:t>
      </w:r>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0D1D1E">
      <w:pPr>
        <w:pStyle w:val="GvdeMetni"/>
        <w:spacing w:line="360" w:lineRule="auto"/>
        <w:rPr>
          <w:u w:val="single"/>
        </w:rPr>
      </w:pPr>
      <w:r w:rsidRPr="00F14F80">
        <w:rPr>
          <w:rFonts w:eastAsia="Times New Roman"/>
          <w:b/>
          <w:bCs/>
          <w:color w:val="000000"/>
          <w:kern w:val="0"/>
          <w:u w:val="single"/>
        </w:rPr>
        <w:t xml:space="preserve">Fakülte Yönetim </w:t>
      </w:r>
      <w:proofErr w:type="gramStart"/>
      <w:r w:rsidRPr="00F14F80">
        <w:rPr>
          <w:rFonts w:eastAsia="Times New Roman"/>
          <w:b/>
          <w:bCs/>
          <w:color w:val="000000"/>
          <w:kern w:val="0"/>
          <w:u w:val="single"/>
        </w:rPr>
        <w:t>Kurulu :</w:t>
      </w:r>
      <w:proofErr w:type="gramEnd"/>
      <w:r w:rsidRPr="00F14F80">
        <w:rPr>
          <w:u w:val="single"/>
        </w:rPr>
        <w:t xml:space="preserve"> </w:t>
      </w:r>
    </w:p>
    <w:p w:rsidR="000D1D1E" w:rsidRPr="00F14F80" w:rsidRDefault="000D1D1E" w:rsidP="000D1D1E">
      <w:pPr>
        <w:pStyle w:val="GvdeMetni"/>
        <w:spacing w:line="360" w:lineRule="auto"/>
      </w:pPr>
      <w:r w:rsidRPr="00F14F80">
        <w:t>Görev, yetki ve sorumlulukları:</w:t>
      </w:r>
    </w:p>
    <w:p w:rsidR="000D1D1E" w:rsidRPr="00F14F80" w:rsidRDefault="000D1D1E" w:rsidP="00181DAF">
      <w:pPr>
        <w:widowControl/>
        <w:numPr>
          <w:ilvl w:val="0"/>
          <w:numId w:val="9"/>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Fakültenin eğitim-öğretim, plan ve programları ile takviminin uygulanmasını sağlamak, </w:t>
      </w:r>
    </w:p>
    <w:p w:rsidR="000D1D1E" w:rsidRPr="00F14F80" w:rsidRDefault="000D1D1E" w:rsidP="00181DAF">
      <w:pPr>
        <w:widowControl/>
        <w:numPr>
          <w:ilvl w:val="0"/>
          <w:numId w:val="9"/>
        </w:numPr>
        <w:suppressAutoHyphens w:val="0"/>
        <w:autoSpaceDE w:val="0"/>
        <w:autoSpaceDN w:val="0"/>
        <w:adjustRightInd w:val="0"/>
        <w:rPr>
          <w:rFonts w:eastAsia="Times New Roman"/>
          <w:color w:val="000000"/>
          <w:kern w:val="0"/>
        </w:rPr>
      </w:pPr>
      <w:r w:rsidRPr="00F14F80">
        <w:rPr>
          <w:rFonts w:eastAsia="Times New Roman"/>
          <w:color w:val="000000"/>
          <w:kern w:val="0"/>
        </w:rPr>
        <w:t>Fakülte kurulunun kararları ile tespit ettiği esasların uygulanmasında dekana yardım etmek,</w:t>
      </w:r>
    </w:p>
    <w:p w:rsidR="000D1D1E" w:rsidRPr="00F14F80" w:rsidRDefault="000D1D1E" w:rsidP="00181DAF">
      <w:pPr>
        <w:widowControl/>
        <w:numPr>
          <w:ilvl w:val="0"/>
          <w:numId w:val="9"/>
        </w:numPr>
        <w:suppressAutoHyphens w:val="0"/>
        <w:autoSpaceDE w:val="0"/>
        <w:autoSpaceDN w:val="0"/>
        <w:adjustRightInd w:val="0"/>
        <w:rPr>
          <w:rFonts w:eastAsia="Times New Roman"/>
          <w:color w:val="000000"/>
          <w:kern w:val="0"/>
        </w:rPr>
      </w:pPr>
      <w:r w:rsidRPr="00F14F80">
        <w:rPr>
          <w:rFonts w:eastAsia="Times New Roman"/>
          <w:color w:val="000000"/>
          <w:kern w:val="0"/>
        </w:rPr>
        <w:t>Fakültenin yatırım, program ve bütçe tasarısını hazırlamak,</w:t>
      </w:r>
    </w:p>
    <w:p w:rsidR="000D1D1E" w:rsidRPr="00F14F80" w:rsidRDefault="000D1D1E" w:rsidP="00181DAF">
      <w:pPr>
        <w:widowControl/>
        <w:numPr>
          <w:ilvl w:val="0"/>
          <w:numId w:val="9"/>
        </w:numPr>
        <w:suppressAutoHyphens w:val="0"/>
        <w:autoSpaceDE w:val="0"/>
        <w:autoSpaceDN w:val="0"/>
        <w:adjustRightInd w:val="0"/>
        <w:rPr>
          <w:rFonts w:eastAsia="Times New Roman"/>
          <w:color w:val="000000"/>
          <w:kern w:val="0"/>
        </w:rPr>
      </w:pPr>
      <w:r w:rsidRPr="00F14F80">
        <w:rPr>
          <w:rFonts w:eastAsia="Times New Roman"/>
          <w:color w:val="000000"/>
          <w:kern w:val="0"/>
        </w:rPr>
        <w:t>Dekanın fakülte yönetimi ile ilgili getireceği bütün işlerde karar almak,</w:t>
      </w:r>
    </w:p>
    <w:p w:rsidR="000D1D1E" w:rsidRPr="00F14F80" w:rsidRDefault="000D1D1E" w:rsidP="00181DAF">
      <w:pPr>
        <w:widowControl/>
        <w:numPr>
          <w:ilvl w:val="0"/>
          <w:numId w:val="9"/>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Öğrencilerin kabulü, ders intibakları ve çıkarılmaları ile eğitim -öğretim ve sınavlara ait işlemleri hakkında karar vermek, </w:t>
      </w:r>
    </w:p>
    <w:p w:rsidR="000D1D1E" w:rsidRPr="00F14F80" w:rsidRDefault="000D1D1E" w:rsidP="00181DAF">
      <w:pPr>
        <w:widowControl/>
        <w:numPr>
          <w:ilvl w:val="0"/>
          <w:numId w:val="9"/>
        </w:numPr>
        <w:suppressAutoHyphens w:val="0"/>
        <w:autoSpaceDE w:val="0"/>
        <w:autoSpaceDN w:val="0"/>
        <w:adjustRightInd w:val="0"/>
        <w:rPr>
          <w:rFonts w:eastAsia="Times New Roman"/>
          <w:color w:val="000000"/>
          <w:kern w:val="0"/>
        </w:rPr>
      </w:pPr>
      <w:r w:rsidRPr="00F14F80">
        <w:rPr>
          <w:rFonts w:eastAsia="Times New Roman"/>
          <w:color w:val="000000"/>
          <w:kern w:val="0"/>
        </w:rPr>
        <w:t>2547 Sayılı Yükseköğretim Kanun ile verilen diğer görevleri yapmaktır</w:t>
      </w:r>
      <w:r w:rsidRPr="00F14F80">
        <w:rPr>
          <w:rFonts w:eastAsia="Times New Roman"/>
          <w:color w:val="000000"/>
          <w:kern w:val="0"/>
          <w:sz w:val="20"/>
          <w:szCs w:val="20"/>
        </w:rPr>
        <w:t>.</w:t>
      </w:r>
    </w:p>
    <w:p w:rsidR="000D1D1E" w:rsidRPr="00F14F80" w:rsidRDefault="000D1D1E" w:rsidP="000D1D1E">
      <w:pPr>
        <w:autoSpaceDE w:val="0"/>
        <w:autoSpaceDN w:val="0"/>
        <w:adjustRightInd w:val="0"/>
        <w:ind w:left="720"/>
        <w:rPr>
          <w:rFonts w:eastAsia="Times New Roman"/>
          <w:color w:val="000000"/>
          <w:kern w:val="0"/>
          <w:sz w:val="20"/>
          <w:szCs w:val="20"/>
        </w:rPr>
      </w:pPr>
    </w:p>
    <w:p w:rsidR="000D1D1E" w:rsidRPr="00F14F80" w:rsidRDefault="000D1D1E" w:rsidP="000D1D1E">
      <w:pPr>
        <w:autoSpaceDE w:val="0"/>
        <w:autoSpaceDN w:val="0"/>
        <w:adjustRightInd w:val="0"/>
        <w:rPr>
          <w:rFonts w:eastAsia="Times New Roman"/>
          <w:b/>
          <w:bCs/>
          <w:color w:val="000000"/>
          <w:kern w:val="0"/>
          <w:u w:val="single"/>
        </w:rPr>
      </w:pPr>
      <w:r w:rsidRPr="00F14F80">
        <w:rPr>
          <w:rFonts w:eastAsia="Times New Roman"/>
          <w:b/>
          <w:bCs/>
          <w:color w:val="000000"/>
          <w:kern w:val="0"/>
          <w:u w:val="single"/>
        </w:rPr>
        <w:t xml:space="preserve">Taşınır Kayıt Ve Kontrol </w:t>
      </w:r>
      <w:proofErr w:type="gramStart"/>
      <w:r w:rsidRPr="00F14F80">
        <w:rPr>
          <w:rFonts w:eastAsia="Times New Roman"/>
          <w:b/>
          <w:bCs/>
          <w:color w:val="000000"/>
          <w:kern w:val="0"/>
          <w:u w:val="single"/>
        </w:rPr>
        <w:t>Yetkilisi :</w:t>
      </w:r>
      <w:proofErr w:type="gramEnd"/>
    </w:p>
    <w:p w:rsidR="000D1D1E" w:rsidRPr="00F14F80" w:rsidRDefault="000D1D1E" w:rsidP="000D1D1E">
      <w:pPr>
        <w:autoSpaceDE w:val="0"/>
        <w:autoSpaceDN w:val="0"/>
        <w:adjustRightInd w:val="0"/>
        <w:rPr>
          <w:rFonts w:eastAsia="Times New Roman"/>
          <w:b/>
          <w:bCs/>
          <w:color w:val="000000"/>
          <w:kern w:val="0"/>
        </w:rPr>
      </w:pPr>
    </w:p>
    <w:p w:rsidR="000D1D1E" w:rsidRPr="00F14F80" w:rsidRDefault="000D1D1E" w:rsidP="000D1D1E">
      <w:pPr>
        <w:pStyle w:val="GvdeMetni"/>
        <w:spacing w:line="360" w:lineRule="auto"/>
      </w:pPr>
      <w:r w:rsidRPr="00F14F80">
        <w:t>Görev, yetki ve sorumlulukları:</w:t>
      </w:r>
    </w:p>
    <w:p w:rsidR="000D1D1E" w:rsidRPr="00F14F80" w:rsidRDefault="000D1D1E" w:rsidP="00181DAF">
      <w:pPr>
        <w:widowControl/>
        <w:numPr>
          <w:ilvl w:val="0"/>
          <w:numId w:val="10"/>
        </w:numPr>
        <w:suppressAutoHyphens w:val="0"/>
        <w:autoSpaceDE w:val="0"/>
        <w:autoSpaceDN w:val="0"/>
        <w:adjustRightInd w:val="0"/>
        <w:rPr>
          <w:rFonts w:eastAsia="Times New Roman"/>
          <w:color w:val="000000"/>
          <w:kern w:val="0"/>
        </w:rPr>
      </w:pPr>
      <w:r w:rsidRPr="00F14F80">
        <w:rPr>
          <w:rFonts w:eastAsia="Times New Roman"/>
          <w:color w:val="000000"/>
          <w:kern w:val="0"/>
        </w:rPr>
        <w:t>Harcama birimince edinilen taşınırlardan muayene ve kabulü yapılanları cins ve niteliklerine göre sayarak, tartarak, ölçerek teslim almak, doğrudan tüketilmeyen ve kullanıma verilmeyen taşınırları sorumluluğundaki ambarlarda muhafaza etmek.</w:t>
      </w:r>
    </w:p>
    <w:p w:rsidR="000D1D1E" w:rsidRPr="00F14F80" w:rsidRDefault="000D1D1E" w:rsidP="00181DAF">
      <w:pPr>
        <w:widowControl/>
        <w:numPr>
          <w:ilvl w:val="0"/>
          <w:numId w:val="10"/>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Muayene ve kabul işlemi hemen yapılamayan taşınırları kontrol ederek </w:t>
      </w:r>
      <w:proofErr w:type="gramStart"/>
      <w:r w:rsidRPr="00F14F80">
        <w:rPr>
          <w:rFonts w:eastAsia="Times New Roman"/>
          <w:color w:val="000000"/>
          <w:kern w:val="0"/>
        </w:rPr>
        <w:t>teslim  almak</w:t>
      </w:r>
      <w:proofErr w:type="gramEnd"/>
      <w:r w:rsidRPr="00F14F80">
        <w:rPr>
          <w:rFonts w:eastAsia="Times New Roman"/>
          <w:color w:val="000000"/>
          <w:kern w:val="0"/>
        </w:rPr>
        <w:t>, bunların kesin kabulü yapılmadan kullanıma verilmesini önlemek,</w:t>
      </w:r>
    </w:p>
    <w:p w:rsidR="000D1D1E" w:rsidRPr="00F14F80" w:rsidRDefault="000D1D1E" w:rsidP="00181DAF">
      <w:pPr>
        <w:widowControl/>
        <w:numPr>
          <w:ilvl w:val="0"/>
          <w:numId w:val="10"/>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Taşınırların giriş ve çıkışına ilişkin kayıtları tutmak, bunlara ilişkin belge ve cetvelleri düzenlemek ve taşınır yönetim hesap cetvellerini </w:t>
      </w:r>
      <w:proofErr w:type="gramStart"/>
      <w:r w:rsidRPr="00F14F80">
        <w:rPr>
          <w:rFonts w:eastAsia="Times New Roman"/>
          <w:color w:val="000000"/>
          <w:kern w:val="0"/>
        </w:rPr>
        <w:t>konsolide</w:t>
      </w:r>
      <w:proofErr w:type="gramEnd"/>
      <w:r w:rsidRPr="00F14F80">
        <w:rPr>
          <w:rFonts w:eastAsia="Times New Roman"/>
          <w:color w:val="000000"/>
          <w:kern w:val="0"/>
        </w:rPr>
        <w:t xml:space="preserve"> görevlisine göndermek,</w:t>
      </w:r>
    </w:p>
    <w:p w:rsidR="000D1D1E" w:rsidRPr="00F14F80" w:rsidRDefault="000D1D1E" w:rsidP="00181DAF">
      <w:pPr>
        <w:widowControl/>
        <w:numPr>
          <w:ilvl w:val="0"/>
          <w:numId w:val="10"/>
        </w:numPr>
        <w:suppressAutoHyphens w:val="0"/>
        <w:autoSpaceDE w:val="0"/>
        <w:autoSpaceDN w:val="0"/>
        <w:adjustRightInd w:val="0"/>
        <w:rPr>
          <w:rFonts w:eastAsia="Times New Roman"/>
          <w:color w:val="000000"/>
          <w:kern w:val="0"/>
        </w:rPr>
      </w:pPr>
      <w:r w:rsidRPr="00F14F80">
        <w:rPr>
          <w:rFonts w:eastAsia="Times New Roman"/>
          <w:color w:val="000000"/>
          <w:kern w:val="0"/>
        </w:rPr>
        <w:t xml:space="preserve">Tüketime veya kullanıma verilmesi uygun görülen taşınırları ilgililere </w:t>
      </w:r>
      <w:proofErr w:type="gramStart"/>
      <w:r w:rsidRPr="00F14F80">
        <w:rPr>
          <w:rFonts w:eastAsia="Times New Roman"/>
          <w:color w:val="000000"/>
          <w:kern w:val="0"/>
        </w:rPr>
        <w:t>teslim  etmek</w:t>
      </w:r>
      <w:proofErr w:type="gramEnd"/>
      <w:r w:rsidRPr="00F14F80">
        <w:rPr>
          <w:rFonts w:eastAsia="Times New Roman"/>
          <w:color w:val="000000"/>
          <w:kern w:val="0"/>
        </w:rPr>
        <w:t>,</w:t>
      </w:r>
    </w:p>
    <w:p w:rsidR="000D1D1E" w:rsidRPr="00F14F80" w:rsidRDefault="000D1D1E" w:rsidP="00181DAF">
      <w:pPr>
        <w:widowControl/>
        <w:numPr>
          <w:ilvl w:val="0"/>
          <w:numId w:val="10"/>
        </w:numPr>
        <w:suppressAutoHyphens w:val="0"/>
        <w:autoSpaceDE w:val="0"/>
        <w:autoSpaceDN w:val="0"/>
        <w:adjustRightInd w:val="0"/>
        <w:rPr>
          <w:rFonts w:eastAsia="Times New Roman"/>
          <w:color w:val="000000"/>
          <w:kern w:val="0"/>
        </w:rPr>
      </w:pPr>
      <w:r w:rsidRPr="00F14F80">
        <w:rPr>
          <w:rFonts w:eastAsia="Times New Roman"/>
          <w:color w:val="000000"/>
          <w:kern w:val="0"/>
        </w:rPr>
        <w:t>Taşınırların yangına, ıslanmaya, bozulmaya, çalınmaya ve benzeri tehlikelere karşı korunması için gerekli tedbirleri almak ve alınmasını sağlamak,</w:t>
      </w:r>
    </w:p>
    <w:p w:rsidR="000D1D1E" w:rsidRPr="00F14F80" w:rsidRDefault="000D1D1E" w:rsidP="00181DAF">
      <w:pPr>
        <w:widowControl/>
        <w:numPr>
          <w:ilvl w:val="0"/>
          <w:numId w:val="10"/>
        </w:numPr>
        <w:suppressAutoHyphens w:val="0"/>
        <w:autoSpaceDE w:val="0"/>
        <w:autoSpaceDN w:val="0"/>
        <w:adjustRightInd w:val="0"/>
        <w:rPr>
          <w:rFonts w:eastAsia="Times New Roman"/>
          <w:color w:val="000000"/>
          <w:kern w:val="0"/>
        </w:rPr>
      </w:pPr>
      <w:r w:rsidRPr="00F14F80">
        <w:rPr>
          <w:rFonts w:eastAsia="Times New Roman"/>
          <w:color w:val="000000"/>
          <w:kern w:val="0"/>
        </w:rPr>
        <w:t>Ambarda çalınma veya olağanüstü nedenlerden dolayı meydana gelen azalmaları harcama yetkilisine bildirmek,</w:t>
      </w:r>
    </w:p>
    <w:p w:rsidR="000D1D1E" w:rsidRPr="00F14F80" w:rsidRDefault="000D1D1E" w:rsidP="00181DAF">
      <w:pPr>
        <w:widowControl/>
        <w:numPr>
          <w:ilvl w:val="0"/>
          <w:numId w:val="10"/>
        </w:numPr>
        <w:suppressAutoHyphens w:val="0"/>
        <w:autoSpaceDE w:val="0"/>
        <w:autoSpaceDN w:val="0"/>
        <w:adjustRightInd w:val="0"/>
        <w:rPr>
          <w:rFonts w:eastAsia="Times New Roman"/>
          <w:color w:val="000000"/>
          <w:kern w:val="0"/>
        </w:rPr>
      </w:pPr>
      <w:r w:rsidRPr="00F14F80">
        <w:rPr>
          <w:rFonts w:eastAsia="Times New Roman"/>
          <w:color w:val="000000"/>
          <w:kern w:val="0"/>
        </w:rPr>
        <w:t>Ambar sayımını ve stok kontrolünü yapmak, harcama yetkilisince belirlenen asgarî stok seviyesinin altına düşen taşınırları harcama yetkilisine bildirmek,</w:t>
      </w:r>
    </w:p>
    <w:p w:rsidR="000D1D1E" w:rsidRPr="00F14F80" w:rsidRDefault="000D1D1E" w:rsidP="00181DAF">
      <w:pPr>
        <w:widowControl/>
        <w:numPr>
          <w:ilvl w:val="0"/>
          <w:numId w:val="10"/>
        </w:numPr>
        <w:suppressAutoHyphens w:val="0"/>
        <w:autoSpaceDE w:val="0"/>
        <w:autoSpaceDN w:val="0"/>
        <w:adjustRightInd w:val="0"/>
        <w:rPr>
          <w:rFonts w:eastAsia="Times New Roman"/>
          <w:color w:val="000000"/>
          <w:kern w:val="0"/>
        </w:rPr>
      </w:pPr>
      <w:r w:rsidRPr="00F14F80">
        <w:rPr>
          <w:rFonts w:eastAsia="Times New Roman"/>
          <w:color w:val="000000"/>
          <w:kern w:val="0"/>
        </w:rPr>
        <w:t>Kullanımda bulunan dayanıklı taşınırları bulundukları yerde kontrol etmek ve sayımlarını yapmak ve yaptırmak,</w:t>
      </w:r>
    </w:p>
    <w:p w:rsidR="000D1D1E" w:rsidRPr="00F14F80" w:rsidRDefault="000D1D1E" w:rsidP="00181DAF">
      <w:pPr>
        <w:widowControl/>
        <w:numPr>
          <w:ilvl w:val="0"/>
          <w:numId w:val="10"/>
        </w:numPr>
        <w:suppressAutoHyphens w:val="0"/>
        <w:autoSpaceDE w:val="0"/>
        <w:autoSpaceDN w:val="0"/>
        <w:adjustRightInd w:val="0"/>
        <w:rPr>
          <w:rFonts w:eastAsia="Times New Roman"/>
          <w:color w:val="000000"/>
          <w:kern w:val="0"/>
        </w:rPr>
      </w:pPr>
      <w:r w:rsidRPr="00F14F80">
        <w:rPr>
          <w:rFonts w:eastAsia="Times New Roman"/>
          <w:color w:val="000000"/>
          <w:kern w:val="0"/>
        </w:rPr>
        <w:t>Harcama biriminin malzeme ihtiyaç planlamasının yapılmasına yardımcı olmak,</w:t>
      </w:r>
    </w:p>
    <w:p w:rsidR="000D1D1E" w:rsidRPr="00F14F80" w:rsidRDefault="000D1D1E" w:rsidP="00181DAF">
      <w:pPr>
        <w:widowControl/>
        <w:numPr>
          <w:ilvl w:val="0"/>
          <w:numId w:val="10"/>
        </w:numPr>
        <w:suppressAutoHyphens w:val="0"/>
        <w:autoSpaceDE w:val="0"/>
        <w:autoSpaceDN w:val="0"/>
        <w:adjustRightInd w:val="0"/>
        <w:rPr>
          <w:rFonts w:eastAsia="Times New Roman"/>
          <w:color w:val="000000"/>
          <w:kern w:val="0"/>
        </w:rPr>
      </w:pPr>
      <w:r w:rsidRPr="00F14F80">
        <w:rPr>
          <w:rFonts w:eastAsia="Times New Roman"/>
          <w:color w:val="000000"/>
          <w:kern w:val="0"/>
        </w:rPr>
        <w:t>Kayıtlarını tuttuğu taşınırların yönetim hesabını hazırlamak ve harcama yetkilisine sunmak görevidir</w:t>
      </w:r>
      <w:r w:rsidRPr="00F14F80">
        <w:rPr>
          <w:rFonts w:eastAsia="Times New Roman"/>
          <w:color w:val="000000"/>
          <w:kern w:val="0"/>
          <w:sz w:val="20"/>
          <w:szCs w:val="20"/>
        </w:rPr>
        <w:t>.</w:t>
      </w:r>
    </w:p>
    <w:p w:rsidR="000D1D1E" w:rsidRPr="00F14F80" w:rsidRDefault="000D1D1E" w:rsidP="000D1D1E">
      <w:pPr>
        <w:autoSpaceDE w:val="0"/>
        <w:autoSpaceDN w:val="0"/>
        <w:adjustRightInd w:val="0"/>
        <w:rPr>
          <w:rFonts w:eastAsia="Times New Roman"/>
          <w:color w:val="000000"/>
          <w:kern w:val="0"/>
        </w:rPr>
      </w:pPr>
    </w:p>
    <w:p w:rsidR="000D1D1E" w:rsidRPr="00F14F80" w:rsidRDefault="000D1D1E" w:rsidP="000D1D1E">
      <w:pPr>
        <w:autoSpaceDE w:val="0"/>
        <w:autoSpaceDN w:val="0"/>
        <w:adjustRightInd w:val="0"/>
        <w:rPr>
          <w:rFonts w:eastAsia="Times New Roman"/>
          <w:b/>
          <w:bCs/>
          <w:color w:val="000000"/>
          <w:kern w:val="0"/>
          <w:u w:val="single"/>
        </w:rPr>
      </w:pPr>
      <w:r w:rsidRPr="00F14F80">
        <w:rPr>
          <w:rFonts w:eastAsia="Times New Roman"/>
          <w:b/>
          <w:bCs/>
          <w:color w:val="000000"/>
          <w:kern w:val="0"/>
          <w:u w:val="single"/>
        </w:rPr>
        <w:t xml:space="preserve">Öğretim </w:t>
      </w:r>
      <w:proofErr w:type="gramStart"/>
      <w:r w:rsidRPr="00F14F80">
        <w:rPr>
          <w:rFonts w:eastAsia="Times New Roman"/>
          <w:b/>
          <w:bCs/>
          <w:color w:val="000000"/>
          <w:kern w:val="0"/>
          <w:u w:val="single"/>
        </w:rPr>
        <w:t>Üyesi :</w:t>
      </w:r>
      <w:proofErr w:type="gramEnd"/>
    </w:p>
    <w:p w:rsidR="000D1D1E" w:rsidRPr="00F14F80" w:rsidRDefault="000D1D1E" w:rsidP="000D1D1E">
      <w:pPr>
        <w:autoSpaceDE w:val="0"/>
        <w:autoSpaceDN w:val="0"/>
        <w:adjustRightInd w:val="0"/>
        <w:rPr>
          <w:rFonts w:eastAsia="Times New Roman"/>
          <w:b/>
          <w:bCs/>
          <w:color w:val="000000"/>
          <w:kern w:val="0"/>
        </w:rPr>
      </w:pPr>
    </w:p>
    <w:p w:rsidR="000D1D1E" w:rsidRPr="00F14F80" w:rsidRDefault="000D1D1E" w:rsidP="000D1D1E">
      <w:pPr>
        <w:pStyle w:val="GvdeMetni"/>
        <w:spacing w:line="360" w:lineRule="auto"/>
      </w:pPr>
      <w:r w:rsidRPr="00F14F80">
        <w:t>Görev, yetki ve sorumlulukları:</w:t>
      </w:r>
    </w:p>
    <w:p w:rsidR="000D1D1E" w:rsidRPr="00F14F80" w:rsidRDefault="000D1D1E" w:rsidP="00181DAF">
      <w:pPr>
        <w:widowControl/>
        <w:numPr>
          <w:ilvl w:val="0"/>
          <w:numId w:val="11"/>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Mevcut potansiyelinin tümünü kullanarak Fakülte ve bulunduğu bölümün amaç ve hedeflerine ulaşmaya çalışmak.</w:t>
      </w:r>
    </w:p>
    <w:p w:rsidR="000D1D1E" w:rsidRPr="00F14F80" w:rsidRDefault="000D1D1E" w:rsidP="00181DAF">
      <w:pPr>
        <w:widowControl/>
        <w:numPr>
          <w:ilvl w:val="0"/>
          <w:numId w:val="11"/>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Sorumlusu olduğu dersler ve laboratuvarlar için Fakülte Dekanının talep ettiği bilgileri ve dokümanları vermek.</w:t>
      </w:r>
    </w:p>
    <w:p w:rsidR="000D1D1E" w:rsidRPr="00F14F80" w:rsidRDefault="000D1D1E" w:rsidP="00181DAF">
      <w:pPr>
        <w:widowControl/>
        <w:numPr>
          <w:ilvl w:val="0"/>
          <w:numId w:val="11"/>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Yüksek Öğretim Kanunu ve Yönetmeliklerinde belirtilen diğer görevleri yapmak.</w:t>
      </w:r>
    </w:p>
    <w:p w:rsidR="000D1D1E" w:rsidRPr="00F14F80" w:rsidRDefault="000D1D1E" w:rsidP="00181DAF">
      <w:pPr>
        <w:widowControl/>
        <w:numPr>
          <w:ilvl w:val="0"/>
          <w:numId w:val="11"/>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lastRenderedPageBreak/>
        <w:t>Danışmanlık ve derslerini Yükseköğretim mevzuatına uygun olarak en iyi şekilde yerine getirmek.</w:t>
      </w:r>
    </w:p>
    <w:p w:rsidR="000D1D1E" w:rsidRPr="00F14F80" w:rsidRDefault="000D1D1E" w:rsidP="00181DAF">
      <w:pPr>
        <w:widowControl/>
        <w:numPr>
          <w:ilvl w:val="0"/>
          <w:numId w:val="11"/>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Kendini sürekli geliştirir; yabancı dil ve akademik bilgi seviyesi ile entelektüel donanımını geliştirme; ders dışı üniversite etkinlikleri düzenleme ve düzenlenen faaliyetlere katkı sağlama; sosyal sorumluluk projeleri yapma, topluma önder ve öğrencilerine yararlı olma çabası içinde olmak.</w:t>
      </w:r>
    </w:p>
    <w:p w:rsidR="000D1D1E" w:rsidRPr="00F14F80" w:rsidRDefault="000D1D1E" w:rsidP="00181DAF">
      <w:pPr>
        <w:widowControl/>
        <w:numPr>
          <w:ilvl w:val="0"/>
          <w:numId w:val="11"/>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Dekanın ve yetkili organların verdiği görevleri yapmak.</w:t>
      </w:r>
    </w:p>
    <w:p w:rsidR="000D1D1E" w:rsidRPr="00F14F80" w:rsidRDefault="000D1D1E" w:rsidP="00181DAF">
      <w:pPr>
        <w:widowControl/>
        <w:numPr>
          <w:ilvl w:val="0"/>
          <w:numId w:val="11"/>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Öğretim Üyesi, yukarıda yazılı olan bütün bu görevleri kanunlara ve yönetmeliklere uygun olarak yerine getirirken, Bölüm Başkanlarına karşı sorumludur.</w:t>
      </w:r>
    </w:p>
    <w:p w:rsidR="000D1D1E" w:rsidRPr="00F14F80" w:rsidRDefault="000D1D1E" w:rsidP="00181DAF">
      <w:pPr>
        <w:widowControl/>
        <w:numPr>
          <w:ilvl w:val="0"/>
          <w:numId w:val="11"/>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Yukarıda belirtilen görev ve sorumlulukları gerçekleştirme yetkisine sahiptir.</w:t>
      </w:r>
    </w:p>
    <w:p w:rsidR="000D1D1E" w:rsidRPr="00F14F80" w:rsidRDefault="000D1D1E" w:rsidP="00181DAF">
      <w:pPr>
        <w:widowControl/>
        <w:numPr>
          <w:ilvl w:val="0"/>
          <w:numId w:val="11"/>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Faaliyetlerin gerçekleştirilmesi için gerekli araç ve gereci kullanabilmek yetkisine sahiptir.</w:t>
      </w:r>
    </w:p>
    <w:p w:rsidR="000D1D1E" w:rsidRPr="00F14F80" w:rsidRDefault="000D1D1E" w:rsidP="000D1D1E">
      <w:pPr>
        <w:autoSpaceDE w:val="0"/>
        <w:autoSpaceDN w:val="0"/>
        <w:adjustRightInd w:val="0"/>
        <w:ind w:left="720"/>
        <w:rPr>
          <w:rFonts w:eastAsia="Times New Roman"/>
          <w:color w:val="000000"/>
          <w:kern w:val="0"/>
        </w:rPr>
      </w:pPr>
    </w:p>
    <w:p w:rsidR="000D1D1E" w:rsidRPr="00F14F80" w:rsidRDefault="000D1D1E" w:rsidP="000D1D1E">
      <w:pPr>
        <w:autoSpaceDE w:val="0"/>
        <w:autoSpaceDN w:val="0"/>
        <w:adjustRightInd w:val="0"/>
        <w:rPr>
          <w:rFonts w:eastAsia="Times New Roman"/>
          <w:b/>
          <w:bCs/>
          <w:color w:val="000000"/>
          <w:kern w:val="0"/>
          <w:u w:val="single"/>
        </w:rPr>
      </w:pPr>
    </w:p>
    <w:p w:rsidR="000D1D1E" w:rsidRPr="00F14F80" w:rsidRDefault="000D1D1E" w:rsidP="000D1D1E">
      <w:pPr>
        <w:autoSpaceDE w:val="0"/>
        <w:autoSpaceDN w:val="0"/>
        <w:adjustRightInd w:val="0"/>
        <w:rPr>
          <w:rFonts w:eastAsia="Times New Roman"/>
          <w:b/>
          <w:bCs/>
          <w:color w:val="000000"/>
          <w:kern w:val="0"/>
          <w:u w:val="single"/>
        </w:rPr>
      </w:pPr>
      <w:r w:rsidRPr="00F14F80">
        <w:rPr>
          <w:rFonts w:eastAsia="Times New Roman"/>
          <w:b/>
          <w:bCs/>
          <w:color w:val="000000"/>
          <w:kern w:val="0"/>
          <w:u w:val="single"/>
        </w:rPr>
        <w:t xml:space="preserve">Araştırma </w:t>
      </w:r>
      <w:proofErr w:type="gramStart"/>
      <w:r w:rsidRPr="00F14F80">
        <w:rPr>
          <w:rFonts w:eastAsia="Times New Roman"/>
          <w:b/>
          <w:bCs/>
          <w:color w:val="000000"/>
          <w:kern w:val="0"/>
          <w:u w:val="single"/>
        </w:rPr>
        <w:t>Görevlisi :</w:t>
      </w:r>
      <w:proofErr w:type="gramEnd"/>
    </w:p>
    <w:p w:rsidR="000D1D1E" w:rsidRPr="00F14F80" w:rsidRDefault="000D1D1E" w:rsidP="000D1D1E">
      <w:pPr>
        <w:autoSpaceDE w:val="0"/>
        <w:autoSpaceDN w:val="0"/>
        <w:adjustRightInd w:val="0"/>
        <w:rPr>
          <w:rFonts w:eastAsia="Times New Roman"/>
          <w:b/>
          <w:bCs/>
          <w:color w:val="000000"/>
          <w:kern w:val="0"/>
        </w:rPr>
      </w:pPr>
    </w:p>
    <w:p w:rsidR="000D1D1E" w:rsidRPr="00F14F80" w:rsidRDefault="000D1D1E" w:rsidP="000D1D1E">
      <w:pPr>
        <w:pStyle w:val="GvdeMetni"/>
        <w:spacing w:line="360" w:lineRule="auto"/>
      </w:pPr>
      <w:r w:rsidRPr="00F14F80">
        <w:t>Görev, yetki ve sorumlulukları:</w:t>
      </w:r>
    </w:p>
    <w:p w:rsidR="000D1D1E" w:rsidRPr="00F14F80" w:rsidRDefault="000D1D1E" w:rsidP="00181DAF">
      <w:pPr>
        <w:widowControl/>
        <w:numPr>
          <w:ilvl w:val="0"/>
          <w:numId w:val="12"/>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Derslerle ilgili uygulama, laboratuvar vb. çalışmalarda,</w:t>
      </w:r>
    </w:p>
    <w:p w:rsidR="000D1D1E" w:rsidRPr="00F14F80" w:rsidRDefault="000D1D1E" w:rsidP="00181DAF">
      <w:pPr>
        <w:widowControl/>
        <w:numPr>
          <w:ilvl w:val="0"/>
          <w:numId w:val="12"/>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Ödev, proje vb. değerlendirmelerde,</w:t>
      </w:r>
    </w:p>
    <w:p w:rsidR="000D1D1E" w:rsidRPr="00F14F80" w:rsidRDefault="000D1D1E" w:rsidP="00181DAF">
      <w:pPr>
        <w:widowControl/>
        <w:numPr>
          <w:ilvl w:val="0"/>
          <w:numId w:val="12"/>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Sınav gözetmenliği, araştırma ve deneylerde,</w:t>
      </w:r>
    </w:p>
    <w:p w:rsidR="000D1D1E" w:rsidRPr="00F14F80" w:rsidRDefault="000D1D1E" w:rsidP="00181DAF">
      <w:pPr>
        <w:widowControl/>
        <w:numPr>
          <w:ilvl w:val="0"/>
          <w:numId w:val="12"/>
        </w:numPr>
        <w:suppressAutoHyphens w:val="0"/>
        <w:autoSpaceDE w:val="0"/>
        <w:autoSpaceDN w:val="0"/>
        <w:adjustRightInd w:val="0"/>
        <w:jc w:val="left"/>
        <w:rPr>
          <w:rFonts w:eastAsia="Times New Roman"/>
          <w:color w:val="000000"/>
          <w:kern w:val="0"/>
        </w:rPr>
      </w:pPr>
      <w:r w:rsidRPr="00F14F80">
        <w:rPr>
          <w:rFonts w:eastAsia="Times New Roman"/>
          <w:color w:val="000000"/>
          <w:kern w:val="0"/>
        </w:rPr>
        <w:t xml:space="preserve">Öğrenci danışmanlığı ve kayıt işlerinde öğretim üyelerine yardımcı olmakla görevlidir. </w:t>
      </w:r>
    </w:p>
    <w:p w:rsidR="000D1D1E" w:rsidRPr="00F14F80" w:rsidRDefault="000D1D1E" w:rsidP="00181DAF">
      <w:pPr>
        <w:pStyle w:val="GvdeMetni"/>
        <w:widowControl/>
        <w:numPr>
          <w:ilvl w:val="0"/>
          <w:numId w:val="12"/>
        </w:numPr>
        <w:suppressAutoHyphens w:val="0"/>
      </w:pPr>
      <w:r w:rsidRPr="00F14F80">
        <w:rPr>
          <w:rFonts w:eastAsia="Times New Roman"/>
          <w:color w:val="000000"/>
          <w:kern w:val="0"/>
        </w:rPr>
        <w:t>Araştırma Görevlileri yukarıda yazılı olan bütün bu görevleri kanunlara ve yönetmeliklere uygun olarak yerine getirirken, Bölüm Başkanlarına karşı sorumludurlar.</w:t>
      </w:r>
    </w:p>
    <w:p w:rsidR="000D1D1E" w:rsidRPr="00F14F80" w:rsidRDefault="000D1D1E" w:rsidP="000D1D1E">
      <w:pPr>
        <w:pStyle w:val="GvdeMetni"/>
        <w:widowControl/>
        <w:suppressAutoHyphens w:val="0"/>
        <w:ind w:left="720"/>
      </w:pPr>
    </w:p>
    <w:p w:rsidR="000D1D1E" w:rsidRPr="00F14F80" w:rsidRDefault="000D1D1E" w:rsidP="000D1D1E">
      <w:pPr>
        <w:pStyle w:val="GvdeMetni"/>
        <w:widowControl/>
        <w:suppressAutoHyphens w:val="0"/>
      </w:pPr>
      <w:r w:rsidRPr="00F14F80">
        <w:rPr>
          <w:b/>
          <w:bCs/>
          <w:u w:val="single"/>
        </w:rPr>
        <w:t xml:space="preserve">Fakülte Kurulu </w:t>
      </w:r>
      <w:proofErr w:type="gramStart"/>
      <w:r w:rsidRPr="00F14F80">
        <w:rPr>
          <w:b/>
          <w:bCs/>
          <w:u w:val="single"/>
        </w:rPr>
        <w:t>Üyeleri :</w:t>
      </w:r>
      <w:proofErr w:type="gramEnd"/>
    </w:p>
    <w:p w:rsidR="000D1D1E" w:rsidRPr="00396D24" w:rsidRDefault="000D1D1E" w:rsidP="000D1D1E">
      <w:pPr>
        <w:pStyle w:val="GvdeMetni"/>
        <w:rPr>
          <w:b/>
          <w:bCs/>
        </w:rPr>
      </w:pPr>
      <w:r w:rsidRPr="00F14F80">
        <w:rPr>
          <w:b/>
          <w:bCs/>
        </w:rPr>
        <w:t xml:space="preserve">  </w:t>
      </w:r>
    </w:p>
    <w:p w:rsidR="000D1D1E" w:rsidRPr="00DA3CDE" w:rsidRDefault="000D1D1E" w:rsidP="00181DAF">
      <w:pPr>
        <w:pStyle w:val="GvdeMetni"/>
        <w:numPr>
          <w:ilvl w:val="0"/>
          <w:numId w:val="12"/>
        </w:numPr>
      </w:pPr>
      <w:r>
        <w:t xml:space="preserve">Prof. Dr. </w:t>
      </w:r>
      <w:r w:rsidRPr="00DA3CDE">
        <w:rPr>
          <w:bCs/>
        </w:rPr>
        <w:t>Sevtap ÜNAL</w:t>
      </w:r>
      <w:r>
        <w:rPr>
          <w:bCs/>
        </w:rPr>
        <w:t xml:space="preserve"> </w:t>
      </w:r>
      <w:r w:rsidRPr="00052A7F">
        <w:rPr>
          <w:b/>
          <w:bCs/>
        </w:rPr>
        <w:t>(DEKAN)</w:t>
      </w:r>
    </w:p>
    <w:p w:rsidR="000D1D1E" w:rsidRPr="00396D24" w:rsidRDefault="000D1D1E" w:rsidP="00181DAF">
      <w:pPr>
        <w:pStyle w:val="GvdeMetni"/>
        <w:numPr>
          <w:ilvl w:val="0"/>
          <w:numId w:val="12"/>
        </w:numPr>
      </w:pPr>
      <w:r>
        <w:t xml:space="preserve">Prof. Dr. </w:t>
      </w:r>
      <w:r w:rsidRPr="00396D24">
        <w:rPr>
          <w:bCs/>
        </w:rPr>
        <w:t>Ertuğrul DELİKTAŞ</w:t>
      </w:r>
      <w:r>
        <w:rPr>
          <w:bCs/>
        </w:rPr>
        <w:t xml:space="preserve"> </w:t>
      </w:r>
      <w:r w:rsidRPr="00052A7F">
        <w:rPr>
          <w:b/>
          <w:bCs/>
        </w:rPr>
        <w:t>(BÖLÜM BAŞKANI)</w:t>
      </w:r>
    </w:p>
    <w:p w:rsidR="000D1D1E" w:rsidRPr="00DA3CDE" w:rsidRDefault="000D1D1E" w:rsidP="00181DAF">
      <w:pPr>
        <w:pStyle w:val="GvdeMetni"/>
        <w:numPr>
          <w:ilvl w:val="0"/>
          <w:numId w:val="12"/>
        </w:numPr>
      </w:pPr>
      <w:r>
        <w:t xml:space="preserve">Prof. Dr. </w:t>
      </w:r>
      <w:r w:rsidRPr="00DA3CDE">
        <w:rPr>
          <w:bCs/>
        </w:rPr>
        <w:t>Muharrem Burak ÖNEMLİ</w:t>
      </w:r>
      <w:r>
        <w:rPr>
          <w:bCs/>
        </w:rPr>
        <w:t xml:space="preserve"> </w:t>
      </w:r>
      <w:r w:rsidRPr="00052A7F">
        <w:rPr>
          <w:b/>
          <w:bCs/>
        </w:rPr>
        <w:t>(BÖLÜM BAŞKANI)</w:t>
      </w:r>
    </w:p>
    <w:p w:rsidR="000D1D1E" w:rsidRDefault="000D1D1E" w:rsidP="00181DAF">
      <w:pPr>
        <w:pStyle w:val="GvdeMetni"/>
        <w:numPr>
          <w:ilvl w:val="0"/>
          <w:numId w:val="12"/>
        </w:numPr>
        <w:rPr>
          <w:bCs/>
        </w:rPr>
      </w:pPr>
      <w:r>
        <w:t xml:space="preserve">Prof. Dr. </w:t>
      </w:r>
      <w:r w:rsidR="00715ADB">
        <w:rPr>
          <w:bCs/>
        </w:rPr>
        <w:t>Evrim MAYATÜRK AKYOL</w:t>
      </w:r>
      <w:r>
        <w:rPr>
          <w:bCs/>
        </w:rPr>
        <w:t xml:space="preserve"> </w:t>
      </w:r>
      <w:r w:rsidRPr="00052A7F">
        <w:rPr>
          <w:b/>
          <w:bCs/>
        </w:rPr>
        <w:t>(BÖLÜM BAŞKANI)</w:t>
      </w:r>
    </w:p>
    <w:p w:rsidR="000D1D1E" w:rsidRDefault="000D1D1E" w:rsidP="00181DAF">
      <w:pPr>
        <w:pStyle w:val="GvdeMetni"/>
        <w:numPr>
          <w:ilvl w:val="0"/>
          <w:numId w:val="12"/>
        </w:numPr>
        <w:rPr>
          <w:bCs/>
        </w:rPr>
      </w:pPr>
      <w:r>
        <w:t xml:space="preserve">Prof. Dr. </w:t>
      </w:r>
      <w:r w:rsidRPr="00396D24">
        <w:rPr>
          <w:bCs/>
        </w:rPr>
        <w:t xml:space="preserve">Akif TABAK </w:t>
      </w:r>
      <w:r w:rsidRPr="00052A7F">
        <w:rPr>
          <w:b/>
          <w:bCs/>
        </w:rPr>
        <w:t>(PROFESÖR ÜNVANLI ÜYE)</w:t>
      </w:r>
    </w:p>
    <w:p w:rsidR="000D1D1E" w:rsidRPr="00396D24" w:rsidRDefault="000D1D1E" w:rsidP="00181DAF">
      <w:pPr>
        <w:pStyle w:val="GvdeMetni"/>
        <w:numPr>
          <w:ilvl w:val="0"/>
          <w:numId w:val="12"/>
        </w:numPr>
        <w:rPr>
          <w:bCs/>
        </w:rPr>
      </w:pPr>
      <w:r>
        <w:t xml:space="preserve">Prof. Dr. </w:t>
      </w:r>
      <w:r w:rsidR="00715ADB" w:rsidRPr="00715ADB">
        <w:rPr>
          <w:bCs/>
        </w:rPr>
        <w:t>Neslihan DEMİRTAŞ MİLZ</w:t>
      </w:r>
      <w:r w:rsidRPr="00715ADB">
        <w:rPr>
          <w:bCs/>
        </w:rPr>
        <w:t xml:space="preserve"> </w:t>
      </w:r>
      <w:r w:rsidRPr="00715ADB">
        <w:rPr>
          <w:b/>
          <w:bCs/>
        </w:rPr>
        <w:t xml:space="preserve">(PROFESÖR </w:t>
      </w:r>
      <w:r w:rsidRPr="00052A7F">
        <w:rPr>
          <w:b/>
          <w:bCs/>
        </w:rPr>
        <w:t>ÜNVANLI ÜYE)</w:t>
      </w:r>
    </w:p>
    <w:p w:rsidR="000D1D1E" w:rsidRPr="00052A7F" w:rsidRDefault="000D1D1E" w:rsidP="00181DAF">
      <w:pPr>
        <w:pStyle w:val="GvdeMetni"/>
        <w:numPr>
          <w:ilvl w:val="0"/>
          <w:numId w:val="12"/>
        </w:numPr>
        <w:rPr>
          <w:b/>
        </w:rPr>
      </w:pPr>
      <w:r>
        <w:t xml:space="preserve">Prof. Dr. </w:t>
      </w:r>
      <w:r w:rsidRPr="00396D24">
        <w:rPr>
          <w:bCs/>
        </w:rPr>
        <w:t>Ayşe KAYA</w:t>
      </w:r>
      <w:r>
        <w:rPr>
          <w:bCs/>
        </w:rPr>
        <w:t xml:space="preserve"> </w:t>
      </w:r>
      <w:r w:rsidRPr="00052A7F">
        <w:rPr>
          <w:b/>
          <w:bCs/>
        </w:rPr>
        <w:t>(BÖLÜM BAŞKANI)</w:t>
      </w:r>
    </w:p>
    <w:p w:rsidR="000D1D1E" w:rsidRPr="00052A7F" w:rsidRDefault="000D1D1E" w:rsidP="00181DAF">
      <w:pPr>
        <w:pStyle w:val="GvdeMetni"/>
        <w:numPr>
          <w:ilvl w:val="0"/>
          <w:numId w:val="12"/>
        </w:numPr>
        <w:rPr>
          <w:b/>
        </w:rPr>
      </w:pPr>
      <w:r>
        <w:t xml:space="preserve">Prof. Dr. </w:t>
      </w:r>
      <w:r w:rsidRPr="00396D24">
        <w:rPr>
          <w:bCs/>
        </w:rPr>
        <w:t>Nesrin DEMİR</w:t>
      </w:r>
      <w:r>
        <w:rPr>
          <w:bCs/>
        </w:rPr>
        <w:t xml:space="preserve"> </w:t>
      </w:r>
      <w:r w:rsidRPr="00052A7F">
        <w:rPr>
          <w:b/>
          <w:bCs/>
        </w:rPr>
        <w:t>(BÖLÜM BAŞKANI)</w:t>
      </w:r>
    </w:p>
    <w:p w:rsidR="000D1D1E" w:rsidRPr="00715ADB" w:rsidRDefault="000D1D1E" w:rsidP="00181DAF">
      <w:pPr>
        <w:pStyle w:val="GvdeMetni"/>
        <w:numPr>
          <w:ilvl w:val="0"/>
          <w:numId w:val="12"/>
        </w:numPr>
        <w:rPr>
          <w:b/>
        </w:rPr>
      </w:pPr>
      <w:r>
        <w:t xml:space="preserve">Prof. Dr. </w:t>
      </w:r>
      <w:r w:rsidRPr="00396D24">
        <w:rPr>
          <w:bCs/>
        </w:rPr>
        <w:t xml:space="preserve">Levent Bekir KIDAK </w:t>
      </w:r>
      <w:r w:rsidRPr="00052A7F">
        <w:rPr>
          <w:b/>
          <w:bCs/>
        </w:rPr>
        <w:t>(PROFESÖR ÜNVANLI ÜYE)</w:t>
      </w:r>
    </w:p>
    <w:p w:rsidR="00715ADB" w:rsidRPr="00715ADB" w:rsidRDefault="00715ADB" w:rsidP="00181DAF">
      <w:pPr>
        <w:pStyle w:val="GvdeMetni"/>
        <w:numPr>
          <w:ilvl w:val="0"/>
          <w:numId w:val="12"/>
        </w:numPr>
        <w:rPr>
          <w:b/>
        </w:rPr>
      </w:pPr>
      <w:r>
        <w:t xml:space="preserve">Prof. </w:t>
      </w:r>
      <w:proofErr w:type="gramStart"/>
      <w:r>
        <w:t xml:space="preserve">Dr.  </w:t>
      </w:r>
      <w:r w:rsidRPr="00396D24">
        <w:rPr>
          <w:bCs/>
        </w:rPr>
        <w:t>Buğra</w:t>
      </w:r>
      <w:proofErr w:type="gramEnd"/>
      <w:r w:rsidRPr="00396D24">
        <w:rPr>
          <w:bCs/>
        </w:rPr>
        <w:t xml:space="preserve"> KALKAN</w:t>
      </w:r>
      <w:r>
        <w:rPr>
          <w:bCs/>
        </w:rPr>
        <w:t xml:space="preserve"> </w:t>
      </w:r>
      <w:r w:rsidRPr="00052A7F">
        <w:rPr>
          <w:b/>
          <w:bCs/>
        </w:rPr>
        <w:t>(BÖLÜM BAŞKANI)</w:t>
      </w:r>
    </w:p>
    <w:p w:rsidR="00715ADB" w:rsidRPr="00715ADB" w:rsidRDefault="00715ADB" w:rsidP="00181DAF">
      <w:pPr>
        <w:pStyle w:val="GvdeMetni"/>
        <w:numPr>
          <w:ilvl w:val="0"/>
          <w:numId w:val="12"/>
        </w:numPr>
        <w:rPr>
          <w:b/>
        </w:rPr>
      </w:pPr>
      <w:r>
        <w:t xml:space="preserve">Doç. Dr. </w:t>
      </w:r>
      <w:r w:rsidRPr="00396D24">
        <w:rPr>
          <w:bCs/>
        </w:rPr>
        <w:t>Elif Türkan ARSLAN</w:t>
      </w:r>
      <w:r>
        <w:rPr>
          <w:bCs/>
        </w:rPr>
        <w:t xml:space="preserve"> </w:t>
      </w:r>
      <w:r w:rsidRPr="00052A7F">
        <w:rPr>
          <w:b/>
          <w:bCs/>
        </w:rPr>
        <w:t>(BÖLÜM BAŞKANI)</w:t>
      </w:r>
    </w:p>
    <w:p w:rsidR="000D1D1E" w:rsidRPr="00052A7F" w:rsidRDefault="000D1D1E" w:rsidP="00181DAF">
      <w:pPr>
        <w:pStyle w:val="GvdeMetni"/>
        <w:numPr>
          <w:ilvl w:val="0"/>
          <w:numId w:val="12"/>
        </w:numPr>
        <w:rPr>
          <w:b/>
        </w:rPr>
      </w:pPr>
      <w:r>
        <w:t xml:space="preserve">Doç. Dr. </w:t>
      </w:r>
      <w:r w:rsidR="00715ADB" w:rsidRPr="00715ADB">
        <w:rPr>
          <w:bCs/>
        </w:rPr>
        <w:t>Dilek ÖZDEMİR GÜNGÖR</w:t>
      </w:r>
      <w:r w:rsidRPr="00715ADB">
        <w:rPr>
          <w:bCs/>
        </w:rPr>
        <w:t xml:space="preserve"> </w:t>
      </w:r>
      <w:r w:rsidRPr="00052A7F">
        <w:rPr>
          <w:b/>
          <w:bCs/>
        </w:rPr>
        <w:t>(DOÇENT ÜNVANLI ÜYE)</w:t>
      </w:r>
    </w:p>
    <w:p w:rsidR="000D1D1E" w:rsidRPr="00052A7F" w:rsidRDefault="000D1D1E" w:rsidP="00181DAF">
      <w:pPr>
        <w:pStyle w:val="GvdeMetni"/>
        <w:numPr>
          <w:ilvl w:val="0"/>
          <w:numId w:val="12"/>
        </w:numPr>
        <w:rPr>
          <w:b/>
        </w:rPr>
      </w:pPr>
      <w:r>
        <w:t>Doç.</w:t>
      </w:r>
      <w:r w:rsidR="00715ADB">
        <w:t xml:space="preserve"> </w:t>
      </w:r>
      <w:r>
        <w:t xml:space="preserve">Dr. </w:t>
      </w:r>
      <w:r w:rsidR="00715ADB" w:rsidRPr="00715ADB">
        <w:rPr>
          <w:bCs/>
        </w:rPr>
        <w:t>Özhan TUNCAY</w:t>
      </w:r>
      <w:r w:rsidRPr="00715ADB">
        <w:rPr>
          <w:bCs/>
        </w:rPr>
        <w:t xml:space="preserve"> </w:t>
      </w:r>
      <w:r w:rsidRPr="00052A7F">
        <w:rPr>
          <w:b/>
          <w:bCs/>
        </w:rPr>
        <w:t>(DOÇENT ÜNVANLI ÜYE)</w:t>
      </w:r>
    </w:p>
    <w:p w:rsidR="000D1D1E" w:rsidRPr="00052A7F" w:rsidRDefault="000D1D1E" w:rsidP="00181DAF">
      <w:pPr>
        <w:pStyle w:val="GvdeMetni"/>
        <w:numPr>
          <w:ilvl w:val="0"/>
          <w:numId w:val="12"/>
        </w:numPr>
        <w:rPr>
          <w:b/>
        </w:rPr>
      </w:pPr>
      <w:r>
        <w:t>Dr.</w:t>
      </w:r>
      <w:r w:rsidR="00715ADB">
        <w:t xml:space="preserve"> </w:t>
      </w:r>
      <w:r>
        <w:t>Öğr.</w:t>
      </w:r>
      <w:r w:rsidR="00715ADB">
        <w:t xml:space="preserve"> </w:t>
      </w:r>
      <w:r w:rsidRPr="00715ADB">
        <w:t xml:space="preserve">Üyesi </w:t>
      </w:r>
      <w:r w:rsidR="00715ADB" w:rsidRPr="00715ADB">
        <w:rPr>
          <w:bCs/>
        </w:rPr>
        <w:t>Berna TEKTAŞ</w:t>
      </w:r>
      <w:r w:rsidRPr="00715ADB">
        <w:rPr>
          <w:bCs/>
        </w:rPr>
        <w:t xml:space="preserve"> </w:t>
      </w:r>
      <w:r w:rsidRPr="00052A7F">
        <w:rPr>
          <w:b/>
          <w:bCs/>
        </w:rPr>
        <w:t>(</w:t>
      </w:r>
      <w:proofErr w:type="gramStart"/>
      <w:r w:rsidRPr="00052A7F">
        <w:rPr>
          <w:b/>
          <w:bCs/>
        </w:rPr>
        <w:t>DR.ÖĞR.ÜYESİ</w:t>
      </w:r>
      <w:proofErr w:type="gramEnd"/>
      <w:r w:rsidRPr="00052A7F">
        <w:rPr>
          <w:b/>
          <w:bCs/>
        </w:rPr>
        <w:t xml:space="preserve"> ÜNVANLI ÜYE)</w:t>
      </w:r>
    </w:p>
    <w:p w:rsidR="000D1D1E" w:rsidRPr="002C7340" w:rsidRDefault="000D1D1E" w:rsidP="00181DAF">
      <w:pPr>
        <w:pStyle w:val="GvdeMetni"/>
        <w:numPr>
          <w:ilvl w:val="0"/>
          <w:numId w:val="12"/>
        </w:numPr>
      </w:pPr>
      <w:r>
        <w:t xml:space="preserve">Fakülte Sekreteri </w:t>
      </w:r>
      <w:r w:rsidRPr="00396D24">
        <w:rPr>
          <w:bCs/>
        </w:rPr>
        <w:t>Fatma PALABIYIK</w:t>
      </w:r>
      <w:r>
        <w:rPr>
          <w:bCs/>
        </w:rPr>
        <w:t xml:space="preserve"> </w:t>
      </w:r>
      <w:r w:rsidRPr="00052A7F">
        <w:rPr>
          <w:b/>
        </w:rPr>
        <w:t>(RAPORTÖR)</w:t>
      </w:r>
    </w:p>
    <w:p w:rsidR="000D1D1E" w:rsidRPr="00396D24" w:rsidRDefault="000D1D1E" w:rsidP="000D1D1E">
      <w:pPr>
        <w:pStyle w:val="GvdeMetni"/>
        <w:ind w:left="720"/>
      </w:pPr>
    </w:p>
    <w:p w:rsidR="001F3774" w:rsidRDefault="001F3774" w:rsidP="000D1D1E">
      <w:pPr>
        <w:pStyle w:val="Balk1"/>
        <w:numPr>
          <w:ilvl w:val="0"/>
          <w:numId w:val="0"/>
        </w:numPr>
        <w:spacing w:before="120" w:line="360" w:lineRule="auto"/>
        <w:rPr>
          <w:sz w:val="24"/>
          <w:szCs w:val="24"/>
          <w:u w:val="single"/>
        </w:rPr>
      </w:pPr>
    </w:p>
    <w:p w:rsidR="001F3774" w:rsidRDefault="001F3774" w:rsidP="000D1D1E">
      <w:pPr>
        <w:pStyle w:val="Balk1"/>
        <w:numPr>
          <w:ilvl w:val="0"/>
          <w:numId w:val="0"/>
        </w:numPr>
        <w:spacing w:before="120" w:line="360" w:lineRule="auto"/>
        <w:rPr>
          <w:sz w:val="24"/>
          <w:szCs w:val="24"/>
          <w:u w:val="single"/>
        </w:rPr>
      </w:pPr>
    </w:p>
    <w:p w:rsidR="000D1D1E" w:rsidRPr="001F3774" w:rsidRDefault="000D1D1E" w:rsidP="001F3774">
      <w:pPr>
        <w:pStyle w:val="Balk1"/>
        <w:numPr>
          <w:ilvl w:val="0"/>
          <w:numId w:val="0"/>
        </w:numPr>
        <w:spacing w:before="120" w:line="360" w:lineRule="auto"/>
        <w:rPr>
          <w:sz w:val="24"/>
          <w:szCs w:val="24"/>
          <w:u w:val="single"/>
        </w:rPr>
      </w:pPr>
      <w:r w:rsidRPr="00F14F80">
        <w:rPr>
          <w:sz w:val="24"/>
          <w:szCs w:val="24"/>
          <w:u w:val="single"/>
        </w:rPr>
        <w:t xml:space="preserve">Fakülte Yönetim Kurulu </w:t>
      </w:r>
      <w:proofErr w:type="gramStart"/>
      <w:r w:rsidRPr="00F14F80">
        <w:rPr>
          <w:sz w:val="24"/>
          <w:szCs w:val="24"/>
          <w:u w:val="single"/>
        </w:rPr>
        <w:t>Üyeleri :</w:t>
      </w:r>
      <w:proofErr w:type="gramEnd"/>
    </w:p>
    <w:p w:rsidR="000D1D1E" w:rsidRPr="00052A7F" w:rsidRDefault="000D1D1E" w:rsidP="00181DAF">
      <w:pPr>
        <w:pStyle w:val="Balk1"/>
        <w:numPr>
          <w:ilvl w:val="0"/>
          <w:numId w:val="13"/>
        </w:numPr>
        <w:spacing w:before="0"/>
        <w:ind w:left="714" w:hanging="357"/>
        <w:rPr>
          <w:sz w:val="24"/>
          <w:szCs w:val="24"/>
          <w:u w:val="single"/>
        </w:rPr>
      </w:pPr>
      <w:r w:rsidRPr="002C7340">
        <w:rPr>
          <w:b w:val="0"/>
          <w:sz w:val="24"/>
          <w:szCs w:val="24"/>
        </w:rPr>
        <w:t xml:space="preserve">Prof. Dr. Sevtap ÜNAL </w:t>
      </w:r>
      <w:r w:rsidRPr="00052A7F">
        <w:rPr>
          <w:sz w:val="24"/>
          <w:szCs w:val="24"/>
        </w:rPr>
        <w:t>(DEKAN)</w:t>
      </w:r>
    </w:p>
    <w:p w:rsidR="000D1D1E" w:rsidRPr="00052A7F" w:rsidRDefault="000D1D1E" w:rsidP="00181DAF">
      <w:pPr>
        <w:pStyle w:val="Balk1"/>
        <w:numPr>
          <w:ilvl w:val="0"/>
          <w:numId w:val="13"/>
        </w:numPr>
        <w:spacing w:before="0"/>
        <w:ind w:left="714" w:hanging="357"/>
        <w:rPr>
          <w:b w:val="0"/>
          <w:sz w:val="24"/>
          <w:szCs w:val="24"/>
          <w:u w:val="single"/>
        </w:rPr>
      </w:pPr>
      <w:r w:rsidRPr="00052A7F">
        <w:rPr>
          <w:b w:val="0"/>
          <w:sz w:val="24"/>
          <w:szCs w:val="24"/>
        </w:rPr>
        <w:t xml:space="preserve">Prof. Dr. Volkan ALPTEKİN </w:t>
      </w:r>
      <w:r w:rsidRPr="00052A7F">
        <w:rPr>
          <w:sz w:val="24"/>
          <w:szCs w:val="24"/>
        </w:rPr>
        <w:t>(ÜYE)</w:t>
      </w:r>
      <w:r w:rsidRPr="002C7340">
        <w:rPr>
          <w:b w:val="0"/>
          <w:sz w:val="24"/>
          <w:szCs w:val="24"/>
        </w:rPr>
        <w:t xml:space="preserve"> </w:t>
      </w:r>
    </w:p>
    <w:p w:rsidR="000D1D1E" w:rsidRDefault="000D1D1E" w:rsidP="00181DAF">
      <w:pPr>
        <w:pStyle w:val="Balk1"/>
        <w:numPr>
          <w:ilvl w:val="0"/>
          <w:numId w:val="13"/>
        </w:numPr>
        <w:spacing w:before="0"/>
        <w:ind w:left="714" w:hanging="357"/>
        <w:rPr>
          <w:sz w:val="24"/>
          <w:szCs w:val="24"/>
        </w:rPr>
      </w:pPr>
      <w:r w:rsidRPr="00052A7F">
        <w:rPr>
          <w:b w:val="0"/>
          <w:sz w:val="24"/>
          <w:szCs w:val="24"/>
        </w:rPr>
        <w:t xml:space="preserve">Prof. Dr. Nesrin DEMİR </w:t>
      </w:r>
      <w:r w:rsidRPr="00052A7F">
        <w:rPr>
          <w:sz w:val="24"/>
          <w:szCs w:val="24"/>
        </w:rPr>
        <w:t>(ÜYE)</w:t>
      </w:r>
    </w:p>
    <w:p w:rsidR="000A6287" w:rsidRPr="001F3774" w:rsidRDefault="000A6287" w:rsidP="00181DAF">
      <w:pPr>
        <w:pStyle w:val="Balk1"/>
        <w:numPr>
          <w:ilvl w:val="0"/>
          <w:numId w:val="13"/>
        </w:numPr>
        <w:spacing w:before="0"/>
        <w:ind w:left="714" w:hanging="357"/>
        <w:rPr>
          <w:b w:val="0"/>
          <w:sz w:val="24"/>
          <w:szCs w:val="24"/>
          <w:u w:val="single"/>
        </w:rPr>
      </w:pPr>
      <w:r w:rsidRPr="002C7340">
        <w:rPr>
          <w:b w:val="0"/>
          <w:sz w:val="24"/>
          <w:szCs w:val="24"/>
        </w:rPr>
        <w:t xml:space="preserve">Prof. Dr. </w:t>
      </w:r>
      <w:r>
        <w:rPr>
          <w:b w:val="0"/>
          <w:sz w:val="24"/>
          <w:szCs w:val="24"/>
        </w:rPr>
        <w:t>Sedef EYLEMER</w:t>
      </w:r>
      <w:r w:rsidRPr="002C7340">
        <w:rPr>
          <w:b w:val="0"/>
          <w:sz w:val="24"/>
          <w:szCs w:val="24"/>
        </w:rPr>
        <w:t xml:space="preserve"> </w:t>
      </w:r>
      <w:r w:rsidRPr="00052A7F">
        <w:rPr>
          <w:sz w:val="24"/>
          <w:szCs w:val="24"/>
        </w:rPr>
        <w:t>(ÜYE)</w:t>
      </w:r>
      <w:r w:rsidRPr="002C7340">
        <w:rPr>
          <w:b w:val="0"/>
          <w:sz w:val="24"/>
          <w:szCs w:val="24"/>
        </w:rPr>
        <w:t xml:space="preserve"> </w:t>
      </w:r>
    </w:p>
    <w:p w:rsidR="000D1D1E" w:rsidRPr="002C7340" w:rsidRDefault="000D1D1E" w:rsidP="00181DAF">
      <w:pPr>
        <w:pStyle w:val="Balk1"/>
        <w:numPr>
          <w:ilvl w:val="0"/>
          <w:numId w:val="13"/>
        </w:numPr>
        <w:spacing w:before="0"/>
        <w:ind w:left="714" w:hanging="357"/>
        <w:rPr>
          <w:b w:val="0"/>
          <w:sz w:val="24"/>
          <w:szCs w:val="24"/>
          <w:u w:val="single"/>
        </w:rPr>
      </w:pPr>
      <w:r w:rsidRPr="002C7340">
        <w:rPr>
          <w:b w:val="0"/>
          <w:sz w:val="24"/>
          <w:szCs w:val="24"/>
        </w:rPr>
        <w:t xml:space="preserve">Doç. Dr. Gürdal ASLAN </w:t>
      </w:r>
      <w:r w:rsidRPr="00052A7F">
        <w:rPr>
          <w:sz w:val="24"/>
          <w:szCs w:val="24"/>
        </w:rPr>
        <w:t>(ÜYE)</w:t>
      </w:r>
      <w:r w:rsidRPr="002C7340">
        <w:rPr>
          <w:b w:val="0"/>
          <w:sz w:val="24"/>
          <w:szCs w:val="24"/>
        </w:rPr>
        <w:t xml:space="preserve">  </w:t>
      </w:r>
    </w:p>
    <w:p w:rsidR="000D1D1E" w:rsidRPr="002C7340" w:rsidRDefault="000D1D1E" w:rsidP="00181DAF">
      <w:pPr>
        <w:pStyle w:val="Balk1"/>
        <w:numPr>
          <w:ilvl w:val="0"/>
          <w:numId w:val="13"/>
        </w:numPr>
        <w:spacing w:before="0"/>
        <w:ind w:left="714" w:hanging="357"/>
        <w:rPr>
          <w:b w:val="0"/>
          <w:sz w:val="24"/>
          <w:szCs w:val="24"/>
          <w:u w:val="single"/>
        </w:rPr>
      </w:pPr>
      <w:r w:rsidRPr="002C7340">
        <w:rPr>
          <w:b w:val="0"/>
          <w:sz w:val="24"/>
          <w:szCs w:val="24"/>
        </w:rPr>
        <w:t xml:space="preserve">Doç. Dr. İrem ÖZGÖREN KINLI </w:t>
      </w:r>
      <w:r w:rsidRPr="00052A7F">
        <w:rPr>
          <w:sz w:val="24"/>
          <w:szCs w:val="24"/>
        </w:rPr>
        <w:t>(ÜYE)</w:t>
      </w:r>
    </w:p>
    <w:p w:rsidR="000D1D1E" w:rsidRPr="002C7340" w:rsidRDefault="000D1D1E" w:rsidP="00181DAF">
      <w:pPr>
        <w:pStyle w:val="Balk1"/>
        <w:numPr>
          <w:ilvl w:val="0"/>
          <w:numId w:val="13"/>
        </w:numPr>
        <w:spacing w:before="0"/>
        <w:ind w:left="714" w:hanging="357"/>
        <w:rPr>
          <w:b w:val="0"/>
          <w:sz w:val="24"/>
          <w:szCs w:val="24"/>
          <w:u w:val="single"/>
        </w:rPr>
      </w:pPr>
      <w:r w:rsidRPr="002C7340">
        <w:rPr>
          <w:b w:val="0"/>
          <w:sz w:val="24"/>
          <w:szCs w:val="24"/>
        </w:rPr>
        <w:t xml:space="preserve">Dr. Öğr. Üyesi </w:t>
      </w:r>
      <w:r w:rsidR="000A6287">
        <w:rPr>
          <w:b w:val="0"/>
          <w:sz w:val="24"/>
          <w:szCs w:val="24"/>
        </w:rPr>
        <w:t>Yeşim ŞENDUR</w:t>
      </w:r>
      <w:r w:rsidRPr="002C7340">
        <w:rPr>
          <w:b w:val="0"/>
          <w:sz w:val="24"/>
          <w:szCs w:val="24"/>
        </w:rPr>
        <w:t xml:space="preserve"> </w:t>
      </w:r>
      <w:r w:rsidRPr="00052A7F">
        <w:rPr>
          <w:sz w:val="24"/>
          <w:szCs w:val="24"/>
        </w:rPr>
        <w:t>(ÜYE)</w:t>
      </w:r>
    </w:p>
    <w:p w:rsidR="000D1D1E" w:rsidRPr="002C7340" w:rsidRDefault="000D1D1E" w:rsidP="00181DAF">
      <w:pPr>
        <w:pStyle w:val="Balk1"/>
        <w:numPr>
          <w:ilvl w:val="0"/>
          <w:numId w:val="13"/>
        </w:numPr>
        <w:spacing w:before="0"/>
        <w:ind w:left="714" w:hanging="357"/>
        <w:rPr>
          <w:b w:val="0"/>
          <w:sz w:val="24"/>
          <w:szCs w:val="24"/>
          <w:u w:val="single"/>
        </w:rPr>
      </w:pPr>
      <w:r w:rsidRPr="002C7340">
        <w:rPr>
          <w:b w:val="0"/>
          <w:sz w:val="24"/>
          <w:szCs w:val="24"/>
        </w:rPr>
        <w:t xml:space="preserve">Fakülte Sekreteri Fatma PALABIYIK </w:t>
      </w:r>
      <w:r w:rsidRPr="00052A7F">
        <w:rPr>
          <w:sz w:val="24"/>
          <w:szCs w:val="24"/>
        </w:rPr>
        <w:t>(RAPORTÖR)</w:t>
      </w:r>
    </w:p>
    <w:p w:rsidR="000D1D1E" w:rsidRPr="00F14F80" w:rsidRDefault="000D1D1E" w:rsidP="000D1D1E">
      <w:pPr>
        <w:pStyle w:val="GvdeMetni"/>
        <w:spacing w:before="120"/>
      </w:pPr>
    </w:p>
    <w:p w:rsidR="000D1D1E" w:rsidRPr="00345ECB" w:rsidRDefault="000D1D1E" w:rsidP="000D1D1E">
      <w:pPr>
        <w:pStyle w:val="GvdeMetni"/>
        <w:spacing w:line="276" w:lineRule="auto"/>
        <w:rPr>
          <w:b/>
          <w:u w:val="single"/>
        </w:rPr>
      </w:pPr>
      <w:r w:rsidRPr="00345ECB">
        <w:rPr>
          <w:b/>
          <w:bCs/>
          <w:u w:val="single"/>
        </w:rPr>
        <w:t>2</w:t>
      </w:r>
      <w:r w:rsidR="000A6287">
        <w:rPr>
          <w:b/>
          <w:bCs/>
          <w:u w:val="single"/>
        </w:rPr>
        <w:t>023</w:t>
      </w:r>
      <w:r w:rsidRPr="00345ECB">
        <w:rPr>
          <w:b/>
          <w:bCs/>
          <w:u w:val="single"/>
        </w:rPr>
        <w:t xml:space="preserve"> YIL SONU AKADEMİK </w:t>
      </w:r>
      <w:proofErr w:type="gramStart"/>
      <w:r w:rsidRPr="00345ECB">
        <w:rPr>
          <w:b/>
          <w:bCs/>
          <w:u w:val="single"/>
        </w:rPr>
        <w:t>KADRO</w:t>
      </w:r>
      <w:r>
        <w:rPr>
          <w:b/>
          <w:bCs/>
          <w:u w:val="single"/>
        </w:rPr>
        <w:t xml:space="preserve"> :</w:t>
      </w:r>
      <w:proofErr w:type="gramEnd"/>
    </w:p>
    <w:p w:rsidR="000D1D1E" w:rsidRPr="001F3774" w:rsidRDefault="000D1D1E" w:rsidP="000D1D1E">
      <w:pPr>
        <w:spacing w:line="360" w:lineRule="auto"/>
        <w:rPr>
          <w:b/>
          <w:bCs/>
          <w:sz w:val="28"/>
          <w:szCs w:val="28"/>
          <w:u w:val="single"/>
        </w:rPr>
      </w:pPr>
      <w:r w:rsidRPr="00F14F80">
        <w:rPr>
          <w:b/>
          <w:bCs/>
          <w:sz w:val="28"/>
          <w:szCs w:val="28"/>
          <w:u w:val="single"/>
        </w:rPr>
        <w:t xml:space="preserve">İşletme </w:t>
      </w:r>
      <w:proofErr w:type="gramStart"/>
      <w:r w:rsidRPr="00F14F80">
        <w:rPr>
          <w:b/>
          <w:bCs/>
          <w:sz w:val="28"/>
          <w:szCs w:val="28"/>
          <w:u w:val="single"/>
        </w:rPr>
        <w:t>Bölümü :</w:t>
      </w:r>
      <w:proofErr w:type="gramEnd"/>
    </w:p>
    <w:p w:rsidR="000A6287" w:rsidRDefault="000A6287" w:rsidP="00181DAF">
      <w:pPr>
        <w:pStyle w:val="ListeParagraf"/>
        <w:numPr>
          <w:ilvl w:val="0"/>
          <w:numId w:val="14"/>
        </w:numPr>
        <w:spacing w:line="360" w:lineRule="auto"/>
        <w:jc w:val="left"/>
      </w:pPr>
      <w:r>
        <w:t xml:space="preserve">Prof.Dr.           </w:t>
      </w:r>
      <w:r w:rsidR="00DE3394">
        <w:t xml:space="preserve">Evrim MAYATÜRK AKYOL </w:t>
      </w:r>
      <w:r w:rsidR="00DE3394" w:rsidRPr="00DE3394">
        <w:rPr>
          <w:b/>
        </w:rPr>
        <w:t>(BÖLÜM BAŞKANI)</w:t>
      </w:r>
    </w:p>
    <w:p w:rsidR="000D1D1E" w:rsidRDefault="000D1D1E" w:rsidP="00181DAF">
      <w:pPr>
        <w:pStyle w:val="ListeParagraf"/>
        <w:numPr>
          <w:ilvl w:val="0"/>
          <w:numId w:val="14"/>
        </w:numPr>
        <w:spacing w:line="360" w:lineRule="auto"/>
        <w:jc w:val="left"/>
      </w:pPr>
      <w:r>
        <w:t xml:space="preserve">Prof.Dr. </w:t>
      </w:r>
      <w:r>
        <w:tab/>
        <w:t>Hayrettin USUL</w:t>
      </w:r>
    </w:p>
    <w:p w:rsidR="000D1D1E" w:rsidRDefault="000D1D1E" w:rsidP="00181DAF">
      <w:pPr>
        <w:pStyle w:val="ListeParagraf"/>
        <w:numPr>
          <w:ilvl w:val="0"/>
          <w:numId w:val="14"/>
        </w:numPr>
        <w:spacing w:line="360" w:lineRule="auto"/>
        <w:jc w:val="left"/>
      </w:pPr>
      <w:r>
        <w:t>Prof.Dr.</w:t>
      </w:r>
      <w:r>
        <w:tab/>
        <w:t>Akif TABAK</w:t>
      </w:r>
    </w:p>
    <w:p w:rsidR="000D1D1E" w:rsidRDefault="000D1D1E" w:rsidP="00181DAF">
      <w:pPr>
        <w:pStyle w:val="ListeParagraf"/>
        <w:numPr>
          <w:ilvl w:val="0"/>
          <w:numId w:val="14"/>
        </w:numPr>
        <w:spacing w:line="360" w:lineRule="auto"/>
        <w:jc w:val="left"/>
      </w:pPr>
      <w:r>
        <w:t xml:space="preserve">Prof.Dr. </w:t>
      </w:r>
      <w:r>
        <w:tab/>
        <w:t>Nezih Metin ÖZMUTAF</w:t>
      </w:r>
    </w:p>
    <w:p w:rsidR="000D1D1E" w:rsidRDefault="000D1D1E" w:rsidP="00181DAF">
      <w:pPr>
        <w:pStyle w:val="ListeParagraf"/>
        <w:numPr>
          <w:ilvl w:val="0"/>
          <w:numId w:val="14"/>
        </w:numPr>
        <w:spacing w:line="360" w:lineRule="auto"/>
        <w:jc w:val="left"/>
      </w:pPr>
      <w:r>
        <w:t>Prof.Dr.</w:t>
      </w:r>
      <w:r>
        <w:tab/>
        <w:t>Sinan NARDALI</w:t>
      </w:r>
    </w:p>
    <w:p w:rsidR="000D1D1E" w:rsidRDefault="000D1D1E" w:rsidP="00181DAF">
      <w:pPr>
        <w:pStyle w:val="ListeParagraf"/>
        <w:numPr>
          <w:ilvl w:val="0"/>
          <w:numId w:val="14"/>
        </w:numPr>
        <w:spacing w:line="360" w:lineRule="auto"/>
        <w:jc w:val="left"/>
      </w:pPr>
      <w:r>
        <w:t>Prof.Dr.</w:t>
      </w:r>
      <w:r>
        <w:tab/>
        <w:t>Zehra Nuray NİŞANCI</w:t>
      </w:r>
    </w:p>
    <w:p w:rsidR="000D1D1E" w:rsidRDefault="000D1D1E" w:rsidP="00181DAF">
      <w:pPr>
        <w:pStyle w:val="ListeParagraf"/>
        <w:numPr>
          <w:ilvl w:val="0"/>
          <w:numId w:val="14"/>
        </w:numPr>
        <w:spacing w:line="360" w:lineRule="auto"/>
        <w:jc w:val="left"/>
      </w:pPr>
      <w:r>
        <w:t>Doç.Dr.</w:t>
      </w:r>
      <w:r>
        <w:tab/>
        <w:t>Murat ESEN</w:t>
      </w:r>
    </w:p>
    <w:p w:rsidR="000D1D1E" w:rsidRDefault="000D1D1E" w:rsidP="00181DAF">
      <w:pPr>
        <w:pStyle w:val="ListeParagraf"/>
        <w:numPr>
          <w:ilvl w:val="0"/>
          <w:numId w:val="14"/>
        </w:numPr>
        <w:spacing w:line="360" w:lineRule="auto"/>
        <w:jc w:val="left"/>
      </w:pPr>
      <w:r>
        <w:t>Doç.Dr.</w:t>
      </w:r>
      <w:r>
        <w:tab/>
        <w:t>Şuayyip Doğuş DEMİRCİ</w:t>
      </w:r>
    </w:p>
    <w:p w:rsidR="000D1D1E" w:rsidRDefault="000D1D1E" w:rsidP="00181DAF">
      <w:pPr>
        <w:pStyle w:val="ListeParagraf"/>
        <w:numPr>
          <w:ilvl w:val="0"/>
          <w:numId w:val="14"/>
        </w:numPr>
        <w:spacing w:line="360" w:lineRule="auto"/>
        <w:jc w:val="left"/>
      </w:pPr>
      <w:r>
        <w:t>Doç.Dr.</w:t>
      </w:r>
      <w:r>
        <w:tab/>
        <w:t>Şaban ÇELİK</w:t>
      </w:r>
    </w:p>
    <w:p w:rsidR="000D1D1E" w:rsidRDefault="000D1D1E" w:rsidP="00181DAF">
      <w:pPr>
        <w:pStyle w:val="ListeParagraf"/>
        <w:numPr>
          <w:ilvl w:val="0"/>
          <w:numId w:val="14"/>
        </w:numPr>
        <w:spacing w:line="360" w:lineRule="auto"/>
        <w:jc w:val="left"/>
      </w:pPr>
      <w:r>
        <w:t>Doç.Dr.</w:t>
      </w:r>
      <w:r>
        <w:tab/>
        <w:t>Elif DENİZ</w:t>
      </w:r>
    </w:p>
    <w:p w:rsidR="000D1D1E" w:rsidRDefault="000D1D1E" w:rsidP="00181DAF">
      <w:pPr>
        <w:pStyle w:val="ListeParagraf"/>
        <w:numPr>
          <w:ilvl w:val="0"/>
          <w:numId w:val="14"/>
        </w:numPr>
        <w:spacing w:line="360" w:lineRule="auto"/>
        <w:jc w:val="left"/>
      </w:pPr>
      <w:r>
        <w:t>Doç.Dr.</w:t>
      </w:r>
      <w:r>
        <w:tab/>
        <w:t>Engin KÜÇÜKSİLLE</w:t>
      </w:r>
    </w:p>
    <w:p w:rsidR="000D1D1E" w:rsidRDefault="000D1D1E" w:rsidP="00181DAF">
      <w:pPr>
        <w:pStyle w:val="ListeParagraf"/>
        <w:numPr>
          <w:ilvl w:val="0"/>
          <w:numId w:val="14"/>
        </w:numPr>
        <w:spacing w:line="360" w:lineRule="auto"/>
        <w:jc w:val="left"/>
      </w:pPr>
      <w:r>
        <w:t>Doç.Dr.</w:t>
      </w:r>
      <w:r>
        <w:tab/>
        <w:t>Rozi MİZRAHİ</w:t>
      </w:r>
    </w:p>
    <w:p w:rsidR="000D1D1E" w:rsidRDefault="000D1D1E" w:rsidP="00181DAF">
      <w:pPr>
        <w:pStyle w:val="ListeParagraf"/>
        <w:numPr>
          <w:ilvl w:val="0"/>
          <w:numId w:val="14"/>
        </w:numPr>
        <w:spacing w:line="360" w:lineRule="auto"/>
        <w:jc w:val="left"/>
      </w:pPr>
      <w:r>
        <w:t>Doç.Dr.</w:t>
      </w:r>
      <w:r>
        <w:tab/>
        <w:t>Sadık KARAOĞLAN</w:t>
      </w:r>
    </w:p>
    <w:p w:rsidR="000D1D1E" w:rsidRDefault="000D1D1E" w:rsidP="00181DAF">
      <w:pPr>
        <w:pStyle w:val="ListeParagraf"/>
        <w:numPr>
          <w:ilvl w:val="0"/>
          <w:numId w:val="14"/>
        </w:numPr>
        <w:spacing w:line="360" w:lineRule="auto"/>
        <w:jc w:val="left"/>
      </w:pPr>
      <w:r>
        <w:t>Doç.Dr.</w:t>
      </w:r>
      <w:r>
        <w:tab/>
        <w:t>Aygülen KAYAHAN KARAKUL</w:t>
      </w:r>
    </w:p>
    <w:p w:rsidR="000D1D1E" w:rsidRDefault="000D1D1E" w:rsidP="00181DAF">
      <w:pPr>
        <w:pStyle w:val="ListeParagraf"/>
        <w:numPr>
          <w:ilvl w:val="0"/>
          <w:numId w:val="14"/>
        </w:numPr>
        <w:spacing w:line="360" w:lineRule="auto"/>
        <w:jc w:val="left"/>
      </w:pPr>
      <w:proofErr w:type="gramStart"/>
      <w:r>
        <w:t>Dr.Öğr.Üyesi</w:t>
      </w:r>
      <w:proofErr w:type="gramEnd"/>
      <w:r>
        <w:tab/>
        <w:t>Hatice Kübra KANDEMİR</w:t>
      </w:r>
    </w:p>
    <w:p w:rsidR="000D1D1E" w:rsidRDefault="000D1D1E" w:rsidP="00181DAF">
      <w:pPr>
        <w:pStyle w:val="ListeParagraf"/>
        <w:numPr>
          <w:ilvl w:val="0"/>
          <w:numId w:val="14"/>
        </w:numPr>
        <w:spacing w:line="360" w:lineRule="auto"/>
        <w:jc w:val="left"/>
      </w:pPr>
      <w:proofErr w:type="gramStart"/>
      <w:r>
        <w:t>Dr.Öğr.Üyesi</w:t>
      </w:r>
      <w:proofErr w:type="gramEnd"/>
      <w:r>
        <w:tab/>
        <w:t>Mehmet Emin BAKAY</w:t>
      </w:r>
    </w:p>
    <w:p w:rsidR="000D1D1E" w:rsidRDefault="000D1D1E" w:rsidP="00181DAF">
      <w:pPr>
        <w:pStyle w:val="ListeParagraf"/>
        <w:numPr>
          <w:ilvl w:val="0"/>
          <w:numId w:val="14"/>
        </w:numPr>
        <w:spacing w:line="360" w:lineRule="auto"/>
        <w:jc w:val="left"/>
      </w:pPr>
      <w:proofErr w:type="gramStart"/>
      <w:r>
        <w:t>Dr.Öğr.Üyesi</w:t>
      </w:r>
      <w:proofErr w:type="gramEnd"/>
      <w:r>
        <w:tab/>
        <w:t xml:space="preserve">Berna TEKTAŞ </w:t>
      </w:r>
    </w:p>
    <w:p w:rsidR="000D1D1E" w:rsidRDefault="000D1D1E" w:rsidP="00181DAF">
      <w:pPr>
        <w:pStyle w:val="ListeParagraf"/>
        <w:numPr>
          <w:ilvl w:val="0"/>
          <w:numId w:val="14"/>
        </w:numPr>
        <w:spacing w:line="360" w:lineRule="auto"/>
        <w:jc w:val="left"/>
      </w:pPr>
      <w:proofErr w:type="gramStart"/>
      <w:r>
        <w:t>Dr.Öğr.Üyesi</w:t>
      </w:r>
      <w:proofErr w:type="gramEnd"/>
      <w:r>
        <w:tab/>
        <w:t>Nisa AKIN</w:t>
      </w:r>
    </w:p>
    <w:p w:rsidR="000D1D1E" w:rsidRDefault="000D1D1E" w:rsidP="00181DAF">
      <w:pPr>
        <w:pStyle w:val="ListeParagraf"/>
        <w:numPr>
          <w:ilvl w:val="0"/>
          <w:numId w:val="14"/>
        </w:numPr>
        <w:spacing w:line="360" w:lineRule="auto"/>
        <w:jc w:val="left"/>
      </w:pPr>
      <w:proofErr w:type="gramStart"/>
      <w:r>
        <w:t>Dr.Öğr.Üyesi</w:t>
      </w:r>
      <w:proofErr w:type="gramEnd"/>
      <w:r>
        <w:tab/>
        <w:t>Onur KAZANCI</w:t>
      </w:r>
    </w:p>
    <w:p w:rsidR="000D1D1E" w:rsidRDefault="000D1D1E" w:rsidP="00181DAF">
      <w:pPr>
        <w:pStyle w:val="ListeParagraf"/>
        <w:numPr>
          <w:ilvl w:val="0"/>
          <w:numId w:val="14"/>
        </w:numPr>
        <w:spacing w:line="360" w:lineRule="auto"/>
        <w:jc w:val="left"/>
      </w:pPr>
      <w:proofErr w:type="gramStart"/>
      <w:r>
        <w:t>Dr.Öğr.Üyesi</w:t>
      </w:r>
      <w:proofErr w:type="gramEnd"/>
      <w:r>
        <w:tab/>
        <w:t>Ayşegül KIRKPINAR</w:t>
      </w:r>
    </w:p>
    <w:p w:rsidR="000D1D1E" w:rsidRDefault="000D1D1E" w:rsidP="00181DAF">
      <w:pPr>
        <w:pStyle w:val="ListeParagraf"/>
        <w:numPr>
          <w:ilvl w:val="0"/>
          <w:numId w:val="14"/>
        </w:numPr>
        <w:spacing w:line="360" w:lineRule="auto"/>
        <w:jc w:val="left"/>
      </w:pPr>
      <w:proofErr w:type="gramStart"/>
      <w:r>
        <w:t>Dr.Öğr.Üyesi</w:t>
      </w:r>
      <w:proofErr w:type="gramEnd"/>
      <w:r>
        <w:tab/>
        <w:t>Ali KÖSTEPEN</w:t>
      </w:r>
    </w:p>
    <w:p w:rsidR="000D1D1E" w:rsidRDefault="000D1D1E" w:rsidP="00181DAF">
      <w:pPr>
        <w:pStyle w:val="ListeParagraf"/>
        <w:numPr>
          <w:ilvl w:val="0"/>
          <w:numId w:val="14"/>
        </w:numPr>
        <w:spacing w:line="360" w:lineRule="auto"/>
        <w:jc w:val="left"/>
      </w:pPr>
      <w:proofErr w:type="gramStart"/>
      <w:r>
        <w:t>Dr.Öğr.Üyesi</w:t>
      </w:r>
      <w:proofErr w:type="gramEnd"/>
      <w:r>
        <w:tab/>
        <w:t>Tunca TABAKLAR</w:t>
      </w:r>
    </w:p>
    <w:p w:rsidR="000D1D1E" w:rsidRDefault="000D1D1E" w:rsidP="00181DAF">
      <w:pPr>
        <w:pStyle w:val="ListeParagraf"/>
        <w:numPr>
          <w:ilvl w:val="0"/>
          <w:numId w:val="14"/>
        </w:numPr>
        <w:spacing w:line="360" w:lineRule="auto"/>
        <w:jc w:val="left"/>
      </w:pPr>
      <w:proofErr w:type="gramStart"/>
      <w:r>
        <w:lastRenderedPageBreak/>
        <w:t>Öğr.Gör</w:t>
      </w:r>
      <w:proofErr w:type="gramEnd"/>
      <w:r>
        <w:t>.</w:t>
      </w:r>
      <w:r>
        <w:tab/>
        <w:t>Halil Ahmet URAN</w:t>
      </w:r>
    </w:p>
    <w:p w:rsidR="000D1D1E" w:rsidRDefault="000D1D1E" w:rsidP="00181DAF">
      <w:pPr>
        <w:pStyle w:val="ListeParagraf"/>
        <w:numPr>
          <w:ilvl w:val="0"/>
          <w:numId w:val="14"/>
        </w:numPr>
        <w:spacing w:line="360" w:lineRule="auto"/>
        <w:jc w:val="left"/>
      </w:pPr>
      <w:r>
        <w:t xml:space="preserve">Araş. Gör. </w:t>
      </w:r>
      <w:r>
        <w:tab/>
        <w:t>Barış BOSTANCI</w:t>
      </w:r>
    </w:p>
    <w:p w:rsidR="000D1D1E" w:rsidRDefault="000D1D1E" w:rsidP="00181DAF">
      <w:pPr>
        <w:pStyle w:val="ListeParagraf"/>
        <w:numPr>
          <w:ilvl w:val="0"/>
          <w:numId w:val="14"/>
        </w:numPr>
        <w:spacing w:line="360" w:lineRule="auto"/>
        <w:jc w:val="left"/>
      </w:pPr>
      <w:r>
        <w:t xml:space="preserve">Araş. Gör. </w:t>
      </w:r>
      <w:r>
        <w:tab/>
        <w:t>Burcu BAHÇECİ BAŞKURT</w:t>
      </w:r>
    </w:p>
    <w:p w:rsidR="000D1D1E" w:rsidRDefault="000D1D1E" w:rsidP="00181DAF">
      <w:pPr>
        <w:pStyle w:val="ListeParagraf"/>
        <w:numPr>
          <w:ilvl w:val="0"/>
          <w:numId w:val="14"/>
        </w:numPr>
        <w:spacing w:line="360" w:lineRule="auto"/>
        <w:jc w:val="left"/>
      </w:pPr>
      <w:r>
        <w:t xml:space="preserve">Araş. Gör. </w:t>
      </w:r>
      <w:r>
        <w:tab/>
        <w:t>Cemalettin SEVER</w:t>
      </w:r>
    </w:p>
    <w:p w:rsidR="000D1D1E" w:rsidRDefault="000D1D1E" w:rsidP="00181DAF">
      <w:pPr>
        <w:pStyle w:val="ListeParagraf"/>
        <w:numPr>
          <w:ilvl w:val="0"/>
          <w:numId w:val="14"/>
        </w:numPr>
        <w:spacing w:line="360" w:lineRule="auto"/>
        <w:jc w:val="left"/>
      </w:pPr>
      <w:r>
        <w:t xml:space="preserve">Araş. Gör. </w:t>
      </w:r>
      <w:r>
        <w:tab/>
        <w:t>Furkan AKCEBE</w:t>
      </w:r>
    </w:p>
    <w:p w:rsidR="000D1D1E" w:rsidRPr="00347A73" w:rsidRDefault="000D1D1E" w:rsidP="000D1D1E">
      <w:pPr>
        <w:pStyle w:val="ListeParagraf"/>
        <w:spacing w:line="360" w:lineRule="auto"/>
        <w:jc w:val="left"/>
      </w:pPr>
    </w:p>
    <w:p w:rsidR="000D1D1E" w:rsidRPr="001F3774" w:rsidRDefault="000D1D1E" w:rsidP="000D1D1E">
      <w:pPr>
        <w:widowControl/>
        <w:suppressAutoHyphens w:val="0"/>
        <w:spacing w:line="360" w:lineRule="auto"/>
        <w:jc w:val="left"/>
        <w:rPr>
          <w:rFonts w:eastAsia="Times New Roman"/>
          <w:b/>
          <w:bCs/>
          <w:kern w:val="0"/>
        </w:rPr>
      </w:pPr>
      <w:r w:rsidRPr="00345ECB">
        <w:rPr>
          <w:rFonts w:eastAsia="Times New Roman"/>
          <w:b/>
          <w:color w:val="000000"/>
          <w:kern w:val="0"/>
          <w:sz w:val="28"/>
          <w:u w:val="single"/>
        </w:rPr>
        <w:t xml:space="preserve">Maliye </w:t>
      </w:r>
      <w:proofErr w:type="gramStart"/>
      <w:r w:rsidRPr="00345ECB">
        <w:rPr>
          <w:rFonts w:eastAsia="Times New Roman"/>
          <w:b/>
          <w:color w:val="000000"/>
          <w:kern w:val="0"/>
          <w:sz w:val="28"/>
          <w:u w:val="single"/>
        </w:rPr>
        <w:t>Bölümü :</w:t>
      </w:r>
      <w:proofErr w:type="gramEnd"/>
    </w:p>
    <w:p w:rsidR="000D1D1E" w:rsidRDefault="000D1D1E" w:rsidP="00181DAF">
      <w:pPr>
        <w:pStyle w:val="ListeParagraf"/>
        <w:numPr>
          <w:ilvl w:val="0"/>
          <w:numId w:val="16"/>
        </w:numPr>
        <w:spacing w:line="360" w:lineRule="auto"/>
        <w:jc w:val="left"/>
      </w:pPr>
      <w:r>
        <w:t>Prof.Dr.</w:t>
      </w:r>
      <w:r>
        <w:tab/>
      </w:r>
      <w:r w:rsidR="00DE3394">
        <w:t xml:space="preserve"> </w:t>
      </w:r>
      <w:r>
        <w:t>Ayşe KAYA</w:t>
      </w:r>
    </w:p>
    <w:p w:rsidR="000D1D1E" w:rsidRDefault="000D1D1E" w:rsidP="00181DAF">
      <w:pPr>
        <w:pStyle w:val="ListeParagraf"/>
        <w:numPr>
          <w:ilvl w:val="0"/>
          <w:numId w:val="16"/>
        </w:numPr>
        <w:spacing w:line="360" w:lineRule="auto"/>
        <w:jc w:val="left"/>
      </w:pPr>
      <w:r>
        <w:t>Prof.Dr.</w:t>
      </w:r>
      <w:r>
        <w:tab/>
      </w:r>
      <w:r w:rsidR="00DE3394">
        <w:t xml:space="preserve"> </w:t>
      </w:r>
      <w:r>
        <w:t>Bernur AÇIKGÖZ</w:t>
      </w:r>
    </w:p>
    <w:p w:rsidR="000D1D1E" w:rsidRDefault="000D1D1E" w:rsidP="00181DAF">
      <w:pPr>
        <w:pStyle w:val="ListeParagraf"/>
        <w:numPr>
          <w:ilvl w:val="0"/>
          <w:numId w:val="16"/>
        </w:numPr>
        <w:spacing w:line="360" w:lineRule="auto"/>
        <w:jc w:val="left"/>
      </w:pPr>
      <w:r>
        <w:t>Prof.Dr.</w:t>
      </w:r>
      <w:r>
        <w:tab/>
      </w:r>
      <w:r w:rsidR="00DE3394">
        <w:t xml:space="preserve"> </w:t>
      </w:r>
      <w:r>
        <w:t>Engin HEPAKSAZ</w:t>
      </w:r>
    </w:p>
    <w:p w:rsidR="000D1D1E" w:rsidRDefault="00DE3394" w:rsidP="00181DAF">
      <w:pPr>
        <w:pStyle w:val="ListeParagraf"/>
        <w:numPr>
          <w:ilvl w:val="0"/>
          <w:numId w:val="16"/>
        </w:numPr>
        <w:spacing w:line="360" w:lineRule="auto"/>
        <w:jc w:val="left"/>
      </w:pPr>
      <w:r>
        <w:t>Prof.Dr.</w:t>
      </w:r>
      <w:r w:rsidR="000D1D1E">
        <w:tab/>
      </w:r>
      <w:r>
        <w:t xml:space="preserve"> </w:t>
      </w:r>
      <w:r w:rsidR="000D1D1E">
        <w:t>Alper DOĞAN</w:t>
      </w:r>
    </w:p>
    <w:p w:rsidR="000D1D1E" w:rsidRDefault="000D1D1E" w:rsidP="00181DAF">
      <w:pPr>
        <w:pStyle w:val="ListeParagraf"/>
        <w:numPr>
          <w:ilvl w:val="0"/>
          <w:numId w:val="16"/>
        </w:numPr>
        <w:spacing w:line="360" w:lineRule="auto"/>
        <w:jc w:val="left"/>
      </w:pPr>
      <w:r>
        <w:t>Doç.Dr.</w:t>
      </w:r>
      <w:r>
        <w:tab/>
      </w:r>
      <w:r w:rsidR="00DE3394">
        <w:t xml:space="preserve"> </w:t>
      </w:r>
      <w:r>
        <w:t>Elif Ayşe ŞAHİN İPEK</w:t>
      </w:r>
    </w:p>
    <w:p w:rsidR="000D1D1E" w:rsidRDefault="000D1D1E" w:rsidP="00181DAF">
      <w:pPr>
        <w:pStyle w:val="ListeParagraf"/>
        <w:numPr>
          <w:ilvl w:val="0"/>
          <w:numId w:val="16"/>
        </w:numPr>
        <w:spacing w:line="360" w:lineRule="auto"/>
        <w:jc w:val="left"/>
      </w:pPr>
      <w:r>
        <w:t>Doç.Dr.</w:t>
      </w:r>
      <w:r>
        <w:tab/>
      </w:r>
      <w:r w:rsidR="00DE3394">
        <w:t xml:space="preserve"> </w:t>
      </w:r>
      <w:r>
        <w:t>Nazlı KEYİFLİ</w:t>
      </w:r>
    </w:p>
    <w:p w:rsidR="000D1D1E" w:rsidRDefault="000D1D1E" w:rsidP="00181DAF">
      <w:pPr>
        <w:pStyle w:val="ListeParagraf"/>
        <w:numPr>
          <w:ilvl w:val="0"/>
          <w:numId w:val="16"/>
        </w:numPr>
        <w:spacing w:line="360" w:lineRule="auto"/>
        <w:jc w:val="left"/>
      </w:pPr>
      <w:proofErr w:type="gramStart"/>
      <w:r w:rsidRPr="00011CF0">
        <w:t>Dr.Öğr.Üyesi</w:t>
      </w:r>
      <w:proofErr w:type="gramEnd"/>
      <w:r w:rsidRPr="00011CF0">
        <w:tab/>
      </w:r>
      <w:r w:rsidR="00DE3394">
        <w:t xml:space="preserve"> </w:t>
      </w:r>
      <w:r w:rsidRPr="00011CF0">
        <w:t xml:space="preserve">Ahmet </w:t>
      </w:r>
      <w:r>
        <w:t>UTKUSEVEN</w:t>
      </w:r>
    </w:p>
    <w:p w:rsidR="000D1D1E" w:rsidRDefault="000D1D1E" w:rsidP="00181DAF">
      <w:pPr>
        <w:pStyle w:val="ListeParagraf"/>
        <w:numPr>
          <w:ilvl w:val="0"/>
          <w:numId w:val="16"/>
        </w:numPr>
        <w:spacing w:line="360" w:lineRule="auto"/>
        <w:jc w:val="left"/>
      </w:pPr>
      <w:proofErr w:type="gramStart"/>
      <w:r>
        <w:t>Dr.Öğr.Üyesi</w:t>
      </w:r>
      <w:proofErr w:type="gramEnd"/>
      <w:r>
        <w:tab/>
      </w:r>
      <w:r w:rsidR="00DE3394">
        <w:t xml:space="preserve"> </w:t>
      </w:r>
      <w:r>
        <w:t>Zeynep DEMİRCİ ÇAKIROĞLU</w:t>
      </w:r>
    </w:p>
    <w:p w:rsidR="000D1D1E" w:rsidRDefault="000D1D1E" w:rsidP="00181DAF">
      <w:pPr>
        <w:pStyle w:val="ListeParagraf"/>
        <w:numPr>
          <w:ilvl w:val="0"/>
          <w:numId w:val="16"/>
        </w:numPr>
        <w:spacing w:line="360" w:lineRule="auto"/>
        <w:jc w:val="left"/>
      </w:pPr>
      <w:r>
        <w:t>Araş. Gör. Dr.</w:t>
      </w:r>
      <w:r w:rsidR="00DE3394">
        <w:t xml:space="preserve"> </w:t>
      </w:r>
      <w:r>
        <w:t>Ali Fuat URUŞ</w:t>
      </w:r>
    </w:p>
    <w:p w:rsidR="000D1D1E" w:rsidRDefault="000D1D1E" w:rsidP="00181DAF">
      <w:pPr>
        <w:pStyle w:val="ListeParagraf"/>
        <w:numPr>
          <w:ilvl w:val="0"/>
          <w:numId w:val="16"/>
        </w:numPr>
        <w:spacing w:line="360" w:lineRule="auto"/>
        <w:jc w:val="left"/>
      </w:pPr>
      <w:r>
        <w:t xml:space="preserve">Araş. Gör. </w:t>
      </w:r>
      <w:r w:rsidR="00DE3394">
        <w:t>Dr.</w:t>
      </w:r>
      <w:r>
        <w:tab/>
      </w:r>
      <w:r w:rsidR="00DE3394">
        <w:t xml:space="preserve"> </w:t>
      </w:r>
      <w:r>
        <w:t>Yaprak KARADAĞ DUYMAZLAR</w:t>
      </w:r>
    </w:p>
    <w:p w:rsidR="000D1D1E" w:rsidRDefault="000D1D1E" w:rsidP="00181DAF">
      <w:pPr>
        <w:pStyle w:val="ListeParagraf"/>
        <w:numPr>
          <w:ilvl w:val="0"/>
          <w:numId w:val="16"/>
        </w:numPr>
        <w:spacing w:line="360" w:lineRule="auto"/>
        <w:jc w:val="left"/>
      </w:pPr>
      <w:r>
        <w:t xml:space="preserve">Araş. Gör. </w:t>
      </w:r>
      <w:r>
        <w:tab/>
      </w:r>
      <w:r w:rsidR="00DE3394">
        <w:t xml:space="preserve"> </w:t>
      </w:r>
      <w:r>
        <w:t>Ahmet ÇÖMLEKÇİOĞLU</w:t>
      </w:r>
    </w:p>
    <w:p w:rsidR="00DE3394" w:rsidRDefault="00DE3394" w:rsidP="00181DAF">
      <w:pPr>
        <w:pStyle w:val="ListeParagraf"/>
        <w:numPr>
          <w:ilvl w:val="0"/>
          <w:numId w:val="16"/>
        </w:numPr>
        <w:spacing w:line="360" w:lineRule="auto"/>
        <w:jc w:val="left"/>
      </w:pPr>
      <w:r>
        <w:t>Araş. Gör.        Fuat TOPER</w:t>
      </w:r>
    </w:p>
    <w:p w:rsidR="000D1D1E" w:rsidRPr="00011CF0" w:rsidRDefault="000D1D1E" w:rsidP="000D1D1E">
      <w:pPr>
        <w:spacing w:line="360" w:lineRule="auto"/>
        <w:ind w:left="360"/>
        <w:jc w:val="left"/>
      </w:pPr>
    </w:p>
    <w:p w:rsidR="000D1D1E" w:rsidRDefault="000D1D1E" w:rsidP="000D1D1E">
      <w:pPr>
        <w:autoSpaceDE w:val="0"/>
        <w:autoSpaceDN w:val="0"/>
        <w:adjustRightInd w:val="0"/>
        <w:rPr>
          <w:rFonts w:eastAsia="Times New Roman"/>
          <w:b/>
          <w:color w:val="000000"/>
          <w:kern w:val="0"/>
          <w:sz w:val="28"/>
          <w:u w:val="single"/>
        </w:rPr>
      </w:pPr>
      <w:r w:rsidRPr="00345ECB">
        <w:rPr>
          <w:rFonts w:eastAsia="Times New Roman"/>
          <w:b/>
          <w:color w:val="000000"/>
          <w:kern w:val="0"/>
          <w:sz w:val="28"/>
          <w:u w:val="single"/>
        </w:rPr>
        <w:t xml:space="preserve">İktisat </w:t>
      </w:r>
      <w:proofErr w:type="gramStart"/>
      <w:r w:rsidRPr="00345ECB">
        <w:rPr>
          <w:rFonts w:eastAsia="Times New Roman"/>
          <w:b/>
          <w:color w:val="000000"/>
          <w:kern w:val="0"/>
          <w:sz w:val="28"/>
          <w:u w:val="single"/>
        </w:rPr>
        <w:t>Bölümü :</w:t>
      </w:r>
      <w:proofErr w:type="gramEnd"/>
    </w:p>
    <w:p w:rsidR="000D1D1E" w:rsidRPr="00F14F80" w:rsidRDefault="000D1D1E" w:rsidP="000D1D1E">
      <w:pPr>
        <w:widowControl/>
        <w:suppressAutoHyphens w:val="0"/>
        <w:spacing w:line="360" w:lineRule="auto"/>
        <w:jc w:val="left"/>
        <w:rPr>
          <w:bCs/>
        </w:rPr>
      </w:pPr>
    </w:p>
    <w:p w:rsidR="000D1D1E" w:rsidRDefault="000D1D1E" w:rsidP="00181DAF">
      <w:pPr>
        <w:pStyle w:val="ListeParagraf"/>
        <w:numPr>
          <w:ilvl w:val="0"/>
          <w:numId w:val="15"/>
        </w:numPr>
        <w:spacing w:line="360" w:lineRule="auto"/>
        <w:jc w:val="left"/>
      </w:pPr>
      <w:r>
        <w:t>Prof.Dr.</w:t>
      </w:r>
      <w:r>
        <w:tab/>
        <w:t>Muharrem Burak ÖNEMLİ</w:t>
      </w:r>
    </w:p>
    <w:p w:rsidR="00A93A98" w:rsidRDefault="00A93A98" w:rsidP="00181DAF">
      <w:pPr>
        <w:pStyle w:val="ListeParagraf"/>
        <w:numPr>
          <w:ilvl w:val="0"/>
          <w:numId w:val="15"/>
        </w:numPr>
        <w:spacing w:line="360" w:lineRule="auto"/>
        <w:jc w:val="left"/>
      </w:pPr>
      <w:r>
        <w:t>Prof.Dr.</w:t>
      </w:r>
      <w:r>
        <w:tab/>
        <w:t>İbrahim Atilla ACAR</w:t>
      </w:r>
    </w:p>
    <w:p w:rsidR="000D1D1E" w:rsidRDefault="000D1D1E" w:rsidP="00181DAF">
      <w:pPr>
        <w:pStyle w:val="ListeParagraf"/>
        <w:numPr>
          <w:ilvl w:val="0"/>
          <w:numId w:val="15"/>
        </w:numPr>
        <w:spacing w:line="360" w:lineRule="auto"/>
        <w:jc w:val="left"/>
      </w:pPr>
      <w:r>
        <w:t>Prof.Dr.</w:t>
      </w:r>
      <w:r>
        <w:tab/>
        <w:t>Volkan ALPTEKİN</w:t>
      </w:r>
    </w:p>
    <w:p w:rsidR="000D1D1E" w:rsidRDefault="000D1D1E" w:rsidP="00181DAF">
      <w:pPr>
        <w:pStyle w:val="ListeParagraf"/>
        <w:numPr>
          <w:ilvl w:val="0"/>
          <w:numId w:val="15"/>
        </w:numPr>
        <w:spacing w:line="360" w:lineRule="auto"/>
        <w:jc w:val="left"/>
      </w:pPr>
      <w:r>
        <w:t>Doç.Dr.</w:t>
      </w:r>
      <w:r>
        <w:tab/>
        <w:t>Abdurrahman KORKMAZ</w:t>
      </w:r>
    </w:p>
    <w:p w:rsidR="000D1D1E" w:rsidRDefault="000D1D1E" w:rsidP="00181DAF">
      <w:pPr>
        <w:pStyle w:val="ListeParagraf"/>
        <w:numPr>
          <w:ilvl w:val="0"/>
          <w:numId w:val="15"/>
        </w:numPr>
        <w:spacing w:line="360" w:lineRule="auto"/>
        <w:jc w:val="left"/>
      </w:pPr>
      <w:r>
        <w:t>Doç.Dr.</w:t>
      </w:r>
      <w:r>
        <w:tab/>
        <w:t>Mustafa YILDIRIM</w:t>
      </w:r>
    </w:p>
    <w:p w:rsidR="000D1D1E" w:rsidRDefault="000D1D1E" w:rsidP="00181DAF">
      <w:pPr>
        <w:pStyle w:val="ListeParagraf"/>
        <w:numPr>
          <w:ilvl w:val="0"/>
          <w:numId w:val="15"/>
        </w:numPr>
        <w:spacing w:line="360" w:lineRule="auto"/>
        <w:jc w:val="left"/>
      </w:pPr>
      <w:r>
        <w:t>Doç.Dr.</w:t>
      </w:r>
      <w:r>
        <w:tab/>
        <w:t>Mustafa Erhan BİLMAN</w:t>
      </w:r>
    </w:p>
    <w:p w:rsidR="000D1D1E" w:rsidRDefault="000D1D1E" w:rsidP="00181DAF">
      <w:pPr>
        <w:pStyle w:val="ListeParagraf"/>
        <w:numPr>
          <w:ilvl w:val="0"/>
          <w:numId w:val="15"/>
        </w:numPr>
        <w:spacing w:line="360" w:lineRule="auto"/>
        <w:jc w:val="left"/>
      </w:pPr>
      <w:r>
        <w:t>Doç.Dr.</w:t>
      </w:r>
      <w:r>
        <w:tab/>
        <w:t>Gürdal ASLAN</w:t>
      </w:r>
    </w:p>
    <w:p w:rsidR="00A93A98" w:rsidRDefault="000D1D1E" w:rsidP="00181DAF">
      <w:pPr>
        <w:pStyle w:val="ListeParagraf"/>
        <w:numPr>
          <w:ilvl w:val="0"/>
          <w:numId w:val="15"/>
        </w:numPr>
        <w:spacing w:line="360" w:lineRule="auto"/>
        <w:jc w:val="left"/>
      </w:pPr>
      <w:r>
        <w:t>Doç.Dr.</w:t>
      </w:r>
      <w:r>
        <w:tab/>
        <w:t>Necmettin ÇELİK</w:t>
      </w:r>
    </w:p>
    <w:p w:rsidR="00A93A98" w:rsidRDefault="00A93A98" w:rsidP="00181DAF">
      <w:pPr>
        <w:pStyle w:val="ListeParagraf"/>
        <w:numPr>
          <w:ilvl w:val="0"/>
          <w:numId w:val="15"/>
        </w:numPr>
        <w:spacing w:line="360" w:lineRule="auto"/>
        <w:jc w:val="left"/>
      </w:pPr>
      <w:r>
        <w:t>Doç.Dr.           Özhan TUNCAY</w:t>
      </w:r>
    </w:p>
    <w:p w:rsidR="00A93A98" w:rsidRDefault="00A93A98" w:rsidP="00181DAF">
      <w:pPr>
        <w:pStyle w:val="ListeParagraf"/>
        <w:numPr>
          <w:ilvl w:val="0"/>
          <w:numId w:val="15"/>
        </w:numPr>
        <w:spacing w:line="360" w:lineRule="auto"/>
        <w:jc w:val="left"/>
      </w:pPr>
      <w:r>
        <w:t>Doç.Dr.</w:t>
      </w:r>
      <w:r w:rsidR="00E93853">
        <w:t xml:space="preserve">           Emine Beyza SATOĞLU</w:t>
      </w:r>
    </w:p>
    <w:p w:rsidR="000D1D1E" w:rsidRDefault="000D1D1E" w:rsidP="00181DAF">
      <w:pPr>
        <w:pStyle w:val="ListeParagraf"/>
        <w:numPr>
          <w:ilvl w:val="0"/>
          <w:numId w:val="15"/>
        </w:numPr>
        <w:spacing w:line="360" w:lineRule="auto"/>
        <w:jc w:val="left"/>
      </w:pPr>
      <w:proofErr w:type="gramStart"/>
      <w:r>
        <w:t>Dr.Öğr.Üyesi</w:t>
      </w:r>
      <w:proofErr w:type="gramEnd"/>
      <w:r>
        <w:tab/>
        <w:t>Mehmet KARAKAYA</w:t>
      </w:r>
    </w:p>
    <w:p w:rsidR="000D1D1E" w:rsidRDefault="000D1D1E" w:rsidP="00181DAF">
      <w:pPr>
        <w:pStyle w:val="ListeParagraf"/>
        <w:numPr>
          <w:ilvl w:val="0"/>
          <w:numId w:val="15"/>
        </w:numPr>
        <w:spacing w:line="360" w:lineRule="auto"/>
        <w:jc w:val="left"/>
      </w:pPr>
      <w:proofErr w:type="gramStart"/>
      <w:r>
        <w:t>Dr.Öğr.Üyesi</w:t>
      </w:r>
      <w:proofErr w:type="gramEnd"/>
      <w:r>
        <w:tab/>
        <w:t>Pelin Pasin COWLEY</w:t>
      </w:r>
    </w:p>
    <w:p w:rsidR="000D1D1E" w:rsidRDefault="000D1D1E" w:rsidP="00181DAF">
      <w:pPr>
        <w:pStyle w:val="ListeParagraf"/>
        <w:numPr>
          <w:ilvl w:val="0"/>
          <w:numId w:val="15"/>
        </w:numPr>
        <w:spacing w:line="360" w:lineRule="auto"/>
        <w:jc w:val="left"/>
      </w:pPr>
      <w:proofErr w:type="gramStart"/>
      <w:r>
        <w:t>Dr.Öğr.Üyesi</w:t>
      </w:r>
      <w:proofErr w:type="gramEnd"/>
      <w:r>
        <w:tab/>
        <w:t>Özge Filiz YILDIRIM</w:t>
      </w:r>
    </w:p>
    <w:p w:rsidR="000D1D1E" w:rsidRDefault="000D1D1E" w:rsidP="00181DAF">
      <w:pPr>
        <w:pStyle w:val="ListeParagraf"/>
        <w:numPr>
          <w:ilvl w:val="0"/>
          <w:numId w:val="15"/>
        </w:numPr>
        <w:spacing w:line="360" w:lineRule="auto"/>
        <w:jc w:val="left"/>
      </w:pPr>
      <w:r>
        <w:t>Araş. Gör.</w:t>
      </w:r>
      <w:r>
        <w:tab/>
        <w:t>Osman AKAR</w:t>
      </w:r>
    </w:p>
    <w:p w:rsidR="000D1D1E" w:rsidRDefault="000D1D1E" w:rsidP="00181DAF">
      <w:pPr>
        <w:pStyle w:val="ListeParagraf"/>
        <w:numPr>
          <w:ilvl w:val="0"/>
          <w:numId w:val="15"/>
        </w:numPr>
        <w:spacing w:line="360" w:lineRule="auto"/>
        <w:jc w:val="left"/>
      </w:pPr>
      <w:r>
        <w:t>Araş. Gör.</w:t>
      </w:r>
      <w:r>
        <w:tab/>
        <w:t>Fatımatüzzehra TÜRKOĞLU</w:t>
      </w:r>
    </w:p>
    <w:p w:rsidR="000D1D1E" w:rsidRPr="00093A0D" w:rsidRDefault="000D1D1E" w:rsidP="00181DAF">
      <w:pPr>
        <w:pStyle w:val="ListeParagraf"/>
        <w:numPr>
          <w:ilvl w:val="0"/>
          <w:numId w:val="15"/>
        </w:numPr>
        <w:spacing w:line="360" w:lineRule="auto"/>
        <w:jc w:val="left"/>
      </w:pPr>
      <w:r>
        <w:lastRenderedPageBreak/>
        <w:t>Araş. Gör.</w:t>
      </w:r>
      <w:r>
        <w:tab/>
        <w:t>Sercan KÖKSAL</w:t>
      </w:r>
    </w:p>
    <w:p w:rsidR="000D1D1E" w:rsidRDefault="000D1D1E" w:rsidP="000D1D1E">
      <w:pPr>
        <w:autoSpaceDE w:val="0"/>
        <w:autoSpaceDN w:val="0"/>
        <w:adjustRightInd w:val="0"/>
        <w:rPr>
          <w:rFonts w:eastAsia="Times New Roman"/>
          <w:color w:val="000000"/>
          <w:kern w:val="0"/>
          <w:sz w:val="28"/>
          <w:u w:val="single"/>
        </w:rPr>
      </w:pPr>
    </w:p>
    <w:p w:rsidR="000D1D1E" w:rsidRPr="00345ECB" w:rsidRDefault="000D1D1E" w:rsidP="000D1D1E">
      <w:pPr>
        <w:autoSpaceDE w:val="0"/>
        <w:autoSpaceDN w:val="0"/>
        <w:adjustRightInd w:val="0"/>
        <w:rPr>
          <w:rFonts w:eastAsia="Times New Roman"/>
          <w:b/>
          <w:color w:val="000000"/>
          <w:kern w:val="0"/>
          <w:sz w:val="28"/>
          <w:u w:val="single"/>
        </w:rPr>
      </w:pPr>
      <w:r w:rsidRPr="00345ECB">
        <w:rPr>
          <w:rFonts w:eastAsia="Times New Roman"/>
          <w:b/>
          <w:color w:val="000000"/>
          <w:kern w:val="0"/>
          <w:sz w:val="28"/>
          <w:u w:val="single"/>
        </w:rPr>
        <w:t xml:space="preserve">Siyaset Bilimi ve Kamu Yönetimi </w:t>
      </w:r>
      <w:proofErr w:type="gramStart"/>
      <w:r w:rsidRPr="00345ECB">
        <w:rPr>
          <w:rFonts w:eastAsia="Times New Roman"/>
          <w:b/>
          <w:color w:val="000000"/>
          <w:kern w:val="0"/>
          <w:sz w:val="28"/>
          <w:u w:val="single"/>
        </w:rPr>
        <w:t>Bölümü :</w:t>
      </w:r>
      <w:proofErr w:type="gramEnd"/>
    </w:p>
    <w:p w:rsidR="000D1D1E" w:rsidRPr="00F14F80" w:rsidRDefault="000D1D1E" w:rsidP="000D1D1E">
      <w:pPr>
        <w:spacing w:line="360" w:lineRule="auto"/>
        <w:ind w:left="2"/>
        <w:jc w:val="left"/>
        <w:rPr>
          <w:rFonts w:eastAsia="Times New Roman"/>
          <w:bCs/>
          <w:kern w:val="0"/>
        </w:rPr>
      </w:pPr>
    </w:p>
    <w:p w:rsidR="000D1D1E" w:rsidRDefault="00505AC6" w:rsidP="00181DAF">
      <w:pPr>
        <w:pStyle w:val="ListeParagraf"/>
        <w:numPr>
          <w:ilvl w:val="0"/>
          <w:numId w:val="17"/>
        </w:numPr>
        <w:spacing w:line="360" w:lineRule="auto"/>
        <w:rPr>
          <w:bCs/>
        </w:rPr>
      </w:pPr>
      <w:r w:rsidRPr="00011CF0">
        <w:rPr>
          <w:bCs/>
        </w:rPr>
        <w:t>Prof.Dr.</w:t>
      </w:r>
      <w:r w:rsidR="000D1D1E" w:rsidRPr="00011CF0">
        <w:rPr>
          <w:bCs/>
        </w:rPr>
        <w:tab/>
        <w:t>Buğra KALKAN</w:t>
      </w:r>
    </w:p>
    <w:p w:rsidR="000D1D1E" w:rsidRDefault="000D1D1E" w:rsidP="00181DAF">
      <w:pPr>
        <w:pStyle w:val="ListeParagraf"/>
        <w:numPr>
          <w:ilvl w:val="0"/>
          <w:numId w:val="17"/>
        </w:numPr>
        <w:spacing w:line="360" w:lineRule="auto"/>
        <w:rPr>
          <w:bCs/>
        </w:rPr>
      </w:pPr>
      <w:r w:rsidRPr="00011CF0">
        <w:rPr>
          <w:bCs/>
        </w:rPr>
        <w:t>Prof.Dr.</w:t>
      </w:r>
      <w:r w:rsidRPr="00011CF0">
        <w:rPr>
          <w:bCs/>
        </w:rPr>
        <w:tab/>
        <w:t>Neslihan DEMİRTAŞ MİLZ</w:t>
      </w:r>
    </w:p>
    <w:p w:rsidR="000D1D1E" w:rsidRDefault="000D1D1E" w:rsidP="00181DAF">
      <w:pPr>
        <w:pStyle w:val="ListeParagraf"/>
        <w:numPr>
          <w:ilvl w:val="0"/>
          <w:numId w:val="17"/>
        </w:numPr>
        <w:spacing w:line="360" w:lineRule="auto"/>
        <w:rPr>
          <w:bCs/>
        </w:rPr>
      </w:pPr>
      <w:r w:rsidRPr="00011CF0">
        <w:rPr>
          <w:bCs/>
        </w:rPr>
        <w:t>Doç.Dr.</w:t>
      </w:r>
      <w:r w:rsidRPr="00011CF0">
        <w:rPr>
          <w:bCs/>
        </w:rPr>
        <w:tab/>
        <w:t>Dilek Memişoğlu GÖKBINAR</w:t>
      </w:r>
    </w:p>
    <w:p w:rsidR="000D1D1E" w:rsidRDefault="000D1D1E" w:rsidP="00181DAF">
      <w:pPr>
        <w:pStyle w:val="ListeParagraf"/>
        <w:numPr>
          <w:ilvl w:val="0"/>
          <w:numId w:val="17"/>
        </w:numPr>
        <w:spacing w:line="360" w:lineRule="auto"/>
        <w:rPr>
          <w:bCs/>
        </w:rPr>
      </w:pPr>
      <w:r w:rsidRPr="00011CF0">
        <w:rPr>
          <w:bCs/>
        </w:rPr>
        <w:t>Doç.Dr.</w:t>
      </w:r>
      <w:r w:rsidRPr="00011CF0">
        <w:rPr>
          <w:bCs/>
        </w:rPr>
        <w:tab/>
        <w:t>Gül Arıkan AKDAĞ</w:t>
      </w:r>
    </w:p>
    <w:p w:rsidR="000D1D1E" w:rsidRDefault="000D1D1E" w:rsidP="00181DAF">
      <w:pPr>
        <w:pStyle w:val="ListeParagraf"/>
        <w:numPr>
          <w:ilvl w:val="0"/>
          <w:numId w:val="17"/>
        </w:numPr>
        <w:spacing w:line="360" w:lineRule="auto"/>
        <w:rPr>
          <w:bCs/>
        </w:rPr>
      </w:pPr>
      <w:r w:rsidRPr="00011CF0">
        <w:rPr>
          <w:bCs/>
        </w:rPr>
        <w:t>Doç.Dr.</w:t>
      </w:r>
      <w:r w:rsidRPr="00011CF0">
        <w:rPr>
          <w:bCs/>
        </w:rPr>
        <w:tab/>
        <w:t>Ahmet BARBAK</w:t>
      </w:r>
    </w:p>
    <w:p w:rsidR="000D1D1E" w:rsidRDefault="000D1D1E" w:rsidP="00181DAF">
      <w:pPr>
        <w:pStyle w:val="ListeParagraf"/>
        <w:numPr>
          <w:ilvl w:val="0"/>
          <w:numId w:val="17"/>
        </w:numPr>
        <w:spacing w:line="360" w:lineRule="auto"/>
        <w:rPr>
          <w:bCs/>
        </w:rPr>
      </w:pPr>
      <w:r w:rsidRPr="00011CF0">
        <w:rPr>
          <w:bCs/>
        </w:rPr>
        <w:t>Doç.Dr.</w:t>
      </w:r>
      <w:r w:rsidRPr="00011CF0">
        <w:rPr>
          <w:bCs/>
        </w:rPr>
        <w:tab/>
        <w:t>İrem ÖZGÖREN KINLI</w:t>
      </w:r>
    </w:p>
    <w:p w:rsidR="000D1D1E" w:rsidRDefault="000D1D1E" w:rsidP="00181DAF">
      <w:pPr>
        <w:pStyle w:val="ListeParagraf"/>
        <w:numPr>
          <w:ilvl w:val="0"/>
          <w:numId w:val="17"/>
        </w:numPr>
        <w:spacing w:line="360" w:lineRule="auto"/>
        <w:rPr>
          <w:bCs/>
        </w:rPr>
      </w:pPr>
      <w:r w:rsidRPr="00011CF0">
        <w:rPr>
          <w:bCs/>
        </w:rPr>
        <w:t>Doç.Dr.</w:t>
      </w:r>
      <w:r w:rsidRPr="00011CF0">
        <w:rPr>
          <w:bCs/>
        </w:rPr>
        <w:tab/>
        <w:t>Mehtap SÖYLER</w:t>
      </w:r>
    </w:p>
    <w:p w:rsidR="000D1D1E" w:rsidRDefault="000D1D1E" w:rsidP="00181DAF">
      <w:pPr>
        <w:pStyle w:val="ListeParagraf"/>
        <w:numPr>
          <w:ilvl w:val="0"/>
          <w:numId w:val="17"/>
        </w:numPr>
        <w:spacing w:line="360" w:lineRule="auto"/>
        <w:rPr>
          <w:bCs/>
        </w:rPr>
      </w:pPr>
      <w:proofErr w:type="gramStart"/>
      <w:r w:rsidRPr="00011CF0">
        <w:rPr>
          <w:bCs/>
        </w:rPr>
        <w:t>Dr.Öğr.Üyesi</w:t>
      </w:r>
      <w:proofErr w:type="gramEnd"/>
      <w:r w:rsidRPr="00011CF0">
        <w:rPr>
          <w:bCs/>
        </w:rPr>
        <w:tab/>
        <w:t>Duygu KAŞDOĞAN</w:t>
      </w:r>
    </w:p>
    <w:p w:rsidR="000D1D1E" w:rsidRDefault="000D1D1E" w:rsidP="00181DAF">
      <w:pPr>
        <w:pStyle w:val="ListeParagraf"/>
        <w:numPr>
          <w:ilvl w:val="0"/>
          <w:numId w:val="17"/>
        </w:numPr>
        <w:spacing w:line="360" w:lineRule="auto"/>
        <w:rPr>
          <w:bCs/>
        </w:rPr>
      </w:pPr>
      <w:proofErr w:type="gramStart"/>
      <w:r w:rsidRPr="00011CF0">
        <w:rPr>
          <w:bCs/>
        </w:rPr>
        <w:t>Dr.Öğr.Üyesi</w:t>
      </w:r>
      <w:proofErr w:type="gramEnd"/>
      <w:r w:rsidRPr="00011CF0">
        <w:rPr>
          <w:bCs/>
        </w:rPr>
        <w:tab/>
        <w:t>Enes YALÇIN</w:t>
      </w:r>
    </w:p>
    <w:p w:rsidR="000D1D1E" w:rsidRDefault="000D1D1E" w:rsidP="00181DAF">
      <w:pPr>
        <w:pStyle w:val="ListeParagraf"/>
        <w:numPr>
          <w:ilvl w:val="0"/>
          <w:numId w:val="17"/>
        </w:numPr>
        <w:spacing w:line="360" w:lineRule="auto"/>
        <w:rPr>
          <w:bCs/>
        </w:rPr>
      </w:pPr>
      <w:r w:rsidRPr="00011CF0">
        <w:rPr>
          <w:bCs/>
        </w:rPr>
        <w:t>Araş. Gör. Dr.</w:t>
      </w:r>
      <w:r w:rsidRPr="00011CF0">
        <w:rPr>
          <w:bCs/>
        </w:rPr>
        <w:tab/>
        <w:t>Aytaç ODACILAR</w:t>
      </w:r>
    </w:p>
    <w:p w:rsidR="000D1D1E" w:rsidRDefault="000D1D1E" w:rsidP="00181DAF">
      <w:pPr>
        <w:pStyle w:val="ListeParagraf"/>
        <w:numPr>
          <w:ilvl w:val="0"/>
          <w:numId w:val="17"/>
        </w:numPr>
        <w:spacing w:line="360" w:lineRule="auto"/>
        <w:rPr>
          <w:bCs/>
        </w:rPr>
      </w:pPr>
      <w:r w:rsidRPr="00011CF0">
        <w:rPr>
          <w:bCs/>
        </w:rPr>
        <w:t xml:space="preserve">Araş. Gör. </w:t>
      </w:r>
      <w:r w:rsidRPr="00011CF0">
        <w:rPr>
          <w:bCs/>
        </w:rPr>
        <w:tab/>
        <w:t>Derya AKTAŞ</w:t>
      </w:r>
    </w:p>
    <w:p w:rsidR="000D1D1E" w:rsidRDefault="000D1D1E" w:rsidP="00181DAF">
      <w:pPr>
        <w:pStyle w:val="ListeParagraf"/>
        <w:numPr>
          <w:ilvl w:val="0"/>
          <w:numId w:val="17"/>
        </w:numPr>
        <w:spacing w:line="360" w:lineRule="auto"/>
        <w:rPr>
          <w:bCs/>
        </w:rPr>
      </w:pPr>
      <w:r w:rsidRPr="00011CF0">
        <w:rPr>
          <w:bCs/>
        </w:rPr>
        <w:t xml:space="preserve">Araş. Gör. </w:t>
      </w:r>
      <w:r w:rsidRPr="00011CF0">
        <w:rPr>
          <w:bCs/>
        </w:rPr>
        <w:tab/>
        <w:t>Pınar EBE GÜZGÜ</w:t>
      </w:r>
    </w:p>
    <w:p w:rsidR="000D1D1E" w:rsidRPr="00011CF0" w:rsidRDefault="000D1D1E" w:rsidP="000D1D1E">
      <w:pPr>
        <w:spacing w:line="360" w:lineRule="auto"/>
        <w:ind w:left="360"/>
        <w:rPr>
          <w:bCs/>
        </w:rPr>
      </w:pPr>
    </w:p>
    <w:p w:rsidR="000D1D1E" w:rsidRPr="00345ECB" w:rsidRDefault="000D1D1E" w:rsidP="000D1D1E">
      <w:pPr>
        <w:autoSpaceDE w:val="0"/>
        <w:autoSpaceDN w:val="0"/>
        <w:adjustRightInd w:val="0"/>
        <w:rPr>
          <w:rFonts w:eastAsia="Times New Roman"/>
          <w:b/>
          <w:color w:val="000000"/>
          <w:kern w:val="0"/>
          <w:sz w:val="28"/>
          <w:szCs w:val="28"/>
          <w:u w:val="single"/>
        </w:rPr>
      </w:pPr>
      <w:r w:rsidRPr="00345ECB">
        <w:rPr>
          <w:rFonts w:eastAsia="Times New Roman"/>
          <w:b/>
          <w:color w:val="000000"/>
          <w:kern w:val="0"/>
          <w:sz w:val="28"/>
          <w:szCs w:val="28"/>
          <w:u w:val="single"/>
        </w:rPr>
        <w:t xml:space="preserve">Uluslararası İlişkiler </w:t>
      </w:r>
      <w:proofErr w:type="gramStart"/>
      <w:r w:rsidRPr="00345ECB">
        <w:rPr>
          <w:rFonts w:eastAsia="Times New Roman"/>
          <w:b/>
          <w:color w:val="000000"/>
          <w:kern w:val="0"/>
          <w:sz w:val="28"/>
          <w:szCs w:val="28"/>
          <w:u w:val="single"/>
        </w:rPr>
        <w:t>Bölümü :</w:t>
      </w:r>
      <w:proofErr w:type="gramEnd"/>
    </w:p>
    <w:p w:rsidR="000D1D1E" w:rsidRPr="00F14F80" w:rsidRDefault="000D1D1E" w:rsidP="000D1D1E">
      <w:pPr>
        <w:spacing w:line="360" w:lineRule="auto"/>
      </w:pPr>
    </w:p>
    <w:p w:rsidR="000D1D1E" w:rsidRDefault="000D1D1E" w:rsidP="00181DAF">
      <w:pPr>
        <w:pStyle w:val="GvdeMetni"/>
        <w:numPr>
          <w:ilvl w:val="0"/>
          <w:numId w:val="18"/>
        </w:numPr>
      </w:pPr>
      <w:r>
        <w:t>Prof.Dr.</w:t>
      </w:r>
      <w:r>
        <w:tab/>
        <w:t>Nesrin DEMİR</w:t>
      </w:r>
    </w:p>
    <w:p w:rsidR="000D1D1E" w:rsidRDefault="000D1D1E" w:rsidP="00181DAF">
      <w:pPr>
        <w:pStyle w:val="GvdeMetni"/>
        <w:numPr>
          <w:ilvl w:val="0"/>
          <w:numId w:val="18"/>
        </w:numPr>
      </w:pPr>
      <w:r>
        <w:t>Prof.Dr.</w:t>
      </w:r>
      <w:r>
        <w:tab/>
        <w:t>Sedef EYLEMER</w:t>
      </w:r>
    </w:p>
    <w:p w:rsidR="000D1D1E" w:rsidRDefault="00505AC6" w:rsidP="00181DAF">
      <w:pPr>
        <w:pStyle w:val="GvdeMetni"/>
        <w:numPr>
          <w:ilvl w:val="0"/>
          <w:numId w:val="18"/>
        </w:numPr>
      </w:pPr>
      <w:r w:rsidRPr="00011CF0">
        <w:rPr>
          <w:bCs/>
        </w:rPr>
        <w:t>Prof.Dr.</w:t>
      </w:r>
      <w:r w:rsidR="000D1D1E">
        <w:tab/>
        <w:t>Makbule Didem BUHARİ</w:t>
      </w:r>
    </w:p>
    <w:p w:rsidR="000D1D1E" w:rsidRDefault="00505AC6" w:rsidP="00181DAF">
      <w:pPr>
        <w:pStyle w:val="GvdeMetni"/>
        <w:numPr>
          <w:ilvl w:val="0"/>
          <w:numId w:val="18"/>
        </w:numPr>
      </w:pPr>
      <w:r w:rsidRPr="00011CF0">
        <w:rPr>
          <w:bCs/>
        </w:rPr>
        <w:t>Prof.Dr.</w:t>
      </w:r>
      <w:r w:rsidR="000D1D1E">
        <w:tab/>
        <w:t>Uğur Burç YILDIZ</w:t>
      </w:r>
    </w:p>
    <w:p w:rsidR="000D1D1E" w:rsidRDefault="000D1D1E" w:rsidP="00181DAF">
      <w:pPr>
        <w:pStyle w:val="GvdeMetni"/>
        <w:numPr>
          <w:ilvl w:val="0"/>
          <w:numId w:val="18"/>
        </w:numPr>
      </w:pPr>
      <w:r>
        <w:t>Doç.Dr.</w:t>
      </w:r>
      <w:r>
        <w:tab/>
        <w:t>Seçkin Barış GÜLMEZ</w:t>
      </w:r>
    </w:p>
    <w:p w:rsidR="000D1D1E" w:rsidRDefault="00505AC6" w:rsidP="00181DAF">
      <w:pPr>
        <w:pStyle w:val="GvdeMetni"/>
        <w:numPr>
          <w:ilvl w:val="0"/>
          <w:numId w:val="18"/>
        </w:numPr>
      </w:pPr>
      <w:r>
        <w:t>Doç.Dr.</w:t>
      </w:r>
      <w:r w:rsidR="000D1D1E">
        <w:tab/>
        <w:t>Nihal KIRKPINAR ÖZSOY</w:t>
      </w:r>
    </w:p>
    <w:p w:rsidR="000D1D1E" w:rsidRDefault="000D1D1E" w:rsidP="00181DAF">
      <w:pPr>
        <w:pStyle w:val="GvdeMetni"/>
        <w:numPr>
          <w:ilvl w:val="0"/>
          <w:numId w:val="18"/>
        </w:numPr>
      </w:pPr>
      <w:proofErr w:type="gramStart"/>
      <w:r>
        <w:t>Dr.Öğr.Üyesi</w:t>
      </w:r>
      <w:proofErr w:type="gramEnd"/>
      <w:r>
        <w:tab/>
        <w:t>Canan UĞUR RIZZI</w:t>
      </w:r>
    </w:p>
    <w:p w:rsidR="00505AC6" w:rsidRDefault="00505AC6" w:rsidP="00181DAF">
      <w:pPr>
        <w:pStyle w:val="GvdeMetni"/>
        <w:numPr>
          <w:ilvl w:val="0"/>
          <w:numId w:val="18"/>
        </w:numPr>
      </w:pPr>
      <w:proofErr w:type="gramStart"/>
      <w:r>
        <w:t>Dr.Öğr.Üyesi</w:t>
      </w:r>
      <w:proofErr w:type="gramEnd"/>
      <w:r>
        <w:t xml:space="preserve">  Gizem KOLBAŞI MUYAN</w:t>
      </w:r>
    </w:p>
    <w:p w:rsidR="000D1D1E" w:rsidRDefault="000D1D1E" w:rsidP="00181DAF">
      <w:pPr>
        <w:pStyle w:val="GvdeMetni"/>
        <w:numPr>
          <w:ilvl w:val="0"/>
          <w:numId w:val="18"/>
        </w:numPr>
      </w:pPr>
      <w:proofErr w:type="gramStart"/>
      <w:r>
        <w:t>Öğr.Gör</w:t>
      </w:r>
      <w:proofErr w:type="gramEnd"/>
      <w:r>
        <w:t>.</w:t>
      </w:r>
      <w:r>
        <w:tab/>
        <w:t>Semi ERTAN</w:t>
      </w:r>
    </w:p>
    <w:p w:rsidR="000D1D1E" w:rsidRDefault="00505AC6" w:rsidP="00181DAF">
      <w:pPr>
        <w:pStyle w:val="GvdeMetni"/>
        <w:numPr>
          <w:ilvl w:val="0"/>
          <w:numId w:val="18"/>
        </w:numPr>
      </w:pPr>
      <w:proofErr w:type="gramStart"/>
      <w:r>
        <w:t>Araş.</w:t>
      </w:r>
      <w:r w:rsidR="000D1D1E">
        <w:t>Gör</w:t>
      </w:r>
      <w:proofErr w:type="gramEnd"/>
      <w:r w:rsidR="000D1D1E">
        <w:t>.</w:t>
      </w:r>
      <w:r>
        <w:t>Dr.</w:t>
      </w:r>
      <w:r w:rsidR="000D1D1E">
        <w:tab/>
        <w:t>Melis EROĞLU</w:t>
      </w:r>
    </w:p>
    <w:p w:rsidR="000D1D1E" w:rsidRDefault="00505AC6" w:rsidP="00181DAF">
      <w:pPr>
        <w:pStyle w:val="GvdeMetni"/>
        <w:numPr>
          <w:ilvl w:val="0"/>
          <w:numId w:val="18"/>
        </w:numPr>
      </w:pPr>
      <w:proofErr w:type="gramStart"/>
      <w:r>
        <w:t>Araş.</w:t>
      </w:r>
      <w:r w:rsidR="000D1D1E">
        <w:t>Gör</w:t>
      </w:r>
      <w:proofErr w:type="gramEnd"/>
      <w:r w:rsidR="000D1D1E">
        <w:t>.</w:t>
      </w:r>
      <w:r>
        <w:t>Dr.</w:t>
      </w:r>
      <w:r w:rsidR="000D1D1E">
        <w:t xml:space="preserve"> </w:t>
      </w:r>
      <w:r w:rsidR="000D1D1E">
        <w:tab/>
        <w:t>Özge KOBAK</w:t>
      </w:r>
    </w:p>
    <w:p w:rsidR="000D1D1E" w:rsidRPr="00F14F80" w:rsidRDefault="000D1D1E" w:rsidP="00181DAF">
      <w:pPr>
        <w:pStyle w:val="GvdeMetni"/>
        <w:numPr>
          <w:ilvl w:val="0"/>
          <w:numId w:val="18"/>
        </w:numPr>
      </w:pPr>
      <w:r>
        <w:t xml:space="preserve">Araş. Gör. </w:t>
      </w:r>
      <w:r>
        <w:tab/>
        <w:t>Emre TELCİ</w:t>
      </w:r>
    </w:p>
    <w:p w:rsidR="000D1D1E" w:rsidRPr="00F14F80" w:rsidRDefault="000D1D1E" w:rsidP="000D1D1E">
      <w:pPr>
        <w:pStyle w:val="GvdeMetni"/>
        <w:ind w:firstLine="708"/>
      </w:pPr>
    </w:p>
    <w:p w:rsidR="000D1D1E" w:rsidRPr="00345ECB" w:rsidRDefault="000D1D1E" w:rsidP="000D1D1E">
      <w:pPr>
        <w:autoSpaceDE w:val="0"/>
        <w:autoSpaceDN w:val="0"/>
        <w:adjustRightInd w:val="0"/>
        <w:rPr>
          <w:rFonts w:eastAsia="Times New Roman"/>
          <w:b/>
          <w:color w:val="000000"/>
          <w:kern w:val="0"/>
          <w:sz w:val="28"/>
          <w:u w:val="single"/>
        </w:rPr>
      </w:pPr>
      <w:r w:rsidRPr="00345ECB">
        <w:rPr>
          <w:rFonts w:eastAsia="Times New Roman"/>
          <w:b/>
          <w:color w:val="000000"/>
          <w:kern w:val="0"/>
          <w:sz w:val="28"/>
          <w:u w:val="single"/>
        </w:rPr>
        <w:t xml:space="preserve">Sağlık Yönetimi </w:t>
      </w:r>
      <w:proofErr w:type="gramStart"/>
      <w:r w:rsidRPr="00345ECB">
        <w:rPr>
          <w:rFonts w:eastAsia="Times New Roman"/>
          <w:b/>
          <w:color w:val="000000"/>
          <w:kern w:val="0"/>
          <w:sz w:val="28"/>
          <w:u w:val="single"/>
        </w:rPr>
        <w:t>Bölümü :</w:t>
      </w:r>
      <w:proofErr w:type="gramEnd"/>
    </w:p>
    <w:p w:rsidR="000D1D1E" w:rsidRPr="00F14F80" w:rsidRDefault="000D1D1E" w:rsidP="000D1D1E">
      <w:pPr>
        <w:autoSpaceDE w:val="0"/>
        <w:autoSpaceDN w:val="0"/>
        <w:adjustRightInd w:val="0"/>
        <w:rPr>
          <w:rFonts w:eastAsia="Times New Roman"/>
          <w:color w:val="000000"/>
          <w:kern w:val="0"/>
          <w:sz w:val="28"/>
          <w:u w:val="single"/>
        </w:rPr>
      </w:pPr>
    </w:p>
    <w:p w:rsidR="000D1D1E" w:rsidRDefault="000D1D1E" w:rsidP="00181DAF">
      <w:pPr>
        <w:pStyle w:val="ListeParagraf"/>
        <w:numPr>
          <w:ilvl w:val="0"/>
          <w:numId w:val="19"/>
        </w:numPr>
        <w:autoSpaceDE w:val="0"/>
        <w:autoSpaceDN w:val="0"/>
        <w:adjustRightInd w:val="0"/>
        <w:spacing w:line="360" w:lineRule="auto"/>
        <w:rPr>
          <w:bCs/>
        </w:rPr>
      </w:pPr>
      <w:r w:rsidRPr="00290358">
        <w:rPr>
          <w:bCs/>
        </w:rPr>
        <w:t>Doç.Dr.</w:t>
      </w:r>
      <w:r w:rsidRPr="00290358">
        <w:rPr>
          <w:bCs/>
        </w:rPr>
        <w:tab/>
        <w:t>Elif Türkan ARSLAN</w:t>
      </w:r>
    </w:p>
    <w:p w:rsidR="000D1D1E" w:rsidRDefault="000D1D1E" w:rsidP="00181DAF">
      <w:pPr>
        <w:pStyle w:val="ListeParagraf"/>
        <w:numPr>
          <w:ilvl w:val="0"/>
          <w:numId w:val="19"/>
        </w:numPr>
        <w:autoSpaceDE w:val="0"/>
        <w:autoSpaceDN w:val="0"/>
        <w:adjustRightInd w:val="0"/>
        <w:spacing w:line="360" w:lineRule="auto"/>
        <w:rPr>
          <w:bCs/>
        </w:rPr>
      </w:pPr>
      <w:r w:rsidRPr="00290358">
        <w:rPr>
          <w:bCs/>
        </w:rPr>
        <w:t>Prof.Dr.</w:t>
      </w:r>
      <w:r w:rsidRPr="00290358">
        <w:rPr>
          <w:bCs/>
        </w:rPr>
        <w:tab/>
        <w:t>Levent Bekir KIDAK</w:t>
      </w:r>
    </w:p>
    <w:p w:rsidR="000D1D1E" w:rsidRDefault="000D1D1E" w:rsidP="00181DAF">
      <w:pPr>
        <w:pStyle w:val="ListeParagraf"/>
        <w:numPr>
          <w:ilvl w:val="0"/>
          <w:numId w:val="19"/>
        </w:numPr>
        <w:autoSpaceDE w:val="0"/>
        <w:autoSpaceDN w:val="0"/>
        <w:adjustRightInd w:val="0"/>
        <w:spacing w:line="360" w:lineRule="auto"/>
        <w:rPr>
          <w:bCs/>
        </w:rPr>
      </w:pPr>
      <w:r w:rsidRPr="00290358">
        <w:rPr>
          <w:bCs/>
        </w:rPr>
        <w:t>Prof.Dr.</w:t>
      </w:r>
      <w:r w:rsidRPr="00290358">
        <w:rPr>
          <w:bCs/>
        </w:rPr>
        <w:tab/>
        <w:t>Serhat BURMAOĞLU</w:t>
      </w:r>
    </w:p>
    <w:p w:rsidR="000D1D1E" w:rsidRDefault="000D1D1E" w:rsidP="00181DAF">
      <w:pPr>
        <w:pStyle w:val="ListeParagraf"/>
        <w:numPr>
          <w:ilvl w:val="0"/>
          <w:numId w:val="19"/>
        </w:numPr>
        <w:autoSpaceDE w:val="0"/>
        <w:autoSpaceDN w:val="0"/>
        <w:adjustRightInd w:val="0"/>
        <w:spacing w:line="360" w:lineRule="auto"/>
        <w:rPr>
          <w:bCs/>
        </w:rPr>
      </w:pPr>
      <w:proofErr w:type="gramStart"/>
      <w:r w:rsidRPr="00290358">
        <w:rPr>
          <w:bCs/>
        </w:rPr>
        <w:t>Dr.Öğr.Üyesi</w:t>
      </w:r>
      <w:proofErr w:type="gramEnd"/>
      <w:r w:rsidRPr="00290358">
        <w:rPr>
          <w:bCs/>
        </w:rPr>
        <w:tab/>
        <w:t>Esra DÜNDAR ARAVACIK</w:t>
      </w:r>
    </w:p>
    <w:p w:rsidR="000D1D1E" w:rsidRDefault="000D1D1E" w:rsidP="00181DAF">
      <w:pPr>
        <w:pStyle w:val="ListeParagraf"/>
        <w:numPr>
          <w:ilvl w:val="0"/>
          <w:numId w:val="19"/>
        </w:numPr>
        <w:autoSpaceDE w:val="0"/>
        <w:autoSpaceDN w:val="0"/>
        <w:adjustRightInd w:val="0"/>
        <w:spacing w:line="360" w:lineRule="auto"/>
        <w:rPr>
          <w:bCs/>
        </w:rPr>
      </w:pPr>
      <w:r w:rsidRPr="00290358">
        <w:rPr>
          <w:bCs/>
        </w:rPr>
        <w:lastRenderedPageBreak/>
        <w:t xml:space="preserve">Araş. Gör. </w:t>
      </w:r>
      <w:r w:rsidRPr="00290358">
        <w:rPr>
          <w:bCs/>
        </w:rPr>
        <w:tab/>
        <w:t>Hüseyin DEMİR</w:t>
      </w:r>
    </w:p>
    <w:p w:rsidR="000D1D1E" w:rsidRDefault="000D1D1E" w:rsidP="00181DAF">
      <w:pPr>
        <w:pStyle w:val="ListeParagraf"/>
        <w:numPr>
          <w:ilvl w:val="0"/>
          <w:numId w:val="19"/>
        </w:numPr>
        <w:autoSpaceDE w:val="0"/>
        <w:autoSpaceDN w:val="0"/>
        <w:adjustRightInd w:val="0"/>
        <w:spacing w:line="360" w:lineRule="auto"/>
        <w:rPr>
          <w:bCs/>
        </w:rPr>
      </w:pPr>
      <w:r w:rsidRPr="00290358">
        <w:rPr>
          <w:bCs/>
        </w:rPr>
        <w:t xml:space="preserve">Araş. Gör. </w:t>
      </w:r>
      <w:r w:rsidRPr="00290358">
        <w:rPr>
          <w:bCs/>
        </w:rPr>
        <w:tab/>
        <w:t>İpek CAMUZ BERBER</w:t>
      </w:r>
    </w:p>
    <w:p w:rsidR="000D1D1E" w:rsidRPr="00290358" w:rsidRDefault="000D1D1E" w:rsidP="00181DAF">
      <w:pPr>
        <w:pStyle w:val="ListeParagraf"/>
        <w:numPr>
          <w:ilvl w:val="0"/>
          <w:numId w:val="19"/>
        </w:numPr>
        <w:autoSpaceDE w:val="0"/>
        <w:autoSpaceDN w:val="0"/>
        <w:adjustRightInd w:val="0"/>
        <w:spacing w:line="360" w:lineRule="auto"/>
        <w:rPr>
          <w:bCs/>
        </w:rPr>
      </w:pPr>
      <w:r w:rsidRPr="00290358">
        <w:rPr>
          <w:bCs/>
        </w:rPr>
        <w:t xml:space="preserve">Araş. Gör. </w:t>
      </w:r>
      <w:r w:rsidRPr="00290358">
        <w:rPr>
          <w:bCs/>
        </w:rPr>
        <w:tab/>
        <w:t>Zehra ÖZGE ÇANDERELİ</w:t>
      </w:r>
    </w:p>
    <w:p w:rsidR="000D1D1E" w:rsidRPr="00F14F80" w:rsidRDefault="000D1D1E" w:rsidP="000D1D1E">
      <w:pPr>
        <w:autoSpaceDE w:val="0"/>
        <w:autoSpaceDN w:val="0"/>
        <w:adjustRightInd w:val="0"/>
        <w:spacing w:line="360" w:lineRule="auto"/>
        <w:rPr>
          <w:rFonts w:eastAsia="Times New Roman"/>
          <w:color w:val="000000"/>
          <w:kern w:val="0"/>
          <w:sz w:val="28"/>
          <w:u w:val="single"/>
        </w:rPr>
      </w:pPr>
    </w:p>
    <w:p w:rsidR="000D1D1E" w:rsidRDefault="000D1D1E" w:rsidP="000D1D1E">
      <w:pPr>
        <w:autoSpaceDE w:val="0"/>
        <w:autoSpaceDN w:val="0"/>
        <w:adjustRightInd w:val="0"/>
        <w:rPr>
          <w:rFonts w:eastAsia="Times New Roman"/>
          <w:b/>
          <w:color w:val="000000"/>
          <w:kern w:val="0"/>
          <w:sz w:val="28"/>
          <w:u w:val="single"/>
        </w:rPr>
      </w:pPr>
      <w:r w:rsidRPr="00345ECB">
        <w:rPr>
          <w:rFonts w:eastAsia="Times New Roman"/>
          <w:b/>
          <w:color w:val="000000"/>
          <w:kern w:val="0"/>
          <w:sz w:val="28"/>
          <w:u w:val="single"/>
        </w:rPr>
        <w:t xml:space="preserve">Uluslararası Ticaret ve </w:t>
      </w:r>
      <w:proofErr w:type="gramStart"/>
      <w:r w:rsidRPr="00345ECB">
        <w:rPr>
          <w:rFonts w:eastAsia="Times New Roman"/>
          <w:b/>
          <w:color w:val="000000"/>
          <w:kern w:val="0"/>
          <w:sz w:val="28"/>
          <w:u w:val="single"/>
        </w:rPr>
        <w:t>İşletmecilik :</w:t>
      </w:r>
      <w:proofErr w:type="gramEnd"/>
    </w:p>
    <w:p w:rsidR="000D1D1E" w:rsidRDefault="000D1D1E" w:rsidP="000D1D1E">
      <w:pPr>
        <w:autoSpaceDE w:val="0"/>
        <w:autoSpaceDN w:val="0"/>
        <w:adjustRightInd w:val="0"/>
        <w:rPr>
          <w:b/>
          <w:bCs/>
        </w:rPr>
      </w:pPr>
    </w:p>
    <w:p w:rsidR="000D1D1E" w:rsidRPr="00290358" w:rsidRDefault="000D1D1E" w:rsidP="00181DAF">
      <w:pPr>
        <w:pStyle w:val="ListeParagraf"/>
        <w:numPr>
          <w:ilvl w:val="0"/>
          <w:numId w:val="20"/>
        </w:numPr>
        <w:autoSpaceDE w:val="0"/>
        <w:autoSpaceDN w:val="0"/>
        <w:adjustRightInd w:val="0"/>
        <w:spacing w:line="360" w:lineRule="auto"/>
        <w:ind w:left="714" w:hanging="357"/>
        <w:rPr>
          <w:color w:val="000000"/>
          <w:sz w:val="28"/>
          <w:u w:val="single"/>
        </w:rPr>
      </w:pPr>
      <w:r w:rsidRPr="00290358">
        <w:rPr>
          <w:bCs/>
        </w:rPr>
        <w:t>Prof.Dr.</w:t>
      </w:r>
      <w:r w:rsidRPr="00290358">
        <w:rPr>
          <w:bCs/>
        </w:rPr>
        <w:tab/>
        <w:t xml:space="preserve">Ertuğrul </w:t>
      </w:r>
      <w:r w:rsidRPr="00290358">
        <w:t>DELİKTAŞ</w:t>
      </w:r>
    </w:p>
    <w:p w:rsidR="000D1D1E" w:rsidRPr="00290358" w:rsidRDefault="000D1D1E" w:rsidP="00181DAF">
      <w:pPr>
        <w:pStyle w:val="ListeParagraf"/>
        <w:numPr>
          <w:ilvl w:val="0"/>
          <w:numId w:val="20"/>
        </w:numPr>
        <w:autoSpaceDE w:val="0"/>
        <w:autoSpaceDN w:val="0"/>
        <w:adjustRightInd w:val="0"/>
        <w:spacing w:line="360" w:lineRule="auto"/>
        <w:ind w:left="714" w:hanging="357"/>
        <w:rPr>
          <w:color w:val="000000"/>
          <w:sz w:val="28"/>
          <w:u w:val="single"/>
        </w:rPr>
      </w:pPr>
      <w:r w:rsidRPr="00290358">
        <w:t>Prof.Dr.</w:t>
      </w:r>
      <w:r w:rsidRPr="00290358">
        <w:tab/>
        <w:t>Sevtap ÜNAL</w:t>
      </w:r>
    </w:p>
    <w:p w:rsidR="000D1D1E" w:rsidRPr="00290358" w:rsidRDefault="000D1D1E" w:rsidP="00181DAF">
      <w:pPr>
        <w:pStyle w:val="ListeParagraf"/>
        <w:numPr>
          <w:ilvl w:val="0"/>
          <w:numId w:val="20"/>
        </w:numPr>
        <w:autoSpaceDE w:val="0"/>
        <w:autoSpaceDN w:val="0"/>
        <w:adjustRightInd w:val="0"/>
        <w:spacing w:line="360" w:lineRule="auto"/>
        <w:ind w:left="714" w:hanging="357"/>
        <w:rPr>
          <w:color w:val="000000"/>
          <w:sz w:val="28"/>
          <w:u w:val="single"/>
        </w:rPr>
      </w:pPr>
      <w:r w:rsidRPr="00290358">
        <w:t>Doç.Dr.</w:t>
      </w:r>
      <w:r w:rsidRPr="00290358">
        <w:tab/>
        <w:t>İsmail ERKAN</w:t>
      </w:r>
    </w:p>
    <w:p w:rsidR="000D1D1E" w:rsidRPr="00290358" w:rsidRDefault="000D1D1E" w:rsidP="00181DAF">
      <w:pPr>
        <w:pStyle w:val="ListeParagraf"/>
        <w:numPr>
          <w:ilvl w:val="0"/>
          <w:numId w:val="20"/>
        </w:numPr>
        <w:autoSpaceDE w:val="0"/>
        <w:autoSpaceDN w:val="0"/>
        <w:adjustRightInd w:val="0"/>
        <w:spacing w:line="360" w:lineRule="auto"/>
        <w:ind w:left="714" w:hanging="357"/>
        <w:rPr>
          <w:color w:val="000000"/>
          <w:sz w:val="28"/>
          <w:u w:val="single"/>
        </w:rPr>
      </w:pPr>
      <w:r w:rsidRPr="00290358">
        <w:t>Doç.Dr.</w:t>
      </w:r>
      <w:r w:rsidRPr="00290358">
        <w:tab/>
        <w:t>Dilek ÖZDEMİR GÜNGÖR</w:t>
      </w:r>
    </w:p>
    <w:p w:rsidR="000D1D1E" w:rsidRPr="00290358" w:rsidRDefault="000D1D1E" w:rsidP="00181DAF">
      <w:pPr>
        <w:pStyle w:val="ListeParagraf"/>
        <w:numPr>
          <w:ilvl w:val="0"/>
          <w:numId w:val="20"/>
        </w:numPr>
        <w:autoSpaceDE w:val="0"/>
        <w:autoSpaceDN w:val="0"/>
        <w:adjustRightInd w:val="0"/>
        <w:spacing w:line="360" w:lineRule="auto"/>
        <w:ind w:left="714" w:hanging="357"/>
        <w:rPr>
          <w:color w:val="000000"/>
          <w:sz w:val="28"/>
          <w:u w:val="single"/>
        </w:rPr>
      </w:pPr>
      <w:r w:rsidRPr="00290358">
        <w:t>Doç.Dr.</w:t>
      </w:r>
      <w:r w:rsidRPr="00290358">
        <w:tab/>
        <w:t>Mehmet Fatih ACAR</w:t>
      </w:r>
    </w:p>
    <w:p w:rsidR="000D1D1E" w:rsidRPr="00290358" w:rsidRDefault="000D1D1E" w:rsidP="00181DAF">
      <w:pPr>
        <w:pStyle w:val="ListeParagraf"/>
        <w:numPr>
          <w:ilvl w:val="0"/>
          <w:numId w:val="20"/>
        </w:numPr>
        <w:autoSpaceDE w:val="0"/>
        <w:autoSpaceDN w:val="0"/>
        <w:adjustRightInd w:val="0"/>
        <w:spacing w:line="360" w:lineRule="auto"/>
        <w:ind w:left="714" w:hanging="357"/>
        <w:rPr>
          <w:color w:val="000000"/>
          <w:sz w:val="28"/>
          <w:u w:val="single"/>
        </w:rPr>
      </w:pPr>
      <w:proofErr w:type="gramStart"/>
      <w:r w:rsidRPr="00290358">
        <w:t>Dr.Öğr.Üyesi</w:t>
      </w:r>
      <w:proofErr w:type="gramEnd"/>
      <w:r w:rsidRPr="00290358">
        <w:tab/>
        <w:t>Yeşim ŞENDUR</w:t>
      </w:r>
    </w:p>
    <w:p w:rsidR="000D1D1E" w:rsidRPr="00290358" w:rsidRDefault="000D1D1E" w:rsidP="00181DAF">
      <w:pPr>
        <w:pStyle w:val="ListeParagraf"/>
        <w:numPr>
          <w:ilvl w:val="0"/>
          <w:numId w:val="20"/>
        </w:numPr>
        <w:autoSpaceDE w:val="0"/>
        <w:autoSpaceDN w:val="0"/>
        <w:adjustRightInd w:val="0"/>
        <w:spacing w:line="360" w:lineRule="auto"/>
        <w:ind w:left="714" w:hanging="357"/>
        <w:rPr>
          <w:color w:val="000000"/>
          <w:sz w:val="28"/>
          <w:u w:val="single"/>
        </w:rPr>
      </w:pPr>
      <w:r w:rsidRPr="00290358">
        <w:t>Araş. Gör.</w:t>
      </w:r>
      <w:r w:rsidRPr="00290358">
        <w:tab/>
        <w:t>Nur KOÇ</w:t>
      </w:r>
    </w:p>
    <w:p w:rsidR="000D1D1E" w:rsidRPr="000D1D1E" w:rsidRDefault="000D1D1E" w:rsidP="000D1D1E">
      <w:pPr>
        <w:pStyle w:val="Default"/>
        <w:spacing w:line="360" w:lineRule="auto"/>
        <w:rPr>
          <w:rFonts w:ascii="Times New Roman" w:hAnsi="Times New Roman" w:cs="Times New Roman"/>
          <w:b/>
          <w:bCs/>
        </w:rPr>
      </w:pPr>
    </w:p>
    <w:p w:rsidR="004E0575" w:rsidRPr="00D7297F" w:rsidRDefault="004E0575" w:rsidP="00423DB5">
      <w:pPr>
        <w:pStyle w:val="Balk2"/>
        <w:numPr>
          <w:ilvl w:val="0"/>
          <w:numId w:val="0"/>
        </w:numPr>
      </w:pPr>
      <w:r w:rsidRPr="00D7297F">
        <w:t>C. İdareye İlişkin Bilgiler</w:t>
      </w:r>
      <w:bookmarkEnd w:id="14"/>
      <w:bookmarkEnd w:id="15"/>
      <w:bookmarkEnd w:id="16"/>
    </w:p>
    <w:p w:rsidR="004E0575" w:rsidRPr="007A2987" w:rsidRDefault="004E0575" w:rsidP="00423DB5">
      <w:pPr>
        <w:pStyle w:val="Balk3"/>
        <w:numPr>
          <w:ilvl w:val="0"/>
          <w:numId w:val="0"/>
        </w:numPr>
        <w:ind w:firstLine="708"/>
      </w:pPr>
      <w:bookmarkStart w:id="17" w:name="_Toc170721334"/>
      <w:bookmarkStart w:id="18" w:name="_Toc344970504"/>
      <w:bookmarkStart w:id="19" w:name="_Toc344971615"/>
      <w:bookmarkStart w:id="20" w:name="_Toc344971756"/>
      <w:bookmarkStart w:id="21" w:name="_Toc154067014"/>
      <w:bookmarkEnd w:id="17"/>
      <w:r w:rsidRPr="007A2987">
        <w:t>1. Fiziksel Yapı</w:t>
      </w:r>
      <w:bookmarkEnd w:id="18"/>
      <w:bookmarkEnd w:id="19"/>
      <w:bookmarkEnd w:id="20"/>
      <w:bookmarkEnd w:id="21"/>
    </w:p>
    <w:p w:rsidR="004E0575" w:rsidRPr="00480481" w:rsidRDefault="004E0575" w:rsidP="004E0575">
      <w:pPr>
        <w:tabs>
          <w:tab w:val="left" w:pos="0"/>
        </w:tabs>
        <w:spacing w:before="120" w:after="120" w:line="360" w:lineRule="auto"/>
        <w:rPr>
          <w:color w:val="808080"/>
        </w:rPr>
      </w:pPr>
    </w:p>
    <w:tbl>
      <w:tblPr>
        <w:tblW w:w="5000" w:type="pct"/>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2356"/>
        <w:gridCol w:w="2101"/>
        <w:gridCol w:w="1731"/>
        <w:gridCol w:w="1731"/>
        <w:gridCol w:w="2135"/>
      </w:tblGrid>
      <w:tr w:rsidR="004E0575" w:rsidRPr="00062906" w:rsidTr="00561269">
        <w:trPr>
          <w:trHeight w:val="445"/>
        </w:trPr>
        <w:tc>
          <w:tcPr>
            <w:tcW w:w="5000" w:type="pct"/>
            <w:gridSpan w:val="5"/>
            <w:shd w:val="clear" w:color="auto" w:fill="650B18"/>
            <w:vAlign w:val="center"/>
          </w:tcPr>
          <w:p w:rsidR="004E0575" w:rsidRPr="00B17658" w:rsidRDefault="004E0575" w:rsidP="009017E4">
            <w:pPr>
              <w:pStyle w:val="Balk6"/>
            </w:pPr>
            <w:bookmarkStart w:id="22" w:name="_Toc152924535"/>
            <w:r w:rsidRPr="00B17658">
              <w:t xml:space="preserve">Tablo 1. </w:t>
            </w:r>
            <w:r>
              <w:t xml:space="preserve">Faaliyet Gösterilen Tahsisli Fiziksel </w:t>
            </w:r>
            <w:r w:rsidRPr="00B17658">
              <w:t>Alan</w:t>
            </w:r>
            <w:r>
              <w:t>lar</w:t>
            </w:r>
            <w:bookmarkEnd w:id="22"/>
          </w:p>
        </w:tc>
      </w:tr>
      <w:tr w:rsidR="004E0575" w:rsidRPr="00062906" w:rsidTr="00480481">
        <w:trPr>
          <w:trHeight w:val="20"/>
        </w:trPr>
        <w:tc>
          <w:tcPr>
            <w:tcW w:w="1171" w:type="pct"/>
            <w:shd w:val="clear" w:color="auto" w:fill="auto"/>
            <w:vAlign w:val="center"/>
          </w:tcPr>
          <w:p w:rsidR="004E0575" w:rsidRPr="00B17658" w:rsidRDefault="004E0575" w:rsidP="009017E4">
            <w:pPr>
              <w:pStyle w:val="TableContents"/>
              <w:jc w:val="center"/>
              <w:rPr>
                <w:b/>
              </w:rPr>
            </w:pPr>
            <w:r w:rsidRPr="00B17658">
              <w:rPr>
                <w:b/>
              </w:rPr>
              <w:t>Yerleşke Adı</w:t>
            </w:r>
          </w:p>
        </w:tc>
        <w:tc>
          <w:tcPr>
            <w:tcW w:w="1045" w:type="pct"/>
            <w:shd w:val="clear" w:color="auto" w:fill="auto"/>
            <w:vAlign w:val="center"/>
          </w:tcPr>
          <w:p w:rsidR="004E0575" w:rsidRPr="00B17658" w:rsidRDefault="004E0575" w:rsidP="009017E4">
            <w:pPr>
              <w:pStyle w:val="TableContents"/>
              <w:jc w:val="center"/>
              <w:rPr>
                <w:b/>
              </w:rPr>
            </w:pPr>
            <w:r w:rsidRPr="00B17658">
              <w:rPr>
                <w:b/>
              </w:rPr>
              <w:t>Açık Alan (m</w:t>
            </w:r>
            <w:r w:rsidRPr="00B17658">
              <w:rPr>
                <w:b/>
                <w:vertAlign w:val="superscript"/>
              </w:rPr>
              <w:t>2</w:t>
            </w:r>
            <w:r w:rsidRPr="00B17658">
              <w:rPr>
                <w:b/>
              </w:rPr>
              <w:t>)</w:t>
            </w:r>
          </w:p>
        </w:tc>
        <w:tc>
          <w:tcPr>
            <w:tcW w:w="861" w:type="pct"/>
            <w:shd w:val="clear" w:color="auto" w:fill="auto"/>
            <w:vAlign w:val="center"/>
          </w:tcPr>
          <w:p w:rsidR="004E0575" w:rsidRPr="00B17658" w:rsidRDefault="004E0575" w:rsidP="009017E4">
            <w:pPr>
              <w:pStyle w:val="TableContents"/>
              <w:jc w:val="center"/>
              <w:rPr>
                <w:b/>
              </w:rPr>
            </w:pPr>
            <w:r w:rsidRPr="00B17658">
              <w:rPr>
                <w:b/>
              </w:rPr>
              <w:t>Kapalı Alan (m</w:t>
            </w:r>
            <w:r w:rsidRPr="00B17658">
              <w:rPr>
                <w:b/>
                <w:vertAlign w:val="superscript"/>
              </w:rPr>
              <w:t>2</w:t>
            </w:r>
            <w:r w:rsidRPr="00B17658">
              <w:rPr>
                <w:b/>
              </w:rPr>
              <w:t>)</w:t>
            </w:r>
          </w:p>
        </w:tc>
        <w:tc>
          <w:tcPr>
            <w:tcW w:w="861" w:type="pct"/>
            <w:shd w:val="clear" w:color="auto" w:fill="auto"/>
            <w:vAlign w:val="center"/>
          </w:tcPr>
          <w:p w:rsidR="004E0575" w:rsidRPr="00B17658" w:rsidRDefault="004E0575" w:rsidP="009017E4">
            <w:pPr>
              <w:pStyle w:val="TableContents"/>
              <w:jc w:val="center"/>
              <w:rPr>
                <w:b/>
              </w:rPr>
            </w:pPr>
            <w:r w:rsidRPr="00B17658">
              <w:rPr>
                <w:b/>
              </w:rPr>
              <w:t>Toplam</w:t>
            </w:r>
          </w:p>
        </w:tc>
        <w:tc>
          <w:tcPr>
            <w:tcW w:w="1062" w:type="pct"/>
            <w:shd w:val="clear" w:color="auto" w:fill="auto"/>
            <w:vAlign w:val="center"/>
          </w:tcPr>
          <w:p w:rsidR="004E0575" w:rsidRPr="00B17658" w:rsidRDefault="004E0575" w:rsidP="009017E4">
            <w:pPr>
              <w:pStyle w:val="TableContents"/>
              <w:jc w:val="center"/>
              <w:rPr>
                <w:b/>
              </w:rPr>
            </w:pPr>
            <w:r w:rsidRPr="00B17658">
              <w:rPr>
                <w:b/>
              </w:rPr>
              <w:t>Açıklama</w:t>
            </w:r>
          </w:p>
        </w:tc>
      </w:tr>
      <w:tr w:rsidR="00480481" w:rsidRPr="00062906" w:rsidTr="00480481">
        <w:trPr>
          <w:trHeight w:val="20"/>
        </w:trPr>
        <w:tc>
          <w:tcPr>
            <w:tcW w:w="1171" w:type="pct"/>
            <w:shd w:val="clear" w:color="auto" w:fill="auto"/>
            <w:vAlign w:val="center"/>
          </w:tcPr>
          <w:p w:rsidR="00480481" w:rsidRPr="00F14F80" w:rsidRDefault="00480481" w:rsidP="00480481">
            <w:pPr>
              <w:jc w:val="left"/>
            </w:pPr>
            <w:r w:rsidRPr="00F14F80">
              <w:t xml:space="preserve">İzmir </w:t>
            </w:r>
            <w:proofErr w:type="gramStart"/>
            <w:r w:rsidRPr="00F14F80">
              <w:t>Katip</w:t>
            </w:r>
            <w:proofErr w:type="gramEnd"/>
            <w:r w:rsidRPr="00F14F80">
              <w:t xml:space="preserve"> Çelebi</w:t>
            </w:r>
          </w:p>
          <w:p w:rsidR="00480481" w:rsidRPr="00F14F80" w:rsidRDefault="00480481" w:rsidP="00480481">
            <w:pPr>
              <w:pStyle w:val="TableContents"/>
              <w:rPr>
                <w:sz w:val="20"/>
                <w:szCs w:val="20"/>
              </w:rPr>
            </w:pPr>
            <w:r w:rsidRPr="00F14F80">
              <w:t>Üniversitesi</w:t>
            </w:r>
          </w:p>
        </w:tc>
        <w:tc>
          <w:tcPr>
            <w:tcW w:w="1045" w:type="pct"/>
            <w:shd w:val="clear" w:color="auto" w:fill="auto"/>
            <w:vAlign w:val="center"/>
          </w:tcPr>
          <w:p w:rsidR="00480481" w:rsidRPr="00EA5D44" w:rsidRDefault="00480481" w:rsidP="00480481">
            <w:pPr>
              <w:pStyle w:val="TableContents"/>
              <w:rPr>
                <w:sz w:val="22"/>
                <w:szCs w:val="20"/>
              </w:rPr>
            </w:pPr>
            <w:r w:rsidRPr="00EA5D44">
              <w:rPr>
                <w:sz w:val="22"/>
                <w:szCs w:val="20"/>
              </w:rPr>
              <w:t>Açık alanımız mevcut değildir.</w:t>
            </w:r>
          </w:p>
        </w:tc>
        <w:tc>
          <w:tcPr>
            <w:tcW w:w="861" w:type="pct"/>
            <w:shd w:val="clear" w:color="auto" w:fill="auto"/>
            <w:vAlign w:val="center"/>
          </w:tcPr>
          <w:p w:rsidR="00480481" w:rsidRPr="00F14F80" w:rsidRDefault="00480481" w:rsidP="00480481">
            <w:pPr>
              <w:pStyle w:val="TableContents"/>
              <w:jc w:val="center"/>
            </w:pPr>
            <w:r>
              <w:t>3014,50</w:t>
            </w:r>
          </w:p>
        </w:tc>
        <w:tc>
          <w:tcPr>
            <w:tcW w:w="861" w:type="pct"/>
            <w:shd w:val="clear" w:color="auto" w:fill="auto"/>
            <w:vAlign w:val="center"/>
          </w:tcPr>
          <w:p w:rsidR="00480481" w:rsidRPr="00F14F80" w:rsidRDefault="00480481" w:rsidP="00480481">
            <w:pPr>
              <w:pStyle w:val="TableContents"/>
              <w:jc w:val="center"/>
            </w:pPr>
            <w:r>
              <w:t>3014,50</w:t>
            </w:r>
          </w:p>
        </w:tc>
        <w:tc>
          <w:tcPr>
            <w:tcW w:w="1062" w:type="pct"/>
            <w:shd w:val="clear" w:color="auto" w:fill="auto"/>
            <w:vAlign w:val="center"/>
          </w:tcPr>
          <w:p w:rsidR="00480481" w:rsidRPr="00F14F80" w:rsidRDefault="00480481" w:rsidP="00480481">
            <w:pPr>
              <w:pStyle w:val="TableContents"/>
              <w:jc w:val="left"/>
              <w:rPr>
                <w:sz w:val="20"/>
                <w:szCs w:val="20"/>
              </w:rPr>
            </w:pPr>
            <w:r w:rsidRPr="00F14F80">
              <w:rPr>
                <w:sz w:val="20"/>
                <w:szCs w:val="20"/>
              </w:rPr>
              <w:t xml:space="preserve">Merkezi Ofis </w:t>
            </w:r>
            <w:r>
              <w:rPr>
                <w:sz w:val="20"/>
                <w:szCs w:val="20"/>
              </w:rPr>
              <w:t xml:space="preserve">1 </w:t>
            </w:r>
            <w:r w:rsidRPr="00F14F80">
              <w:rPr>
                <w:sz w:val="20"/>
                <w:szCs w:val="20"/>
              </w:rPr>
              <w:t xml:space="preserve">Zemin kat </w:t>
            </w:r>
            <w:r>
              <w:rPr>
                <w:sz w:val="20"/>
                <w:szCs w:val="20"/>
              </w:rPr>
              <w:t>8</w:t>
            </w:r>
            <w:r w:rsidRPr="00F14F80">
              <w:rPr>
                <w:sz w:val="20"/>
                <w:szCs w:val="20"/>
              </w:rPr>
              <w:t xml:space="preserve"> oda 2. kat </w:t>
            </w:r>
            <w:r>
              <w:rPr>
                <w:sz w:val="20"/>
                <w:szCs w:val="20"/>
              </w:rPr>
              <w:t xml:space="preserve">55 </w:t>
            </w:r>
            <w:r w:rsidRPr="00F14F80">
              <w:rPr>
                <w:sz w:val="20"/>
                <w:szCs w:val="20"/>
              </w:rPr>
              <w:t>oda</w:t>
            </w:r>
          </w:p>
          <w:p w:rsidR="00480481" w:rsidRPr="00F14F80" w:rsidRDefault="00480481" w:rsidP="00480481">
            <w:pPr>
              <w:pStyle w:val="TableContents"/>
              <w:jc w:val="left"/>
              <w:rPr>
                <w:sz w:val="20"/>
                <w:szCs w:val="20"/>
              </w:rPr>
            </w:pPr>
          </w:p>
        </w:tc>
      </w:tr>
      <w:tr w:rsidR="00480481" w:rsidRPr="00062906" w:rsidTr="00480481">
        <w:trPr>
          <w:trHeight w:val="804"/>
        </w:trPr>
        <w:tc>
          <w:tcPr>
            <w:tcW w:w="1171" w:type="pct"/>
            <w:shd w:val="clear" w:color="auto" w:fill="auto"/>
            <w:vAlign w:val="center"/>
          </w:tcPr>
          <w:p w:rsidR="00480481" w:rsidRPr="00F14F80" w:rsidRDefault="00480481" w:rsidP="00480481">
            <w:pPr>
              <w:jc w:val="left"/>
            </w:pPr>
            <w:r w:rsidRPr="00F14F80">
              <w:t xml:space="preserve">İzmir </w:t>
            </w:r>
            <w:proofErr w:type="gramStart"/>
            <w:r w:rsidRPr="00F14F80">
              <w:t>Katip</w:t>
            </w:r>
            <w:proofErr w:type="gramEnd"/>
            <w:r w:rsidRPr="00F14F80">
              <w:t xml:space="preserve"> Çelebi</w:t>
            </w:r>
          </w:p>
          <w:p w:rsidR="00480481" w:rsidRPr="00F14F80" w:rsidRDefault="00480481" w:rsidP="00480481">
            <w:pPr>
              <w:pStyle w:val="TableContents"/>
              <w:rPr>
                <w:sz w:val="20"/>
                <w:szCs w:val="20"/>
              </w:rPr>
            </w:pPr>
            <w:r w:rsidRPr="00F14F80">
              <w:t>Üniversitesi</w:t>
            </w:r>
          </w:p>
        </w:tc>
        <w:tc>
          <w:tcPr>
            <w:tcW w:w="1045" w:type="pct"/>
            <w:shd w:val="clear" w:color="auto" w:fill="auto"/>
            <w:vAlign w:val="center"/>
          </w:tcPr>
          <w:p w:rsidR="00480481" w:rsidRPr="00EA5D44" w:rsidRDefault="00480481" w:rsidP="00480481">
            <w:pPr>
              <w:pStyle w:val="TableContents"/>
              <w:rPr>
                <w:sz w:val="22"/>
                <w:szCs w:val="20"/>
              </w:rPr>
            </w:pPr>
            <w:r w:rsidRPr="00EA5D44">
              <w:rPr>
                <w:sz w:val="22"/>
                <w:szCs w:val="20"/>
              </w:rPr>
              <w:t>Açık alanımız mevcut değildir.</w:t>
            </w:r>
          </w:p>
        </w:tc>
        <w:tc>
          <w:tcPr>
            <w:tcW w:w="861" w:type="pct"/>
            <w:shd w:val="clear" w:color="auto" w:fill="auto"/>
            <w:vAlign w:val="center"/>
          </w:tcPr>
          <w:p w:rsidR="00480481" w:rsidRPr="00F14F80" w:rsidRDefault="00480481" w:rsidP="00480481">
            <w:pPr>
              <w:pStyle w:val="TableContents"/>
              <w:jc w:val="center"/>
            </w:pPr>
            <w:r>
              <w:t>51</w:t>
            </w:r>
            <w:r w:rsidR="00CB4DCD">
              <w:t>,00</w:t>
            </w:r>
          </w:p>
        </w:tc>
        <w:tc>
          <w:tcPr>
            <w:tcW w:w="861" w:type="pct"/>
            <w:shd w:val="clear" w:color="auto" w:fill="auto"/>
            <w:vAlign w:val="center"/>
          </w:tcPr>
          <w:p w:rsidR="00480481" w:rsidRPr="00F14F80" w:rsidRDefault="00480481" w:rsidP="00480481">
            <w:pPr>
              <w:pStyle w:val="TableContents"/>
              <w:jc w:val="center"/>
            </w:pPr>
            <w:r>
              <w:t>51</w:t>
            </w:r>
            <w:r w:rsidR="00CB4DCD">
              <w:t>,00</w:t>
            </w:r>
          </w:p>
        </w:tc>
        <w:tc>
          <w:tcPr>
            <w:tcW w:w="1062" w:type="pct"/>
            <w:shd w:val="clear" w:color="auto" w:fill="auto"/>
            <w:vAlign w:val="center"/>
          </w:tcPr>
          <w:p w:rsidR="00480481" w:rsidRPr="00F14F80" w:rsidRDefault="00480481" w:rsidP="00480481">
            <w:pPr>
              <w:pStyle w:val="TableContents"/>
              <w:jc w:val="left"/>
              <w:rPr>
                <w:sz w:val="20"/>
                <w:szCs w:val="20"/>
              </w:rPr>
            </w:pPr>
            <w:r w:rsidRPr="00F14F80">
              <w:rPr>
                <w:sz w:val="20"/>
                <w:szCs w:val="20"/>
              </w:rPr>
              <w:t xml:space="preserve">Merkezi Ofis </w:t>
            </w:r>
            <w:r>
              <w:rPr>
                <w:sz w:val="20"/>
                <w:szCs w:val="20"/>
              </w:rPr>
              <w:t xml:space="preserve">1 </w:t>
            </w:r>
            <w:r w:rsidRPr="00F14F80">
              <w:rPr>
                <w:sz w:val="20"/>
                <w:szCs w:val="20"/>
              </w:rPr>
              <w:t xml:space="preserve">Zemin kat </w:t>
            </w:r>
            <w:r>
              <w:rPr>
                <w:sz w:val="20"/>
                <w:szCs w:val="20"/>
              </w:rPr>
              <w:t>toplantı odası</w:t>
            </w:r>
          </w:p>
        </w:tc>
      </w:tr>
      <w:tr w:rsidR="00480481" w:rsidRPr="00062906" w:rsidTr="00480481">
        <w:trPr>
          <w:trHeight w:val="20"/>
        </w:trPr>
        <w:tc>
          <w:tcPr>
            <w:tcW w:w="1171" w:type="pct"/>
            <w:shd w:val="clear" w:color="auto" w:fill="auto"/>
            <w:vAlign w:val="center"/>
          </w:tcPr>
          <w:p w:rsidR="00480481" w:rsidRPr="00F14F80" w:rsidRDefault="00480481" w:rsidP="00480481">
            <w:pPr>
              <w:jc w:val="left"/>
            </w:pPr>
            <w:r w:rsidRPr="00F14F80">
              <w:t xml:space="preserve">İzmir </w:t>
            </w:r>
            <w:proofErr w:type="gramStart"/>
            <w:r w:rsidRPr="00F14F80">
              <w:t>Katip</w:t>
            </w:r>
            <w:proofErr w:type="gramEnd"/>
            <w:r w:rsidRPr="00F14F80">
              <w:t xml:space="preserve"> Çelebi</w:t>
            </w:r>
          </w:p>
          <w:p w:rsidR="00480481" w:rsidRPr="00F14F80" w:rsidRDefault="00480481" w:rsidP="00480481">
            <w:pPr>
              <w:pStyle w:val="TableContents"/>
            </w:pPr>
            <w:r w:rsidRPr="00F14F80">
              <w:t>Üniversitesi</w:t>
            </w:r>
          </w:p>
        </w:tc>
        <w:tc>
          <w:tcPr>
            <w:tcW w:w="1045" w:type="pct"/>
            <w:shd w:val="clear" w:color="auto" w:fill="auto"/>
            <w:vAlign w:val="center"/>
          </w:tcPr>
          <w:p w:rsidR="00480481" w:rsidRPr="00EA5D44" w:rsidRDefault="00480481" w:rsidP="00480481">
            <w:pPr>
              <w:pStyle w:val="TableContents"/>
              <w:rPr>
                <w:sz w:val="22"/>
                <w:szCs w:val="20"/>
              </w:rPr>
            </w:pPr>
            <w:r w:rsidRPr="00EA5D44">
              <w:rPr>
                <w:sz w:val="22"/>
                <w:szCs w:val="20"/>
              </w:rPr>
              <w:t>Açık alanımız mevcut değildir.</w:t>
            </w:r>
          </w:p>
        </w:tc>
        <w:tc>
          <w:tcPr>
            <w:tcW w:w="861" w:type="pct"/>
            <w:shd w:val="clear" w:color="auto" w:fill="auto"/>
            <w:vAlign w:val="center"/>
          </w:tcPr>
          <w:p w:rsidR="00480481" w:rsidRPr="00F14F80" w:rsidRDefault="00480481" w:rsidP="00480481">
            <w:pPr>
              <w:pStyle w:val="TableContents"/>
              <w:jc w:val="center"/>
            </w:pPr>
            <w:r>
              <w:t>1360,00</w:t>
            </w:r>
          </w:p>
        </w:tc>
        <w:tc>
          <w:tcPr>
            <w:tcW w:w="861" w:type="pct"/>
            <w:shd w:val="clear" w:color="auto" w:fill="auto"/>
            <w:vAlign w:val="center"/>
          </w:tcPr>
          <w:p w:rsidR="00480481" w:rsidRPr="00F14F80" w:rsidRDefault="00480481" w:rsidP="00480481">
            <w:pPr>
              <w:pStyle w:val="TableContents"/>
              <w:jc w:val="center"/>
            </w:pPr>
            <w:r w:rsidRPr="00F14F80">
              <w:t>1</w:t>
            </w:r>
            <w:r>
              <w:t>360,00</w:t>
            </w:r>
          </w:p>
        </w:tc>
        <w:tc>
          <w:tcPr>
            <w:tcW w:w="1062" w:type="pct"/>
            <w:shd w:val="clear" w:color="auto" w:fill="auto"/>
            <w:vAlign w:val="center"/>
          </w:tcPr>
          <w:p w:rsidR="00480481" w:rsidRPr="00F14F80" w:rsidRDefault="00480481" w:rsidP="00480481">
            <w:pPr>
              <w:pStyle w:val="TableContents"/>
              <w:jc w:val="left"/>
              <w:rPr>
                <w:sz w:val="20"/>
                <w:szCs w:val="20"/>
              </w:rPr>
            </w:pPr>
            <w:r w:rsidRPr="00F14F80">
              <w:rPr>
                <w:sz w:val="20"/>
                <w:szCs w:val="20"/>
              </w:rPr>
              <w:t>Merkezi Derslikler Binası Toplam 1</w:t>
            </w:r>
            <w:r>
              <w:rPr>
                <w:sz w:val="20"/>
                <w:szCs w:val="20"/>
              </w:rPr>
              <w:t>6</w:t>
            </w:r>
            <w:r w:rsidRPr="00F14F80">
              <w:rPr>
                <w:sz w:val="20"/>
                <w:szCs w:val="20"/>
              </w:rPr>
              <w:t xml:space="preserve"> Derslik</w:t>
            </w:r>
          </w:p>
        </w:tc>
      </w:tr>
      <w:tr w:rsidR="00480481" w:rsidRPr="00062906" w:rsidTr="00CB4DCD">
        <w:trPr>
          <w:trHeight w:val="840"/>
        </w:trPr>
        <w:tc>
          <w:tcPr>
            <w:tcW w:w="1171" w:type="pct"/>
            <w:shd w:val="clear" w:color="auto" w:fill="auto"/>
            <w:vAlign w:val="center"/>
          </w:tcPr>
          <w:p w:rsidR="00480481" w:rsidRPr="00F14F80" w:rsidRDefault="00480481" w:rsidP="00480481">
            <w:pPr>
              <w:jc w:val="left"/>
            </w:pPr>
            <w:r w:rsidRPr="00F14F80">
              <w:t xml:space="preserve">İzmir </w:t>
            </w:r>
            <w:proofErr w:type="gramStart"/>
            <w:r w:rsidRPr="00F14F80">
              <w:t>Katip</w:t>
            </w:r>
            <w:proofErr w:type="gramEnd"/>
            <w:r w:rsidRPr="00F14F80">
              <w:t xml:space="preserve"> Çelebi</w:t>
            </w:r>
          </w:p>
          <w:p w:rsidR="00480481" w:rsidRPr="00F14F80" w:rsidRDefault="00480481" w:rsidP="00480481">
            <w:pPr>
              <w:pStyle w:val="TableContents"/>
            </w:pPr>
            <w:r w:rsidRPr="00F14F80">
              <w:t>Üniversitesi</w:t>
            </w:r>
          </w:p>
        </w:tc>
        <w:tc>
          <w:tcPr>
            <w:tcW w:w="1045" w:type="pct"/>
            <w:shd w:val="clear" w:color="auto" w:fill="auto"/>
            <w:vAlign w:val="center"/>
          </w:tcPr>
          <w:p w:rsidR="00480481" w:rsidRPr="00EA5D44" w:rsidRDefault="00480481" w:rsidP="00480481">
            <w:pPr>
              <w:pStyle w:val="TableContents"/>
              <w:rPr>
                <w:sz w:val="22"/>
                <w:szCs w:val="20"/>
              </w:rPr>
            </w:pPr>
            <w:r w:rsidRPr="00EA5D44">
              <w:rPr>
                <w:sz w:val="22"/>
                <w:szCs w:val="20"/>
              </w:rPr>
              <w:t>Açık alanımız mevcut değildir.</w:t>
            </w:r>
          </w:p>
        </w:tc>
        <w:tc>
          <w:tcPr>
            <w:tcW w:w="861" w:type="pct"/>
            <w:shd w:val="clear" w:color="auto" w:fill="auto"/>
            <w:vAlign w:val="center"/>
          </w:tcPr>
          <w:p w:rsidR="00480481" w:rsidRPr="00F14F80" w:rsidRDefault="00480481" w:rsidP="00480481">
            <w:pPr>
              <w:pStyle w:val="TableContents"/>
              <w:jc w:val="center"/>
            </w:pPr>
            <w:r>
              <w:t>210,25</w:t>
            </w:r>
          </w:p>
        </w:tc>
        <w:tc>
          <w:tcPr>
            <w:tcW w:w="861" w:type="pct"/>
            <w:shd w:val="clear" w:color="auto" w:fill="auto"/>
            <w:vAlign w:val="center"/>
          </w:tcPr>
          <w:p w:rsidR="00480481" w:rsidRPr="00F14F80" w:rsidRDefault="00480481" w:rsidP="00480481">
            <w:pPr>
              <w:pStyle w:val="TableContents"/>
              <w:jc w:val="center"/>
            </w:pPr>
            <w:r>
              <w:t>210,25</w:t>
            </w:r>
          </w:p>
        </w:tc>
        <w:tc>
          <w:tcPr>
            <w:tcW w:w="1062" w:type="pct"/>
            <w:shd w:val="clear" w:color="auto" w:fill="auto"/>
            <w:vAlign w:val="center"/>
          </w:tcPr>
          <w:p w:rsidR="00480481" w:rsidRPr="00F14F80" w:rsidRDefault="00480481" w:rsidP="00480481">
            <w:pPr>
              <w:pStyle w:val="TableContents"/>
              <w:jc w:val="left"/>
              <w:rPr>
                <w:sz w:val="20"/>
                <w:szCs w:val="20"/>
              </w:rPr>
            </w:pPr>
            <w:r>
              <w:rPr>
                <w:sz w:val="20"/>
                <w:szCs w:val="20"/>
              </w:rPr>
              <w:t>Yabancı Diller Binası</w:t>
            </w:r>
            <w:r w:rsidRPr="00F14F80">
              <w:rPr>
                <w:sz w:val="20"/>
                <w:szCs w:val="20"/>
              </w:rPr>
              <w:t xml:space="preserve"> Derslikler</w:t>
            </w:r>
            <w:r>
              <w:rPr>
                <w:sz w:val="20"/>
                <w:szCs w:val="20"/>
              </w:rPr>
              <w:t xml:space="preserve">i </w:t>
            </w:r>
            <w:r w:rsidRPr="00F14F80">
              <w:rPr>
                <w:sz w:val="20"/>
                <w:szCs w:val="20"/>
              </w:rPr>
              <w:t xml:space="preserve">Toplam </w:t>
            </w:r>
            <w:r>
              <w:rPr>
                <w:sz w:val="20"/>
                <w:szCs w:val="20"/>
              </w:rPr>
              <w:t>4</w:t>
            </w:r>
            <w:r w:rsidRPr="00F14F80">
              <w:rPr>
                <w:sz w:val="20"/>
                <w:szCs w:val="20"/>
              </w:rPr>
              <w:t xml:space="preserve"> Derslik</w:t>
            </w:r>
          </w:p>
        </w:tc>
      </w:tr>
      <w:tr w:rsidR="00480481" w:rsidRPr="00062906" w:rsidTr="00CB4DCD">
        <w:trPr>
          <w:trHeight w:val="268"/>
        </w:trPr>
        <w:tc>
          <w:tcPr>
            <w:tcW w:w="1171" w:type="pct"/>
            <w:shd w:val="clear" w:color="auto" w:fill="auto"/>
            <w:vAlign w:val="center"/>
          </w:tcPr>
          <w:p w:rsidR="00480481" w:rsidRPr="00F14F80" w:rsidRDefault="00480481" w:rsidP="00480481">
            <w:pPr>
              <w:jc w:val="left"/>
            </w:pPr>
            <w:r w:rsidRPr="00F14F80">
              <w:t xml:space="preserve">İzmir </w:t>
            </w:r>
            <w:proofErr w:type="gramStart"/>
            <w:r w:rsidRPr="00F14F80">
              <w:t>Katip</w:t>
            </w:r>
            <w:proofErr w:type="gramEnd"/>
            <w:r w:rsidRPr="00F14F80">
              <w:t xml:space="preserve"> Çelebi</w:t>
            </w:r>
          </w:p>
          <w:p w:rsidR="00480481" w:rsidRPr="00F14F80" w:rsidRDefault="00480481" w:rsidP="00480481">
            <w:pPr>
              <w:pStyle w:val="TableContents"/>
              <w:rPr>
                <w:sz w:val="20"/>
                <w:szCs w:val="20"/>
              </w:rPr>
            </w:pPr>
            <w:r w:rsidRPr="00F14F80">
              <w:t>Üniversitesi</w:t>
            </w:r>
          </w:p>
        </w:tc>
        <w:tc>
          <w:tcPr>
            <w:tcW w:w="1045" w:type="pct"/>
            <w:shd w:val="clear" w:color="auto" w:fill="auto"/>
            <w:vAlign w:val="center"/>
          </w:tcPr>
          <w:p w:rsidR="00480481" w:rsidRPr="00EA5D44" w:rsidRDefault="00480481" w:rsidP="00480481">
            <w:pPr>
              <w:pStyle w:val="TableContents"/>
              <w:rPr>
                <w:sz w:val="22"/>
                <w:szCs w:val="20"/>
              </w:rPr>
            </w:pPr>
            <w:r w:rsidRPr="00EA5D44">
              <w:rPr>
                <w:sz w:val="22"/>
                <w:szCs w:val="20"/>
              </w:rPr>
              <w:t>Açık alanımız mevcut değildir.</w:t>
            </w:r>
          </w:p>
        </w:tc>
        <w:tc>
          <w:tcPr>
            <w:tcW w:w="861" w:type="pct"/>
            <w:shd w:val="clear" w:color="auto" w:fill="auto"/>
            <w:vAlign w:val="center"/>
          </w:tcPr>
          <w:p w:rsidR="00480481" w:rsidRPr="00F14F80" w:rsidRDefault="00480481" w:rsidP="00480481">
            <w:pPr>
              <w:pStyle w:val="TableContents"/>
              <w:jc w:val="center"/>
              <w:rPr>
                <w:szCs w:val="20"/>
              </w:rPr>
            </w:pPr>
            <w:r w:rsidRPr="00F14F80">
              <w:rPr>
                <w:szCs w:val="20"/>
              </w:rPr>
              <w:t>56,16</w:t>
            </w:r>
          </w:p>
        </w:tc>
        <w:tc>
          <w:tcPr>
            <w:tcW w:w="861" w:type="pct"/>
            <w:shd w:val="clear" w:color="auto" w:fill="auto"/>
            <w:vAlign w:val="center"/>
          </w:tcPr>
          <w:p w:rsidR="00480481" w:rsidRPr="00F14F80" w:rsidRDefault="00480481" w:rsidP="00480481">
            <w:pPr>
              <w:pStyle w:val="TableContents"/>
              <w:jc w:val="center"/>
              <w:rPr>
                <w:szCs w:val="20"/>
              </w:rPr>
            </w:pPr>
            <w:r w:rsidRPr="00F14F80">
              <w:rPr>
                <w:szCs w:val="20"/>
              </w:rPr>
              <w:t>56,16</w:t>
            </w:r>
          </w:p>
        </w:tc>
        <w:tc>
          <w:tcPr>
            <w:tcW w:w="1062" w:type="pct"/>
            <w:shd w:val="clear" w:color="auto" w:fill="auto"/>
            <w:vAlign w:val="center"/>
          </w:tcPr>
          <w:p w:rsidR="00480481" w:rsidRPr="00F14F80" w:rsidRDefault="00480481" w:rsidP="00480481">
            <w:pPr>
              <w:pStyle w:val="TableContents"/>
              <w:jc w:val="left"/>
              <w:rPr>
                <w:sz w:val="20"/>
                <w:szCs w:val="20"/>
              </w:rPr>
            </w:pPr>
            <w:r w:rsidRPr="00F14F80">
              <w:rPr>
                <w:sz w:val="20"/>
                <w:szCs w:val="20"/>
              </w:rPr>
              <w:t xml:space="preserve">Merkezi Derslikler Binası Toplam 1 </w:t>
            </w:r>
            <w:r w:rsidR="00CB4DCD">
              <w:rPr>
                <w:sz w:val="20"/>
                <w:szCs w:val="20"/>
              </w:rPr>
              <w:t xml:space="preserve">Bilgisayar </w:t>
            </w:r>
            <w:r w:rsidRPr="00F14F80">
              <w:rPr>
                <w:sz w:val="20"/>
                <w:szCs w:val="20"/>
              </w:rPr>
              <w:t>Laboratuvar</w:t>
            </w:r>
            <w:r w:rsidR="00CB4DCD">
              <w:rPr>
                <w:sz w:val="20"/>
                <w:szCs w:val="20"/>
              </w:rPr>
              <w:t>ı</w:t>
            </w:r>
          </w:p>
        </w:tc>
      </w:tr>
      <w:tr w:rsidR="00CB4DCD" w:rsidRPr="00062906" w:rsidTr="00CB4DCD">
        <w:trPr>
          <w:trHeight w:val="980"/>
        </w:trPr>
        <w:tc>
          <w:tcPr>
            <w:tcW w:w="1171" w:type="pct"/>
            <w:shd w:val="clear" w:color="auto" w:fill="auto"/>
            <w:vAlign w:val="center"/>
          </w:tcPr>
          <w:p w:rsidR="00CB4DCD" w:rsidRPr="00F14F80" w:rsidRDefault="00CB4DCD" w:rsidP="00CB4DCD">
            <w:pPr>
              <w:jc w:val="left"/>
            </w:pPr>
            <w:r w:rsidRPr="00F14F80">
              <w:t xml:space="preserve">İzmir </w:t>
            </w:r>
            <w:proofErr w:type="gramStart"/>
            <w:r w:rsidRPr="00F14F80">
              <w:t>Katip</w:t>
            </w:r>
            <w:proofErr w:type="gramEnd"/>
            <w:r w:rsidRPr="00F14F80">
              <w:t xml:space="preserve"> Çelebi</w:t>
            </w:r>
          </w:p>
          <w:p w:rsidR="00CB4DCD" w:rsidRPr="00F14F80" w:rsidRDefault="00CB4DCD" w:rsidP="00CB4DCD">
            <w:pPr>
              <w:pStyle w:val="TableContents"/>
            </w:pPr>
            <w:r w:rsidRPr="00F14F80">
              <w:t>Üniversitesi</w:t>
            </w:r>
          </w:p>
        </w:tc>
        <w:tc>
          <w:tcPr>
            <w:tcW w:w="1045" w:type="pct"/>
            <w:shd w:val="clear" w:color="auto" w:fill="auto"/>
            <w:vAlign w:val="center"/>
          </w:tcPr>
          <w:p w:rsidR="00CB4DCD" w:rsidRPr="00EA5D44" w:rsidRDefault="00CB4DCD" w:rsidP="00CB4DCD">
            <w:pPr>
              <w:pStyle w:val="TableContents"/>
              <w:rPr>
                <w:sz w:val="22"/>
                <w:szCs w:val="20"/>
              </w:rPr>
            </w:pPr>
            <w:r w:rsidRPr="00EA5D44">
              <w:rPr>
                <w:sz w:val="22"/>
                <w:szCs w:val="20"/>
              </w:rPr>
              <w:t>Açık alanımız mevcut değildir.</w:t>
            </w:r>
          </w:p>
        </w:tc>
        <w:tc>
          <w:tcPr>
            <w:tcW w:w="861" w:type="pct"/>
            <w:shd w:val="clear" w:color="auto" w:fill="auto"/>
            <w:vAlign w:val="center"/>
          </w:tcPr>
          <w:p w:rsidR="00CB4DCD" w:rsidRPr="00F14F80" w:rsidRDefault="00CB4DCD" w:rsidP="00CB4DCD">
            <w:pPr>
              <w:pStyle w:val="TableContents"/>
              <w:jc w:val="center"/>
            </w:pPr>
            <w:r>
              <w:t>75,00</w:t>
            </w:r>
          </w:p>
        </w:tc>
        <w:tc>
          <w:tcPr>
            <w:tcW w:w="861" w:type="pct"/>
            <w:shd w:val="clear" w:color="auto" w:fill="auto"/>
            <w:vAlign w:val="center"/>
          </w:tcPr>
          <w:p w:rsidR="00CB4DCD" w:rsidRPr="00F14F80" w:rsidRDefault="00CB4DCD" w:rsidP="00CB4DCD">
            <w:pPr>
              <w:pStyle w:val="TableContents"/>
              <w:jc w:val="center"/>
            </w:pPr>
            <w:r>
              <w:t>75,00</w:t>
            </w:r>
          </w:p>
        </w:tc>
        <w:tc>
          <w:tcPr>
            <w:tcW w:w="1062" w:type="pct"/>
            <w:shd w:val="clear" w:color="auto" w:fill="auto"/>
            <w:vAlign w:val="center"/>
          </w:tcPr>
          <w:p w:rsidR="00CB4DCD" w:rsidRPr="00F14F80" w:rsidRDefault="00CB4DCD" w:rsidP="00CB4DCD">
            <w:pPr>
              <w:pStyle w:val="TableContents"/>
              <w:jc w:val="left"/>
              <w:rPr>
                <w:sz w:val="20"/>
                <w:szCs w:val="20"/>
              </w:rPr>
            </w:pPr>
            <w:r>
              <w:rPr>
                <w:sz w:val="20"/>
                <w:szCs w:val="20"/>
              </w:rPr>
              <w:t>Yabancı Diller Binası</w:t>
            </w:r>
            <w:r w:rsidRPr="00F14F80">
              <w:rPr>
                <w:sz w:val="20"/>
                <w:szCs w:val="20"/>
              </w:rPr>
              <w:t xml:space="preserve"> Toplam 1 </w:t>
            </w:r>
            <w:r>
              <w:rPr>
                <w:sz w:val="20"/>
                <w:szCs w:val="20"/>
              </w:rPr>
              <w:t xml:space="preserve">Bilgisayar </w:t>
            </w:r>
            <w:r w:rsidRPr="00F14F80">
              <w:rPr>
                <w:sz w:val="20"/>
                <w:szCs w:val="20"/>
              </w:rPr>
              <w:t>Laboratuvar</w:t>
            </w:r>
            <w:r>
              <w:rPr>
                <w:sz w:val="20"/>
                <w:szCs w:val="20"/>
              </w:rPr>
              <w:t>ı</w:t>
            </w:r>
          </w:p>
        </w:tc>
      </w:tr>
      <w:tr w:rsidR="00CB4DCD" w:rsidRPr="00062906" w:rsidTr="00CB4DCD">
        <w:trPr>
          <w:trHeight w:val="853"/>
        </w:trPr>
        <w:tc>
          <w:tcPr>
            <w:tcW w:w="1171" w:type="pct"/>
            <w:shd w:val="clear" w:color="auto" w:fill="auto"/>
            <w:vAlign w:val="center"/>
          </w:tcPr>
          <w:p w:rsidR="00CB4DCD" w:rsidRPr="00F14F80" w:rsidRDefault="00CB4DCD" w:rsidP="00CB4DCD">
            <w:pPr>
              <w:jc w:val="left"/>
            </w:pPr>
            <w:r w:rsidRPr="00F14F80">
              <w:t xml:space="preserve">İzmir </w:t>
            </w:r>
            <w:proofErr w:type="gramStart"/>
            <w:r w:rsidRPr="00F14F80">
              <w:t>Katip</w:t>
            </w:r>
            <w:proofErr w:type="gramEnd"/>
            <w:r w:rsidRPr="00F14F80">
              <w:t xml:space="preserve"> Çelebi</w:t>
            </w:r>
          </w:p>
          <w:p w:rsidR="00CB4DCD" w:rsidRPr="00F14F80" w:rsidRDefault="00CB4DCD" w:rsidP="00CB4DCD">
            <w:pPr>
              <w:jc w:val="left"/>
            </w:pPr>
            <w:r w:rsidRPr="00F14F80">
              <w:t>Üniversitesi</w:t>
            </w:r>
          </w:p>
        </w:tc>
        <w:tc>
          <w:tcPr>
            <w:tcW w:w="1045" w:type="pct"/>
            <w:shd w:val="clear" w:color="auto" w:fill="auto"/>
            <w:vAlign w:val="center"/>
          </w:tcPr>
          <w:p w:rsidR="00CB4DCD" w:rsidRPr="00EA5D44" w:rsidRDefault="00CB4DCD" w:rsidP="00CB4DCD">
            <w:pPr>
              <w:pStyle w:val="TableContents"/>
              <w:rPr>
                <w:sz w:val="22"/>
                <w:szCs w:val="20"/>
              </w:rPr>
            </w:pPr>
            <w:r w:rsidRPr="00EA5D44">
              <w:rPr>
                <w:sz w:val="22"/>
                <w:szCs w:val="20"/>
              </w:rPr>
              <w:t>Açık alanımız mevcut değildir.</w:t>
            </w:r>
          </w:p>
        </w:tc>
        <w:tc>
          <w:tcPr>
            <w:tcW w:w="861" w:type="pct"/>
            <w:shd w:val="clear" w:color="auto" w:fill="auto"/>
            <w:vAlign w:val="center"/>
          </w:tcPr>
          <w:p w:rsidR="00CB4DCD" w:rsidRPr="00F14F80" w:rsidRDefault="00CB4DCD" w:rsidP="00CB4DCD">
            <w:pPr>
              <w:pStyle w:val="TableContents"/>
              <w:jc w:val="center"/>
              <w:rPr>
                <w:szCs w:val="20"/>
              </w:rPr>
            </w:pPr>
            <w:r>
              <w:rPr>
                <w:szCs w:val="20"/>
              </w:rPr>
              <w:t>61,00</w:t>
            </w:r>
          </w:p>
        </w:tc>
        <w:tc>
          <w:tcPr>
            <w:tcW w:w="861" w:type="pct"/>
            <w:shd w:val="clear" w:color="auto" w:fill="auto"/>
            <w:vAlign w:val="center"/>
          </w:tcPr>
          <w:p w:rsidR="00CB4DCD" w:rsidRPr="00F14F80" w:rsidRDefault="00CB4DCD" w:rsidP="00CB4DCD">
            <w:pPr>
              <w:pStyle w:val="TableContents"/>
              <w:jc w:val="center"/>
              <w:rPr>
                <w:szCs w:val="20"/>
              </w:rPr>
            </w:pPr>
            <w:r>
              <w:rPr>
                <w:szCs w:val="20"/>
              </w:rPr>
              <w:t>61,00</w:t>
            </w:r>
          </w:p>
        </w:tc>
        <w:tc>
          <w:tcPr>
            <w:tcW w:w="1062" w:type="pct"/>
            <w:shd w:val="clear" w:color="auto" w:fill="auto"/>
            <w:vAlign w:val="center"/>
          </w:tcPr>
          <w:p w:rsidR="00CB4DCD" w:rsidRDefault="00CB4DCD" w:rsidP="00CB4DCD">
            <w:pPr>
              <w:pStyle w:val="TableContents"/>
              <w:jc w:val="left"/>
              <w:rPr>
                <w:sz w:val="20"/>
                <w:szCs w:val="20"/>
              </w:rPr>
            </w:pPr>
            <w:r w:rsidRPr="00F14F80">
              <w:rPr>
                <w:sz w:val="20"/>
                <w:szCs w:val="20"/>
              </w:rPr>
              <w:t xml:space="preserve">Merkezi Ofis </w:t>
            </w:r>
            <w:r>
              <w:rPr>
                <w:sz w:val="20"/>
                <w:szCs w:val="20"/>
              </w:rPr>
              <w:t>2 Bodrum</w:t>
            </w:r>
            <w:r w:rsidRPr="00F14F80">
              <w:rPr>
                <w:sz w:val="20"/>
                <w:szCs w:val="20"/>
              </w:rPr>
              <w:t xml:space="preserve"> kat </w:t>
            </w:r>
            <w:r>
              <w:rPr>
                <w:sz w:val="20"/>
                <w:szCs w:val="20"/>
              </w:rPr>
              <w:t>Arşiv Odası</w:t>
            </w:r>
          </w:p>
        </w:tc>
      </w:tr>
      <w:tr w:rsidR="00CB4DCD" w:rsidRPr="00062906" w:rsidTr="00CB4DCD">
        <w:trPr>
          <w:trHeight w:val="20"/>
        </w:trPr>
        <w:tc>
          <w:tcPr>
            <w:tcW w:w="1171" w:type="pct"/>
            <w:shd w:val="clear" w:color="auto" w:fill="6F0523"/>
            <w:vAlign w:val="center"/>
          </w:tcPr>
          <w:p w:rsidR="00CB4DCD" w:rsidRPr="00CB4DCD" w:rsidRDefault="00CB4DCD" w:rsidP="00CB4DCD">
            <w:pPr>
              <w:pStyle w:val="TableContents"/>
              <w:rPr>
                <w:b/>
                <w:color w:val="FFFFFF" w:themeColor="background1"/>
              </w:rPr>
            </w:pPr>
            <w:r w:rsidRPr="00CB4DCD">
              <w:rPr>
                <w:b/>
                <w:color w:val="FFFFFF" w:themeColor="background1"/>
              </w:rPr>
              <w:t>TOPLAM</w:t>
            </w:r>
          </w:p>
        </w:tc>
        <w:tc>
          <w:tcPr>
            <w:tcW w:w="1045" w:type="pct"/>
            <w:shd w:val="clear" w:color="auto" w:fill="6F0523"/>
            <w:vAlign w:val="center"/>
          </w:tcPr>
          <w:p w:rsidR="00CB4DCD" w:rsidRPr="00CB4DCD" w:rsidRDefault="00CB4DCD" w:rsidP="00CB4DCD">
            <w:pPr>
              <w:widowControl/>
              <w:suppressAutoHyphens w:val="0"/>
              <w:jc w:val="right"/>
              <w:rPr>
                <w:rFonts w:eastAsia="Times New Roman"/>
                <w:b/>
                <w:color w:val="FFFFFF" w:themeColor="background1"/>
                <w:kern w:val="0"/>
                <w:sz w:val="20"/>
                <w:szCs w:val="20"/>
              </w:rPr>
            </w:pPr>
          </w:p>
        </w:tc>
        <w:tc>
          <w:tcPr>
            <w:tcW w:w="861" w:type="pct"/>
            <w:shd w:val="clear" w:color="auto" w:fill="6F0523"/>
            <w:vAlign w:val="center"/>
          </w:tcPr>
          <w:p w:rsidR="00CB4DCD" w:rsidRPr="00CB4DCD" w:rsidRDefault="00CB4DCD" w:rsidP="00CB4DCD">
            <w:pPr>
              <w:widowControl/>
              <w:suppressAutoHyphens w:val="0"/>
              <w:jc w:val="center"/>
              <w:rPr>
                <w:rFonts w:eastAsia="Times New Roman"/>
                <w:b/>
                <w:color w:val="FFFFFF" w:themeColor="background1"/>
                <w:kern w:val="0"/>
                <w:sz w:val="20"/>
                <w:szCs w:val="20"/>
              </w:rPr>
            </w:pPr>
            <w:r w:rsidRPr="00CB4DCD">
              <w:rPr>
                <w:rFonts w:eastAsia="Times New Roman"/>
                <w:b/>
                <w:color w:val="FFFFFF" w:themeColor="background1"/>
                <w:kern w:val="0"/>
                <w:sz w:val="20"/>
                <w:szCs w:val="20"/>
              </w:rPr>
              <w:t>4827,91</w:t>
            </w:r>
          </w:p>
        </w:tc>
        <w:tc>
          <w:tcPr>
            <w:tcW w:w="861" w:type="pct"/>
            <w:shd w:val="clear" w:color="auto" w:fill="6F0523"/>
            <w:vAlign w:val="center"/>
          </w:tcPr>
          <w:p w:rsidR="00CB4DCD" w:rsidRPr="00CB4DCD" w:rsidRDefault="00CB4DCD" w:rsidP="00CB4DCD">
            <w:pPr>
              <w:widowControl/>
              <w:suppressAutoHyphens w:val="0"/>
              <w:jc w:val="center"/>
              <w:rPr>
                <w:rFonts w:eastAsia="Times New Roman"/>
                <w:b/>
                <w:color w:val="FFFFFF" w:themeColor="background1"/>
                <w:kern w:val="0"/>
                <w:sz w:val="20"/>
                <w:szCs w:val="20"/>
              </w:rPr>
            </w:pPr>
            <w:r w:rsidRPr="00CB4DCD">
              <w:rPr>
                <w:rFonts w:eastAsia="Times New Roman"/>
                <w:b/>
                <w:color w:val="FFFFFF" w:themeColor="background1"/>
                <w:kern w:val="0"/>
                <w:sz w:val="20"/>
                <w:szCs w:val="20"/>
              </w:rPr>
              <w:t>4827,91</w:t>
            </w:r>
          </w:p>
        </w:tc>
        <w:tc>
          <w:tcPr>
            <w:tcW w:w="1062" w:type="pct"/>
            <w:shd w:val="clear" w:color="auto" w:fill="6F0523"/>
            <w:vAlign w:val="center"/>
          </w:tcPr>
          <w:p w:rsidR="00CB4DCD" w:rsidRPr="00CB4DCD" w:rsidRDefault="00CB4DCD" w:rsidP="00CB4DCD">
            <w:pPr>
              <w:pStyle w:val="TableContents"/>
              <w:jc w:val="center"/>
              <w:rPr>
                <w:color w:val="FFFFFF" w:themeColor="background1"/>
                <w:sz w:val="20"/>
                <w:szCs w:val="20"/>
              </w:rPr>
            </w:pPr>
          </w:p>
        </w:tc>
      </w:tr>
    </w:tbl>
    <w:p w:rsidR="004E0575" w:rsidRPr="00062906" w:rsidRDefault="004E0575" w:rsidP="004E0575">
      <w:pPr>
        <w:pStyle w:val="GvdeMetni"/>
        <w:spacing w:before="120" w:line="360" w:lineRule="auto"/>
        <w:rPr>
          <w:b/>
          <w:color w:val="000000"/>
        </w:rPr>
      </w:pPr>
    </w:p>
    <w:tbl>
      <w:tblPr>
        <w:tblW w:w="5000" w:type="pct"/>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5093"/>
        <w:gridCol w:w="1653"/>
        <w:gridCol w:w="1653"/>
        <w:gridCol w:w="1655"/>
      </w:tblGrid>
      <w:tr w:rsidR="004E0575" w:rsidRPr="00062906" w:rsidTr="007F5FDE">
        <w:trPr>
          <w:trHeight w:val="397"/>
        </w:trPr>
        <w:tc>
          <w:tcPr>
            <w:tcW w:w="5000" w:type="pct"/>
            <w:gridSpan w:val="4"/>
            <w:tcBorders>
              <w:bottom w:val="single" w:sz="12" w:space="0" w:color="9CC2E5"/>
            </w:tcBorders>
            <w:shd w:val="clear" w:color="auto" w:fill="6F0523"/>
            <w:vAlign w:val="center"/>
          </w:tcPr>
          <w:p w:rsidR="004E0575" w:rsidRPr="00B17658" w:rsidRDefault="004E0575" w:rsidP="009017E4">
            <w:pPr>
              <w:pStyle w:val="Balk6"/>
            </w:pPr>
            <w:bookmarkStart w:id="23" w:name="_Toc152924536"/>
            <w:r w:rsidRPr="00B17658">
              <w:lastRenderedPageBreak/>
              <w:t>Tablo 2. Kullanım Amacına Göre Kapalı Alan Dağılımı</w:t>
            </w:r>
            <w:bookmarkEnd w:id="23"/>
          </w:p>
        </w:tc>
      </w:tr>
      <w:tr w:rsidR="004E0575" w:rsidRPr="00B17658" w:rsidTr="009017E4">
        <w:trPr>
          <w:trHeight w:val="162"/>
        </w:trPr>
        <w:tc>
          <w:tcPr>
            <w:tcW w:w="2533" w:type="pct"/>
            <w:vMerge w:val="restart"/>
            <w:shd w:val="clear" w:color="auto" w:fill="auto"/>
            <w:vAlign w:val="center"/>
          </w:tcPr>
          <w:p w:rsidR="004E0575" w:rsidRPr="00B17658" w:rsidRDefault="004E0575" w:rsidP="009017E4">
            <w:pPr>
              <w:jc w:val="center"/>
              <w:rPr>
                <w:b/>
                <w:bCs/>
              </w:rPr>
            </w:pPr>
            <w:r w:rsidRPr="00B17658">
              <w:rPr>
                <w:b/>
                <w:bCs/>
              </w:rPr>
              <w:t>Kategori</w:t>
            </w:r>
          </w:p>
        </w:tc>
        <w:tc>
          <w:tcPr>
            <w:tcW w:w="2467" w:type="pct"/>
            <w:gridSpan w:val="3"/>
            <w:shd w:val="clear" w:color="auto" w:fill="auto"/>
            <w:noWrap/>
            <w:vAlign w:val="center"/>
          </w:tcPr>
          <w:p w:rsidR="004E0575" w:rsidRPr="00B17658" w:rsidRDefault="004E0575" w:rsidP="009017E4">
            <w:pPr>
              <w:jc w:val="center"/>
              <w:rPr>
                <w:b/>
              </w:rPr>
            </w:pPr>
            <w:r w:rsidRPr="00B17658">
              <w:rPr>
                <w:b/>
              </w:rPr>
              <w:t>Alan (m</w:t>
            </w:r>
            <w:r w:rsidRPr="00B17658">
              <w:rPr>
                <w:b/>
                <w:vertAlign w:val="superscript"/>
              </w:rPr>
              <w:t>2</w:t>
            </w:r>
            <w:r w:rsidRPr="00B17658">
              <w:rPr>
                <w:b/>
              </w:rPr>
              <w:t>)</w:t>
            </w:r>
          </w:p>
        </w:tc>
      </w:tr>
      <w:tr w:rsidR="004E0575" w:rsidRPr="00062906" w:rsidTr="009017E4">
        <w:trPr>
          <w:trHeight w:val="162"/>
        </w:trPr>
        <w:tc>
          <w:tcPr>
            <w:tcW w:w="2533" w:type="pct"/>
            <w:vMerge/>
            <w:shd w:val="clear" w:color="auto" w:fill="auto"/>
            <w:vAlign w:val="center"/>
          </w:tcPr>
          <w:p w:rsidR="004E0575" w:rsidRPr="00AF4A6B" w:rsidRDefault="004E0575" w:rsidP="009017E4">
            <w:pPr>
              <w:jc w:val="center"/>
              <w:rPr>
                <w:b/>
                <w:bCs/>
              </w:rPr>
            </w:pPr>
          </w:p>
        </w:tc>
        <w:tc>
          <w:tcPr>
            <w:tcW w:w="822" w:type="pct"/>
            <w:shd w:val="clear" w:color="auto" w:fill="auto"/>
            <w:noWrap/>
            <w:vAlign w:val="center"/>
          </w:tcPr>
          <w:p w:rsidR="004E0575" w:rsidRPr="00B17658" w:rsidRDefault="004E0575" w:rsidP="009017E4">
            <w:pPr>
              <w:jc w:val="center"/>
              <w:rPr>
                <w:b/>
              </w:rPr>
            </w:pPr>
            <w:r>
              <w:rPr>
                <w:b/>
              </w:rPr>
              <w:t>202</w:t>
            </w:r>
            <w:r w:rsidR="004D0C89">
              <w:rPr>
                <w:b/>
              </w:rPr>
              <w:t>1</w:t>
            </w:r>
          </w:p>
        </w:tc>
        <w:tc>
          <w:tcPr>
            <w:tcW w:w="822" w:type="pct"/>
            <w:shd w:val="clear" w:color="auto" w:fill="auto"/>
            <w:vAlign w:val="center"/>
          </w:tcPr>
          <w:p w:rsidR="004E0575" w:rsidRPr="00B17658" w:rsidRDefault="004E0575" w:rsidP="009017E4">
            <w:pPr>
              <w:jc w:val="center"/>
              <w:rPr>
                <w:b/>
              </w:rPr>
            </w:pPr>
            <w:r>
              <w:rPr>
                <w:b/>
              </w:rPr>
              <w:t>202</w:t>
            </w:r>
            <w:r w:rsidR="004D0C89">
              <w:rPr>
                <w:b/>
              </w:rPr>
              <w:t>2</w:t>
            </w:r>
          </w:p>
        </w:tc>
        <w:tc>
          <w:tcPr>
            <w:tcW w:w="823" w:type="pct"/>
            <w:shd w:val="clear" w:color="auto" w:fill="auto"/>
            <w:vAlign w:val="center"/>
          </w:tcPr>
          <w:p w:rsidR="004E0575" w:rsidRPr="00B17658" w:rsidRDefault="004E0575" w:rsidP="009017E4">
            <w:pPr>
              <w:jc w:val="center"/>
              <w:rPr>
                <w:b/>
              </w:rPr>
            </w:pPr>
            <w:r>
              <w:rPr>
                <w:b/>
              </w:rPr>
              <w:t>202</w:t>
            </w:r>
            <w:r w:rsidR="004D0C89">
              <w:rPr>
                <w:b/>
              </w:rPr>
              <w:t>3</w:t>
            </w:r>
          </w:p>
        </w:tc>
      </w:tr>
      <w:tr w:rsidR="004E0575" w:rsidRPr="00062906" w:rsidTr="009017E4">
        <w:trPr>
          <w:trHeight w:val="268"/>
        </w:trPr>
        <w:tc>
          <w:tcPr>
            <w:tcW w:w="2533" w:type="pct"/>
            <w:shd w:val="clear" w:color="auto" w:fill="auto"/>
            <w:vAlign w:val="center"/>
            <w:hideMark/>
          </w:tcPr>
          <w:p w:rsidR="004E0575" w:rsidRPr="00AF4A6B" w:rsidRDefault="004E0575" w:rsidP="009017E4">
            <w:pPr>
              <w:rPr>
                <w:b/>
                <w:bCs/>
              </w:rPr>
            </w:pPr>
            <w:r w:rsidRPr="00AF4A6B">
              <w:rPr>
                <w:b/>
                <w:bCs/>
              </w:rPr>
              <w:t xml:space="preserve">İdari alanlar </w:t>
            </w:r>
          </w:p>
        </w:tc>
        <w:tc>
          <w:tcPr>
            <w:tcW w:w="822" w:type="pct"/>
            <w:shd w:val="clear" w:color="auto" w:fill="auto"/>
            <w:noWrap/>
            <w:vAlign w:val="center"/>
          </w:tcPr>
          <w:p w:rsidR="004E0575" w:rsidRPr="00062906" w:rsidRDefault="0010467E" w:rsidP="007F5FDE">
            <w:pPr>
              <w:jc w:val="center"/>
            </w:pPr>
            <w:r>
              <w:t>2376,10</w:t>
            </w:r>
          </w:p>
        </w:tc>
        <w:tc>
          <w:tcPr>
            <w:tcW w:w="822" w:type="pct"/>
            <w:shd w:val="clear" w:color="auto" w:fill="auto"/>
            <w:vAlign w:val="center"/>
          </w:tcPr>
          <w:p w:rsidR="004E0575" w:rsidRPr="00062906" w:rsidRDefault="0010467E" w:rsidP="007F5FDE">
            <w:pPr>
              <w:jc w:val="center"/>
            </w:pPr>
            <w:r>
              <w:t>3002,25</w:t>
            </w:r>
          </w:p>
        </w:tc>
        <w:tc>
          <w:tcPr>
            <w:tcW w:w="823" w:type="pct"/>
            <w:shd w:val="clear" w:color="auto" w:fill="auto"/>
            <w:vAlign w:val="center"/>
          </w:tcPr>
          <w:p w:rsidR="004E0575" w:rsidRPr="00062906" w:rsidRDefault="007F5FDE" w:rsidP="007F5FDE">
            <w:pPr>
              <w:jc w:val="center"/>
            </w:pPr>
            <w:r>
              <w:t>3065</w:t>
            </w:r>
            <w:r w:rsidR="0010467E">
              <w:t>,50</w:t>
            </w:r>
          </w:p>
        </w:tc>
      </w:tr>
      <w:tr w:rsidR="004E0575" w:rsidRPr="00062906" w:rsidTr="009017E4">
        <w:trPr>
          <w:trHeight w:val="272"/>
        </w:trPr>
        <w:tc>
          <w:tcPr>
            <w:tcW w:w="2533" w:type="pct"/>
            <w:shd w:val="clear" w:color="auto" w:fill="auto"/>
            <w:vAlign w:val="center"/>
          </w:tcPr>
          <w:p w:rsidR="004E0575" w:rsidRPr="00AF4A6B" w:rsidRDefault="004E0575" w:rsidP="009017E4">
            <w:pPr>
              <w:rPr>
                <w:b/>
                <w:bCs/>
              </w:rPr>
            </w:pPr>
            <w:r w:rsidRPr="00AF4A6B">
              <w:rPr>
                <w:b/>
                <w:bCs/>
              </w:rPr>
              <w:t>Araştırma alanları</w:t>
            </w:r>
          </w:p>
        </w:tc>
        <w:tc>
          <w:tcPr>
            <w:tcW w:w="822" w:type="pct"/>
            <w:shd w:val="clear" w:color="auto" w:fill="auto"/>
            <w:noWrap/>
            <w:vAlign w:val="center"/>
          </w:tcPr>
          <w:p w:rsidR="004E0575" w:rsidRPr="00062906" w:rsidRDefault="0010467E" w:rsidP="007F5FDE">
            <w:pPr>
              <w:jc w:val="center"/>
            </w:pPr>
            <w:r>
              <w:t>56,16</w:t>
            </w:r>
          </w:p>
        </w:tc>
        <w:tc>
          <w:tcPr>
            <w:tcW w:w="822" w:type="pct"/>
            <w:shd w:val="clear" w:color="auto" w:fill="auto"/>
            <w:vAlign w:val="center"/>
          </w:tcPr>
          <w:p w:rsidR="004E0575" w:rsidRPr="00062906" w:rsidRDefault="0010467E" w:rsidP="007F5FDE">
            <w:pPr>
              <w:jc w:val="center"/>
            </w:pPr>
            <w:r>
              <w:t>56,16</w:t>
            </w:r>
          </w:p>
        </w:tc>
        <w:tc>
          <w:tcPr>
            <w:tcW w:w="823" w:type="pct"/>
            <w:shd w:val="clear" w:color="auto" w:fill="auto"/>
            <w:vAlign w:val="center"/>
          </w:tcPr>
          <w:p w:rsidR="004E0575" w:rsidRPr="00062906" w:rsidRDefault="0010467E" w:rsidP="007F5FDE">
            <w:pPr>
              <w:jc w:val="center"/>
            </w:pPr>
            <w:r>
              <w:t>131,16</w:t>
            </w:r>
          </w:p>
        </w:tc>
      </w:tr>
      <w:tr w:rsidR="0010467E" w:rsidRPr="00062906" w:rsidTr="009017E4">
        <w:trPr>
          <w:trHeight w:val="261"/>
        </w:trPr>
        <w:tc>
          <w:tcPr>
            <w:tcW w:w="2533" w:type="pct"/>
            <w:shd w:val="clear" w:color="auto" w:fill="auto"/>
            <w:vAlign w:val="center"/>
            <w:hideMark/>
          </w:tcPr>
          <w:p w:rsidR="0010467E" w:rsidRPr="00AF4A6B" w:rsidRDefault="0010467E" w:rsidP="0010467E">
            <w:pPr>
              <w:rPr>
                <w:b/>
                <w:bCs/>
              </w:rPr>
            </w:pPr>
            <w:r w:rsidRPr="00AF4A6B">
              <w:rPr>
                <w:b/>
                <w:bCs/>
              </w:rPr>
              <w:t>Eğitim alanları</w:t>
            </w:r>
          </w:p>
        </w:tc>
        <w:tc>
          <w:tcPr>
            <w:tcW w:w="822" w:type="pct"/>
            <w:shd w:val="clear" w:color="auto" w:fill="auto"/>
            <w:noWrap/>
            <w:vAlign w:val="center"/>
          </w:tcPr>
          <w:p w:rsidR="0010467E" w:rsidRPr="00062906" w:rsidRDefault="0010467E" w:rsidP="007F5FDE">
            <w:pPr>
              <w:jc w:val="center"/>
            </w:pPr>
            <w:r>
              <w:t>1458,04</w:t>
            </w:r>
          </w:p>
        </w:tc>
        <w:tc>
          <w:tcPr>
            <w:tcW w:w="822" w:type="pct"/>
            <w:shd w:val="clear" w:color="auto" w:fill="auto"/>
            <w:vAlign w:val="center"/>
          </w:tcPr>
          <w:p w:rsidR="0010467E" w:rsidRPr="00062906" w:rsidRDefault="0010467E" w:rsidP="007F5FDE">
            <w:pPr>
              <w:jc w:val="center"/>
            </w:pPr>
            <w:r>
              <w:t>1570,25</w:t>
            </w:r>
          </w:p>
        </w:tc>
        <w:tc>
          <w:tcPr>
            <w:tcW w:w="823" w:type="pct"/>
            <w:shd w:val="clear" w:color="auto" w:fill="auto"/>
            <w:vAlign w:val="center"/>
          </w:tcPr>
          <w:p w:rsidR="0010467E" w:rsidRPr="00062906" w:rsidRDefault="007F5FDE" w:rsidP="007F5FDE">
            <w:pPr>
              <w:jc w:val="center"/>
            </w:pPr>
            <w:r>
              <w:t>1570,25</w:t>
            </w:r>
          </w:p>
        </w:tc>
      </w:tr>
      <w:tr w:rsidR="0010467E" w:rsidRPr="00062906" w:rsidTr="009017E4">
        <w:trPr>
          <w:trHeight w:val="265"/>
        </w:trPr>
        <w:tc>
          <w:tcPr>
            <w:tcW w:w="2533" w:type="pct"/>
            <w:shd w:val="clear" w:color="auto" w:fill="auto"/>
            <w:vAlign w:val="center"/>
            <w:hideMark/>
          </w:tcPr>
          <w:p w:rsidR="0010467E" w:rsidRPr="00AF4A6B" w:rsidRDefault="0010467E" w:rsidP="0010467E">
            <w:pPr>
              <w:rPr>
                <w:b/>
                <w:bCs/>
              </w:rPr>
            </w:pPr>
            <w:r w:rsidRPr="00AF4A6B">
              <w:rPr>
                <w:b/>
                <w:bCs/>
              </w:rPr>
              <w:t>Sosyal alanlar</w:t>
            </w:r>
          </w:p>
        </w:tc>
        <w:tc>
          <w:tcPr>
            <w:tcW w:w="822" w:type="pct"/>
            <w:shd w:val="clear" w:color="auto" w:fill="auto"/>
            <w:noWrap/>
            <w:vAlign w:val="center"/>
          </w:tcPr>
          <w:p w:rsidR="0010467E" w:rsidRPr="00062906" w:rsidRDefault="0010467E" w:rsidP="007F5FDE">
            <w:pPr>
              <w:jc w:val="center"/>
            </w:pPr>
          </w:p>
        </w:tc>
        <w:tc>
          <w:tcPr>
            <w:tcW w:w="822" w:type="pct"/>
            <w:shd w:val="clear" w:color="auto" w:fill="auto"/>
            <w:vAlign w:val="center"/>
          </w:tcPr>
          <w:p w:rsidR="0010467E" w:rsidRPr="00062906" w:rsidRDefault="007F5FDE" w:rsidP="007F5FDE">
            <w:pPr>
              <w:jc w:val="center"/>
            </w:pPr>
            <w:r>
              <w:t>61</w:t>
            </w:r>
          </w:p>
        </w:tc>
        <w:tc>
          <w:tcPr>
            <w:tcW w:w="823" w:type="pct"/>
            <w:shd w:val="clear" w:color="auto" w:fill="auto"/>
            <w:vAlign w:val="center"/>
          </w:tcPr>
          <w:p w:rsidR="0010467E" w:rsidRPr="00062906" w:rsidRDefault="007F5FDE" w:rsidP="007F5FDE">
            <w:pPr>
              <w:jc w:val="center"/>
            </w:pPr>
            <w:r>
              <w:t>61</w:t>
            </w:r>
          </w:p>
        </w:tc>
      </w:tr>
      <w:tr w:rsidR="0010467E" w:rsidRPr="00062906" w:rsidTr="007F5FDE">
        <w:trPr>
          <w:trHeight w:val="255"/>
        </w:trPr>
        <w:tc>
          <w:tcPr>
            <w:tcW w:w="2533" w:type="pct"/>
            <w:shd w:val="clear" w:color="auto" w:fill="6F0523"/>
            <w:vAlign w:val="center"/>
            <w:hideMark/>
          </w:tcPr>
          <w:p w:rsidR="0010467E" w:rsidRPr="00B17658" w:rsidRDefault="0010467E" w:rsidP="0010467E">
            <w:pPr>
              <w:rPr>
                <w:b/>
                <w:bCs/>
              </w:rPr>
            </w:pPr>
            <w:r w:rsidRPr="00B17658">
              <w:rPr>
                <w:b/>
                <w:bCs/>
              </w:rPr>
              <w:t xml:space="preserve">TOPLAM </w:t>
            </w:r>
          </w:p>
        </w:tc>
        <w:tc>
          <w:tcPr>
            <w:tcW w:w="822" w:type="pct"/>
            <w:shd w:val="clear" w:color="auto" w:fill="6F0523"/>
            <w:noWrap/>
            <w:vAlign w:val="center"/>
          </w:tcPr>
          <w:p w:rsidR="0010467E" w:rsidRPr="007F5FDE" w:rsidRDefault="007F5FDE" w:rsidP="007F5FDE">
            <w:pPr>
              <w:jc w:val="center"/>
              <w:rPr>
                <w:b/>
              </w:rPr>
            </w:pPr>
            <w:r w:rsidRPr="007F5FDE">
              <w:rPr>
                <w:b/>
              </w:rPr>
              <w:t>3890,30</w:t>
            </w:r>
          </w:p>
        </w:tc>
        <w:tc>
          <w:tcPr>
            <w:tcW w:w="822" w:type="pct"/>
            <w:shd w:val="clear" w:color="auto" w:fill="6F0523"/>
            <w:vAlign w:val="center"/>
          </w:tcPr>
          <w:p w:rsidR="0010467E" w:rsidRPr="007F5FDE" w:rsidRDefault="007F5FDE" w:rsidP="007F5FDE">
            <w:pPr>
              <w:jc w:val="center"/>
              <w:rPr>
                <w:b/>
              </w:rPr>
            </w:pPr>
            <w:r w:rsidRPr="007F5FDE">
              <w:rPr>
                <w:b/>
              </w:rPr>
              <w:t>4689,76</w:t>
            </w:r>
          </w:p>
        </w:tc>
        <w:tc>
          <w:tcPr>
            <w:tcW w:w="823" w:type="pct"/>
            <w:shd w:val="clear" w:color="auto" w:fill="6F0523"/>
            <w:vAlign w:val="center"/>
          </w:tcPr>
          <w:p w:rsidR="0010467E" w:rsidRPr="007F5FDE" w:rsidRDefault="007F5FDE" w:rsidP="007F5FDE">
            <w:pPr>
              <w:jc w:val="center"/>
              <w:rPr>
                <w:b/>
              </w:rPr>
            </w:pPr>
            <w:r w:rsidRPr="007F5FDE">
              <w:rPr>
                <w:b/>
              </w:rPr>
              <w:t>4827,91</w:t>
            </w:r>
          </w:p>
        </w:tc>
      </w:tr>
    </w:tbl>
    <w:p w:rsidR="004E0575" w:rsidRPr="00FE522D" w:rsidRDefault="004E0575" w:rsidP="004E0575">
      <w:pPr>
        <w:spacing w:before="120" w:after="120" w:line="360" w:lineRule="auto"/>
        <w:rPr>
          <w:b/>
          <w:i/>
          <w:color w:val="AEAAAA"/>
        </w:rPr>
      </w:pPr>
    </w:p>
    <w:tbl>
      <w:tblPr>
        <w:tblW w:w="5000" w:type="pct"/>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000" w:firstRow="0" w:lastRow="0" w:firstColumn="0" w:lastColumn="0" w:noHBand="0" w:noVBand="0"/>
      </w:tblPr>
      <w:tblGrid>
        <w:gridCol w:w="2658"/>
        <w:gridCol w:w="931"/>
        <w:gridCol w:w="873"/>
        <w:gridCol w:w="2218"/>
        <w:gridCol w:w="2218"/>
        <w:gridCol w:w="1156"/>
      </w:tblGrid>
      <w:tr w:rsidR="004E0575" w:rsidRPr="00F34EAD" w:rsidTr="002E53C1">
        <w:trPr>
          <w:trHeight w:val="405"/>
        </w:trPr>
        <w:tc>
          <w:tcPr>
            <w:tcW w:w="5000" w:type="pct"/>
            <w:gridSpan w:val="6"/>
            <w:shd w:val="clear" w:color="auto" w:fill="6F0523"/>
            <w:vAlign w:val="center"/>
          </w:tcPr>
          <w:p w:rsidR="004E0575" w:rsidRPr="00B17658" w:rsidRDefault="004E0575" w:rsidP="00AF4252">
            <w:pPr>
              <w:pStyle w:val="Balk6"/>
            </w:pPr>
            <w:bookmarkStart w:id="24" w:name="_Toc152924537"/>
            <w:r>
              <w:t xml:space="preserve">Tablo </w:t>
            </w:r>
            <w:r w:rsidR="00AF4252">
              <w:t xml:space="preserve">3. </w:t>
            </w:r>
            <w:r w:rsidRPr="00B17658">
              <w:t xml:space="preserve"> Eğitim Alanı/Derslik Sayıları</w:t>
            </w:r>
            <w:bookmarkEnd w:id="24"/>
          </w:p>
        </w:tc>
      </w:tr>
      <w:tr w:rsidR="004E0575" w:rsidRPr="00F34EAD" w:rsidTr="002E53C1">
        <w:trPr>
          <w:trHeight w:val="482"/>
        </w:trPr>
        <w:tc>
          <w:tcPr>
            <w:tcW w:w="1322" w:type="pct"/>
            <w:shd w:val="clear" w:color="auto" w:fill="auto"/>
            <w:vAlign w:val="center"/>
          </w:tcPr>
          <w:p w:rsidR="004E0575" w:rsidRPr="00B17658" w:rsidRDefault="004E0575" w:rsidP="009017E4">
            <w:pPr>
              <w:pStyle w:val="TableContents"/>
              <w:jc w:val="center"/>
              <w:rPr>
                <w:b/>
              </w:rPr>
            </w:pPr>
            <w:r w:rsidRPr="00B17658">
              <w:rPr>
                <w:b/>
              </w:rPr>
              <w:t>Kapasite</w:t>
            </w:r>
          </w:p>
        </w:tc>
        <w:tc>
          <w:tcPr>
            <w:tcW w:w="463" w:type="pct"/>
            <w:shd w:val="clear" w:color="auto" w:fill="auto"/>
            <w:vAlign w:val="center"/>
          </w:tcPr>
          <w:p w:rsidR="004E0575" w:rsidRPr="00B17658" w:rsidRDefault="004E0575" w:rsidP="009017E4">
            <w:pPr>
              <w:pStyle w:val="TableContents"/>
              <w:jc w:val="center"/>
              <w:rPr>
                <w:b/>
              </w:rPr>
            </w:pPr>
            <w:r w:rsidRPr="00B17658">
              <w:rPr>
                <w:b/>
              </w:rPr>
              <w:t>Amfi</w:t>
            </w:r>
          </w:p>
        </w:tc>
        <w:tc>
          <w:tcPr>
            <w:tcW w:w="434" w:type="pct"/>
            <w:shd w:val="clear" w:color="auto" w:fill="auto"/>
            <w:vAlign w:val="center"/>
          </w:tcPr>
          <w:p w:rsidR="004E0575" w:rsidRPr="00B17658" w:rsidRDefault="004E0575" w:rsidP="009017E4">
            <w:pPr>
              <w:pStyle w:val="TableContents"/>
              <w:jc w:val="center"/>
              <w:rPr>
                <w:b/>
              </w:rPr>
            </w:pPr>
            <w:r w:rsidRPr="00B17658">
              <w:rPr>
                <w:b/>
              </w:rPr>
              <w:t>Sınıf</w:t>
            </w:r>
          </w:p>
        </w:tc>
        <w:tc>
          <w:tcPr>
            <w:tcW w:w="1103" w:type="pct"/>
            <w:shd w:val="clear" w:color="auto" w:fill="auto"/>
            <w:vAlign w:val="center"/>
          </w:tcPr>
          <w:p w:rsidR="004E0575" w:rsidRPr="00B17658" w:rsidRDefault="004E0575" w:rsidP="009017E4">
            <w:pPr>
              <w:pStyle w:val="TableContents"/>
              <w:jc w:val="center"/>
              <w:rPr>
                <w:b/>
              </w:rPr>
            </w:pPr>
            <w:r w:rsidRPr="00B17658">
              <w:rPr>
                <w:b/>
              </w:rPr>
              <w:t xml:space="preserve">Bilgisayar </w:t>
            </w:r>
          </w:p>
          <w:p w:rsidR="004E0575" w:rsidRPr="00B17658" w:rsidRDefault="004E0575" w:rsidP="009017E4">
            <w:pPr>
              <w:pStyle w:val="TableContents"/>
              <w:jc w:val="center"/>
              <w:rPr>
                <w:b/>
              </w:rPr>
            </w:pPr>
            <w:r w:rsidRPr="00B17658">
              <w:rPr>
                <w:b/>
              </w:rPr>
              <w:t>Laboratuvarı</w:t>
            </w:r>
          </w:p>
        </w:tc>
        <w:tc>
          <w:tcPr>
            <w:tcW w:w="1103" w:type="pct"/>
            <w:shd w:val="clear" w:color="auto" w:fill="auto"/>
            <w:vAlign w:val="center"/>
          </w:tcPr>
          <w:p w:rsidR="004E0575" w:rsidRPr="00B17658" w:rsidRDefault="004E0575" w:rsidP="009017E4">
            <w:pPr>
              <w:pStyle w:val="TableContents"/>
              <w:jc w:val="center"/>
              <w:rPr>
                <w:b/>
              </w:rPr>
            </w:pPr>
            <w:r w:rsidRPr="00B17658">
              <w:rPr>
                <w:b/>
              </w:rPr>
              <w:t>Araştırma ve Uyg. Lab.</w:t>
            </w:r>
          </w:p>
        </w:tc>
        <w:tc>
          <w:tcPr>
            <w:tcW w:w="576" w:type="pct"/>
            <w:shd w:val="clear" w:color="auto" w:fill="auto"/>
            <w:vAlign w:val="center"/>
          </w:tcPr>
          <w:p w:rsidR="004E0575" w:rsidRPr="00B17658" w:rsidRDefault="004E0575" w:rsidP="009017E4">
            <w:pPr>
              <w:pStyle w:val="TableContents"/>
              <w:jc w:val="center"/>
              <w:rPr>
                <w:b/>
              </w:rPr>
            </w:pPr>
            <w:r w:rsidRPr="00B17658">
              <w:rPr>
                <w:b/>
              </w:rPr>
              <w:t>Eğitim Atölyesi</w:t>
            </w:r>
          </w:p>
        </w:tc>
      </w:tr>
      <w:tr w:rsidR="004E0575" w:rsidRPr="00F34EAD" w:rsidTr="002E53C1">
        <w:trPr>
          <w:trHeight w:val="20"/>
        </w:trPr>
        <w:tc>
          <w:tcPr>
            <w:tcW w:w="1322" w:type="pct"/>
            <w:shd w:val="clear" w:color="auto" w:fill="auto"/>
            <w:vAlign w:val="center"/>
          </w:tcPr>
          <w:p w:rsidR="004E0575" w:rsidRPr="00F34EAD" w:rsidRDefault="004E0575" w:rsidP="009017E4">
            <w:pPr>
              <w:pStyle w:val="TableContents"/>
            </w:pPr>
            <w:r w:rsidRPr="00F34EAD">
              <w:t>0-50 Kişilik</w:t>
            </w:r>
          </w:p>
        </w:tc>
        <w:tc>
          <w:tcPr>
            <w:tcW w:w="463" w:type="pct"/>
            <w:shd w:val="clear" w:color="auto" w:fill="auto"/>
            <w:vAlign w:val="center"/>
          </w:tcPr>
          <w:p w:rsidR="004E0575" w:rsidRPr="00F34EAD" w:rsidRDefault="002E53C1" w:rsidP="009017E4">
            <w:pPr>
              <w:pStyle w:val="TableContents"/>
              <w:jc w:val="center"/>
            </w:pPr>
            <w:r>
              <w:t>0</w:t>
            </w:r>
          </w:p>
        </w:tc>
        <w:tc>
          <w:tcPr>
            <w:tcW w:w="434" w:type="pct"/>
            <w:shd w:val="clear" w:color="auto" w:fill="auto"/>
            <w:vAlign w:val="center"/>
          </w:tcPr>
          <w:p w:rsidR="004E0575" w:rsidRPr="00F34EAD" w:rsidRDefault="002E53C1" w:rsidP="009017E4">
            <w:pPr>
              <w:pStyle w:val="TableContents"/>
              <w:jc w:val="center"/>
            </w:pPr>
            <w:r>
              <w:t>6</w:t>
            </w:r>
          </w:p>
        </w:tc>
        <w:tc>
          <w:tcPr>
            <w:tcW w:w="1103" w:type="pct"/>
            <w:shd w:val="clear" w:color="auto" w:fill="auto"/>
            <w:vAlign w:val="center"/>
          </w:tcPr>
          <w:p w:rsidR="004E0575" w:rsidRPr="00F34EAD" w:rsidRDefault="002E53C1" w:rsidP="009017E4">
            <w:pPr>
              <w:pStyle w:val="TableContents"/>
              <w:jc w:val="center"/>
            </w:pPr>
            <w:r>
              <w:t>2</w:t>
            </w:r>
          </w:p>
        </w:tc>
        <w:tc>
          <w:tcPr>
            <w:tcW w:w="1103" w:type="pct"/>
            <w:shd w:val="clear" w:color="auto" w:fill="auto"/>
            <w:vAlign w:val="center"/>
          </w:tcPr>
          <w:p w:rsidR="004E0575" w:rsidRPr="00F34EAD" w:rsidRDefault="002E53C1" w:rsidP="009017E4">
            <w:pPr>
              <w:pStyle w:val="TableContents"/>
              <w:jc w:val="center"/>
            </w:pPr>
            <w:r>
              <w:t>0</w:t>
            </w:r>
          </w:p>
        </w:tc>
        <w:tc>
          <w:tcPr>
            <w:tcW w:w="576" w:type="pct"/>
            <w:shd w:val="clear" w:color="auto" w:fill="auto"/>
            <w:vAlign w:val="center"/>
          </w:tcPr>
          <w:p w:rsidR="004E0575" w:rsidRPr="00F34EAD" w:rsidRDefault="002E53C1" w:rsidP="009017E4">
            <w:pPr>
              <w:jc w:val="center"/>
            </w:pPr>
            <w:r>
              <w:t>0</w:t>
            </w:r>
          </w:p>
        </w:tc>
      </w:tr>
      <w:tr w:rsidR="004E0575" w:rsidRPr="00F34EAD" w:rsidTr="002E53C1">
        <w:trPr>
          <w:trHeight w:val="20"/>
        </w:trPr>
        <w:tc>
          <w:tcPr>
            <w:tcW w:w="1322" w:type="pct"/>
            <w:shd w:val="clear" w:color="auto" w:fill="auto"/>
            <w:vAlign w:val="center"/>
          </w:tcPr>
          <w:p w:rsidR="004E0575" w:rsidRPr="00F34EAD" w:rsidRDefault="004E0575" w:rsidP="009017E4">
            <w:pPr>
              <w:pStyle w:val="TableContents"/>
            </w:pPr>
            <w:r w:rsidRPr="00F34EAD">
              <w:t>51-75 Kişilik</w:t>
            </w:r>
          </w:p>
        </w:tc>
        <w:tc>
          <w:tcPr>
            <w:tcW w:w="463" w:type="pct"/>
            <w:shd w:val="clear" w:color="auto" w:fill="auto"/>
            <w:vAlign w:val="center"/>
          </w:tcPr>
          <w:p w:rsidR="004E0575" w:rsidRPr="00F34EAD" w:rsidRDefault="002E53C1" w:rsidP="009017E4">
            <w:pPr>
              <w:pStyle w:val="TableContents"/>
              <w:jc w:val="center"/>
            </w:pPr>
            <w:r>
              <w:t>0</w:t>
            </w:r>
          </w:p>
        </w:tc>
        <w:tc>
          <w:tcPr>
            <w:tcW w:w="434" w:type="pct"/>
            <w:shd w:val="clear" w:color="auto" w:fill="auto"/>
            <w:vAlign w:val="center"/>
          </w:tcPr>
          <w:p w:rsidR="004E0575" w:rsidRPr="00F34EAD" w:rsidRDefault="002E53C1" w:rsidP="009017E4">
            <w:pPr>
              <w:pStyle w:val="TableContents"/>
              <w:jc w:val="center"/>
            </w:pPr>
            <w:r>
              <w:t>6</w:t>
            </w:r>
          </w:p>
        </w:tc>
        <w:tc>
          <w:tcPr>
            <w:tcW w:w="1103" w:type="pct"/>
            <w:shd w:val="clear" w:color="auto" w:fill="auto"/>
            <w:vAlign w:val="center"/>
          </w:tcPr>
          <w:p w:rsidR="004E0575" w:rsidRPr="00F34EAD" w:rsidRDefault="002E53C1" w:rsidP="009017E4">
            <w:pPr>
              <w:pStyle w:val="TableContents"/>
              <w:jc w:val="center"/>
            </w:pPr>
            <w:r>
              <w:t>0</w:t>
            </w:r>
          </w:p>
        </w:tc>
        <w:tc>
          <w:tcPr>
            <w:tcW w:w="1103" w:type="pct"/>
            <w:shd w:val="clear" w:color="auto" w:fill="auto"/>
            <w:vAlign w:val="center"/>
          </w:tcPr>
          <w:p w:rsidR="004E0575" w:rsidRPr="00F34EAD" w:rsidRDefault="002E53C1" w:rsidP="009017E4">
            <w:pPr>
              <w:pStyle w:val="TableContents"/>
              <w:jc w:val="center"/>
            </w:pPr>
            <w:r>
              <w:t>0</w:t>
            </w:r>
          </w:p>
        </w:tc>
        <w:tc>
          <w:tcPr>
            <w:tcW w:w="576" w:type="pct"/>
            <w:shd w:val="clear" w:color="auto" w:fill="auto"/>
            <w:vAlign w:val="center"/>
          </w:tcPr>
          <w:p w:rsidR="004E0575" w:rsidRPr="00F34EAD" w:rsidRDefault="002E53C1" w:rsidP="009017E4">
            <w:pPr>
              <w:jc w:val="center"/>
            </w:pPr>
            <w:r>
              <w:t>0</w:t>
            </w:r>
          </w:p>
        </w:tc>
      </w:tr>
      <w:tr w:rsidR="004E0575" w:rsidRPr="00F34EAD" w:rsidTr="002E53C1">
        <w:trPr>
          <w:trHeight w:val="20"/>
        </w:trPr>
        <w:tc>
          <w:tcPr>
            <w:tcW w:w="1322" w:type="pct"/>
            <w:shd w:val="clear" w:color="auto" w:fill="auto"/>
            <w:vAlign w:val="center"/>
          </w:tcPr>
          <w:p w:rsidR="004E0575" w:rsidRPr="00F34EAD" w:rsidRDefault="004E0575" w:rsidP="009017E4">
            <w:pPr>
              <w:pStyle w:val="TableContents"/>
            </w:pPr>
            <w:r w:rsidRPr="00F34EAD">
              <w:t>76-100 Kişilik</w:t>
            </w:r>
          </w:p>
        </w:tc>
        <w:tc>
          <w:tcPr>
            <w:tcW w:w="463" w:type="pct"/>
            <w:shd w:val="clear" w:color="auto" w:fill="auto"/>
            <w:vAlign w:val="center"/>
          </w:tcPr>
          <w:p w:rsidR="004E0575" w:rsidRPr="00F34EAD" w:rsidRDefault="002E53C1" w:rsidP="009017E4">
            <w:pPr>
              <w:pStyle w:val="TableContents"/>
              <w:jc w:val="center"/>
            </w:pPr>
            <w:r>
              <w:t>2</w:t>
            </w:r>
          </w:p>
        </w:tc>
        <w:tc>
          <w:tcPr>
            <w:tcW w:w="434" w:type="pct"/>
            <w:shd w:val="clear" w:color="auto" w:fill="auto"/>
            <w:vAlign w:val="center"/>
          </w:tcPr>
          <w:p w:rsidR="004E0575" w:rsidRPr="00F34EAD" w:rsidRDefault="002E53C1" w:rsidP="009017E4">
            <w:pPr>
              <w:pStyle w:val="TableContents"/>
              <w:jc w:val="center"/>
            </w:pPr>
            <w:r>
              <w:t>0</w:t>
            </w:r>
          </w:p>
        </w:tc>
        <w:tc>
          <w:tcPr>
            <w:tcW w:w="1103" w:type="pct"/>
            <w:shd w:val="clear" w:color="auto" w:fill="auto"/>
            <w:vAlign w:val="center"/>
          </w:tcPr>
          <w:p w:rsidR="004E0575" w:rsidRPr="00F34EAD" w:rsidRDefault="002E53C1" w:rsidP="009017E4">
            <w:pPr>
              <w:pStyle w:val="TableContents"/>
              <w:jc w:val="center"/>
            </w:pPr>
            <w:r>
              <w:t>0</w:t>
            </w:r>
          </w:p>
        </w:tc>
        <w:tc>
          <w:tcPr>
            <w:tcW w:w="1103" w:type="pct"/>
            <w:shd w:val="clear" w:color="auto" w:fill="auto"/>
            <w:vAlign w:val="center"/>
          </w:tcPr>
          <w:p w:rsidR="004E0575" w:rsidRPr="00F34EAD" w:rsidRDefault="002E53C1" w:rsidP="009017E4">
            <w:pPr>
              <w:pStyle w:val="TableContents"/>
              <w:jc w:val="center"/>
            </w:pPr>
            <w:r>
              <w:t>0</w:t>
            </w:r>
          </w:p>
        </w:tc>
        <w:tc>
          <w:tcPr>
            <w:tcW w:w="576" w:type="pct"/>
            <w:shd w:val="clear" w:color="auto" w:fill="auto"/>
            <w:vAlign w:val="center"/>
          </w:tcPr>
          <w:p w:rsidR="004E0575" w:rsidRPr="00F34EAD" w:rsidRDefault="002E53C1" w:rsidP="009017E4">
            <w:pPr>
              <w:jc w:val="center"/>
            </w:pPr>
            <w:r>
              <w:t>0</w:t>
            </w:r>
          </w:p>
        </w:tc>
      </w:tr>
      <w:tr w:rsidR="004E0575" w:rsidRPr="00F34EAD" w:rsidTr="002E53C1">
        <w:trPr>
          <w:trHeight w:val="20"/>
        </w:trPr>
        <w:tc>
          <w:tcPr>
            <w:tcW w:w="1322" w:type="pct"/>
            <w:shd w:val="clear" w:color="auto" w:fill="auto"/>
            <w:vAlign w:val="center"/>
          </w:tcPr>
          <w:p w:rsidR="004E0575" w:rsidRPr="00F34EAD" w:rsidRDefault="004E0575" w:rsidP="009017E4">
            <w:pPr>
              <w:pStyle w:val="TableContents"/>
            </w:pPr>
            <w:r w:rsidRPr="00F34EAD">
              <w:t>101-150 Kişilik</w:t>
            </w:r>
          </w:p>
        </w:tc>
        <w:tc>
          <w:tcPr>
            <w:tcW w:w="463" w:type="pct"/>
            <w:shd w:val="clear" w:color="auto" w:fill="auto"/>
            <w:vAlign w:val="center"/>
          </w:tcPr>
          <w:p w:rsidR="004E0575" w:rsidRPr="00F34EAD" w:rsidRDefault="002E53C1" w:rsidP="009017E4">
            <w:pPr>
              <w:pStyle w:val="TableContents"/>
              <w:jc w:val="center"/>
            </w:pPr>
            <w:r>
              <w:t>6</w:t>
            </w:r>
          </w:p>
        </w:tc>
        <w:tc>
          <w:tcPr>
            <w:tcW w:w="434" w:type="pct"/>
            <w:shd w:val="clear" w:color="auto" w:fill="auto"/>
            <w:vAlign w:val="center"/>
          </w:tcPr>
          <w:p w:rsidR="004E0575" w:rsidRPr="00F34EAD" w:rsidRDefault="002E53C1" w:rsidP="009017E4">
            <w:pPr>
              <w:pStyle w:val="TableContents"/>
              <w:jc w:val="center"/>
            </w:pPr>
            <w:r>
              <w:t>0</w:t>
            </w:r>
          </w:p>
        </w:tc>
        <w:tc>
          <w:tcPr>
            <w:tcW w:w="1103" w:type="pct"/>
            <w:shd w:val="clear" w:color="auto" w:fill="auto"/>
            <w:vAlign w:val="center"/>
          </w:tcPr>
          <w:p w:rsidR="004E0575" w:rsidRPr="00F34EAD" w:rsidRDefault="002E53C1" w:rsidP="009017E4">
            <w:pPr>
              <w:pStyle w:val="TableContents"/>
              <w:jc w:val="center"/>
            </w:pPr>
            <w:r>
              <w:t>0</w:t>
            </w:r>
          </w:p>
        </w:tc>
        <w:tc>
          <w:tcPr>
            <w:tcW w:w="1103" w:type="pct"/>
            <w:shd w:val="clear" w:color="auto" w:fill="auto"/>
            <w:vAlign w:val="center"/>
          </w:tcPr>
          <w:p w:rsidR="004E0575" w:rsidRPr="00F34EAD" w:rsidRDefault="002E53C1" w:rsidP="009017E4">
            <w:pPr>
              <w:pStyle w:val="TableContents"/>
              <w:jc w:val="center"/>
            </w:pPr>
            <w:r>
              <w:t>0</w:t>
            </w:r>
          </w:p>
        </w:tc>
        <w:tc>
          <w:tcPr>
            <w:tcW w:w="576" w:type="pct"/>
            <w:shd w:val="clear" w:color="auto" w:fill="auto"/>
            <w:vAlign w:val="center"/>
          </w:tcPr>
          <w:p w:rsidR="004E0575" w:rsidRPr="00F34EAD" w:rsidRDefault="002E53C1" w:rsidP="009017E4">
            <w:pPr>
              <w:jc w:val="center"/>
            </w:pPr>
            <w:r>
              <w:t>0</w:t>
            </w:r>
          </w:p>
        </w:tc>
      </w:tr>
      <w:tr w:rsidR="004E0575" w:rsidRPr="00F34EAD" w:rsidTr="002E53C1">
        <w:trPr>
          <w:trHeight w:val="20"/>
        </w:trPr>
        <w:tc>
          <w:tcPr>
            <w:tcW w:w="1322" w:type="pct"/>
            <w:shd w:val="clear" w:color="auto" w:fill="6F0523"/>
            <w:vAlign w:val="center"/>
          </w:tcPr>
          <w:p w:rsidR="004E0575" w:rsidRPr="00B17658" w:rsidRDefault="004E0575" w:rsidP="009017E4">
            <w:pPr>
              <w:pStyle w:val="TableContents"/>
              <w:rPr>
                <w:b/>
              </w:rPr>
            </w:pPr>
            <w:r w:rsidRPr="00B17658">
              <w:rPr>
                <w:b/>
              </w:rPr>
              <w:t>TOPLAM</w:t>
            </w:r>
          </w:p>
        </w:tc>
        <w:tc>
          <w:tcPr>
            <w:tcW w:w="463" w:type="pct"/>
            <w:shd w:val="clear" w:color="auto" w:fill="6F0523"/>
            <w:vAlign w:val="center"/>
          </w:tcPr>
          <w:p w:rsidR="004E0575" w:rsidRPr="00B17658" w:rsidRDefault="002E53C1" w:rsidP="009017E4">
            <w:pPr>
              <w:jc w:val="center"/>
              <w:rPr>
                <w:b/>
              </w:rPr>
            </w:pPr>
            <w:r>
              <w:rPr>
                <w:b/>
              </w:rPr>
              <w:t>8</w:t>
            </w:r>
          </w:p>
        </w:tc>
        <w:tc>
          <w:tcPr>
            <w:tcW w:w="434" w:type="pct"/>
            <w:shd w:val="clear" w:color="auto" w:fill="6F0523"/>
            <w:vAlign w:val="center"/>
          </w:tcPr>
          <w:p w:rsidR="004E0575" w:rsidRPr="00B17658" w:rsidRDefault="002E53C1" w:rsidP="009017E4">
            <w:pPr>
              <w:jc w:val="center"/>
              <w:rPr>
                <w:b/>
              </w:rPr>
            </w:pPr>
            <w:r>
              <w:rPr>
                <w:b/>
              </w:rPr>
              <w:t>12</w:t>
            </w:r>
          </w:p>
        </w:tc>
        <w:tc>
          <w:tcPr>
            <w:tcW w:w="1103" w:type="pct"/>
            <w:shd w:val="clear" w:color="auto" w:fill="6F0523"/>
            <w:vAlign w:val="center"/>
          </w:tcPr>
          <w:p w:rsidR="004E0575" w:rsidRPr="00B17658" w:rsidRDefault="002E53C1" w:rsidP="009017E4">
            <w:pPr>
              <w:jc w:val="center"/>
              <w:rPr>
                <w:b/>
              </w:rPr>
            </w:pPr>
            <w:r>
              <w:rPr>
                <w:b/>
              </w:rPr>
              <w:t>2</w:t>
            </w:r>
          </w:p>
        </w:tc>
        <w:tc>
          <w:tcPr>
            <w:tcW w:w="1103" w:type="pct"/>
            <w:shd w:val="clear" w:color="auto" w:fill="6F0523"/>
            <w:vAlign w:val="center"/>
          </w:tcPr>
          <w:p w:rsidR="004E0575" w:rsidRPr="00B17658" w:rsidRDefault="002E53C1" w:rsidP="009017E4">
            <w:pPr>
              <w:jc w:val="center"/>
              <w:rPr>
                <w:b/>
              </w:rPr>
            </w:pPr>
            <w:r>
              <w:rPr>
                <w:b/>
              </w:rPr>
              <w:t>0</w:t>
            </w:r>
          </w:p>
        </w:tc>
        <w:tc>
          <w:tcPr>
            <w:tcW w:w="576" w:type="pct"/>
            <w:shd w:val="clear" w:color="auto" w:fill="6F0523"/>
            <w:vAlign w:val="center"/>
          </w:tcPr>
          <w:p w:rsidR="004E0575" w:rsidRPr="00B17658" w:rsidRDefault="002E53C1" w:rsidP="009017E4">
            <w:pPr>
              <w:pStyle w:val="TableContents"/>
              <w:jc w:val="center"/>
              <w:rPr>
                <w:b/>
              </w:rPr>
            </w:pPr>
            <w:r>
              <w:rPr>
                <w:b/>
              </w:rPr>
              <w:t>0</w:t>
            </w:r>
          </w:p>
        </w:tc>
      </w:tr>
    </w:tbl>
    <w:p w:rsidR="004E0575" w:rsidRPr="00BB17C9" w:rsidRDefault="004E0575" w:rsidP="004E0575">
      <w:pPr>
        <w:pStyle w:val="GvdeMetni"/>
        <w:spacing w:before="120" w:line="360" w:lineRule="auto"/>
        <w:rPr>
          <w:b/>
        </w:rPr>
      </w:pPr>
    </w:p>
    <w:tbl>
      <w:tblPr>
        <w:tblW w:w="5000" w:type="pct"/>
        <w:jc w:val="center"/>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000" w:firstRow="0" w:lastRow="0" w:firstColumn="0" w:lastColumn="0" w:noHBand="0" w:noVBand="0"/>
      </w:tblPr>
      <w:tblGrid>
        <w:gridCol w:w="3806"/>
        <w:gridCol w:w="1987"/>
        <w:gridCol w:w="2439"/>
        <w:gridCol w:w="1822"/>
      </w:tblGrid>
      <w:tr w:rsidR="004E0575" w:rsidRPr="00F34EAD" w:rsidTr="002E53C1">
        <w:trPr>
          <w:trHeight w:val="352"/>
          <w:jc w:val="center"/>
        </w:trPr>
        <w:tc>
          <w:tcPr>
            <w:tcW w:w="5000" w:type="pct"/>
            <w:gridSpan w:val="4"/>
            <w:shd w:val="clear" w:color="auto" w:fill="6F0523"/>
            <w:vAlign w:val="center"/>
          </w:tcPr>
          <w:p w:rsidR="004E0575" w:rsidRPr="00B17658" w:rsidRDefault="004E0575" w:rsidP="009017E4">
            <w:pPr>
              <w:pStyle w:val="Balk6"/>
            </w:pPr>
            <w:bookmarkStart w:id="25" w:name="_Toc152924538"/>
            <w:r w:rsidRPr="00B17658">
              <w:t>Ta</w:t>
            </w:r>
            <w:r w:rsidR="00AF4252">
              <w:t>blo 4</w:t>
            </w:r>
            <w:r w:rsidRPr="00B17658">
              <w:t>. Toplantı ve Konferans Alanları</w:t>
            </w:r>
            <w:bookmarkEnd w:id="25"/>
          </w:p>
        </w:tc>
      </w:tr>
      <w:tr w:rsidR="004E0575" w:rsidRPr="00F34EAD" w:rsidTr="009017E4">
        <w:trPr>
          <w:trHeight w:val="20"/>
          <w:jc w:val="center"/>
        </w:trPr>
        <w:tc>
          <w:tcPr>
            <w:tcW w:w="1893" w:type="pct"/>
            <w:shd w:val="clear" w:color="auto" w:fill="auto"/>
            <w:vAlign w:val="center"/>
          </w:tcPr>
          <w:p w:rsidR="004E0575" w:rsidRPr="00B17658" w:rsidRDefault="004E0575" w:rsidP="009017E4">
            <w:pPr>
              <w:pStyle w:val="TableContents"/>
              <w:jc w:val="center"/>
              <w:rPr>
                <w:b/>
              </w:rPr>
            </w:pPr>
            <w:r w:rsidRPr="00B17658">
              <w:rPr>
                <w:b/>
              </w:rPr>
              <w:t>Kapasite</w:t>
            </w:r>
          </w:p>
        </w:tc>
        <w:tc>
          <w:tcPr>
            <w:tcW w:w="988" w:type="pct"/>
            <w:shd w:val="clear" w:color="auto" w:fill="auto"/>
            <w:vAlign w:val="center"/>
          </w:tcPr>
          <w:p w:rsidR="004E0575" w:rsidRPr="00B17658" w:rsidRDefault="004E0575" w:rsidP="009017E4">
            <w:pPr>
              <w:pStyle w:val="TableContents"/>
              <w:jc w:val="center"/>
              <w:rPr>
                <w:b/>
              </w:rPr>
            </w:pPr>
            <w:r w:rsidRPr="00B17658">
              <w:rPr>
                <w:b/>
              </w:rPr>
              <w:t>Toplantı</w:t>
            </w:r>
          </w:p>
          <w:p w:rsidR="004E0575" w:rsidRPr="00B17658" w:rsidRDefault="004E0575" w:rsidP="009017E4">
            <w:pPr>
              <w:pStyle w:val="TableContents"/>
              <w:jc w:val="center"/>
              <w:rPr>
                <w:b/>
              </w:rPr>
            </w:pPr>
            <w:r w:rsidRPr="00B17658">
              <w:rPr>
                <w:b/>
              </w:rPr>
              <w:t>Salonu</w:t>
            </w:r>
          </w:p>
        </w:tc>
        <w:tc>
          <w:tcPr>
            <w:tcW w:w="1213" w:type="pct"/>
            <w:shd w:val="clear" w:color="auto" w:fill="auto"/>
            <w:vAlign w:val="center"/>
          </w:tcPr>
          <w:p w:rsidR="004E0575" w:rsidRPr="00B17658" w:rsidRDefault="004E0575" w:rsidP="009017E4">
            <w:pPr>
              <w:pStyle w:val="TableContents"/>
              <w:jc w:val="center"/>
              <w:rPr>
                <w:b/>
              </w:rPr>
            </w:pPr>
            <w:r w:rsidRPr="00B17658">
              <w:rPr>
                <w:b/>
              </w:rPr>
              <w:t>Konferans</w:t>
            </w:r>
          </w:p>
          <w:p w:rsidR="004E0575" w:rsidRPr="00B17658" w:rsidRDefault="004E0575" w:rsidP="009017E4">
            <w:pPr>
              <w:pStyle w:val="TableContents"/>
              <w:jc w:val="center"/>
              <w:rPr>
                <w:b/>
              </w:rPr>
            </w:pPr>
            <w:r w:rsidRPr="00B17658">
              <w:rPr>
                <w:b/>
              </w:rPr>
              <w:t>Salonu</w:t>
            </w:r>
          </w:p>
        </w:tc>
        <w:tc>
          <w:tcPr>
            <w:tcW w:w="906" w:type="pct"/>
            <w:shd w:val="clear" w:color="auto" w:fill="auto"/>
            <w:vAlign w:val="center"/>
          </w:tcPr>
          <w:p w:rsidR="004E0575" w:rsidRPr="00B17658" w:rsidRDefault="004E0575" w:rsidP="009017E4">
            <w:pPr>
              <w:pStyle w:val="TableContents"/>
              <w:jc w:val="center"/>
              <w:rPr>
                <w:b/>
              </w:rPr>
            </w:pPr>
            <w:r w:rsidRPr="00B17658">
              <w:rPr>
                <w:b/>
              </w:rPr>
              <w:t>Toplam</w:t>
            </w:r>
          </w:p>
        </w:tc>
      </w:tr>
      <w:tr w:rsidR="004E0575" w:rsidRPr="00F34EAD" w:rsidTr="009017E4">
        <w:trPr>
          <w:trHeight w:val="20"/>
          <w:jc w:val="center"/>
        </w:trPr>
        <w:tc>
          <w:tcPr>
            <w:tcW w:w="1893" w:type="pct"/>
            <w:shd w:val="clear" w:color="auto" w:fill="auto"/>
            <w:vAlign w:val="center"/>
          </w:tcPr>
          <w:p w:rsidR="004E0575" w:rsidRPr="00F34EAD" w:rsidRDefault="004E0575" w:rsidP="009017E4">
            <w:pPr>
              <w:pStyle w:val="TableContents"/>
            </w:pPr>
            <w:r w:rsidRPr="00F34EAD">
              <w:t>0-50 Kişilik</w:t>
            </w:r>
          </w:p>
        </w:tc>
        <w:tc>
          <w:tcPr>
            <w:tcW w:w="988" w:type="pct"/>
            <w:shd w:val="clear" w:color="auto" w:fill="auto"/>
            <w:vAlign w:val="center"/>
          </w:tcPr>
          <w:p w:rsidR="004E0575" w:rsidRPr="00F34EAD" w:rsidRDefault="002E53C1" w:rsidP="009017E4">
            <w:pPr>
              <w:pStyle w:val="TableContents"/>
              <w:jc w:val="center"/>
            </w:pPr>
            <w:r>
              <w:t>1</w:t>
            </w:r>
          </w:p>
        </w:tc>
        <w:tc>
          <w:tcPr>
            <w:tcW w:w="1213" w:type="pct"/>
            <w:shd w:val="clear" w:color="auto" w:fill="auto"/>
            <w:vAlign w:val="center"/>
          </w:tcPr>
          <w:p w:rsidR="004E0575" w:rsidRPr="00F34EAD" w:rsidRDefault="002E53C1" w:rsidP="009017E4">
            <w:pPr>
              <w:pStyle w:val="TableContents"/>
              <w:jc w:val="center"/>
            </w:pPr>
            <w:r>
              <w:t>0</w:t>
            </w:r>
          </w:p>
        </w:tc>
        <w:tc>
          <w:tcPr>
            <w:tcW w:w="906" w:type="pct"/>
            <w:shd w:val="clear" w:color="auto" w:fill="auto"/>
            <w:vAlign w:val="center"/>
          </w:tcPr>
          <w:p w:rsidR="004E0575" w:rsidRPr="00B17658" w:rsidRDefault="002E53C1" w:rsidP="009017E4">
            <w:pPr>
              <w:pStyle w:val="TableContents"/>
              <w:jc w:val="center"/>
              <w:rPr>
                <w:b/>
              </w:rPr>
            </w:pPr>
            <w:r>
              <w:rPr>
                <w:b/>
              </w:rPr>
              <w:t>1</w:t>
            </w:r>
          </w:p>
        </w:tc>
      </w:tr>
      <w:tr w:rsidR="004E0575" w:rsidRPr="00F34EAD" w:rsidTr="002E53C1">
        <w:trPr>
          <w:trHeight w:val="20"/>
          <w:jc w:val="center"/>
        </w:trPr>
        <w:tc>
          <w:tcPr>
            <w:tcW w:w="1893" w:type="pct"/>
            <w:shd w:val="clear" w:color="auto" w:fill="6F0523"/>
            <w:vAlign w:val="center"/>
          </w:tcPr>
          <w:p w:rsidR="004E0575" w:rsidRPr="00B17658" w:rsidRDefault="004E0575" w:rsidP="009017E4">
            <w:pPr>
              <w:pStyle w:val="TableContents"/>
              <w:rPr>
                <w:b/>
              </w:rPr>
            </w:pPr>
            <w:r w:rsidRPr="00B17658">
              <w:rPr>
                <w:b/>
              </w:rPr>
              <w:t>TOPLAM</w:t>
            </w:r>
          </w:p>
        </w:tc>
        <w:tc>
          <w:tcPr>
            <w:tcW w:w="988" w:type="pct"/>
            <w:shd w:val="clear" w:color="auto" w:fill="6F0523"/>
            <w:vAlign w:val="center"/>
          </w:tcPr>
          <w:p w:rsidR="004E0575" w:rsidRPr="00B17658" w:rsidRDefault="002E53C1" w:rsidP="009017E4">
            <w:pPr>
              <w:pStyle w:val="TableContents"/>
              <w:jc w:val="center"/>
              <w:rPr>
                <w:b/>
              </w:rPr>
            </w:pPr>
            <w:r>
              <w:rPr>
                <w:b/>
              </w:rPr>
              <w:t>1</w:t>
            </w:r>
          </w:p>
        </w:tc>
        <w:tc>
          <w:tcPr>
            <w:tcW w:w="1213" w:type="pct"/>
            <w:shd w:val="clear" w:color="auto" w:fill="6F0523"/>
            <w:vAlign w:val="center"/>
          </w:tcPr>
          <w:p w:rsidR="004E0575" w:rsidRPr="00B17658" w:rsidRDefault="002E53C1" w:rsidP="009017E4">
            <w:pPr>
              <w:pStyle w:val="TableContents"/>
              <w:jc w:val="center"/>
              <w:rPr>
                <w:b/>
              </w:rPr>
            </w:pPr>
            <w:r>
              <w:rPr>
                <w:b/>
              </w:rPr>
              <w:t>0</w:t>
            </w:r>
          </w:p>
        </w:tc>
        <w:tc>
          <w:tcPr>
            <w:tcW w:w="906" w:type="pct"/>
            <w:shd w:val="clear" w:color="auto" w:fill="6F0523"/>
            <w:vAlign w:val="center"/>
          </w:tcPr>
          <w:p w:rsidR="004E0575" w:rsidRPr="00B17658" w:rsidRDefault="002E53C1" w:rsidP="009017E4">
            <w:pPr>
              <w:pStyle w:val="TableContents"/>
              <w:jc w:val="center"/>
              <w:rPr>
                <w:b/>
              </w:rPr>
            </w:pPr>
            <w:r>
              <w:rPr>
                <w:b/>
              </w:rPr>
              <w:t>1</w:t>
            </w:r>
          </w:p>
        </w:tc>
      </w:tr>
    </w:tbl>
    <w:p w:rsidR="004E0575" w:rsidRPr="00376D50" w:rsidRDefault="004E0575" w:rsidP="004E0575">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3708"/>
        <w:gridCol w:w="1315"/>
        <w:gridCol w:w="1790"/>
        <w:gridCol w:w="3241"/>
      </w:tblGrid>
      <w:tr w:rsidR="004E0575" w:rsidRPr="00F34EAD" w:rsidTr="002E53C1">
        <w:trPr>
          <w:trHeight w:val="455"/>
          <w:jc w:val="center"/>
        </w:trPr>
        <w:tc>
          <w:tcPr>
            <w:tcW w:w="5000" w:type="pct"/>
            <w:gridSpan w:val="4"/>
            <w:shd w:val="clear" w:color="auto" w:fill="6F0523"/>
            <w:vAlign w:val="center"/>
          </w:tcPr>
          <w:p w:rsidR="004E0575" w:rsidRPr="00B17658" w:rsidRDefault="00AF4252" w:rsidP="009017E4">
            <w:pPr>
              <w:pStyle w:val="Balk6"/>
            </w:pPr>
            <w:bookmarkStart w:id="26" w:name="_Toc152924540"/>
            <w:r>
              <w:t>Tablo 5</w:t>
            </w:r>
            <w:r w:rsidR="004E0575" w:rsidRPr="00B17658">
              <w:t>. Personel Hizmet Alanları</w:t>
            </w:r>
            <w:bookmarkEnd w:id="26"/>
          </w:p>
        </w:tc>
      </w:tr>
      <w:tr w:rsidR="004E0575" w:rsidRPr="00F34EAD" w:rsidTr="009017E4">
        <w:trPr>
          <w:trHeight w:val="308"/>
          <w:jc w:val="center"/>
        </w:trPr>
        <w:tc>
          <w:tcPr>
            <w:tcW w:w="1844" w:type="pct"/>
            <w:shd w:val="clear" w:color="auto" w:fill="auto"/>
            <w:vAlign w:val="center"/>
          </w:tcPr>
          <w:p w:rsidR="004E0575" w:rsidRPr="00B17658" w:rsidRDefault="004E0575" w:rsidP="009017E4">
            <w:pPr>
              <w:pStyle w:val="TableContents"/>
              <w:spacing w:before="20" w:after="20"/>
              <w:jc w:val="center"/>
              <w:rPr>
                <w:b/>
                <w:color w:val="000000"/>
              </w:rPr>
            </w:pPr>
            <w:r w:rsidRPr="00B17658">
              <w:rPr>
                <w:b/>
                <w:color w:val="000000"/>
              </w:rPr>
              <w:t>Alan Adı</w:t>
            </w:r>
          </w:p>
        </w:tc>
        <w:tc>
          <w:tcPr>
            <w:tcW w:w="654" w:type="pct"/>
            <w:shd w:val="clear" w:color="auto" w:fill="auto"/>
            <w:vAlign w:val="center"/>
          </w:tcPr>
          <w:p w:rsidR="004E0575" w:rsidRPr="00B17658" w:rsidRDefault="004E0575" w:rsidP="009017E4">
            <w:pPr>
              <w:pStyle w:val="TableContents"/>
              <w:spacing w:before="20" w:after="20"/>
              <w:jc w:val="center"/>
              <w:rPr>
                <w:b/>
              </w:rPr>
            </w:pPr>
            <w:r w:rsidRPr="00B17658">
              <w:rPr>
                <w:b/>
              </w:rPr>
              <w:t xml:space="preserve">  Sayısı</w:t>
            </w:r>
          </w:p>
        </w:tc>
        <w:tc>
          <w:tcPr>
            <w:tcW w:w="890" w:type="pct"/>
            <w:shd w:val="clear" w:color="auto" w:fill="auto"/>
            <w:vAlign w:val="center"/>
          </w:tcPr>
          <w:p w:rsidR="004E0575" w:rsidRPr="00B17658" w:rsidRDefault="004E0575" w:rsidP="009017E4">
            <w:pPr>
              <w:pStyle w:val="TableContents"/>
              <w:spacing w:before="20" w:after="20"/>
              <w:jc w:val="center"/>
              <w:rPr>
                <w:b/>
              </w:rPr>
            </w:pPr>
            <w:r w:rsidRPr="00B17658">
              <w:rPr>
                <w:b/>
              </w:rPr>
              <w:t>Alanı (m</w:t>
            </w:r>
            <w:r w:rsidRPr="00B17658">
              <w:rPr>
                <w:b/>
                <w:vertAlign w:val="superscript"/>
              </w:rPr>
              <w:t>2</w:t>
            </w:r>
            <w:r w:rsidRPr="00B17658">
              <w:rPr>
                <w:b/>
              </w:rPr>
              <w:t>)</w:t>
            </w:r>
          </w:p>
        </w:tc>
        <w:tc>
          <w:tcPr>
            <w:tcW w:w="1612" w:type="pct"/>
            <w:shd w:val="clear" w:color="auto" w:fill="auto"/>
            <w:vAlign w:val="center"/>
          </w:tcPr>
          <w:p w:rsidR="004E0575" w:rsidRPr="00B17658" w:rsidRDefault="004E0575" w:rsidP="009017E4">
            <w:pPr>
              <w:pStyle w:val="TableContents"/>
              <w:spacing w:before="20" w:after="20"/>
              <w:jc w:val="center"/>
              <w:rPr>
                <w:b/>
              </w:rPr>
            </w:pPr>
            <w:r w:rsidRPr="00B17658">
              <w:rPr>
                <w:b/>
              </w:rPr>
              <w:t>Kullanan Kişi Sayısı</w:t>
            </w:r>
          </w:p>
        </w:tc>
      </w:tr>
      <w:tr w:rsidR="004E0575" w:rsidRPr="00F34EAD" w:rsidTr="009017E4">
        <w:trPr>
          <w:trHeight w:val="245"/>
          <w:jc w:val="center"/>
        </w:trPr>
        <w:tc>
          <w:tcPr>
            <w:tcW w:w="1844" w:type="pct"/>
            <w:shd w:val="clear" w:color="auto" w:fill="auto"/>
            <w:vAlign w:val="center"/>
          </w:tcPr>
          <w:p w:rsidR="004E0575" w:rsidRPr="00F34EAD" w:rsidRDefault="004E0575" w:rsidP="009017E4">
            <w:pPr>
              <w:spacing w:before="20" w:after="20"/>
            </w:pPr>
            <w:r>
              <w:t>Akademik Personel Ofisi</w:t>
            </w:r>
            <w:r w:rsidRPr="00F34EAD">
              <w:t xml:space="preserve">      </w:t>
            </w:r>
          </w:p>
        </w:tc>
        <w:tc>
          <w:tcPr>
            <w:tcW w:w="654" w:type="pct"/>
            <w:shd w:val="clear" w:color="auto" w:fill="auto"/>
            <w:vAlign w:val="center"/>
          </w:tcPr>
          <w:p w:rsidR="004E0575" w:rsidRPr="00F34EAD" w:rsidRDefault="002E53C1" w:rsidP="009017E4">
            <w:pPr>
              <w:pStyle w:val="TableContents"/>
              <w:spacing w:before="20" w:after="20"/>
              <w:jc w:val="center"/>
            </w:pPr>
            <w:r>
              <w:t>57</w:t>
            </w:r>
          </w:p>
        </w:tc>
        <w:tc>
          <w:tcPr>
            <w:tcW w:w="890" w:type="pct"/>
            <w:shd w:val="clear" w:color="auto" w:fill="auto"/>
            <w:vAlign w:val="center"/>
          </w:tcPr>
          <w:p w:rsidR="004E0575" w:rsidRPr="00F34EAD" w:rsidRDefault="002E53C1" w:rsidP="009017E4">
            <w:pPr>
              <w:pStyle w:val="TableContents"/>
              <w:spacing w:before="20" w:after="20"/>
              <w:jc w:val="center"/>
            </w:pPr>
            <w:r>
              <w:t>1813</w:t>
            </w:r>
          </w:p>
        </w:tc>
        <w:tc>
          <w:tcPr>
            <w:tcW w:w="1612" w:type="pct"/>
            <w:shd w:val="clear" w:color="auto" w:fill="auto"/>
            <w:vAlign w:val="center"/>
          </w:tcPr>
          <w:p w:rsidR="004E0575" w:rsidRPr="00F34EAD" w:rsidRDefault="002E53C1" w:rsidP="009017E4">
            <w:pPr>
              <w:pStyle w:val="TableContents"/>
              <w:spacing w:before="20" w:after="20"/>
              <w:jc w:val="center"/>
            </w:pPr>
            <w:r>
              <w:t>93</w:t>
            </w:r>
          </w:p>
        </w:tc>
      </w:tr>
      <w:tr w:rsidR="004E0575" w:rsidRPr="00F34EAD" w:rsidTr="009017E4">
        <w:trPr>
          <w:trHeight w:val="335"/>
          <w:jc w:val="center"/>
        </w:trPr>
        <w:tc>
          <w:tcPr>
            <w:tcW w:w="1844" w:type="pct"/>
            <w:shd w:val="clear" w:color="auto" w:fill="auto"/>
            <w:vAlign w:val="center"/>
          </w:tcPr>
          <w:p w:rsidR="004E0575" w:rsidRPr="00F34EAD" w:rsidRDefault="004E0575" w:rsidP="009017E4">
            <w:pPr>
              <w:spacing w:before="20" w:after="20"/>
            </w:pPr>
            <w:r>
              <w:t>İdari Personel Ofisi</w:t>
            </w:r>
          </w:p>
        </w:tc>
        <w:tc>
          <w:tcPr>
            <w:tcW w:w="654" w:type="pct"/>
            <w:shd w:val="clear" w:color="auto" w:fill="auto"/>
            <w:vAlign w:val="center"/>
          </w:tcPr>
          <w:p w:rsidR="004E0575" w:rsidRPr="00F34EAD" w:rsidRDefault="002E53C1" w:rsidP="009017E4">
            <w:pPr>
              <w:pStyle w:val="TableContents"/>
              <w:spacing w:before="20" w:after="20"/>
              <w:jc w:val="center"/>
            </w:pPr>
            <w:r>
              <w:t>7</w:t>
            </w:r>
          </w:p>
        </w:tc>
        <w:tc>
          <w:tcPr>
            <w:tcW w:w="890" w:type="pct"/>
            <w:shd w:val="clear" w:color="auto" w:fill="auto"/>
            <w:vAlign w:val="center"/>
          </w:tcPr>
          <w:p w:rsidR="004E0575" w:rsidRPr="00F34EAD" w:rsidRDefault="002E53C1" w:rsidP="009017E4">
            <w:pPr>
              <w:pStyle w:val="TableContents"/>
              <w:spacing w:before="20" w:after="20"/>
              <w:jc w:val="center"/>
            </w:pPr>
            <w:r>
              <w:t>244</w:t>
            </w:r>
          </w:p>
        </w:tc>
        <w:tc>
          <w:tcPr>
            <w:tcW w:w="1612" w:type="pct"/>
            <w:shd w:val="clear" w:color="auto" w:fill="auto"/>
            <w:vAlign w:val="center"/>
          </w:tcPr>
          <w:p w:rsidR="004E0575" w:rsidRPr="00F34EAD" w:rsidRDefault="002E53C1" w:rsidP="009017E4">
            <w:pPr>
              <w:pStyle w:val="TableContents"/>
              <w:spacing w:before="20" w:after="20"/>
              <w:jc w:val="center"/>
            </w:pPr>
            <w:r>
              <w:t>10</w:t>
            </w:r>
          </w:p>
        </w:tc>
      </w:tr>
      <w:tr w:rsidR="004E0575" w:rsidRPr="00F34EAD" w:rsidTr="009017E4">
        <w:trPr>
          <w:trHeight w:val="283"/>
          <w:jc w:val="center"/>
        </w:trPr>
        <w:tc>
          <w:tcPr>
            <w:tcW w:w="1844" w:type="pct"/>
            <w:shd w:val="clear" w:color="auto" w:fill="auto"/>
            <w:vAlign w:val="center"/>
          </w:tcPr>
          <w:p w:rsidR="004E0575" w:rsidRPr="00F34EAD" w:rsidRDefault="004E0575" w:rsidP="009017E4">
            <w:pPr>
              <w:spacing w:before="20" w:after="20"/>
            </w:pPr>
            <w:r>
              <w:t>Servis</w:t>
            </w:r>
          </w:p>
        </w:tc>
        <w:tc>
          <w:tcPr>
            <w:tcW w:w="654" w:type="pct"/>
            <w:shd w:val="clear" w:color="auto" w:fill="auto"/>
            <w:vAlign w:val="center"/>
          </w:tcPr>
          <w:p w:rsidR="004E0575" w:rsidRPr="00F34EAD" w:rsidRDefault="004E0575" w:rsidP="009017E4">
            <w:pPr>
              <w:pStyle w:val="TableContents"/>
              <w:spacing w:before="20" w:after="20"/>
              <w:jc w:val="center"/>
            </w:pPr>
          </w:p>
        </w:tc>
        <w:tc>
          <w:tcPr>
            <w:tcW w:w="890" w:type="pct"/>
            <w:shd w:val="clear" w:color="auto" w:fill="auto"/>
            <w:vAlign w:val="center"/>
          </w:tcPr>
          <w:p w:rsidR="004E0575" w:rsidRPr="00F34EAD" w:rsidRDefault="004E0575" w:rsidP="009017E4">
            <w:pPr>
              <w:pStyle w:val="TableContents"/>
              <w:spacing w:before="20" w:after="20"/>
              <w:jc w:val="center"/>
            </w:pPr>
          </w:p>
        </w:tc>
        <w:tc>
          <w:tcPr>
            <w:tcW w:w="1612" w:type="pct"/>
            <w:shd w:val="clear" w:color="auto" w:fill="auto"/>
            <w:vAlign w:val="center"/>
          </w:tcPr>
          <w:p w:rsidR="004E0575" w:rsidRPr="00F34EAD" w:rsidRDefault="004E0575" w:rsidP="009017E4">
            <w:pPr>
              <w:pStyle w:val="TableContents"/>
              <w:spacing w:before="20" w:after="20"/>
              <w:jc w:val="center"/>
            </w:pPr>
          </w:p>
        </w:tc>
      </w:tr>
      <w:tr w:rsidR="004E0575" w:rsidRPr="00F34EAD" w:rsidTr="002E53C1">
        <w:trPr>
          <w:trHeight w:val="231"/>
          <w:jc w:val="center"/>
        </w:trPr>
        <w:tc>
          <w:tcPr>
            <w:tcW w:w="1844" w:type="pct"/>
            <w:shd w:val="clear" w:color="auto" w:fill="6F0523"/>
            <w:vAlign w:val="center"/>
          </w:tcPr>
          <w:p w:rsidR="004E0575" w:rsidRPr="00B17658" w:rsidRDefault="004E0575" w:rsidP="009017E4">
            <w:pPr>
              <w:tabs>
                <w:tab w:val="left" w:pos="0"/>
              </w:tabs>
              <w:spacing w:before="20" w:after="20"/>
              <w:rPr>
                <w:color w:val="17365D"/>
              </w:rPr>
            </w:pPr>
            <w:r w:rsidRPr="00B17658">
              <w:rPr>
                <w:b/>
              </w:rPr>
              <w:t>TOPLAM</w:t>
            </w:r>
          </w:p>
        </w:tc>
        <w:tc>
          <w:tcPr>
            <w:tcW w:w="654" w:type="pct"/>
            <w:shd w:val="clear" w:color="auto" w:fill="6F0523"/>
            <w:vAlign w:val="center"/>
          </w:tcPr>
          <w:p w:rsidR="004E0575" w:rsidRPr="00B17658" w:rsidRDefault="002E53C1" w:rsidP="009017E4">
            <w:pPr>
              <w:pStyle w:val="TableContents"/>
              <w:spacing w:before="20" w:after="20"/>
              <w:jc w:val="center"/>
              <w:rPr>
                <w:b/>
              </w:rPr>
            </w:pPr>
            <w:r>
              <w:rPr>
                <w:b/>
              </w:rPr>
              <w:t>64</w:t>
            </w:r>
          </w:p>
        </w:tc>
        <w:tc>
          <w:tcPr>
            <w:tcW w:w="890" w:type="pct"/>
            <w:shd w:val="clear" w:color="auto" w:fill="6F0523"/>
            <w:vAlign w:val="center"/>
          </w:tcPr>
          <w:p w:rsidR="004E0575" w:rsidRPr="00B17658" w:rsidRDefault="002E53C1" w:rsidP="009017E4">
            <w:pPr>
              <w:pStyle w:val="TableContents"/>
              <w:spacing w:before="20" w:after="20"/>
              <w:jc w:val="center"/>
              <w:rPr>
                <w:b/>
              </w:rPr>
            </w:pPr>
            <w:r>
              <w:rPr>
                <w:b/>
              </w:rPr>
              <w:t>2057</w:t>
            </w:r>
          </w:p>
        </w:tc>
        <w:tc>
          <w:tcPr>
            <w:tcW w:w="1612" w:type="pct"/>
            <w:shd w:val="clear" w:color="auto" w:fill="6F0523"/>
            <w:vAlign w:val="center"/>
          </w:tcPr>
          <w:p w:rsidR="004E0575" w:rsidRPr="00F34EAD" w:rsidRDefault="002E53C1" w:rsidP="009017E4">
            <w:pPr>
              <w:pStyle w:val="TableContents"/>
              <w:spacing w:before="20" w:after="20"/>
              <w:jc w:val="center"/>
            </w:pPr>
            <w:r>
              <w:t>103</w:t>
            </w:r>
          </w:p>
        </w:tc>
      </w:tr>
    </w:tbl>
    <w:p w:rsidR="00D8675F" w:rsidRDefault="00D8675F" w:rsidP="004E0575">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1E0" w:firstRow="1" w:lastRow="1" w:firstColumn="1" w:lastColumn="1" w:noHBand="0" w:noVBand="0"/>
      </w:tblPr>
      <w:tblGrid>
        <w:gridCol w:w="3493"/>
        <w:gridCol w:w="3223"/>
        <w:gridCol w:w="3338"/>
      </w:tblGrid>
      <w:tr w:rsidR="004E0575" w:rsidRPr="00B17658" w:rsidTr="002E53C1">
        <w:trPr>
          <w:trHeight w:val="334"/>
          <w:jc w:val="center"/>
        </w:trPr>
        <w:tc>
          <w:tcPr>
            <w:tcW w:w="5000" w:type="pct"/>
            <w:gridSpan w:val="3"/>
            <w:tcBorders>
              <w:bottom w:val="single" w:sz="12" w:space="0" w:color="9CC2E5"/>
            </w:tcBorders>
            <w:shd w:val="clear" w:color="auto" w:fill="6F0523"/>
            <w:vAlign w:val="center"/>
          </w:tcPr>
          <w:p w:rsidR="004E0575" w:rsidRPr="00B17658" w:rsidRDefault="004E0575" w:rsidP="009017E4">
            <w:pPr>
              <w:pStyle w:val="Balk6"/>
              <w:rPr>
                <w:rFonts w:eastAsia="Times New Roman"/>
                <w:color w:val="FFFFFF"/>
                <w:kern w:val="0"/>
                <w:lang w:eastAsia="ko-KR"/>
              </w:rPr>
            </w:pPr>
            <w:bookmarkStart w:id="27" w:name="_Toc152924543"/>
            <w:r w:rsidRPr="00B17658">
              <w:t xml:space="preserve">Tablo </w:t>
            </w:r>
            <w:r w:rsidR="00AF4252">
              <w:t>6</w:t>
            </w:r>
            <w:r w:rsidRPr="00B17658">
              <w:t>. Diğer Hizmet Alanları</w:t>
            </w:r>
            <w:bookmarkEnd w:id="27"/>
            <w:r w:rsidRPr="00B17658">
              <w:t> </w:t>
            </w:r>
          </w:p>
        </w:tc>
      </w:tr>
      <w:tr w:rsidR="004E0575" w:rsidRPr="00B17658" w:rsidTr="009017E4">
        <w:trPr>
          <w:trHeight w:val="334"/>
          <w:jc w:val="center"/>
        </w:trPr>
        <w:tc>
          <w:tcPr>
            <w:tcW w:w="1737" w:type="pct"/>
            <w:shd w:val="clear" w:color="auto" w:fill="auto"/>
            <w:vAlign w:val="center"/>
          </w:tcPr>
          <w:p w:rsidR="004E0575" w:rsidRPr="00B17658" w:rsidRDefault="004E0575" w:rsidP="009017E4">
            <w:pPr>
              <w:widowControl/>
              <w:tabs>
                <w:tab w:val="left" w:pos="0"/>
              </w:tabs>
              <w:suppressAutoHyphens w:val="0"/>
              <w:jc w:val="center"/>
              <w:rPr>
                <w:rFonts w:eastAsia="Times New Roman"/>
                <w:b/>
                <w:bCs/>
                <w:color w:val="000000"/>
                <w:kern w:val="0"/>
                <w:lang w:eastAsia="ko-KR"/>
              </w:rPr>
            </w:pPr>
            <w:r w:rsidRPr="00B17658">
              <w:rPr>
                <w:rFonts w:eastAsia="Times New Roman"/>
                <w:b/>
                <w:bCs/>
                <w:color w:val="000000"/>
                <w:kern w:val="0"/>
                <w:lang w:eastAsia="ko-KR"/>
              </w:rPr>
              <w:t>Alan Adı</w:t>
            </w:r>
          </w:p>
        </w:tc>
        <w:tc>
          <w:tcPr>
            <w:tcW w:w="1603" w:type="pct"/>
            <w:shd w:val="clear" w:color="auto" w:fill="auto"/>
            <w:vAlign w:val="center"/>
          </w:tcPr>
          <w:p w:rsidR="004E0575" w:rsidRPr="00B17658" w:rsidRDefault="004E0575" w:rsidP="009017E4">
            <w:pPr>
              <w:widowControl/>
              <w:tabs>
                <w:tab w:val="left" w:pos="0"/>
              </w:tabs>
              <w:suppressAutoHyphens w:val="0"/>
              <w:jc w:val="center"/>
              <w:rPr>
                <w:rFonts w:eastAsia="Times New Roman"/>
                <w:b/>
                <w:color w:val="000000"/>
                <w:kern w:val="0"/>
                <w:lang w:eastAsia="ko-KR"/>
              </w:rPr>
            </w:pPr>
            <w:r w:rsidRPr="00B17658">
              <w:rPr>
                <w:rFonts w:eastAsia="Times New Roman"/>
                <w:b/>
                <w:color w:val="000000"/>
                <w:kern w:val="0"/>
                <w:lang w:eastAsia="ko-KR"/>
              </w:rPr>
              <w:t>Adet</w:t>
            </w:r>
          </w:p>
        </w:tc>
        <w:tc>
          <w:tcPr>
            <w:tcW w:w="1660" w:type="pct"/>
            <w:shd w:val="clear" w:color="auto" w:fill="auto"/>
            <w:vAlign w:val="center"/>
          </w:tcPr>
          <w:p w:rsidR="004E0575" w:rsidRPr="00B17658" w:rsidRDefault="004E0575" w:rsidP="009017E4">
            <w:pPr>
              <w:widowControl/>
              <w:tabs>
                <w:tab w:val="left" w:pos="0"/>
              </w:tabs>
              <w:suppressAutoHyphens w:val="0"/>
              <w:jc w:val="center"/>
              <w:rPr>
                <w:rFonts w:eastAsia="Times New Roman"/>
                <w:b/>
                <w:bCs/>
                <w:color w:val="000000"/>
                <w:kern w:val="0"/>
                <w:lang w:eastAsia="ko-KR"/>
              </w:rPr>
            </w:pPr>
            <w:r w:rsidRPr="00B17658">
              <w:rPr>
                <w:rFonts w:eastAsia="Times New Roman"/>
                <w:b/>
                <w:bCs/>
                <w:color w:val="000000"/>
                <w:kern w:val="0"/>
                <w:lang w:eastAsia="ko-KR"/>
              </w:rPr>
              <w:t>Alan</w:t>
            </w:r>
            <w:r>
              <w:rPr>
                <w:rFonts w:eastAsia="Times New Roman"/>
                <w:b/>
                <w:bCs/>
                <w:color w:val="000000"/>
                <w:kern w:val="0"/>
                <w:lang w:eastAsia="ko-KR"/>
              </w:rPr>
              <w:t xml:space="preserve"> </w:t>
            </w:r>
            <w:r w:rsidRPr="00B17658">
              <w:rPr>
                <w:rFonts w:eastAsia="Times New Roman"/>
                <w:b/>
                <w:bCs/>
                <w:iCs/>
                <w:color w:val="000000"/>
                <w:kern w:val="0"/>
                <w:lang w:eastAsia="ko-KR"/>
              </w:rPr>
              <w:t>(</w:t>
            </w:r>
            <w:r w:rsidRPr="00B17658">
              <w:rPr>
                <w:rFonts w:eastAsia="Times New Roman"/>
                <w:b/>
                <w:bCs/>
                <w:color w:val="000000"/>
                <w:kern w:val="0"/>
                <w:lang w:eastAsia="ko-KR"/>
              </w:rPr>
              <w:t>m²)</w:t>
            </w:r>
          </w:p>
        </w:tc>
      </w:tr>
      <w:tr w:rsidR="002E53C1" w:rsidRPr="00B17658" w:rsidTr="009017E4">
        <w:trPr>
          <w:trHeight w:val="390"/>
          <w:jc w:val="center"/>
        </w:trPr>
        <w:tc>
          <w:tcPr>
            <w:tcW w:w="1737" w:type="pct"/>
            <w:shd w:val="clear" w:color="auto" w:fill="auto"/>
            <w:vAlign w:val="center"/>
          </w:tcPr>
          <w:p w:rsidR="002E53C1" w:rsidRPr="009B131F" w:rsidRDefault="002E53C1" w:rsidP="002E53C1">
            <w:pPr>
              <w:widowControl/>
              <w:tabs>
                <w:tab w:val="left" w:pos="0"/>
              </w:tabs>
              <w:suppressAutoHyphens w:val="0"/>
              <w:rPr>
                <w:rFonts w:eastAsia="Times New Roman"/>
                <w:bCs/>
                <w:kern w:val="0"/>
                <w:lang w:eastAsia="ko-KR"/>
              </w:rPr>
            </w:pPr>
            <w:r w:rsidRPr="009B131F">
              <w:rPr>
                <w:rFonts w:eastAsia="Times New Roman"/>
                <w:bCs/>
                <w:kern w:val="0"/>
                <w:lang w:eastAsia="ko-KR"/>
              </w:rPr>
              <w:t>Ambar/Depo</w:t>
            </w:r>
          </w:p>
        </w:tc>
        <w:tc>
          <w:tcPr>
            <w:tcW w:w="1603" w:type="pct"/>
            <w:shd w:val="clear" w:color="auto" w:fill="auto"/>
            <w:vAlign w:val="center"/>
          </w:tcPr>
          <w:p w:rsidR="002E53C1" w:rsidRPr="00E3691E" w:rsidRDefault="002E53C1" w:rsidP="002E53C1">
            <w:pPr>
              <w:widowControl/>
              <w:tabs>
                <w:tab w:val="left" w:pos="0"/>
              </w:tabs>
              <w:suppressAutoHyphens w:val="0"/>
              <w:jc w:val="center"/>
              <w:rPr>
                <w:rFonts w:eastAsia="Times New Roman"/>
                <w:kern w:val="0"/>
                <w:lang w:eastAsia="ko-KR"/>
              </w:rPr>
            </w:pPr>
            <w:r w:rsidRPr="00E3691E">
              <w:rPr>
                <w:rFonts w:eastAsia="Times New Roman"/>
                <w:kern w:val="0"/>
                <w:lang w:eastAsia="ko-KR"/>
              </w:rPr>
              <w:t>1</w:t>
            </w:r>
          </w:p>
        </w:tc>
        <w:tc>
          <w:tcPr>
            <w:tcW w:w="1660" w:type="pct"/>
            <w:shd w:val="clear" w:color="auto" w:fill="auto"/>
            <w:vAlign w:val="center"/>
          </w:tcPr>
          <w:p w:rsidR="002E53C1" w:rsidRPr="00E3691E" w:rsidRDefault="002E53C1" w:rsidP="002E53C1">
            <w:pPr>
              <w:widowControl/>
              <w:tabs>
                <w:tab w:val="left" w:pos="0"/>
              </w:tabs>
              <w:suppressAutoHyphens w:val="0"/>
              <w:jc w:val="center"/>
              <w:rPr>
                <w:rFonts w:eastAsia="Times New Roman"/>
                <w:bCs/>
                <w:kern w:val="0"/>
                <w:lang w:eastAsia="ko-KR"/>
              </w:rPr>
            </w:pPr>
            <w:r w:rsidRPr="00E3691E">
              <w:rPr>
                <w:rFonts w:eastAsia="Times New Roman"/>
                <w:bCs/>
                <w:kern w:val="0"/>
                <w:lang w:eastAsia="ko-KR"/>
              </w:rPr>
              <w:t>61</w:t>
            </w:r>
          </w:p>
        </w:tc>
      </w:tr>
      <w:tr w:rsidR="002E53C1" w:rsidRPr="00B17658" w:rsidTr="009017E4">
        <w:trPr>
          <w:trHeight w:val="390"/>
          <w:jc w:val="center"/>
        </w:trPr>
        <w:tc>
          <w:tcPr>
            <w:tcW w:w="1737" w:type="pct"/>
            <w:shd w:val="clear" w:color="auto" w:fill="auto"/>
            <w:vAlign w:val="center"/>
          </w:tcPr>
          <w:p w:rsidR="002E53C1" w:rsidRPr="009B131F" w:rsidRDefault="002E53C1" w:rsidP="002E53C1">
            <w:pPr>
              <w:widowControl/>
              <w:tabs>
                <w:tab w:val="left" w:pos="0"/>
              </w:tabs>
              <w:suppressAutoHyphens w:val="0"/>
              <w:rPr>
                <w:rFonts w:eastAsia="Times New Roman"/>
                <w:bCs/>
                <w:kern w:val="0"/>
                <w:lang w:eastAsia="ko-KR"/>
              </w:rPr>
            </w:pPr>
            <w:r w:rsidRPr="009B131F">
              <w:rPr>
                <w:rFonts w:eastAsia="Times New Roman"/>
                <w:bCs/>
                <w:kern w:val="0"/>
                <w:lang w:eastAsia="ko-KR"/>
              </w:rPr>
              <w:t>Arşiv</w:t>
            </w:r>
          </w:p>
        </w:tc>
        <w:tc>
          <w:tcPr>
            <w:tcW w:w="1603" w:type="pct"/>
            <w:shd w:val="clear" w:color="auto" w:fill="auto"/>
            <w:vAlign w:val="center"/>
          </w:tcPr>
          <w:p w:rsidR="002E53C1" w:rsidRPr="00E3691E" w:rsidRDefault="002E53C1" w:rsidP="002E53C1">
            <w:pPr>
              <w:widowControl/>
              <w:tabs>
                <w:tab w:val="left" w:pos="0"/>
              </w:tabs>
              <w:suppressAutoHyphens w:val="0"/>
              <w:jc w:val="center"/>
              <w:rPr>
                <w:rFonts w:eastAsia="Times New Roman"/>
                <w:kern w:val="0"/>
                <w:lang w:eastAsia="ko-KR"/>
              </w:rPr>
            </w:pPr>
            <w:r w:rsidRPr="00E3691E">
              <w:rPr>
                <w:rFonts w:eastAsia="Times New Roman"/>
                <w:kern w:val="0"/>
                <w:lang w:eastAsia="ko-KR"/>
              </w:rPr>
              <w:t>1</w:t>
            </w:r>
          </w:p>
        </w:tc>
        <w:tc>
          <w:tcPr>
            <w:tcW w:w="1660" w:type="pct"/>
            <w:shd w:val="clear" w:color="auto" w:fill="auto"/>
            <w:vAlign w:val="center"/>
          </w:tcPr>
          <w:p w:rsidR="002E53C1" w:rsidRPr="00E3691E" w:rsidRDefault="002E53C1" w:rsidP="002E53C1">
            <w:pPr>
              <w:widowControl/>
              <w:tabs>
                <w:tab w:val="left" w:pos="0"/>
              </w:tabs>
              <w:suppressAutoHyphens w:val="0"/>
              <w:jc w:val="center"/>
              <w:rPr>
                <w:rFonts w:eastAsia="Times New Roman"/>
                <w:bCs/>
                <w:kern w:val="0"/>
                <w:lang w:eastAsia="ko-KR"/>
              </w:rPr>
            </w:pPr>
            <w:r w:rsidRPr="00E3691E">
              <w:rPr>
                <w:rFonts w:eastAsia="Times New Roman"/>
                <w:bCs/>
                <w:kern w:val="0"/>
                <w:lang w:eastAsia="ko-KR"/>
              </w:rPr>
              <w:t>34</w:t>
            </w:r>
          </w:p>
        </w:tc>
      </w:tr>
      <w:tr w:rsidR="002E53C1" w:rsidRPr="00B17658" w:rsidTr="002E53C1">
        <w:trPr>
          <w:trHeight w:val="390"/>
          <w:jc w:val="center"/>
        </w:trPr>
        <w:tc>
          <w:tcPr>
            <w:tcW w:w="1737" w:type="pct"/>
            <w:tcBorders>
              <w:top w:val="double" w:sz="2" w:space="0" w:color="9CC2E5"/>
            </w:tcBorders>
            <w:shd w:val="clear" w:color="auto" w:fill="6F0523"/>
            <w:vAlign w:val="center"/>
          </w:tcPr>
          <w:p w:rsidR="002E53C1" w:rsidRPr="00B17658" w:rsidRDefault="002E53C1" w:rsidP="002E53C1">
            <w:pPr>
              <w:widowControl/>
              <w:tabs>
                <w:tab w:val="left" w:pos="0"/>
              </w:tabs>
              <w:suppressAutoHyphens w:val="0"/>
              <w:rPr>
                <w:rFonts w:eastAsia="Times New Roman"/>
                <w:b/>
                <w:bCs/>
                <w:kern w:val="0"/>
                <w:lang w:eastAsia="ko-KR"/>
              </w:rPr>
            </w:pPr>
            <w:r w:rsidRPr="00B17658">
              <w:rPr>
                <w:b/>
                <w:bCs/>
              </w:rPr>
              <w:t>TOPLAM</w:t>
            </w:r>
          </w:p>
        </w:tc>
        <w:tc>
          <w:tcPr>
            <w:tcW w:w="1603" w:type="pct"/>
            <w:tcBorders>
              <w:top w:val="double" w:sz="2" w:space="0" w:color="9CC2E5"/>
            </w:tcBorders>
            <w:shd w:val="clear" w:color="auto" w:fill="6F0523"/>
            <w:vAlign w:val="center"/>
          </w:tcPr>
          <w:p w:rsidR="002E53C1" w:rsidRPr="00B17658" w:rsidRDefault="002E53C1" w:rsidP="002E53C1">
            <w:pPr>
              <w:widowControl/>
              <w:tabs>
                <w:tab w:val="left" w:pos="0"/>
              </w:tabs>
              <w:suppressAutoHyphens w:val="0"/>
              <w:jc w:val="center"/>
              <w:rPr>
                <w:rFonts w:eastAsia="Times New Roman"/>
                <w:b/>
                <w:bCs/>
                <w:kern w:val="0"/>
                <w:lang w:eastAsia="ko-KR"/>
              </w:rPr>
            </w:pPr>
            <w:r>
              <w:rPr>
                <w:rFonts w:eastAsia="Times New Roman"/>
                <w:b/>
                <w:bCs/>
                <w:kern w:val="0"/>
                <w:lang w:eastAsia="ko-KR"/>
              </w:rPr>
              <w:t>2</w:t>
            </w:r>
          </w:p>
        </w:tc>
        <w:tc>
          <w:tcPr>
            <w:tcW w:w="1660" w:type="pct"/>
            <w:tcBorders>
              <w:top w:val="double" w:sz="2" w:space="0" w:color="9CC2E5"/>
            </w:tcBorders>
            <w:shd w:val="clear" w:color="auto" w:fill="6F0523"/>
            <w:vAlign w:val="center"/>
          </w:tcPr>
          <w:p w:rsidR="002E53C1" w:rsidRPr="00B17658" w:rsidRDefault="002E53C1" w:rsidP="002E53C1">
            <w:pPr>
              <w:widowControl/>
              <w:tabs>
                <w:tab w:val="left" w:pos="0"/>
              </w:tabs>
              <w:suppressAutoHyphens w:val="0"/>
              <w:jc w:val="center"/>
              <w:rPr>
                <w:rFonts w:eastAsia="Times New Roman"/>
                <w:b/>
                <w:bCs/>
                <w:kern w:val="0"/>
                <w:lang w:eastAsia="ko-KR"/>
              </w:rPr>
            </w:pPr>
            <w:r>
              <w:rPr>
                <w:rFonts w:eastAsia="Times New Roman"/>
                <w:b/>
                <w:bCs/>
                <w:kern w:val="0"/>
                <w:lang w:eastAsia="ko-KR"/>
              </w:rPr>
              <w:t>95</w:t>
            </w:r>
          </w:p>
        </w:tc>
      </w:tr>
    </w:tbl>
    <w:p w:rsidR="00DB5948" w:rsidRPr="0032539D" w:rsidRDefault="00DB5948" w:rsidP="004E0575">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3326"/>
        <w:gridCol w:w="2477"/>
        <w:gridCol w:w="1082"/>
        <w:gridCol w:w="3169"/>
      </w:tblGrid>
      <w:tr w:rsidR="004E0575" w:rsidRPr="00F34EAD" w:rsidTr="00E50324">
        <w:trPr>
          <w:trHeight w:val="499"/>
          <w:jc w:val="center"/>
        </w:trPr>
        <w:tc>
          <w:tcPr>
            <w:tcW w:w="5000" w:type="pct"/>
            <w:gridSpan w:val="4"/>
            <w:tcBorders>
              <w:bottom w:val="single" w:sz="12" w:space="0" w:color="9CC2E5"/>
            </w:tcBorders>
            <w:shd w:val="clear" w:color="auto" w:fill="6F0523"/>
            <w:noWrap/>
            <w:vAlign w:val="center"/>
          </w:tcPr>
          <w:p w:rsidR="004E0575" w:rsidRPr="00B17658" w:rsidRDefault="00AF4252" w:rsidP="009017E4">
            <w:pPr>
              <w:pStyle w:val="Balk6"/>
              <w:rPr>
                <w:rFonts w:eastAsia="Times New Roman"/>
                <w:kern w:val="0"/>
                <w:lang w:eastAsia="ko-KR"/>
              </w:rPr>
            </w:pPr>
            <w:bookmarkStart w:id="28" w:name="_Toc152924544"/>
            <w:r>
              <w:t>Tablo 7</w:t>
            </w:r>
            <w:r w:rsidR="004E0575" w:rsidRPr="00B17658">
              <w:t>. Laboratuvarlar</w:t>
            </w:r>
            <w:bookmarkEnd w:id="28"/>
          </w:p>
        </w:tc>
      </w:tr>
      <w:tr w:rsidR="004E0575" w:rsidRPr="00F34EAD" w:rsidTr="009017E4">
        <w:trPr>
          <w:trHeight w:val="499"/>
          <w:jc w:val="center"/>
        </w:trPr>
        <w:tc>
          <w:tcPr>
            <w:tcW w:w="1654" w:type="pct"/>
            <w:shd w:val="clear" w:color="auto" w:fill="auto"/>
            <w:noWrap/>
            <w:vAlign w:val="center"/>
          </w:tcPr>
          <w:p w:rsidR="004E0575" w:rsidRPr="00B17658" w:rsidRDefault="004E0575" w:rsidP="009017E4">
            <w:pPr>
              <w:jc w:val="center"/>
              <w:rPr>
                <w:b/>
                <w:bCs/>
              </w:rPr>
            </w:pPr>
            <w:r w:rsidRPr="00B17658">
              <w:rPr>
                <w:b/>
                <w:bCs/>
              </w:rPr>
              <w:t>Adı</w:t>
            </w:r>
          </w:p>
        </w:tc>
        <w:tc>
          <w:tcPr>
            <w:tcW w:w="1232" w:type="pct"/>
            <w:shd w:val="clear" w:color="auto" w:fill="auto"/>
            <w:vAlign w:val="center"/>
          </w:tcPr>
          <w:p w:rsidR="004E0575" w:rsidRPr="00B17658" w:rsidRDefault="004E0575" w:rsidP="009017E4">
            <w:pPr>
              <w:jc w:val="center"/>
              <w:rPr>
                <w:b/>
              </w:rPr>
            </w:pPr>
            <w:r w:rsidRPr="00B17658">
              <w:rPr>
                <w:b/>
              </w:rPr>
              <w:t>Bulunduğu Yerleşke</w:t>
            </w:r>
          </w:p>
        </w:tc>
        <w:tc>
          <w:tcPr>
            <w:tcW w:w="538" w:type="pct"/>
            <w:shd w:val="clear" w:color="auto" w:fill="auto"/>
            <w:vAlign w:val="center"/>
          </w:tcPr>
          <w:p w:rsidR="004E0575" w:rsidRPr="00B17658" w:rsidRDefault="004E0575" w:rsidP="009017E4">
            <w:pPr>
              <w:jc w:val="center"/>
              <w:rPr>
                <w:b/>
              </w:rPr>
            </w:pPr>
            <w:r w:rsidRPr="00B17658">
              <w:rPr>
                <w:b/>
              </w:rPr>
              <w:t>Alanı</w:t>
            </w:r>
            <w:r>
              <w:rPr>
                <w:b/>
              </w:rPr>
              <w:t xml:space="preserve"> </w:t>
            </w:r>
            <w:r w:rsidRPr="00B17658">
              <w:rPr>
                <w:rFonts w:eastAsia="Times New Roman"/>
                <w:b/>
                <w:bCs/>
                <w:iCs/>
                <w:color w:val="000000"/>
                <w:kern w:val="0"/>
                <w:lang w:eastAsia="ko-KR"/>
              </w:rPr>
              <w:t>(</w:t>
            </w:r>
            <w:r w:rsidRPr="00B17658">
              <w:rPr>
                <w:rFonts w:eastAsia="Times New Roman"/>
                <w:b/>
                <w:bCs/>
                <w:color w:val="000000"/>
                <w:kern w:val="0"/>
                <w:lang w:eastAsia="ko-KR"/>
              </w:rPr>
              <w:t>m²)</w:t>
            </w:r>
          </w:p>
        </w:tc>
        <w:tc>
          <w:tcPr>
            <w:tcW w:w="1576" w:type="pct"/>
            <w:shd w:val="clear" w:color="auto" w:fill="auto"/>
            <w:vAlign w:val="center"/>
          </w:tcPr>
          <w:p w:rsidR="004E0575" w:rsidRPr="00B17658" w:rsidRDefault="004E0575" w:rsidP="009017E4">
            <w:pPr>
              <w:jc w:val="center"/>
              <w:rPr>
                <w:b/>
              </w:rPr>
            </w:pPr>
            <w:r w:rsidRPr="00B17658">
              <w:rPr>
                <w:b/>
              </w:rPr>
              <w:t>Kullanan Alt Birim/Bölüm</w:t>
            </w:r>
          </w:p>
        </w:tc>
      </w:tr>
      <w:tr w:rsidR="00E50324" w:rsidRPr="00F34EAD" w:rsidTr="009017E4">
        <w:trPr>
          <w:trHeight w:val="381"/>
          <w:jc w:val="center"/>
        </w:trPr>
        <w:tc>
          <w:tcPr>
            <w:tcW w:w="1654" w:type="pct"/>
            <w:shd w:val="clear" w:color="auto" w:fill="auto"/>
            <w:noWrap/>
            <w:vAlign w:val="center"/>
          </w:tcPr>
          <w:p w:rsidR="00E50324" w:rsidRPr="00F14F80" w:rsidRDefault="00E50324" w:rsidP="00E50324">
            <w:pPr>
              <w:jc w:val="left"/>
            </w:pPr>
            <w:r w:rsidRPr="00F14F80">
              <w:t xml:space="preserve">İzmir </w:t>
            </w:r>
            <w:proofErr w:type="gramStart"/>
            <w:r w:rsidRPr="00F14F80">
              <w:t>Katip</w:t>
            </w:r>
            <w:proofErr w:type="gramEnd"/>
            <w:r w:rsidRPr="00F14F80">
              <w:t xml:space="preserve"> Çelebi</w:t>
            </w:r>
          </w:p>
          <w:p w:rsidR="00E50324" w:rsidRPr="00F14F80" w:rsidRDefault="00E50324" w:rsidP="00E50324">
            <w:pPr>
              <w:jc w:val="left"/>
              <w:rPr>
                <w:b/>
                <w:bCs/>
              </w:rPr>
            </w:pPr>
            <w:r w:rsidRPr="00F14F80">
              <w:lastRenderedPageBreak/>
              <w:t>Üniversitesi</w:t>
            </w:r>
          </w:p>
        </w:tc>
        <w:tc>
          <w:tcPr>
            <w:tcW w:w="1232" w:type="pct"/>
            <w:shd w:val="clear" w:color="auto" w:fill="auto"/>
            <w:vAlign w:val="center"/>
          </w:tcPr>
          <w:p w:rsidR="00E50324" w:rsidRPr="00F14F80" w:rsidRDefault="00E50324" w:rsidP="00E50324">
            <w:pPr>
              <w:jc w:val="left"/>
              <w:rPr>
                <w:bCs/>
              </w:rPr>
            </w:pPr>
            <w:r w:rsidRPr="00F14F80">
              <w:lastRenderedPageBreak/>
              <w:t xml:space="preserve">Merkezi Derslikler </w:t>
            </w:r>
            <w:r w:rsidRPr="00F14F80">
              <w:lastRenderedPageBreak/>
              <w:t>Binası</w:t>
            </w:r>
          </w:p>
        </w:tc>
        <w:tc>
          <w:tcPr>
            <w:tcW w:w="538" w:type="pct"/>
            <w:shd w:val="clear" w:color="auto" w:fill="auto"/>
            <w:vAlign w:val="center"/>
          </w:tcPr>
          <w:p w:rsidR="00E50324" w:rsidRPr="00F14F80" w:rsidRDefault="00E50324" w:rsidP="00E50324">
            <w:pPr>
              <w:rPr>
                <w:bCs/>
              </w:rPr>
            </w:pPr>
            <w:r w:rsidRPr="00F14F80">
              <w:rPr>
                <w:bCs/>
              </w:rPr>
              <w:lastRenderedPageBreak/>
              <w:t>56,16</w:t>
            </w:r>
          </w:p>
        </w:tc>
        <w:tc>
          <w:tcPr>
            <w:tcW w:w="1576" w:type="pct"/>
            <w:shd w:val="clear" w:color="auto" w:fill="auto"/>
            <w:vAlign w:val="center"/>
          </w:tcPr>
          <w:p w:rsidR="00E50324" w:rsidRPr="00F14F80" w:rsidRDefault="00E50324" w:rsidP="00E50324">
            <w:pPr>
              <w:rPr>
                <w:bCs/>
              </w:rPr>
            </w:pPr>
            <w:r w:rsidRPr="00F14F80">
              <w:rPr>
                <w:bCs/>
              </w:rPr>
              <w:t>İşletme Bölümü</w:t>
            </w:r>
          </w:p>
        </w:tc>
      </w:tr>
      <w:tr w:rsidR="00E50324" w:rsidRPr="00F34EAD" w:rsidTr="009017E4">
        <w:trPr>
          <w:trHeight w:val="415"/>
          <w:jc w:val="center"/>
        </w:trPr>
        <w:tc>
          <w:tcPr>
            <w:tcW w:w="1654" w:type="pct"/>
            <w:shd w:val="clear" w:color="auto" w:fill="auto"/>
            <w:vAlign w:val="center"/>
          </w:tcPr>
          <w:p w:rsidR="00E50324" w:rsidRPr="00F14F80" w:rsidRDefault="00E50324" w:rsidP="00E50324">
            <w:pPr>
              <w:jc w:val="left"/>
            </w:pPr>
            <w:r w:rsidRPr="00F14F80">
              <w:t xml:space="preserve">İzmir </w:t>
            </w:r>
            <w:proofErr w:type="gramStart"/>
            <w:r w:rsidRPr="00F14F80">
              <w:t>Katip</w:t>
            </w:r>
            <w:proofErr w:type="gramEnd"/>
            <w:r w:rsidRPr="00F14F80">
              <w:t xml:space="preserve"> Çelebi</w:t>
            </w:r>
          </w:p>
          <w:p w:rsidR="00E50324" w:rsidRPr="00F14F80" w:rsidRDefault="00E50324" w:rsidP="00E50324">
            <w:pPr>
              <w:jc w:val="left"/>
              <w:rPr>
                <w:b/>
                <w:bCs/>
              </w:rPr>
            </w:pPr>
            <w:r w:rsidRPr="00F14F80">
              <w:t>Üniversitesi</w:t>
            </w:r>
          </w:p>
        </w:tc>
        <w:tc>
          <w:tcPr>
            <w:tcW w:w="1232" w:type="pct"/>
            <w:shd w:val="clear" w:color="auto" w:fill="auto"/>
            <w:vAlign w:val="center"/>
          </w:tcPr>
          <w:p w:rsidR="00E50324" w:rsidRPr="00F14F80" w:rsidRDefault="00E50324" w:rsidP="00E50324">
            <w:pPr>
              <w:jc w:val="left"/>
              <w:rPr>
                <w:bCs/>
              </w:rPr>
            </w:pPr>
            <w:r>
              <w:t>Yabancı Diller</w:t>
            </w:r>
            <w:r w:rsidRPr="00F14F80">
              <w:t xml:space="preserve"> Binası</w:t>
            </w:r>
          </w:p>
        </w:tc>
        <w:tc>
          <w:tcPr>
            <w:tcW w:w="538" w:type="pct"/>
            <w:shd w:val="clear" w:color="auto" w:fill="auto"/>
            <w:vAlign w:val="center"/>
          </w:tcPr>
          <w:p w:rsidR="00E50324" w:rsidRPr="00F14F80" w:rsidRDefault="00E50324" w:rsidP="00E50324">
            <w:pPr>
              <w:rPr>
                <w:bCs/>
              </w:rPr>
            </w:pPr>
            <w:r>
              <w:rPr>
                <w:bCs/>
              </w:rPr>
              <w:t>75,00</w:t>
            </w:r>
          </w:p>
        </w:tc>
        <w:tc>
          <w:tcPr>
            <w:tcW w:w="1576" w:type="pct"/>
            <w:shd w:val="clear" w:color="auto" w:fill="auto"/>
            <w:vAlign w:val="center"/>
          </w:tcPr>
          <w:p w:rsidR="00E50324" w:rsidRPr="00F14F80" w:rsidRDefault="00E50324" w:rsidP="00E50324">
            <w:pPr>
              <w:rPr>
                <w:bCs/>
              </w:rPr>
            </w:pPr>
            <w:r>
              <w:rPr>
                <w:bCs/>
              </w:rPr>
              <w:t>Ortak</w:t>
            </w:r>
          </w:p>
        </w:tc>
      </w:tr>
      <w:tr w:rsidR="00E50324" w:rsidRPr="00B17658" w:rsidTr="00E50324">
        <w:trPr>
          <w:trHeight w:val="413"/>
          <w:jc w:val="center"/>
        </w:trPr>
        <w:tc>
          <w:tcPr>
            <w:tcW w:w="1654" w:type="pct"/>
            <w:shd w:val="clear" w:color="auto" w:fill="6F0523"/>
            <w:vAlign w:val="center"/>
          </w:tcPr>
          <w:p w:rsidR="00E50324" w:rsidRPr="00B17658" w:rsidRDefault="00E50324" w:rsidP="00E50324">
            <w:pPr>
              <w:rPr>
                <w:b/>
                <w:bCs/>
              </w:rPr>
            </w:pPr>
            <w:r w:rsidRPr="00B17658">
              <w:rPr>
                <w:b/>
                <w:bCs/>
              </w:rPr>
              <w:t>TOPLAM</w:t>
            </w:r>
          </w:p>
        </w:tc>
        <w:tc>
          <w:tcPr>
            <w:tcW w:w="3346" w:type="pct"/>
            <w:gridSpan w:val="3"/>
            <w:shd w:val="clear" w:color="auto" w:fill="6F0523"/>
            <w:vAlign w:val="center"/>
          </w:tcPr>
          <w:p w:rsidR="00E50324" w:rsidRPr="00E50324" w:rsidRDefault="00E50324" w:rsidP="00E50324">
            <w:pPr>
              <w:jc w:val="center"/>
              <w:rPr>
                <w:b/>
                <w:bCs/>
              </w:rPr>
            </w:pPr>
            <w:r w:rsidRPr="00E50324">
              <w:rPr>
                <w:b/>
                <w:bCs/>
              </w:rPr>
              <w:t>2</w:t>
            </w:r>
          </w:p>
        </w:tc>
      </w:tr>
    </w:tbl>
    <w:p w:rsidR="004E0575" w:rsidRPr="00E50324" w:rsidRDefault="004E0575" w:rsidP="004E0575">
      <w:pPr>
        <w:tabs>
          <w:tab w:val="left" w:pos="0"/>
        </w:tabs>
        <w:spacing w:before="120" w:after="120" w:line="360" w:lineRule="auto"/>
        <w:rPr>
          <w:color w:val="808080"/>
          <w:lang w:val="es-ES"/>
        </w:rPr>
      </w:pPr>
    </w:p>
    <w:tbl>
      <w:tblPr>
        <w:tblW w:w="5425"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640"/>
        <w:gridCol w:w="506"/>
        <w:gridCol w:w="506"/>
        <w:gridCol w:w="6565"/>
        <w:gridCol w:w="1564"/>
        <w:gridCol w:w="1128"/>
      </w:tblGrid>
      <w:tr w:rsidR="004E0575" w:rsidRPr="00C96D7A" w:rsidTr="00F83DE0">
        <w:trPr>
          <w:trHeight w:val="596"/>
          <w:jc w:val="center"/>
        </w:trPr>
        <w:tc>
          <w:tcPr>
            <w:tcW w:w="5000" w:type="pct"/>
            <w:gridSpan w:val="6"/>
            <w:shd w:val="clear" w:color="auto" w:fill="6F0523"/>
            <w:vAlign w:val="center"/>
          </w:tcPr>
          <w:p w:rsidR="004E0575" w:rsidRPr="00B17658" w:rsidRDefault="004E0575" w:rsidP="009017E4">
            <w:pPr>
              <w:pStyle w:val="Balk6"/>
            </w:pPr>
            <w:bookmarkStart w:id="29" w:name="_Toc152924545"/>
            <w:r w:rsidRPr="00B17658">
              <w:t xml:space="preserve">Tablo </w:t>
            </w:r>
            <w:r w:rsidR="00AF4252">
              <w:t>8</w:t>
            </w:r>
            <w:r w:rsidRPr="00B17658">
              <w:t>. Dayanıklı Taşınırlar</w:t>
            </w:r>
            <w:bookmarkEnd w:id="29"/>
          </w:p>
        </w:tc>
      </w:tr>
      <w:tr w:rsidR="004E0575" w:rsidRPr="00C96D7A" w:rsidTr="00F83DE0">
        <w:trPr>
          <w:trHeight w:val="1389"/>
          <w:jc w:val="center"/>
        </w:trPr>
        <w:tc>
          <w:tcPr>
            <w:tcW w:w="293" w:type="pct"/>
            <w:shd w:val="clear" w:color="auto" w:fill="auto"/>
            <w:textDirection w:val="btLr"/>
            <w:vAlign w:val="center"/>
          </w:tcPr>
          <w:p w:rsidR="004E0575" w:rsidRPr="00DE3EC6" w:rsidRDefault="004E0575" w:rsidP="009017E4">
            <w:pPr>
              <w:jc w:val="center"/>
              <w:rPr>
                <w:rFonts w:eastAsia="Batang"/>
                <w:b/>
                <w:sz w:val="20"/>
                <w:szCs w:val="20"/>
              </w:rPr>
            </w:pPr>
            <w:r w:rsidRPr="00DE3EC6">
              <w:rPr>
                <w:rFonts w:eastAsia="Batang"/>
                <w:b/>
                <w:sz w:val="20"/>
                <w:szCs w:val="20"/>
              </w:rPr>
              <w:t>Hesap Kodu</w:t>
            </w:r>
          </w:p>
        </w:tc>
        <w:tc>
          <w:tcPr>
            <w:tcW w:w="232" w:type="pct"/>
            <w:shd w:val="clear" w:color="auto" w:fill="auto"/>
            <w:textDirection w:val="btLr"/>
            <w:vAlign w:val="center"/>
          </w:tcPr>
          <w:p w:rsidR="004E0575" w:rsidRPr="00DE3EC6" w:rsidRDefault="004E0575" w:rsidP="009017E4">
            <w:pPr>
              <w:jc w:val="center"/>
              <w:rPr>
                <w:rFonts w:eastAsia="Batang"/>
                <w:b/>
                <w:sz w:val="20"/>
                <w:szCs w:val="20"/>
              </w:rPr>
            </w:pPr>
            <w:r w:rsidRPr="00DE3EC6">
              <w:rPr>
                <w:rFonts w:eastAsia="Batang"/>
                <w:b/>
                <w:sz w:val="20"/>
                <w:szCs w:val="20"/>
              </w:rPr>
              <w:t>I. Düzey Kodu</w:t>
            </w:r>
          </w:p>
        </w:tc>
        <w:tc>
          <w:tcPr>
            <w:tcW w:w="232" w:type="pct"/>
            <w:shd w:val="clear" w:color="auto" w:fill="auto"/>
            <w:textDirection w:val="btLr"/>
            <w:vAlign w:val="center"/>
          </w:tcPr>
          <w:p w:rsidR="004E0575" w:rsidRPr="00DE3EC6" w:rsidRDefault="004E0575" w:rsidP="009017E4">
            <w:pPr>
              <w:jc w:val="center"/>
              <w:rPr>
                <w:rFonts w:eastAsia="Batang"/>
                <w:b/>
                <w:sz w:val="20"/>
                <w:szCs w:val="20"/>
              </w:rPr>
            </w:pPr>
            <w:r w:rsidRPr="00DE3EC6">
              <w:rPr>
                <w:rFonts w:eastAsia="Batang"/>
                <w:b/>
                <w:sz w:val="20"/>
                <w:szCs w:val="20"/>
              </w:rPr>
              <w:t>II. Düzey Kodu</w:t>
            </w:r>
          </w:p>
        </w:tc>
        <w:tc>
          <w:tcPr>
            <w:tcW w:w="3009" w:type="pct"/>
            <w:shd w:val="clear" w:color="auto" w:fill="auto"/>
            <w:vAlign w:val="center"/>
          </w:tcPr>
          <w:p w:rsidR="004E0575" w:rsidRPr="00B17658" w:rsidRDefault="004E0575" w:rsidP="009017E4">
            <w:pPr>
              <w:jc w:val="center"/>
              <w:rPr>
                <w:rFonts w:eastAsia="Batang"/>
                <w:b/>
                <w:iCs/>
              </w:rPr>
            </w:pPr>
            <w:r w:rsidRPr="00B17658">
              <w:rPr>
                <w:rFonts w:eastAsia="Batang"/>
                <w:b/>
                <w:iCs/>
              </w:rPr>
              <w:t>Taşınır Adı</w:t>
            </w:r>
          </w:p>
        </w:tc>
        <w:tc>
          <w:tcPr>
            <w:tcW w:w="717" w:type="pct"/>
            <w:shd w:val="clear" w:color="auto" w:fill="auto"/>
            <w:noWrap/>
            <w:vAlign w:val="center"/>
          </w:tcPr>
          <w:p w:rsidR="004E0575" w:rsidRPr="00B17658" w:rsidRDefault="004E0575" w:rsidP="009017E4">
            <w:pPr>
              <w:jc w:val="center"/>
              <w:rPr>
                <w:rFonts w:eastAsia="Batang"/>
                <w:b/>
                <w:bCs/>
              </w:rPr>
            </w:pPr>
            <w:r w:rsidRPr="00B17658">
              <w:rPr>
                <w:rFonts w:eastAsia="Batang"/>
                <w:b/>
                <w:bCs/>
              </w:rPr>
              <w:t>Ölçü birimi</w:t>
            </w:r>
          </w:p>
        </w:tc>
        <w:tc>
          <w:tcPr>
            <w:tcW w:w="517" w:type="pct"/>
            <w:shd w:val="clear" w:color="auto" w:fill="auto"/>
            <w:noWrap/>
            <w:vAlign w:val="center"/>
          </w:tcPr>
          <w:p w:rsidR="004E0575" w:rsidRPr="00B17658" w:rsidRDefault="004E0575" w:rsidP="009017E4">
            <w:pPr>
              <w:jc w:val="center"/>
              <w:rPr>
                <w:rFonts w:eastAsia="Batang"/>
                <w:b/>
                <w:bCs/>
              </w:rPr>
            </w:pPr>
            <w:r w:rsidRPr="00B17658">
              <w:rPr>
                <w:rFonts w:eastAsia="Batang"/>
                <w:b/>
                <w:bCs/>
              </w:rPr>
              <w:t>Miktarı</w:t>
            </w:r>
          </w:p>
        </w:tc>
      </w:tr>
      <w:tr w:rsidR="004E0575" w:rsidRPr="00C96D7A" w:rsidTr="00F83DE0">
        <w:trPr>
          <w:trHeight w:val="405"/>
          <w:jc w:val="center"/>
        </w:trPr>
        <w:tc>
          <w:tcPr>
            <w:tcW w:w="293" w:type="pct"/>
            <w:shd w:val="clear" w:color="auto" w:fill="auto"/>
            <w:vAlign w:val="center"/>
          </w:tcPr>
          <w:p w:rsidR="004E0575" w:rsidRPr="00B17658" w:rsidRDefault="004E0575" w:rsidP="009017E4">
            <w:pPr>
              <w:rPr>
                <w:rFonts w:eastAsia="Batang"/>
                <w:b/>
              </w:rPr>
            </w:pPr>
            <w:r w:rsidRPr="00B17658">
              <w:rPr>
                <w:rFonts w:eastAsia="Batang"/>
                <w:b/>
              </w:rPr>
              <w:t>253</w:t>
            </w:r>
          </w:p>
        </w:tc>
        <w:tc>
          <w:tcPr>
            <w:tcW w:w="232" w:type="pct"/>
            <w:shd w:val="clear" w:color="auto" w:fill="auto"/>
            <w:vAlign w:val="center"/>
          </w:tcPr>
          <w:p w:rsidR="004E0575" w:rsidRPr="00B17658" w:rsidRDefault="004E0575" w:rsidP="009017E4">
            <w:pPr>
              <w:jc w:val="right"/>
              <w:rPr>
                <w:rFonts w:eastAsia="Batang"/>
                <w:b/>
                <w:u w:val="single"/>
              </w:rPr>
            </w:pPr>
          </w:p>
        </w:tc>
        <w:tc>
          <w:tcPr>
            <w:tcW w:w="232" w:type="pct"/>
            <w:shd w:val="clear" w:color="auto" w:fill="auto"/>
            <w:vAlign w:val="center"/>
          </w:tcPr>
          <w:p w:rsidR="004E0575" w:rsidRPr="00B17658" w:rsidRDefault="004E0575" w:rsidP="009017E4">
            <w:pPr>
              <w:jc w:val="right"/>
              <w:rPr>
                <w:rFonts w:eastAsia="Batang"/>
                <w:b/>
                <w:u w:val="single"/>
              </w:rPr>
            </w:pPr>
          </w:p>
        </w:tc>
        <w:tc>
          <w:tcPr>
            <w:tcW w:w="3009" w:type="pct"/>
            <w:shd w:val="clear" w:color="auto" w:fill="auto"/>
            <w:vAlign w:val="center"/>
          </w:tcPr>
          <w:p w:rsidR="004E0575" w:rsidRPr="00B17658" w:rsidRDefault="004E0575" w:rsidP="009017E4">
            <w:pPr>
              <w:rPr>
                <w:rFonts w:eastAsia="Batang"/>
                <w:b/>
              </w:rPr>
            </w:pPr>
            <w:r w:rsidRPr="00B17658">
              <w:rPr>
                <w:rFonts w:eastAsia="Batang"/>
                <w:b/>
              </w:rPr>
              <w:t>Tesis, Makine ve Cihazlar</w:t>
            </w:r>
          </w:p>
        </w:tc>
        <w:tc>
          <w:tcPr>
            <w:tcW w:w="717" w:type="pct"/>
            <w:shd w:val="clear" w:color="auto" w:fill="auto"/>
            <w:noWrap/>
            <w:vAlign w:val="center"/>
          </w:tcPr>
          <w:p w:rsidR="004E0575" w:rsidRPr="00B17658" w:rsidRDefault="004E0575" w:rsidP="009017E4">
            <w:pPr>
              <w:rPr>
                <w:rFonts w:eastAsia="Batang"/>
              </w:rPr>
            </w:pPr>
            <w:r w:rsidRPr="00B17658">
              <w:rPr>
                <w:rFonts w:eastAsia="Batang"/>
              </w:rPr>
              <w:t> </w:t>
            </w:r>
          </w:p>
        </w:tc>
        <w:tc>
          <w:tcPr>
            <w:tcW w:w="517" w:type="pct"/>
            <w:shd w:val="clear" w:color="auto" w:fill="auto"/>
            <w:noWrap/>
            <w:vAlign w:val="center"/>
          </w:tcPr>
          <w:p w:rsidR="004E0575" w:rsidRPr="00B17658" w:rsidRDefault="004E0575" w:rsidP="009017E4">
            <w:pPr>
              <w:jc w:val="center"/>
              <w:rPr>
                <w:rFonts w:eastAsia="Batang"/>
                <w:b/>
                <w:bCs/>
              </w:rPr>
            </w:pPr>
            <w:r w:rsidRPr="00B17658">
              <w:rPr>
                <w:rFonts w:eastAsia="Batang"/>
                <w:b/>
                <w:bCs/>
              </w:rPr>
              <w:t> </w:t>
            </w:r>
          </w:p>
        </w:tc>
      </w:tr>
      <w:tr w:rsidR="004E0575" w:rsidRPr="00C96D7A" w:rsidTr="00F83DE0">
        <w:trPr>
          <w:trHeight w:val="300"/>
          <w:jc w:val="center"/>
        </w:trPr>
        <w:tc>
          <w:tcPr>
            <w:tcW w:w="293" w:type="pct"/>
            <w:shd w:val="clear" w:color="auto" w:fill="auto"/>
            <w:vAlign w:val="center"/>
          </w:tcPr>
          <w:p w:rsidR="004E0575" w:rsidRPr="00B17658" w:rsidRDefault="004E0575" w:rsidP="009017E4">
            <w:pPr>
              <w:rPr>
                <w:rFonts w:eastAsia="Batang"/>
              </w:rPr>
            </w:pPr>
            <w:r w:rsidRPr="00B17658">
              <w:rPr>
                <w:rFonts w:eastAsia="Batang"/>
              </w:rPr>
              <w:t>253</w:t>
            </w:r>
          </w:p>
        </w:tc>
        <w:tc>
          <w:tcPr>
            <w:tcW w:w="232" w:type="pct"/>
            <w:shd w:val="clear" w:color="auto" w:fill="auto"/>
            <w:vAlign w:val="center"/>
          </w:tcPr>
          <w:p w:rsidR="004E0575" w:rsidRPr="00B17658" w:rsidRDefault="004E0575" w:rsidP="009017E4">
            <w:pPr>
              <w:jc w:val="right"/>
              <w:rPr>
                <w:rFonts w:eastAsia="Batang"/>
              </w:rPr>
            </w:pPr>
            <w:r w:rsidRPr="00B17658">
              <w:rPr>
                <w:rFonts w:eastAsia="Batang"/>
              </w:rPr>
              <w:t>03</w:t>
            </w:r>
          </w:p>
        </w:tc>
        <w:tc>
          <w:tcPr>
            <w:tcW w:w="232" w:type="pct"/>
            <w:shd w:val="clear" w:color="auto" w:fill="auto"/>
            <w:vAlign w:val="center"/>
          </w:tcPr>
          <w:p w:rsidR="004E0575" w:rsidRPr="00B17658" w:rsidRDefault="004E0575" w:rsidP="009017E4">
            <w:pPr>
              <w:jc w:val="right"/>
              <w:rPr>
                <w:rFonts w:eastAsia="Batang"/>
              </w:rPr>
            </w:pPr>
            <w:r w:rsidRPr="00B17658">
              <w:rPr>
                <w:rFonts w:eastAsia="Batang"/>
              </w:rPr>
              <w:t>02</w:t>
            </w:r>
          </w:p>
        </w:tc>
        <w:tc>
          <w:tcPr>
            <w:tcW w:w="3009" w:type="pct"/>
            <w:shd w:val="clear" w:color="auto" w:fill="auto"/>
            <w:vAlign w:val="center"/>
          </w:tcPr>
          <w:p w:rsidR="004E0575" w:rsidRPr="00B17658" w:rsidRDefault="004E0575" w:rsidP="009017E4">
            <w:pPr>
              <w:rPr>
                <w:rFonts w:eastAsia="Batang"/>
              </w:rPr>
            </w:pPr>
            <w:r w:rsidRPr="00B17658">
              <w:rPr>
                <w:rFonts w:eastAsia="Batang"/>
              </w:rPr>
              <w:t>Beslenme/Gıda ve Mutfak Cihaz ve Aletleri</w:t>
            </w:r>
          </w:p>
        </w:tc>
        <w:tc>
          <w:tcPr>
            <w:tcW w:w="717" w:type="pct"/>
            <w:shd w:val="clear" w:color="auto" w:fill="auto"/>
            <w:vAlign w:val="center"/>
          </w:tcPr>
          <w:p w:rsidR="004E0575" w:rsidRPr="00B17658" w:rsidRDefault="00E50324" w:rsidP="00E50324">
            <w:pPr>
              <w:jc w:val="center"/>
              <w:rPr>
                <w:rFonts w:eastAsia="Batang"/>
              </w:rPr>
            </w:pPr>
            <w:r>
              <w:rPr>
                <w:rFonts w:eastAsia="Batang"/>
              </w:rPr>
              <w:t>Adet</w:t>
            </w:r>
          </w:p>
        </w:tc>
        <w:tc>
          <w:tcPr>
            <w:tcW w:w="517" w:type="pct"/>
            <w:shd w:val="clear" w:color="auto" w:fill="auto"/>
            <w:vAlign w:val="center"/>
          </w:tcPr>
          <w:p w:rsidR="004E0575" w:rsidRPr="00B17658" w:rsidRDefault="00E50324" w:rsidP="009017E4">
            <w:pPr>
              <w:jc w:val="center"/>
              <w:rPr>
                <w:rFonts w:eastAsia="Batang"/>
              </w:rPr>
            </w:pPr>
            <w:r>
              <w:rPr>
                <w:rFonts w:eastAsia="Batang"/>
              </w:rPr>
              <w:t>6</w:t>
            </w:r>
            <w:r w:rsidR="004E0575" w:rsidRPr="00B17658">
              <w:rPr>
                <w:rFonts w:eastAsia="Batang"/>
              </w:rPr>
              <w:t> </w:t>
            </w:r>
          </w:p>
        </w:tc>
      </w:tr>
      <w:tr w:rsidR="004E0575" w:rsidRPr="00C96D7A" w:rsidTr="00F83DE0">
        <w:trPr>
          <w:trHeight w:val="300"/>
          <w:jc w:val="center"/>
        </w:trPr>
        <w:tc>
          <w:tcPr>
            <w:tcW w:w="293" w:type="pct"/>
            <w:shd w:val="clear" w:color="auto" w:fill="auto"/>
            <w:vAlign w:val="center"/>
          </w:tcPr>
          <w:p w:rsidR="004E0575" w:rsidRPr="00B17658" w:rsidRDefault="004E0575" w:rsidP="009017E4">
            <w:pPr>
              <w:rPr>
                <w:rFonts w:eastAsia="Batang"/>
                <w:b/>
              </w:rPr>
            </w:pPr>
            <w:r w:rsidRPr="00B17658">
              <w:rPr>
                <w:rFonts w:eastAsia="Batang"/>
                <w:b/>
              </w:rPr>
              <w:t>255</w:t>
            </w:r>
          </w:p>
        </w:tc>
        <w:tc>
          <w:tcPr>
            <w:tcW w:w="232" w:type="pct"/>
            <w:shd w:val="clear" w:color="auto" w:fill="auto"/>
            <w:vAlign w:val="center"/>
          </w:tcPr>
          <w:p w:rsidR="004E0575" w:rsidRPr="00B17658" w:rsidRDefault="004E0575" w:rsidP="009017E4">
            <w:pPr>
              <w:jc w:val="right"/>
              <w:rPr>
                <w:rFonts w:eastAsia="Batang"/>
                <w:b/>
              </w:rPr>
            </w:pPr>
            <w:r w:rsidRPr="00B17658">
              <w:rPr>
                <w:rFonts w:eastAsia="Batang"/>
                <w:b/>
              </w:rPr>
              <w:t> </w:t>
            </w:r>
          </w:p>
        </w:tc>
        <w:tc>
          <w:tcPr>
            <w:tcW w:w="232" w:type="pct"/>
            <w:shd w:val="clear" w:color="auto" w:fill="auto"/>
            <w:vAlign w:val="center"/>
          </w:tcPr>
          <w:p w:rsidR="004E0575" w:rsidRPr="00B17658" w:rsidRDefault="004E0575" w:rsidP="009017E4">
            <w:pPr>
              <w:jc w:val="right"/>
              <w:rPr>
                <w:rFonts w:eastAsia="Batang"/>
                <w:b/>
              </w:rPr>
            </w:pPr>
            <w:r w:rsidRPr="00B17658">
              <w:rPr>
                <w:rFonts w:eastAsia="Batang"/>
                <w:b/>
              </w:rPr>
              <w:t> </w:t>
            </w:r>
          </w:p>
        </w:tc>
        <w:tc>
          <w:tcPr>
            <w:tcW w:w="3009" w:type="pct"/>
            <w:shd w:val="clear" w:color="auto" w:fill="auto"/>
            <w:vAlign w:val="center"/>
          </w:tcPr>
          <w:p w:rsidR="004E0575" w:rsidRPr="00B17658" w:rsidRDefault="004E0575" w:rsidP="009017E4">
            <w:pPr>
              <w:rPr>
                <w:rFonts w:eastAsia="Batang"/>
                <w:b/>
              </w:rPr>
            </w:pPr>
            <w:r w:rsidRPr="00B17658">
              <w:rPr>
                <w:rFonts w:eastAsia="Batang"/>
                <w:b/>
              </w:rPr>
              <w:t>Demirbaşlar Grubu</w:t>
            </w:r>
          </w:p>
        </w:tc>
        <w:tc>
          <w:tcPr>
            <w:tcW w:w="717" w:type="pct"/>
            <w:shd w:val="clear" w:color="auto" w:fill="auto"/>
            <w:vAlign w:val="center"/>
          </w:tcPr>
          <w:p w:rsidR="004E0575" w:rsidRPr="00B17658" w:rsidRDefault="004E0575" w:rsidP="009017E4">
            <w:pPr>
              <w:rPr>
                <w:rFonts w:eastAsia="Batang"/>
              </w:rPr>
            </w:pPr>
            <w:r w:rsidRPr="00B17658">
              <w:rPr>
                <w:rFonts w:eastAsia="Batang"/>
              </w:rPr>
              <w:t> </w:t>
            </w:r>
          </w:p>
        </w:tc>
        <w:tc>
          <w:tcPr>
            <w:tcW w:w="517" w:type="pct"/>
            <w:shd w:val="clear" w:color="auto" w:fill="auto"/>
            <w:vAlign w:val="center"/>
          </w:tcPr>
          <w:p w:rsidR="004E0575" w:rsidRPr="00B17658" w:rsidRDefault="004E0575" w:rsidP="009017E4">
            <w:pPr>
              <w:jc w:val="center"/>
              <w:rPr>
                <w:rFonts w:eastAsia="Batang"/>
                <w:b/>
                <w:bCs/>
              </w:rPr>
            </w:pPr>
            <w:r w:rsidRPr="00B17658">
              <w:rPr>
                <w:rFonts w:eastAsia="Batang"/>
                <w:b/>
                <w:bCs/>
              </w:rPr>
              <w:t> </w:t>
            </w:r>
          </w:p>
        </w:tc>
      </w:tr>
      <w:tr w:rsidR="00E50324" w:rsidRPr="00C96D7A" w:rsidTr="00F83DE0">
        <w:trPr>
          <w:trHeight w:val="300"/>
          <w:jc w:val="center"/>
        </w:trPr>
        <w:tc>
          <w:tcPr>
            <w:tcW w:w="293" w:type="pct"/>
            <w:shd w:val="clear" w:color="auto" w:fill="auto"/>
            <w:vAlign w:val="center"/>
          </w:tcPr>
          <w:p w:rsidR="00E50324" w:rsidRPr="00B17658" w:rsidRDefault="00E50324" w:rsidP="00E50324">
            <w:pPr>
              <w:rPr>
                <w:rFonts w:eastAsia="Batang"/>
              </w:rPr>
            </w:pPr>
            <w:r w:rsidRPr="00B17658">
              <w:rPr>
                <w:rFonts w:eastAsia="Batang"/>
              </w:rPr>
              <w:t>255</w:t>
            </w:r>
          </w:p>
        </w:tc>
        <w:tc>
          <w:tcPr>
            <w:tcW w:w="232" w:type="pct"/>
            <w:shd w:val="clear" w:color="auto" w:fill="auto"/>
            <w:vAlign w:val="center"/>
          </w:tcPr>
          <w:p w:rsidR="00E50324" w:rsidRPr="00B17658" w:rsidRDefault="00E50324" w:rsidP="00E50324">
            <w:pPr>
              <w:jc w:val="right"/>
              <w:rPr>
                <w:rFonts w:eastAsia="Batang"/>
              </w:rPr>
            </w:pPr>
            <w:r w:rsidRPr="00B17658">
              <w:rPr>
                <w:rFonts w:eastAsia="Batang"/>
              </w:rPr>
              <w:t>01</w:t>
            </w:r>
          </w:p>
        </w:tc>
        <w:tc>
          <w:tcPr>
            <w:tcW w:w="232" w:type="pct"/>
            <w:shd w:val="clear" w:color="auto" w:fill="auto"/>
            <w:vAlign w:val="center"/>
          </w:tcPr>
          <w:p w:rsidR="00E50324" w:rsidRPr="00B17658" w:rsidRDefault="00E50324" w:rsidP="00E50324">
            <w:pPr>
              <w:jc w:val="right"/>
              <w:rPr>
                <w:rFonts w:eastAsia="Batang"/>
              </w:rPr>
            </w:pPr>
            <w:r w:rsidRPr="00B17658">
              <w:rPr>
                <w:rFonts w:eastAsia="Batang"/>
              </w:rPr>
              <w:t>02</w:t>
            </w:r>
          </w:p>
        </w:tc>
        <w:tc>
          <w:tcPr>
            <w:tcW w:w="3009" w:type="pct"/>
            <w:shd w:val="clear" w:color="auto" w:fill="auto"/>
            <w:vAlign w:val="center"/>
          </w:tcPr>
          <w:p w:rsidR="00E50324" w:rsidRPr="00B17658" w:rsidRDefault="00E50324" w:rsidP="00E50324">
            <w:pPr>
              <w:rPr>
                <w:rFonts w:eastAsia="Batang"/>
              </w:rPr>
            </w:pPr>
            <w:r w:rsidRPr="00B17658">
              <w:rPr>
                <w:rFonts w:eastAsia="Batang"/>
              </w:rPr>
              <w:t>Temsil ve Tören Demirbaşları</w:t>
            </w:r>
          </w:p>
        </w:tc>
        <w:tc>
          <w:tcPr>
            <w:tcW w:w="717" w:type="pct"/>
            <w:shd w:val="clear" w:color="auto" w:fill="auto"/>
            <w:vAlign w:val="center"/>
          </w:tcPr>
          <w:p w:rsidR="00E50324" w:rsidRPr="00F14F80" w:rsidRDefault="00E50324" w:rsidP="00E50324">
            <w:pPr>
              <w:jc w:val="center"/>
              <w:rPr>
                <w:rFonts w:eastAsia="Batang"/>
              </w:rPr>
            </w:pPr>
            <w:r w:rsidRPr="00F14F80">
              <w:rPr>
                <w:rFonts w:eastAsia="Batang"/>
              </w:rPr>
              <w:t>Adet</w:t>
            </w:r>
          </w:p>
        </w:tc>
        <w:tc>
          <w:tcPr>
            <w:tcW w:w="517" w:type="pct"/>
            <w:shd w:val="clear" w:color="auto" w:fill="auto"/>
            <w:vAlign w:val="center"/>
          </w:tcPr>
          <w:p w:rsidR="00E50324" w:rsidRPr="00F14F80" w:rsidRDefault="00E50324" w:rsidP="00E50324">
            <w:pPr>
              <w:jc w:val="center"/>
              <w:rPr>
                <w:rFonts w:eastAsia="Batang"/>
              </w:rPr>
            </w:pPr>
            <w:r w:rsidRPr="00F14F80">
              <w:rPr>
                <w:rFonts w:eastAsia="Batang"/>
              </w:rPr>
              <w:t>16 </w:t>
            </w:r>
          </w:p>
        </w:tc>
      </w:tr>
      <w:tr w:rsidR="00E50324" w:rsidRPr="00C96D7A" w:rsidTr="00F83DE0">
        <w:trPr>
          <w:trHeight w:val="300"/>
          <w:jc w:val="center"/>
        </w:trPr>
        <w:tc>
          <w:tcPr>
            <w:tcW w:w="293" w:type="pct"/>
            <w:shd w:val="clear" w:color="auto" w:fill="auto"/>
            <w:vAlign w:val="center"/>
          </w:tcPr>
          <w:p w:rsidR="00E50324" w:rsidRPr="00F83DE0" w:rsidRDefault="00E50324" w:rsidP="00E50324">
            <w:pPr>
              <w:rPr>
                <w:rFonts w:eastAsia="Batang"/>
                <w:b/>
                <w:i/>
              </w:rPr>
            </w:pPr>
            <w:r w:rsidRPr="00F83DE0">
              <w:rPr>
                <w:rFonts w:eastAsia="Batang"/>
                <w:b/>
                <w:i/>
              </w:rPr>
              <w:t>255</w:t>
            </w:r>
          </w:p>
        </w:tc>
        <w:tc>
          <w:tcPr>
            <w:tcW w:w="232" w:type="pct"/>
            <w:shd w:val="clear" w:color="auto" w:fill="auto"/>
            <w:vAlign w:val="center"/>
          </w:tcPr>
          <w:p w:rsidR="00E50324" w:rsidRPr="00F83DE0" w:rsidRDefault="00E50324" w:rsidP="00E50324">
            <w:pPr>
              <w:jc w:val="right"/>
              <w:rPr>
                <w:rFonts w:eastAsia="Batang"/>
                <w:b/>
                <w:i/>
              </w:rPr>
            </w:pPr>
            <w:r w:rsidRPr="00F83DE0">
              <w:rPr>
                <w:rFonts w:eastAsia="Batang"/>
                <w:b/>
                <w:i/>
              </w:rPr>
              <w:t>02</w:t>
            </w:r>
          </w:p>
        </w:tc>
        <w:tc>
          <w:tcPr>
            <w:tcW w:w="232" w:type="pct"/>
            <w:shd w:val="clear" w:color="auto" w:fill="auto"/>
            <w:vAlign w:val="center"/>
          </w:tcPr>
          <w:p w:rsidR="00E50324" w:rsidRPr="00B17658" w:rsidRDefault="00E50324" w:rsidP="00E50324">
            <w:pPr>
              <w:jc w:val="right"/>
              <w:rPr>
                <w:rFonts w:eastAsia="Batang"/>
              </w:rPr>
            </w:pPr>
            <w:r w:rsidRPr="00B17658">
              <w:rPr>
                <w:rFonts w:eastAsia="Batang"/>
              </w:rPr>
              <w:t> </w:t>
            </w:r>
          </w:p>
        </w:tc>
        <w:tc>
          <w:tcPr>
            <w:tcW w:w="3009" w:type="pct"/>
            <w:shd w:val="clear" w:color="auto" w:fill="auto"/>
            <w:vAlign w:val="center"/>
          </w:tcPr>
          <w:p w:rsidR="00E50324" w:rsidRPr="00110041" w:rsidRDefault="00E50324" w:rsidP="00E50324">
            <w:pPr>
              <w:rPr>
                <w:rFonts w:eastAsia="Batang"/>
                <w:b/>
                <w:i/>
              </w:rPr>
            </w:pPr>
            <w:r w:rsidRPr="00110041">
              <w:rPr>
                <w:rFonts w:eastAsia="Batang"/>
                <w:b/>
                <w:i/>
              </w:rPr>
              <w:t>Büro Makineleri Grubu</w:t>
            </w:r>
          </w:p>
        </w:tc>
        <w:tc>
          <w:tcPr>
            <w:tcW w:w="717" w:type="pct"/>
            <w:shd w:val="clear" w:color="auto" w:fill="auto"/>
            <w:vAlign w:val="center"/>
          </w:tcPr>
          <w:p w:rsidR="00E50324" w:rsidRPr="00B17658" w:rsidRDefault="00E50324" w:rsidP="00E50324">
            <w:pPr>
              <w:rPr>
                <w:rFonts w:eastAsia="Batang"/>
              </w:rPr>
            </w:pPr>
            <w:r w:rsidRPr="00B17658">
              <w:rPr>
                <w:rFonts w:eastAsia="Batang"/>
              </w:rPr>
              <w:t> </w:t>
            </w:r>
          </w:p>
        </w:tc>
        <w:tc>
          <w:tcPr>
            <w:tcW w:w="517" w:type="pct"/>
            <w:shd w:val="clear" w:color="auto" w:fill="auto"/>
            <w:vAlign w:val="center"/>
          </w:tcPr>
          <w:p w:rsidR="00E50324" w:rsidRPr="00B17658" w:rsidRDefault="00E50324" w:rsidP="00E50324">
            <w:pPr>
              <w:jc w:val="center"/>
              <w:rPr>
                <w:rFonts w:eastAsia="Batang"/>
                <w:b/>
                <w:bCs/>
              </w:rPr>
            </w:pPr>
            <w:r w:rsidRPr="00B17658">
              <w:rPr>
                <w:rFonts w:eastAsia="Batang"/>
                <w:b/>
                <w:bCs/>
              </w:rPr>
              <w:t> </w:t>
            </w:r>
          </w:p>
        </w:tc>
      </w:tr>
      <w:tr w:rsidR="00E50324" w:rsidRPr="00C96D7A" w:rsidTr="00F83DE0">
        <w:trPr>
          <w:trHeight w:val="300"/>
          <w:jc w:val="center"/>
        </w:trPr>
        <w:tc>
          <w:tcPr>
            <w:tcW w:w="293" w:type="pct"/>
            <w:shd w:val="clear" w:color="auto" w:fill="auto"/>
            <w:vAlign w:val="center"/>
          </w:tcPr>
          <w:p w:rsidR="00E50324" w:rsidRPr="00B17658" w:rsidRDefault="00E50324" w:rsidP="00E50324">
            <w:pPr>
              <w:rPr>
                <w:rFonts w:eastAsia="Batang"/>
              </w:rPr>
            </w:pPr>
            <w:r w:rsidRPr="00B17658">
              <w:rPr>
                <w:rFonts w:eastAsia="Batang"/>
              </w:rPr>
              <w:t>255</w:t>
            </w:r>
          </w:p>
        </w:tc>
        <w:tc>
          <w:tcPr>
            <w:tcW w:w="232" w:type="pct"/>
            <w:shd w:val="clear" w:color="auto" w:fill="auto"/>
            <w:vAlign w:val="center"/>
          </w:tcPr>
          <w:p w:rsidR="00E50324" w:rsidRPr="00B17658" w:rsidRDefault="00E50324" w:rsidP="00E50324">
            <w:pPr>
              <w:jc w:val="right"/>
              <w:rPr>
                <w:rFonts w:eastAsia="Batang"/>
              </w:rPr>
            </w:pPr>
            <w:r w:rsidRPr="00B17658">
              <w:rPr>
                <w:rFonts w:eastAsia="Batang"/>
              </w:rPr>
              <w:t>02</w:t>
            </w:r>
          </w:p>
        </w:tc>
        <w:tc>
          <w:tcPr>
            <w:tcW w:w="232" w:type="pct"/>
            <w:shd w:val="clear" w:color="auto" w:fill="auto"/>
            <w:vAlign w:val="center"/>
          </w:tcPr>
          <w:p w:rsidR="00E50324" w:rsidRPr="00B17658" w:rsidRDefault="00E50324" w:rsidP="00E50324">
            <w:pPr>
              <w:jc w:val="right"/>
              <w:rPr>
                <w:rFonts w:eastAsia="Batang"/>
              </w:rPr>
            </w:pPr>
            <w:r w:rsidRPr="00B17658">
              <w:rPr>
                <w:rFonts w:eastAsia="Batang"/>
              </w:rPr>
              <w:t>01</w:t>
            </w:r>
          </w:p>
        </w:tc>
        <w:tc>
          <w:tcPr>
            <w:tcW w:w="3009" w:type="pct"/>
            <w:shd w:val="clear" w:color="auto" w:fill="auto"/>
            <w:vAlign w:val="center"/>
          </w:tcPr>
          <w:p w:rsidR="00E50324" w:rsidRPr="00B17658" w:rsidRDefault="00E50324" w:rsidP="00E50324">
            <w:pPr>
              <w:rPr>
                <w:rFonts w:eastAsia="Batang"/>
              </w:rPr>
            </w:pPr>
            <w:r w:rsidRPr="00B17658">
              <w:rPr>
                <w:rFonts w:eastAsia="Batang"/>
              </w:rPr>
              <w:t>Bilgisayarlar ve Sunucular</w:t>
            </w:r>
          </w:p>
        </w:tc>
        <w:tc>
          <w:tcPr>
            <w:tcW w:w="717" w:type="pct"/>
            <w:shd w:val="clear" w:color="auto" w:fill="auto"/>
            <w:vAlign w:val="center"/>
          </w:tcPr>
          <w:p w:rsidR="00E50324" w:rsidRPr="00F14F80" w:rsidRDefault="00E50324" w:rsidP="00E50324">
            <w:pPr>
              <w:jc w:val="center"/>
              <w:rPr>
                <w:rFonts w:eastAsia="Batang"/>
              </w:rPr>
            </w:pPr>
            <w:r w:rsidRPr="00F14F80">
              <w:rPr>
                <w:rFonts w:eastAsia="Batang"/>
              </w:rPr>
              <w:t>Adet</w:t>
            </w:r>
          </w:p>
        </w:tc>
        <w:tc>
          <w:tcPr>
            <w:tcW w:w="517" w:type="pct"/>
            <w:shd w:val="clear" w:color="auto" w:fill="auto"/>
            <w:vAlign w:val="center"/>
          </w:tcPr>
          <w:p w:rsidR="00E50324" w:rsidRPr="00F14F80" w:rsidRDefault="00110041" w:rsidP="00E50324">
            <w:pPr>
              <w:jc w:val="center"/>
              <w:rPr>
                <w:rFonts w:eastAsia="Batang"/>
              </w:rPr>
            </w:pPr>
            <w:r>
              <w:rPr>
                <w:rFonts w:eastAsia="Batang"/>
              </w:rPr>
              <w:t>228</w:t>
            </w:r>
          </w:p>
        </w:tc>
      </w:tr>
      <w:tr w:rsidR="00110041" w:rsidRPr="00C96D7A" w:rsidTr="00F83DE0">
        <w:trPr>
          <w:trHeight w:val="300"/>
          <w:jc w:val="center"/>
        </w:trPr>
        <w:tc>
          <w:tcPr>
            <w:tcW w:w="293" w:type="pct"/>
            <w:shd w:val="clear" w:color="auto" w:fill="auto"/>
            <w:vAlign w:val="center"/>
          </w:tcPr>
          <w:p w:rsidR="00110041" w:rsidRPr="00B17658" w:rsidRDefault="00110041" w:rsidP="00110041">
            <w:pPr>
              <w:rPr>
                <w:rFonts w:eastAsia="Batang"/>
              </w:rPr>
            </w:pPr>
            <w:r w:rsidRPr="00B17658">
              <w:rPr>
                <w:rFonts w:eastAsia="Batang"/>
              </w:rPr>
              <w:t>255</w:t>
            </w:r>
          </w:p>
        </w:tc>
        <w:tc>
          <w:tcPr>
            <w:tcW w:w="232" w:type="pct"/>
            <w:shd w:val="clear" w:color="auto" w:fill="auto"/>
            <w:vAlign w:val="center"/>
          </w:tcPr>
          <w:p w:rsidR="00110041" w:rsidRPr="00B17658" w:rsidRDefault="00110041" w:rsidP="00110041">
            <w:pPr>
              <w:jc w:val="right"/>
              <w:rPr>
                <w:rFonts w:eastAsia="Batang"/>
              </w:rPr>
            </w:pPr>
            <w:r w:rsidRPr="00B17658">
              <w:rPr>
                <w:rFonts w:eastAsia="Batang"/>
              </w:rPr>
              <w:t>02</w:t>
            </w:r>
          </w:p>
        </w:tc>
        <w:tc>
          <w:tcPr>
            <w:tcW w:w="232" w:type="pct"/>
            <w:shd w:val="clear" w:color="auto" w:fill="auto"/>
            <w:vAlign w:val="center"/>
          </w:tcPr>
          <w:p w:rsidR="00110041" w:rsidRPr="00B17658" w:rsidRDefault="00110041" w:rsidP="00110041">
            <w:pPr>
              <w:jc w:val="right"/>
              <w:rPr>
                <w:rFonts w:eastAsia="Batang"/>
              </w:rPr>
            </w:pPr>
            <w:r w:rsidRPr="00B17658">
              <w:rPr>
                <w:rFonts w:eastAsia="Batang"/>
              </w:rPr>
              <w:t>02</w:t>
            </w:r>
          </w:p>
        </w:tc>
        <w:tc>
          <w:tcPr>
            <w:tcW w:w="3009" w:type="pct"/>
            <w:shd w:val="clear" w:color="auto" w:fill="auto"/>
            <w:vAlign w:val="center"/>
          </w:tcPr>
          <w:p w:rsidR="00110041" w:rsidRPr="00B17658" w:rsidRDefault="00110041" w:rsidP="00110041">
            <w:pPr>
              <w:rPr>
                <w:rFonts w:eastAsia="Batang"/>
              </w:rPr>
            </w:pPr>
            <w:r w:rsidRPr="00B17658">
              <w:rPr>
                <w:rFonts w:eastAsia="Batang"/>
              </w:rPr>
              <w:t xml:space="preserve">Bilgisayar Çevre Birimleri  </w:t>
            </w:r>
          </w:p>
        </w:tc>
        <w:tc>
          <w:tcPr>
            <w:tcW w:w="717" w:type="pct"/>
            <w:shd w:val="clear" w:color="auto" w:fill="auto"/>
            <w:vAlign w:val="center"/>
          </w:tcPr>
          <w:p w:rsidR="00110041" w:rsidRPr="00F14F80" w:rsidRDefault="00110041" w:rsidP="00110041">
            <w:pPr>
              <w:jc w:val="center"/>
              <w:rPr>
                <w:rFonts w:eastAsia="Batang"/>
              </w:rPr>
            </w:pPr>
            <w:r w:rsidRPr="00F14F80">
              <w:rPr>
                <w:rFonts w:eastAsia="Batang"/>
              </w:rPr>
              <w:t>Adet</w:t>
            </w:r>
          </w:p>
        </w:tc>
        <w:tc>
          <w:tcPr>
            <w:tcW w:w="517" w:type="pct"/>
            <w:shd w:val="clear" w:color="auto" w:fill="auto"/>
            <w:vAlign w:val="center"/>
          </w:tcPr>
          <w:p w:rsidR="00110041" w:rsidRPr="00F14F80" w:rsidRDefault="00110041" w:rsidP="00110041">
            <w:pPr>
              <w:jc w:val="center"/>
              <w:rPr>
                <w:rFonts w:eastAsia="Batang"/>
              </w:rPr>
            </w:pPr>
            <w:r w:rsidRPr="00F14F80">
              <w:rPr>
                <w:rFonts w:eastAsia="Batang"/>
              </w:rPr>
              <w:t> 37</w:t>
            </w:r>
          </w:p>
        </w:tc>
      </w:tr>
      <w:tr w:rsidR="00110041" w:rsidRPr="00C96D7A" w:rsidTr="00F83DE0">
        <w:trPr>
          <w:trHeight w:val="300"/>
          <w:jc w:val="center"/>
        </w:trPr>
        <w:tc>
          <w:tcPr>
            <w:tcW w:w="293" w:type="pct"/>
            <w:shd w:val="clear" w:color="auto" w:fill="auto"/>
            <w:vAlign w:val="center"/>
          </w:tcPr>
          <w:p w:rsidR="00110041" w:rsidRPr="00B17658" w:rsidRDefault="00110041" w:rsidP="00110041">
            <w:pPr>
              <w:rPr>
                <w:rFonts w:eastAsia="Batang"/>
              </w:rPr>
            </w:pPr>
            <w:r w:rsidRPr="00B17658">
              <w:rPr>
                <w:rFonts w:eastAsia="Batang"/>
              </w:rPr>
              <w:t>255</w:t>
            </w:r>
          </w:p>
        </w:tc>
        <w:tc>
          <w:tcPr>
            <w:tcW w:w="232" w:type="pct"/>
            <w:shd w:val="clear" w:color="auto" w:fill="auto"/>
            <w:vAlign w:val="center"/>
          </w:tcPr>
          <w:p w:rsidR="00110041" w:rsidRPr="00B17658" w:rsidRDefault="00110041" w:rsidP="00110041">
            <w:pPr>
              <w:jc w:val="right"/>
              <w:rPr>
                <w:rFonts w:eastAsia="Batang"/>
              </w:rPr>
            </w:pPr>
            <w:r w:rsidRPr="00B17658">
              <w:rPr>
                <w:rFonts w:eastAsia="Batang"/>
              </w:rPr>
              <w:t>02</w:t>
            </w:r>
          </w:p>
        </w:tc>
        <w:tc>
          <w:tcPr>
            <w:tcW w:w="232" w:type="pct"/>
            <w:shd w:val="clear" w:color="auto" w:fill="auto"/>
            <w:vAlign w:val="center"/>
          </w:tcPr>
          <w:p w:rsidR="00110041" w:rsidRPr="00B17658" w:rsidRDefault="00110041" w:rsidP="00110041">
            <w:pPr>
              <w:jc w:val="right"/>
              <w:rPr>
                <w:rFonts w:eastAsia="Batang"/>
              </w:rPr>
            </w:pPr>
            <w:r w:rsidRPr="00B17658">
              <w:rPr>
                <w:rFonts w:eastAsia="Batang"/>
              </w:rPr>
              <w:t>03</w:t>
            </w:r>
          </w:p>
        </w:tc>
        <w:tc>
          <w:tcPr>
            <w:tcW w:w="3009" w:type="pct"/>
            <w:shd w:val="clear" w:color="auto" w:fill="auto"/>
            <w:vAlign w:val="center"/>
          </w:tcPr>
          <w:p w:rsidR="00110041" w:rsidRPr="00B17658" w:rsidRDefault="00110041" w:rsidP="00110041">
            <w:pPr>
              <w:rPr>
                <w:rFonts w:eastAsia="Batang"/>
              </w:rPr>
            </w:pPr>
            <w:r w:rsidRPr="00B17658">
              <w:rPr>
                <w:rFonts w:eastAsia="Batang"/>
              </w:rPr>
              <w:t>Teksir ve Çoğaltma Makineleri</w:t>
            </w:r>
          </w:p>
        </w:tc>
        <w:tc>
          <w:tcPr>
            <w:tcW w:w="717" w:type="pct"/>
            <w:shd w:val="clear" w:color="auto" w:fill="auto"/>
            <w:vAlign w:val="center"/>
          </w:tcPr>
          <w:p w:rsidR="00110041" w:rsidRPr="00F14F80" w:rsidRDefault="00110041" w:rsidP="00110041">
            <w:pPr>
              <w:jc w:val="center"/>
              <w:rPr>
                <w:rFonts w:eastAsia="Batang"/>
              </w:rPr>
            </w:pPr>
            <w:r w:rsidRPr="00F14F80">
              <w:rPr>
                <w:rFonts w:eastAsia="Batang"/>
              </w:rPr>
              <w:t>Adet</w:t>
            </w:r>
          </w:p>
        </w:tc>
        <w:tc>
          <w:tcPr>
            <w:tcW w:w="517" w:type="pct"/>
            <w:shd w:val="clear" w:color="auto" w:fill="auto"/>
            <w:vAlign w:val="center"/>
          </w:tcPr>
          <w:p w:rsidR="00110041" w:rsidRPr="00F14F80" w:rsidRDefault="00110041" w:rsidP="00110041">
            <w:pPr>
              <w:jc w:val="center"/>
              <w:rPr>
                <w:rFonts w:eastAsia="Batang"/>
              </w:rPr>
            </w:pPr>
            <w:r w:rsidRPr="00F14F80">
              <w:rPr>
                <w:rFonts w:eastAsia="Batang"/>
              </w:rPr>
              <w:t>3 </w:t>
            </w:r>
          </w:p>
        </w:tc>
      </w:tr>
      <w:tr w:rsidR="00110041" w:rsidRPr="00C96D7A" w:rsidTr="00F83DE0">
        <w:trPr>
          <w:trHeight w:val="300"/>
          <w:jc w:val="center"/>
        </w:trPr>
        <w:tc>
          <w:tcPr>
            <w:tcW w:w="293" w:type="pct"/>
            <w:shd w:val="clear" w:color="auto" w:fill="auto"/>
            <w:vAlign w:val="center"/>
          </w:tcPr>
          <w:p w:rsidR="00110041" w:rsidRPr="00B17658" w:rsidRDefault="00110041" w:rsidP="00110041">
            <w:pPr>
              <w:rPr>
                <w:rFonts w:eastAsia="Batang"/>
              </w:rPr>
            </w:pPr>
            <w:r w:rsidRPr="00B17658">
              <w:rPr>
                <w:rFonts w:eastAsia="Batang"/>
              </w:rPr>
              <w:t>255</w:t>
            </w:r>
          </w:p>
        </w:tc>
        <w:tc>
          <w:tcPr>
            <w:tcW w:w="232" w:type="pct"/>
            <w:shd w:val="clear" w:color="auto" w:fill="auto"/>
            <w:vAlign w:val="center"/>
          </w:tcPr>
          <w:p w:rsidR="00110041" w:rsidRPr="00B17658" w:rsidRDefault="00110041" w:rsidP="00110041">
            <w:pPr>
              <w:jc w:val="right"/>
              <w:rPr>
                <w:rFonts w:eastAsia="Batang"/>
              </w:rPr>
            </w:pPr>
            <w:r w:rsidRPr="00B17658">
              <w:rPr>
                <w:rFonts w:eastAsia="Batang"/>
              </w:rPr>
              <w:t>02</w:t>
            </w:r>
          </w:p>
        </w:tc>
        <w:tc>
          <w:tcPr>
            <w:tcW w:w="232" w:type="pct"/>
            <w:shd w:val="clear" w:color="auto" w:fill="auto"/>
            <w:vAlign w:val="center"/>
          </w:tcPr>
          <w:p w:rsidR="00110041" w:rsidRPr="00B17658" w:rsidRDefault="00110041" w:rsidP="00110041">
            <w:pPr>
              <w:jc w:val="right"/>
              <w:rPr>
                <w:rFonts w:eastAsia="Batang"/>
              </w:rPr>
            </w:pPr>
            <w:r w:rsidRPr="00B17658">
              <w:rPr>
                <w:rFonts w:eastAsia="Batang"/>
              </w:rPr>
              <w:t>04</w:t>
            </w:r>
          </w:p>
        </w:tc>
        <w:tc>
          <w:tcPr>
            <w:tcW w:w="3009" w:type="pct"/>
            <w:shd w:val="clear" w:color="auto" w:fill="auto"/>
            <w:vAlign w:val="center"/>
          </w:tcPr>
          <w:p w:rsidR="00110041" w:rsidRPr="00B17658" w:rsidRDefault="00110041" w:rsidP="00110041">
            <w:pPr>
              <w:rPr>
                <w:rFonts w:eastAsia="Batang"/>
              </w:rPr>
            </w:pPr>
            <w:r w:rsidRPr="00B17658">
              <w:rPr>
                <w:rFonts w:eastAsia="Batang"/>
              </w:rPr>
              <w:t>Haberleşme Cihazları</w:t>
            </w:r>
          </w:p>
        </w:tc>
        <w:tc>
          <w:tcPr>
            <w:tcW w:w="717" w:type="pct"/>
            <w:shd w:val="clear" w:color="auto" w:fill="auto"/>
            <w:vAlign w:val="center"/>
          </w:tcPr>
          <w:p w:rsidR="00110041" w:rsidRPr="00F14F80" w:rsidRDefault="00110041" w:rsidP="00110041">
            <w:pPr>
              <w:jc w:val="center"/>
              <w:rPr>
                <w:rFonts w:eastAsia="Batang"/>
              </w:rPr>
            </w:pPr>
            <w:r w:rsidRPr="00F14F80">
              <w:rPr>
                <w:rFonts w:eastAsia="Batang"/>
              </w:rPr>
              <w:t>Adet</w:t>
            </w:r>
          </w:p>
        </w:tc>
        <w:tc>
          <w:tcPr>
            <w:tcW w:w="517" w:type="pct"/>
            <w:shd w:val="clear" w:color="auto" w:fill="auto"/>
            <w:vAlign w:val="center"/>
          </w:tcPr>
          <w:p w:rsidR="00110041" w:rsidRPr="00F14F80" w:rsidRDefault="00110041" w:rsidP="00110041">
            <w:pPr>
              <w:jc w:val="center"/>
              <w:rPr>
                <w:rFonts w:eastAsia="Batang"/>
              </w:rPr>
            </w:pPr>
            <w:r w:rsidRPr="00F14F80">
              <w:rPr>
                <w:rFonts w:eastAsia="Batang"/>
              </w:rPr>
              <w:t>1</w:t>
            </w:r>
            <w:r>
              <w:rPr>
                <w:rFonts w:eastAsia="Batang"/>
              </w:rPr>
              <w:t>10</w:t>
            </w:r>
          </w:p>
        </w:tc>
      </w:tr>
      <w:tr w:rsidR="00110041" w:rsidRPr="00C96D7A" w:rsidTr="00F83DE0">
        <w:trPr>
          <w:trHeight w:val="300"/>
          <w:jc w:val="center"/>
        </w:trPr>
        <w:tc>
          <w:tcPr>
            <w:tcW w:w="293" w:type="pct"/>
            <w:shd w:val="clear" w:color="auto" w:fill="auto"/>
            <w:vAlign w:val="center"/>
          </w:tcPr>
          <w:p w:rsidR="00110041" w:rsidRPr="00B17658" w:rsidRDefault="00110041" w:rsidP="00110041">
            <w:pPr>
              <w:rPr>
                <w:rFonts w:eastAsia="Batang"/>
              </w:rPr>
            </w:pPr>
            <w:r w:rsidRPr="00B17658">
              <w:rPr>
                <w:rFonts w:eastAsia="Batang"/>
              </w:rPr>
              <w:t>255</w:t>
            </w:r>
          </w:p>
        </w:tc>
        <w:tc>
          <w:tcPr>
            <w:tcW w:w="232" w:type="pct"/>
            <w:shd w:val="clear" w:color="auto" w:fill="auto"/>
            <w:vAlign w:val="center"/>
          </w:tcPr>
          <w:p w:rsidR="00110041" w:rsidRPr="00B17658" w:rsidRDefault="00110041" w:rsidP="00110041">
            <w:pPr>
              <w:jc w:val="right"/>
              <w:rPr>
                <w:rFonts w:eastAsia="Batang"/>
              </w:rPr>
            </w:pPr>
            <w:r w:rsidRPr="00B17658">
              <w:rPr>
                <w:rFonts w:eastAsia="Batang"/>
              </w:rPr>
              <w:t>02</w:t>
            </w:r>
          </w:p>
        </w:tc>
        <w:tc>
          <w:tcPr>
            <w:tcW w:w="232" w:type="pct"/>
            <w:shd w:val="clear" w:color="auto" w:fill="auto"/>
            <w:vAlign w:val="center"/>
          </w:tcPr>
          <w:p w:rsidR="00110041" w:rsidRPr="00B17658" w:rsidRDefault="00110041" w:rsidP="00110041">
            <w:pPr>
              <w:jc w:val="right"/>
              <w:rPr>
                <w:rFonts w:eastAsia="Batang"/>
              </w:rPr>
            </w:pPr>
            <w:r w:rsidRPr="00B17658">
              <w:rPr>
                <w:rFonts w:eastAsia="Batang"/>
              </w:rPr>
              <w:t>05</w:t>
            </w:r>
          </w:p>
        </w:tc>
        <w:tc>
          <w:tcPr>
            <w:tcW w:w="3009" w:type="pct"/>
            <w:shd w:val="clear" w:color="auto" w:fill="auto"/>
            <w:vAlign w:val="center"/>
          </w:tcPr>
          <w:p w:rsidR="00110041" w:rsidRPr="00B17658" w:rsidRDefault="00110041" w:rsidP="00110041">
            <w:pPr>
              <w:rPr>
                <w:rFonts w:eastAsia="Batang"/>
              </w:rPr>
            </w:pPr>
            <w:r w:rsidRPr="00B17658">
              <w:rPr>
                <w:rFonts w:eastAsia="Batang"/>
              </w:rPr>
              <w:t>Ses, Görüntü ve Sunum Cihazları</w:t>
            </w:r>
          </w:p>
        </w:tc>
        <w:tc>
          <w:tcPr>
            <w:tcW w:w="717" w:type="pct"/>
            <w:shd w:val="clear" w:color="auto" w:fill="auto"/>
            <w:vAlign w:val="center"/>
          </w:tcPr>
          <w:p w:rsidR="00110041" w:rsidRPr="00F14F80" w:rsidRDefault="00110041" w:rsidP="00110041">
            <w:pPr>
              <w:jc w:val="center"/>
              <w:rPr>
                <w:rFonts w:eastAsia="Batang"/>
              </w:rPr>
            </w:pPr>
            <w:r w:rsidRPr="00F14F80">
              <w:rPr>
                <w:rFonts w:eastAsia="Batang"/>
              </w:rPr>
              <w:t>Adet</w:t>
            </w:r>
          </w:p>
        </w:tc>
        <w:tc>
          <w:tcPr>
            <w:tcW w:w="517" w:type="pct"/>
            <w:shd w:val="clear" w:color="auto" w:fill="auto"/>
            <w:vAlign w:val="center"/>
          </w:tcPr>
          <w:p w:rsidR="00110041" w:rsidRPr="00F14F80" w:rsidRDefault="00110041" w:rsidP="00110041">
            <w:pPr>
              <w:jc w:val="center"/>
              <w:rPr>
                <w:rFonts w:eastAsia="Batang"/>
              </w:rPr>
            </w:pPr>
            <w:r>
              <w:rPr>
                <w:rFonts w:eastAsia="Batang"/>
              </w:rPr>
              <w:t>29</w:t>
            </w:r>
          </w:p>
        </w:tc>
      </w:tr>
      <w:tr w:rsidR="00110041" w:rsidRPr="00C96D7A" w:rsidTr="00F83DE0">
        <w:trPr>
          <w:trHeight w:val="300"/>
          <w:jc w:val="center"/>
        </w:trPr>
        <w:tc>
          <w:tcPr>
            <w:tcW w:w="293" w:type="pct"/>
            <w:shd w:val="clear" w:color="auto" w:fill="auto"/>
            <w:vAlign w:val="center"/>
          </w:tcPr>
          <w:p w:rsidR="00110041" w:rsidRPr="00B17658" w:rsidRDefault="00110041" w:rsidP="00110041">
            <w:pPr>
              <w:rPr>
                <w:rFonts w:eastAsia="Batang"/>
              </w:rPr>
            </w:pPr>
            <w:r w:rsidRPr="00B17658">
              <w:rPr>
                <w:rFonts w:eastAsia="Batang"/>
              </w:rPr>
              <w:t>255</w:t>
            </w:r>
          </w:p>
        </w:tc>
        <w:tc>
          <w:tcPr>
            <w:tcW w:w="232" w:type="pct"/>
            <w:shd w:val="clear" w:color="auto" w:fill="auto"/>
            <w:vAlign w:val="center"/>
          </w:tcPr>
          <w:p w:rsidR="00110041" w:rsidRPr="00B17658" w:rsidRDefault="00110041" w:rsidP="00110041">
            <w:pPr>
              <w:jc w:val="right"/>
              <w:rPr>
                <w:rFonts w:eastAsia="Batang"/>
              </w:rPr>
            </w:pPr>
            <w:r w:rsidRPr="00B17658">
              <w:rPr>
                <w:rFonts w:eastAsia="Batang"/>
              </w:rPr>
              <w:t>02</w:t>
            </w:r>
          </w:p>
        </w:tc>
        <w:tc>
          <w:tcPr>
            <w:tcW w:w="232" w:type="pct"/>
            <w:shd w:val="clear" w:color="auto" w:fill="auto"/>
            <w:vAlign w:val="center"/>
          </w:tcPr>
          <w:p w:rsidR="00110041" w:rsidRPr="00B17658" w:rsidRDefault="00110041" w:rsidP="00110041">
            <w:pPr>
              <w:jc w:val="right"/>
              <w:rPr>
                <w:rFonts w:eastAsia="Batang"/>
              </w:rPr>
            </w:pPr>
            <w:r w:rsidRPr="00B17658">
              <w:rPr>
                <w:rFonts w:eastAsia="Batang"/>
              </w:rPr>
              <w:t>99</w:t>
            </w:r>
          </w:p>
        </w:tc>
        <w:tc>
          <w:tcPr>
            <w:tcW w:w="3009" w:type="pct"/>
            <w:shd w:val="clear" w:color="auto" w:fill="auto"/>
            <w:noWrap/>
            <w:vAlign w:val="center"/>
          </w:tcPr>
          <w:p w:rsidR="00110041" w:rsidRPr="00B17658" w:rsidRDefault="00110041" w:rsidP="00110041">
            <w:pPr>
              <w:rPr>
                <w:rFonts w:eastAsia="Batang"/>
              </w:rPr>
            </w:pPr>
            <w:r w:rsidRPr="00B17658">
              <w:rPr>
                <w:rFonts w:eastAsia="Batang"/>
              </w:rPr>
              <w:t>Diğer Büro Makineleri ve Aletleri Grubu</w:t>
            </w:r>
          </w:p>
        </w:tc>
        <w:tc>
          <w:tcPr>
            <w:tcW w:w="717" w:type="pct"/>
            <w:shd w:val="clear" w:color="auto" w:fill="auto"/>
            <w:vAlign w:val="center"/>
          </w:tcPr>
          <w:p w:rsidR="00110041" w:rsidRPr="00B17658" w:rsidRDefault="00110041" w:rsidP="00110041">
            <w:pPr>
              <w:jc w:val="center"/>
              <w:rPr>
                <w:rFonts w:eastAsia="Batang"/>
              </w:rPr>
            </w:pPr>
            <w:r>
              <w:rPr>
                <w:rFonts w:eastAsia="Batang"/>
              </w:rPr>
              <w:t>Adet</w:t>
            </w:r>
          </w:p>
        </w:tc>
        <w:tc>
          <w:tcPr>
            <w:tcW w:w="517" w:type="pct"/>
            <w:shd w:val="clear" w:color="auto" w:fill="auto"/>
            <w:noWrap/>
            <w:vAlign w:val="center"/>
          </w:tcPr>
          <w:p w:rsidR="00110041" w:rsidRPr="00B17658" w:rsidRDefault="00110041" w:rsidP="00110041">
            <w:pPr>
              <w:jc w:val="center"/>
              <w:rPr>
                <w:rFonts w:eastAsia="Batang"/>
              </w:rPr>
            </w:pPr>
            <w:r>
              <w:rPr>
                <w:rFonts w:eastAsia="Batang"/>
              </w:rPr>
              <w:t>1</w:t>
            </w:r>
            <w:r w:rsidRPr="00B17658">
              <w:rPr>
                <w:rFonts w:eastAsia="Batang"/>
              </w:rPr>
              <w:t> </w:t>
            </w:r>
          </w:p>
        </w:tc>
      </w:tr>
      <w:tr w:rsidR="00110041" w:rsidRPr="00C96D7A" w:rsidTr="00F83DE0">
        <w:trPr>
          <w:trHeight w:val="300"/>
          <w:jc w:val="center"/>
        </w:trPr>
        <w:tc>
          <w:tcPr>
            <w:tcW w:w="293" w:type="pct"/>
            <w:shd w:val="clear" w:color="auto" w:fill="auto"/>
            <w:vAlign w:val="center"/>
          </w:tcPr>
          <w:p w:rsidR="00110041" w:rsidRPr="00F83DE0" w:rsidRDefault="00110041" w:rsidP="00110041">
            <w:pPr>
              <w:rPr>
                <w:rFonts w:eastAsia="Batang"/>
                <w:b/>
                <w:i/>
              </w:rPr>
            </w:pPr>
            <w:r w:rsidRPr="00F83DE0">
              <w:rPr>
                <w:rFonts w:eastAsia="Batang"/>
                <w:b/>
                <w:i/>
              </w:rPr>
              <w:t>255</w:t>
            </w:r>
          </w:p>
        </w:tc>
        <w:tc>
          <w:tcPr>
            <w:tcW w:w="232" w:type="pct"/>
            <w:shd w:val="clear" w:color="auto" w:fill="auto"/>
            <w:vAlign w:val="center"/>
          </w:tcPr>
          <w:p w:rsidR="00110041" w:rsidRPr="00F83DE0" w:rsidRDefault="00110041" w:rsidP="00110041">
            <w:pPr>
              <w:jc w:val="right"/>
              <w:rPr>
                <w:rFonts w:eastAsia="Batang"/>
                <w:b/>
                <w:i/>
              </w:rPr>
            </w:pPr>
            <w:r w:rsidRPr="00F83DE0">
              <w:rPr>
                <w:rFonts w:eastAsia="Batang"/>
                <w:b/>
                <w:i/>
              </w:rPr>
              <w:t>03</w:t>
            </w:r>
          </w:p>
        </w:tc>
        <w:tc>
          <w:tcPr>
            <w:tcW w:w="232" w:type="pct"/>
            <w:shd w:val="clear" w:color="auto" w:fill="auto"/>
            <w:vAlign w:val="center"/>
          </w:tcPr>
          <w:p w:rsidR="00110041" w:rsidRPr="00F83DE0" w:rsidRDefault="00110041" w:rsidP="00110041">
            <w:pPr>
              <w:jc w:val="right"/>
              <w:rPr>
                <w:rFonts w:eastAsia="Batang"/>
                <w:b/>
                <w:i/>
              </w:rPr>
            </w:pPr>
            <w:r w:rsidRPr="00F83DE0">
              <w:rPr>
                <w:rFonts w:eastAsia="Batang"/>
                <w:b/>
                <w:i/>
              </w:rPr>
              <w:t> </w:t>
            </w:r>
          </w:p>
        </w:tc>
        <w:tc>
          <w:tcPr>
            <w:tcW w:w="3009" w:type="pct"/>
            <w:shd w:val="clear" w:color="auto" w:fill="auto"/>
            <w:vAlign w:val="center"/>
          </w:tcPr>
          <w:p w:rsidR="00110041" w:rsidRPr="00110041" w:rsidRDefault="00110041" w:rsidP="00110041">
            <w:pPr>
              <w:rPr>
                <w:rFonts w:eastAsia="Batang"/>
                <w:b/>
                <w:i/>
              </w:rPr>
            </w:pPr>
            <w:r w:rsidRPr="00110041">
              <w:rPr>
                <w:rFonts w:eastAsia="Batang"/>
                <w:b/>
                <w:i/>
              </w:rPr>
              <w:t>Mobilyalar Grubu</w:t>
            </w:r>
          </w:p>
        </w:tc>
        <w:tc>
          <w:tcPr>
            <w:tcW w:w="717" w:type="pct"/>
            <w:shd w:val="clear" w:color="auto" w:fill="auto"/>
            <w:vAlign w:val="center"/>
          </w:tcPr>
          <w:p w:rsidR="00110041" w:rsidRPr="00B17658" w:rsidRDefault="00110041" w:rsidP="00110041">
            <w:pPr>
              <w:rPr>
                <w:rFonts w:eastAsia="Batang"/>
              </w:rPr>
            </w:pPr>
            <w:r w:rsidRPr="00B17658">
              <w:rPr>
                <w:rFonts w:eastAsia="Batang"/>
              </w:rPr>
              <w:t> </w:t>
            </w:r>
          </w:p>
        </w:tc>
        <w:tc>
          <w:tcPr>
            <w:tcW w:w="517" w:type="pct"/>
            <w:shd w:val="clear" w:color="auto" w:fill="auto"/>
            <w:vAlign w:val="center"/>
          </w:tcPr>
          <w:p w:rsidR="00110041" w:rsidRPr="00B17658" w:rsidRDefault="00110041" w:rsidP="00110041">
            <w:pPr>
              <w:jc w:val="center"/>
              <w:rPr>
                <w:rFonts w:eastAsia="Batang"/>
                <w:b/>
                <w:bCs/>
              </w:rPr>
            </w:pPr>
            <w:r w:rsidRPr="00B17658">
              <w:rPr>
                <w:rFonts w:eastAsia="Batang"/>
                <w:b/>
                <w:bCs/>
              </w:rPr>
              <w:t> </w:t>
            </w:r>
          </w:p>
        </w:tc>
      </w:tr>
      <w:tr w:rsidR="00110041" w:rsidRPr="00C96D7A" w:rsidTr="00F83DE0">
        <w:trPr>
          <w:trHeight w:val="300"/>
          <w:jc w:val="center"/>
        </w:trPr>
        <w:tc>
          <w:tcPr>
            <w:tcW w:w="293" w:type="pct"/>
            <w:shd w:val="clear" w:color="auto" w:fill="auto"/>
            <w:vAlign w:val="center"/>
          </w:tcPr>
          <w:p w:rsidR="00110041" w:rsidRPr="00B17658" w:rsidRDefault="00110041" w:rsidP="00110041">
            <w:pPr>
              <w:rPr>
                <w:rFonts w:eastAsia="Batang"/>
              </w:rPr>
            </w:pPr>
            <w:r w:rsidRPr="00B17658">
              <w:rPr>
                <w:rFonts w:eastAsia="Batang"/>
              </w:rPr>
              <w:t>255</w:t>
            </w:r>
          </w:p>
        </w:tc>
        <w:tc>
          <w:tcPr>
            <w:tcW w:w="232" w:type="pct"/>
            <w:shd w:val="clear" w:color="auto" w:fill="auto"/>
            <w:vAlign w:val="center"/>
          </w:tcPr>
          <w:p w:rsidR="00110041" w:rsidRPr="00B17658" w:rsidRDefault="00110041" w:rsidP="00110041">
            <w:pPr>
              <w:jc w:val="right"/>
              <w:rPr>
                <w:rFonts w:eastAsia="Batang"/>
              </w:rPr>
            </w:pPr>
            <w:r w:rsidRPr="00B17658">
              <w:rPr>
                <w:rFonts w:eastAsia="Batang"/>
              </w:rPr>
              <w:t>03</w:t>
            </w:r>
          </w:p>
        </w:tc>
        <w:tc>
          <w:tcPr>
            <w:tcW w:w="232" w:type="pct"/>
            <w:shd w:val="clear" w:color="auto" w:fill="auto"/>
            <w:vAlign w:val="center"/>
          </w:tcPr>
          <w:p w:rsidR="00110041" w:rsidRPr="00B17658" w:rsidRDefault="00110041" w:rsidP="00110041">
            <w:pPr>
              <w:jc w:val="right"/>
              <w:rPr>
                <w:rFonts w:eastAsia="Batang"/>
              </w:rPr>
            </w:pPr>
            <w:r w:rsidRPr="00B17658">
              <w:rPr>
                <w:rFonts w:eastAsia="Batang"/>
              </w:rPr>
              <w:t>01</w:t>
            </w:r>
          </w:p>
        </w:tc>
        <w:tc>
          <w:tcPr>
            <w:tcW w:w="3009" w:type="pct"/>
            <w:shd w:val="clear" w:color="auto" w:fill="auto"/>
            <w:vAlign w:val="center"/>
          </w:tcPr>
          <w:p w:rsidR="00110041" w:rsidRPr="00B17658" w:rsidRDefault="00110041" w:rsidP="00110041">
            <w:pPr>
              <w:rPr>
                <w:rFonts w:eastAsia="Batang"/>
              </w:rPr>
            </w:pPr>
            <w:r w:rsidRPr="00B17658">
              <w:rPr>
                <w:rFonts w:eastAsia="Batang"/>
              </w:rPr>
              <w:t>Büro Mobilyaları</w:t>
            </w:r>
          </w:p>
        </w:tc>
        <w:tc>
          <w:tcPr>
            <w:tcW w:w="717" w:type="pct"/>
            <w:shd w:val="clear" w:color="auto" w:fill="auto"/>
            <w:vAlign w:val="center"/>
          </w:tcPr>
          <w:p w:rsidR="00110041" w:rsidRPr="00F14F80" w:rsidRDefault="00110041" w:rsidP="00110041">
            <w:pPr>
              <w:jc w:val="center"/>
              <w:rPr>
                <w:rFonts w:eastAsia="Batang"/>
              </w:rPr>
            </w:pPr>
            <w:r w:rsidRPr="00F14F80">
              <w:rPr>
                <w:rFonts w:eastAsia="Batang"/>
              </w:rPr>
              <w:t>Adet</w:t>
            </w:r>
          </w:p>
        </w:tc>
        <w:tc>
          <w:tcPr>
            <w:tcW w:w="517" w:type="pct"/>
            <w:shd w:val="clear" w:color="auto" w:fill="auto"/>
            <w:vAlign w:val="center"/>
          </w:tcPr>
          <w:p w:rsidR="00110041" w:rsidRPr="00F14F80" w:rsidRDefault="00110041" w:rsidP="00110041">
            <w:pPr>
              <w:jc w:val="center"/>
              <w:rPr>
                <w:rFonts w:eastAsia="Batang"/>
              </w:rPr>
            </w:pPr>
            <w:r>
              <w:rPr>
                <w:rFonts w:eastAsia="Batang"/>
              </w:rPr>
              <w:t>609</w:t>
            </w:r>
          </w:p>
        </w:tc>
      </w:tr>
      <w:tr w:rsidR="00110041" w:rsidRPr="00C96D7A" w:rsidTr="00F83DE0">
        <w:trPr>
          <w:trHeight w:val="300"/>
          <w:jc w:val="center"/>
        </w:trPr>
        <w:tc>
          <w:tcPr>
            <w:tcW w:w="293" w:type="pct"/>
            <w:shd w:val="clear" w:color="auto" w:fill="auto"/>
            <w:vAlign w:val="center"/>
          </w:tcPr>
          <w:p w:rsidR="00110041" w:rsidRPr="00B17658" w:rsidRDefault="00110041" w:rsidP="00110041">
            <w:pPr>
              <w:rPr>
                <w:rFonts w:eastAsia="Batang"/>
              </w:rPr>
            </w:pPr>
            <w:r w:rsidRPr="00B17658">
              <w:rPr>
                <w:rFonts w:eastAsia="Batang"/>
              </w:rPr>
              <w:t>255</w:t>
            </w:r>
          </w:p>
        </w:tc>
        <w:tc>
          <w:tcPr>
            <w:tcW w:w="232" w:type="pct"/>
            <w:shd w:val="clear" w:color="auto" w:fill="auto"/>
            <w:vAlign w:val="center"/>
          </w:tcPr>
          <w:p w:rsidR="00110041" w:rsidRPr="00B17658" w:rsidRDefault="00110041" w:rsidP="00110041">
            <w:pPr>
              <w:jc w:val="right"/>
              <w:rPr>
                <w:rFonts w:eastAsia="Batang"/>
              </w:rPr>
            </w:pPr>
            <w:r w:rsidRPr="00B17658">
              <w:rPr>
                <w:rFonts w:eastAsia="Batang"/>
              </w:rPr>
              <w:t>03</w:t>
            </w:r>
          </w:p>
        </w:tc>
        <w:tc>
          <w:tcPr>
            <w:tcW w:w="232" w:type="pct"/>
            <w:shd w:val="clear" w:color="auto" w:fill="auto"/>
            <w:vAlign w:val="center"/>
          </w:tcPr>
          <w:p w:rsidR="00110041" w:rsidRPr="00B17658" w:rsidRDefault="00110041" w:rsidP="00110041">
            <w:pPr>
              <w:jc w:val="right"/>
              <w:rPr>
                <w:rFonts w:eastAsia="Batang"/>
              </w:rPr>
            </w:pPr>
            <w:r w:rsidRPr="00B17658">
              <w:rPr>
                <w:rFonts w:eastAsia="Batang"/>
              </w:rPr>
              <w:t>05</w:t>
            </w:r>
          </w:p>
        </w:tc>
        <w:tc>
          <w:tcPr>
            <w:tcW w:w="3009" w:type="pct"/>
            <w:shd w:val="clear" w:color="auto" w:fill="auto"/>
            <w:vAlign w:val="center"/>
          </w:tcPr>
          <w:p w:rsidR="00110041" w:rsidRPr="00B17658" w:rsidRDefault="00110041" w:rsidP="00110041">
            <w:pPr>
              <w:rPr>
                <w:rFonts w:eastAsia="Batang"/>
              </w:rPr>
            </w:pPr>
            <w:r w:rsidRPr="00B17658">
              <w:rPr>
                <w:rFonts w:eastAsia="Batang"/>
              </w:rPr>
              <w:t>Seminer ve Sunum Amaçlı Ürünler</w:t>
            </w:r>
          </w:p>
        </w:tc>
        <w:tc>
          <w:tcPr>
            <w:tcW w:w="717" w:type="pct"/>
            <w:shd w:val="clear" w:color="auto" w:fill="auto"/>
            <w:vAlign w:val="center"/>
          </w:tcPr>
          <w:p w:rsidR="00110041" w:rsidRPr="00F14F80" w:rsidRDefault="00110041" w:rsidP="00110041">
            <w:pPr>
              <w:jc w:val="center"/>
              <w:rPr>
                <w:rFonts w:eastAsia="Batang"/>
              </w:rPr>
            </w:pPr>
            <w:r w:rsidRPr="00F14F80">
              <w:rPr>
                <w:rFonts w:eastAsia="Batang"/>
              </w:rPr>
              <w:t>Adet</w:t>
            </w:r>
          </w:p>
        </w:tc>
        <w:tc>
          <w:tcPr>
            <w:tcW w:w="517" w:type="pct"/>
            <w:shd w:val="clear" w:color="auto" w:fill="auto"/>
            <w:vAlign w:val="center"/>
          </w:tcPr>
          <w:p w:rsidR="00110041" w:rsidRPr="00F14F80" w:rsidRDefault="00110041" w:rsidP="00110041">
            <w:pPr>
              <w:jc w:val="center"/>
              <w:rPr>
                <w:rFonts w:eastAsia="Batang"/>
              </w:rPr>
            </w:pPr>
            <w:r>
              <w:rPr>
                <w:rFonts w:eastAsia="Batang"/>
              </w:rPr>
              <w:t>42</w:t>
            </w:r>
          </w:p>
        </w:tc>
      </w:tr>
      <w:tr w:rsidR="00110041" w:rsidRPr="00C96D7A" w:rsidTr="00F83DE0">
        <w:trPr>
          <w:trHeight w:val="300"/>
          <w:jc w:val="center"/>
        </w:trPr>
        <w:tc>
          <w:tcPr>
            <w:tcW w:w="293" w:type="pct"/>
            <w:shd w:val="clear" w:color="auto" w:fill="auto"/>
            <w:vAlign w:val="center"/>
          </w:tcPr>
          <w:p w:rsidR="00110041" w:rsidRPr="00F83DE0" w:rsidRDefault="00110041" w:rsidP="00110041">
            <w:pPr>
              <w:rPr>
                <w:rFonts w:eastAsia="Batang"/>
                <w:b/>
                <w:i/>
              </w:rPr>
            </w:pPr>
            <w:r w:rsidRPr="00F83DE0">
              <w:rPr>
                <w:rFonts w:eastAsia="Batang"/>
                <w:b/>
                <w:i/>
              </w:rPr>
              <w:t>255</w:t>
            </w:r>
          </w:p>
        </w:tc>
        <w:tc>
          <w:tcPr>
            <w:tcW w:w="232" w:type="pct"/>
            <w:shd w:val="clear" w:color="auto" w:fill="auto"/>
            <w:vAlign w:val="center"/>
          </w:tcPr>
          <w:p w:rsidR="00110041" w:rsidRPr="00F83DE0" w:rsidRDefault="00110041" w:rsidP="00110041">
            <w:pPr>
              <w:jc w:val="right"/>
              <w:rPr>
                <w:rFonts w:eastAsia="Batang"/>
                <w:b/>
                <w:i/>
              </w:rPr>
            </w:pPr>
            <w:r w:rsidRPr="00F83DE0">
              <w:rPr>
                <w:rFonts w:eastAsia="Batang"/>
                <w:b/>
                <w:i/>
              </w:rPr>
              <w:t>04</w:t>
            </w:r>
          </w:p>
        </w:tc>
        <w:tc>
          <w:tcPr>
            <w:tcW w:w="232" w:type="pct"/>
            <w:shd w:val="clear" w:color="auto" w:fill="auto"/>
            <w:vAlign w:val="center"/>
          </w:tcPr>
          <w:p w:rsidR="00110041" w:rsidRPr="00F83DE0" w:rsidRDefault="00110041" w:rsidP="00110041">
            <w:pPr>
              <w:jc w:val="right"/>
              <w:rPr>
                <w:rFonts w:eastAsia="Batang"/>
                <w:b/>
                <w:i/>
              </w:rPr>
            </w:pPr>
            <w:r w:rsidRPr="00F83DE0">
              <w:rPr>
                <w:rFonts w:eastAsia="Batang"/>
                <w:b/>
                <w:i/>
              </w:rPr>
              <w:t> </w:t>
            </w:r>
          </w:p>
        </w:tc>
        <w:tc>
          <w:tcPr>
            <w:tcW w:w="3009" w:type="pct"/>
            <w:shd w:val="clear" w:color="auto" w:fill="auto"/>
            <w:vAlign w:val="center"/>
          </w:tcPr>
          <w:p w:rsidR="00110041" w:rsidRPr="00110041" w:rsidRDefault="00110041" w:rsidP="00110041">
            <w:pPr>
              <w:rPr>
                <w:rFonts w:eastAsia="Batang"/>
                <w:b/>
                <w:i/>
              </w:rPr>
            </w:pPr>
            <w:r w:rsidRPr="00110041">
              <w:rPr>
                <w:rFonts w:eastAsia="Batang"/>
                <w:b/>
                <w:i/>
              </w:rPr>
              <w:t>Beslenme/Gıda ve Mutfak Demirbaşları Grubu</w:t>
            </w:r>
          </w:p>
        </w:tc>
        <w:tc>
          <w:tcPr>
            <w:tcW w:w="717" w:type="pct"/>
            <w:shd w:val="clear" w:color="auto" w:fill="auto"/>
            <w:vAlign w:val="center"/>
          </w:tcPr>
          <w:p w:rsidR="00110041" w:rsidRPr="00B17658" w:rsidRDefault="00110041" w:rsidP="00110041">
            <w:pPr>
              <w:rPr>
                <w:rFonts w:eastAsia="Batang"/>
              </w:rPr>
            </w:pPr>
            <w:r w:rsidRPr="00B17658">
              <w:rPr>
                <w:rFonts w:eastAsia="Batang"/>
              </w:rPr>
              <w:t> </w:t>
            </w:r>
          </w:p>
        </w:tc>
        <w:tc>
          <w:tcPr>
            <w:tcW w:w="517" w:type="pct"/>
            <w:shd w:val="clear" w:color="auto" w:fill="auto"/>
            <w:vAlign w:val="center"/>
          </w:tcPr>
          <w:p w:rsidR="00110041" w:rsidRPr="00B17658" w:rsidRDefault="00110041" w:rsidP="00110041">
            <w:pPr>
              <w:jc w:val="center"/>
              <w:rPr>
                <w:rFonts w:eastAsia="Batang"/>
                <w:b/>
                <w:bCs/>
              </w:rPr>
            </w:pPr>
            <w:r w:rsidRPr="00B17658">
              <w:rPr>
                <w:rFonts w:eastAsia="Batang"/>
                <w:b/>
                <w:bCs/>
              </w:rPr>
              <w:t> </w:t>
            </w:r>
          </w:p>
        </w:tc>
      </w:tr>
      <w:tr w:rsidR="00110041" w:rsidRPr="00C96D7A" w:rsidTr="00F83DE0">
        <w:trPr>
          <w:trHeight w:val="300"/>
          <w:jc w:val="center"/>
        </w:trPr>
        <w:tc>
          <w:tcPr>
            <w:tcW w:w="293" w:type="pct"/>
            <w:shd w:val="clear" w:color="auto" w:fill="auto"/>
            <w:vAlign w:val="center"/>
          </w:tcPr>
          <w:p w:rsidR="00110041" w:rsidRPr="00B17658" w:rsidRDefault="00110041" w:rsidP="00110041">
            <w:pPr>
              <w:rPr>
                <w:rFonts w:eastAsia="Batang"/>
              </w:rPr>
            </w:pPr>
            <w:r w:rsidRPr="00B17658">
              <w:rPr>
                <w:rFonts w:eastAsia="Batang"/>
              </w:rPr>
              <w:t>255</w:t>
            </w:r>
          </w:p>
        </w:tc>
        <w:tc>
          <w:tcPr>
            <w:tcW w:w="232" w:type="pct"/>
            <w:shd w:val="clear" w:color="auto" w:fill="auto"/>
            <w:vAlign w:val="center"/>
          </w:tcPr>
          <w:p w:rsidR="00110041" w:rsidRPr="00B17658" w:rsidRDefault="00110041" w:rsidP="00110041">
            <w:pPr>
              <w:jc w:val="right"/>
              <w:rPr>
                <w:rFonts w:eastAsia="Batang"/>
              </w:rPr>
            </w:pPr>
            <w:r w:rsidRPr="00B17658">
              <w:rPr>
                <w:rFonts w:eastAsia="Batang"/>
              </w:rPr>
              <w:t>04</w:t>
            </w:r>
          </w:p>
        </w:tc>
        <w:tc>
          <w:tcPr>
            <w:tcW w:w="232" w:type="pct"/>
            <w:shd w:val="clear" w:color="auto" w:fill="auto"/>
            <w:vAlign w:val="center"/>
          </w:tcPr>
          <w:p w:rsidR="00110041" w:rsidRPr="00B17658" w:rsidRDefault="00110041" w:rsidP="00110041">
            <w:pPr>
              <w:jc w:val="right"/>
              <w:rPr>
                <w:rFonts w:eastAsia="Batang"/>
              </w:rPr>
            </w:pPr>
            <w:r w:rsidRPr="00B17658">
              <w:rPr>
                <w:rFonts w:eastAsia="Batang"/>
              </w:rPr>
              <w:t>01</w:t>
            </w:r>
          </w:p>
        </w:tc>
        <w:tc>
          <w:tcPr>
            <w:tcW w:w="3009" w:type="pct"/>
            <w:shd w:val="clear" w:color="auto" w:fill="auto"/>
            <w:noWrap/>
            <w:vAlign w:val="center"/>
          </w:tcPr>
          <w:p w:rsidR="00110041" w:rsidRPr="00B17658" w:rsidRDefault="00110041" w:rsidP="00110041">
            <w:pPr>
              <w:rPr>
                <w:rFonts w:eastAsia="Batang"/>
              </w:rPr>
            </w:pPr>
            <w:r w:rsidRPr="00B17658">
              <w:rPr>
                <w:rFonts w:eastAsia="Batang"/>
              </w:rPr>
              <w:t>Yemek Hazırlama Ekipmanları</w:t>
            </w:r>
          </w:p>
        </w:tc>
        <w:tc>
          <w:tcPr>
            <w:tcW w:w="717" w:type="pct"/>
            <w:shd w:val="clear" w:color="auto" w:fill="auto"/>
            <w:vAlign w:val="center"/>
          </w:tcPr>
          <w:p w:rsidR="00110041" w:rsidRPr="00F14F80" w:rsidRDefault="00110041" w:rsidP="00110041">
            <w:pPr>
              <w:jc w:val="center"/>
              <w:rPr>
                <w:rFonts w:eastAsia="Batang"/>
              </w:rPr>
            </w:pPr>
            <w:r w:rsidRPr="00F14F80">
              <w:rPr>
                <w:rFonts w:eastAsia="Batang"/>
              </w:rPr>
              <w:t>Adet</w:t>
            </w:r>
          </w:p>
        </w:tc>
        <w:tc>
          <w:tcPr>
            <w:tcW w:w="517" w:type="pct"/>
            <w:shd w:val="clear" w:color="auto" w:fill="auto"/>
            <w:noWrap/>
            <w:vAlign w:val="center"/>
          </w:tcPr>
          <w:p w:rsidR="00110041" w:rsidRPr="00F14F80" w:rsidRDefault="00110041" w:rsidP="00110041">
            <w:pPr>
              <w:jc w:val="center"/>
              <w:rPr>
                <w:rFonts w:eastAsia="Batang"/>
              </w:rPr>
            </w:pPr>
            <w:r>
              <w:rPr>
                <w:rFonts w:eastAsia="Batang"/>
              </w:rPr>
              <w:t>1</w:t>
            </w:r>
          </w:p>
        </w:tc>
      </w:tr>
      <w:tr w:rsidR="00110041" w:rsidRPr="00C96D7A" w:rsidTr="00F83DE0">
        <w:trPr>
          <w:trHeight w:val="300"/>
          <w:jc w:val="center"/>
        </w:trPr>
        <w:tc>
          <w:tcPr>
            <w:tcW w:w="293" w:type="pct"/>
            <w:shd w:val="clear" w:color="auto" w:fill="auto"/>
            <w:vAlign w:val="center"/>
          </w:tcPr>
          <w:p w:rsidR="00110041" w:rsidRPr="00F83DE0" w:rsidRDefault="00110041" w:rsidP="00110041">
            <w:pPr>
              <w:rPr>
                <w:rFonts w:eastAsia="Batang"/>
                <w:b/>
                <w:i/>
              </w:rPr>
            </w:pPr>
            <w:r w:rsidRPr="00F83DE0">
              <w:rPr>
                <w:rFonts w:eastAsia="Batang"/>
                <w:b/>
                <w:i/>
              </w:rPr>
              <w:t>255</w:t>
            </w:r>
          </w:p>
        </w:tc>
        <w:tc>
          <w:tcPr>
            <w:tcW w:w="232" w:type="pct"/>
            <w:shd w:val="clear" w:color="auto" w:fill="auto"/>
            <w:vAlign w:val="center"/>
          </w:tcPr>
          <w:p w:rsidR="00110041" w:rsidRPr="00F83DE0" w:rsidRDefault="00110041" w:rsidP="00110041">
            <w:pPr>
              <w:jc w:val="right"/>
              <w:rPr>
                <w:rFonts w:eastAsia="Batang"/>
                <w:b/>
                <w:i/>
              </w:rPr>
            </w:pPr>
            <w:r w:rsidRPr="00F83DE0">
              <w:rPr>
                <w:rFonts w:eastAsia="Batang"/>
                <w:b/>
                <w:i/>
              </w:rPr>
              <w:t>06</w:t>
            </w:r>
          </w:p>
        </w:tc>
        <w:tc>
          <w:tcPr>
            <w:tcW w:w="232" w:type="pct"/>
            <w:shd w:val="clear" w:color="auto" w:fill="auto"/>
            <w:vAlign w:val="center"/>
          </w:tcPr>
          <w:p w:rsidR="00110041" w:rsidRPr="00F83DE0" w:rsidRDefault="00110041" w:rsidP="00110041">
            <w:pPr>
              <w:jc w:val="right"/>
              <w:rPr>
                <w:rFonts w:eastAsia="Batang"/>
                <w:b/>
                <w:i/>
              </w:rPr>
            </w:pPr>
            <w:r w:rsidRPr="00F83DE0">
              <w:rPr>
                <w:rFonts w:eastAsia="Batang"/>
                <w:b/>
                <w:i/>
              </w:rPr>
              <w:t> </w:t>
            </w:r>
          </w:p>
        </w:tc>
        <w:tc>
          <w:tcPr>
            <w:tcW w:w="3009" w:type="pct"/>
            <w:shd w:val="clear" w:color="auto" w:fill="auto"/>
            <w:vAlign w:val="center"/>
          </w:tcPr>
          <w:p w:rsidR="00110041" w:rsidRPr="00110041" w:rsidRDefault="00110041" w:rsidP="00110041">
            <w:pPr>
              <w:rPr>
                <w:rFonts w:eastAsia="Batang"/>
                <w:b/>
                <w:i/>
              </w:rPr>
            </w:pPr>
            <w:r w:rsidRPr="00110041">
              <w:rPr>
                <w:rFonts w:eastAsia="Batang"/>
                <w:b/>
                <w:i/>
              </w:rPr>
              <w:t>Tarihi veya Sanat Değeri Olan Demirbaşlar Grubu</w:t>
            </w:r>
          </w:p>
        </w:tc>
        <w:tc>
          <w:tcPr>
            <w:tcW w:w="717" w:type="pct"/>
            <w:shd w:val="clear" w:color="auto" w:fill="auto"/>
            <w:vAlign w:val="center"/>
          </w:tcPr>
          <w:p w:rsidR="00110041" w:rsidRPr="00B17658" w:rsidRDefault="00110041" w:rsidP="00110041">
            <w:pPr>
              <w:rPr>
                <w:rFonts w:eastAsia="Batang"/>
              </w:rPr>
            </w:pPr>
            <w:r w:rsidRPr="00B17658">
              <w:rPr>
                <w:rFonts w:eastAsia="Batang"/>
              </w:rPr>
              <w:t> </w:t>
            </w:r>
          </w:p>
        </w:tc>
        <w:tc>
          <w:tcPr>
            <w:tcW w:w="517" w:type="pct"/>
            <w:shd w:val="clear" w:color="auto" w:fill="auto"/>
            <w:vAlign w:val="center"/>
          </w:tcPr>
          <w:p w:rsidR="00110041" w:rsidRPr="00B17658" w:rsidRDefault="00110041" w:rsidP="00110041">
            <w:pPr>
              <w:jc w:val="center"/>
              <w:rPr>
                <w:rFonts w:eastAsia="Batang"/>
                <w:b/>
                <w:bCs/>
              </w:rPr>
            </w:pPr>
            <w:r w:rsidRPr="00B17658">
              <w:rPr>
                <w:rFonts w:eastAsia="Batang"/>
                <w:b/>
                <w:bCs/>
              </w:rPr>
              <w:t> </w:t>
            </w:r>
          </w:p>
        </w:tc>
      </w:tr>
      <w:tr w:rsidR="00F83DE0" w:rsidRPr="00C96D7A" w:rsidTr="00F83DE0">
        <w:trPr>
          <w:trHeight w:val="300"/>
          <w:jc w:val="center"/>
        </w:trPr>
        <w:tc>
          <w:tcPr>
            <w:tcW w:w="293" w:type="pct"/>
            <w:shd w:val="clear" w:color="auto" w:fill="auto"/>
            <w:vAlign w:val="center"/>
          </w:tcPr>
          <w:p w:rsidR="00F83DE0" w:rsidRPr="00B17658" w:rsidRDefault="00F83DE0" w:rsidP="00F83DE0">
            <w:pPr>
              <w:rPr>
                <w:rFonts w:eastAsia="Batang"/>
              </w:rPr>
            </w:pPr>
            <w:r w:rsidRPr="00B17658">
              <w:rPr>
                <w:rFonts w:eastAsia="Batang"/>
              </w:rPr>
              <w:t>255</w:t>
            </w:r>
          </w:p>
        </w:tc>
        <w:tc>
          <w:tcPr>
            <w:tcW w:w="232" w:type="pct"/>
            <w:shd w:val="clear" w:color="auto" w:fill="auto"/>
            <w:vAlign w:val="center"/>
          </w:tcPr>
          <w:p w:rsidR="00F83DE0" w:rsidRPr="00B17658" w:rsidRDefault="00F83DE0" w:rsidP="00F83DE0">
            <w:pPr>
              <w:jc w:val="right"/>
              <w:rPr>
                <w:rFonts w:eastAsia="Batang"/>
              </w:rPr>
            </w:pPr>
            <w:r w:rsidRPr="00B17658">
              <w:rPr>
                <w:rFonts w:eastAsia="Batang"/>
              </w:rPr>
              <w:t>06</w:t>
            </w:r>
          </w:p>
        </w:tc>
        <w:tc>
          <w:tcPr>
            <w:tcW w:w="232" w:type="pct"/>
            <w:shd w:val="clear" w:color="auto" w:fill="auto"/>
            <w:vAlign w:val="center"/>
          </w:tcPr>
          <w:p w:rsidR="00F83DE0" w:rsidRPr="00B17658" w:rsidRDefault="00F83DE0" w:rsidP="00F83DE0">
            <w:pPr>
              <w:jc w:val="right"/>
              <w:rPr>
                <w:rFonts w:eastAsia="Batang"/>
              </w:rPr>
            </w:pPr>
            <w:r w:rsidRPr="00B17658">
              <w:rPr>
                <w:rFonts w:eastAsia="Batang"/>
              </w:rPr>
              <w:t>08</w:t>
            </w:r>
          </w:p>
        </w:tc>
        <w:tc>
          <w:tcPr>
            <w:tcW w:w="3009" w:type="pct"/>
            <w:shd w:val="clear" w:color="auto" w:fill="auto"/>
            <w:vAlign w:val="center"/>
          </w:tcPr>
          <w:p w:rsidR="00F83DE0" w:rsidRPr="00B17658" w:rsidRDefault="00F83DE0" w:rsidP="00F83DE0">
            <w:pPr>
              <w:rPr>
                <w:rFonts w:eastAsia="Batang"/>
              </w:rPr>
            </w:pPr>
            <w:r w:rsidRPr="00B17658">
              <w:rPr>
                <w:rFonts w:eastAsia="Batang"/>
              </w:rPr>
              <w:t>Mühür ve Mühür Baskıları</w:t>
            </w:r>
          </w:p>
        </w:tc>
        <w:tc>
          <w:tcPr>
            <w:tcW w:w="717" w:type="pct"/>
            <w:shd w:val="clear" w:color="auto" w:fill="auto"/>
            <w:vAlign w:val="center"/>
          </w:tcPr>
          <w:p w:rsidR="00F83DE0" w:rsidRPr="00F14F80" w:rsidRDefault="00F83DE0" w:rsidP="00F83DE0">
            <w:pPr>
              <w:jc w:val="center"/>
              <w:rPr>
                <w:rFonts w:eastAsia="Batang"/>
              </w:rPr>
            </w:pPr>
            <w:r w:rsidRPr="00F14F80">
              <w:rPr>
                <w:rFonts w:eastAsia="Batang"/>
              </w:rPr>
              <w:t>Adet</w:t>
            </w:r>
          </w:p>
        </w:tc>
        <w:tc>
          <w:tcPr>
            <w:tcW w:w="517" w:type="pct"/>
            <w:shd w:val="clear" w:color="auto" w:fill="auto"/>
            <w:vAlign w:val="center"/>
          </w:tcPr>
          <w:p w:rsidR="00F83DE0" w:rsidRPr="00F14F80" w:rsidRDefault="00F83DE0" w:rsidP="00F83DE0">
            <w:pPr>
              <w:jc w:val="center"/>
              <w:rPr>
                <w:rFonts w:eastAsia="Batang"/>
              </w:rPr>
            </w:pPr>
            <w:r>
              <w:rPr>
                <w:rFonts w:eastAsia="Batang"/>
              </w:rPr>
              <w:t>2</w:t>
            </w:r>
          </w:p>
        </w:tc>
      </w:tr>
      <w:tr w:rsidR="00F83DE0" w:rsidRPr="00C96D7A" w:rsidTr="00F83DE0">
        <w:trPr>
          <w:trHeight w:val="300"/>
          <w:jc w:val="center"/>
        </w:trPr>
        <w:tc>
          <w:tcPr>
            <w:tcW w:w="293" w:type="pct"/>
            <w:shd w:val="clear" w:color="auto" w:fill="auto"/>
            <w:vAlign w:val="center"/>
          </w:tcPr>
          <w:p w:rsidR="00F83DE0" w:rsidRPr="00F83DE0" w:rsidRDefault="00F83DE0" w:rsidP="00F83DE0">
            <w:pPr>
              <w:rPr>
                <w:rFonts w:eastAsia="Batang"/>
                <w:b/>
                <w:i/>
              </w:rPr>
            </w:pPr>
            <w:r w:rsidRPr="00F83DE0">
              <w:rPr>
                <w:rFonts w:eastAsia="Batang"/>
                <w:b/>
                <w:i/>
              </w:rPr>
              <w:t>255</w:t>
            </w:r>
          </w:p>
        </w:tc>
        <w:tc>
          <w:tcPr>
            <w:tcW w:w="232" w:type="pct"/>
            <w:shd w:val="clear" w:color="auto" w:fill="auto"/>
            <w:vAlign w:val="center"/>
          </w:tcPr>
          <w:p w:rsidR="00F83DE0" w:rsidRPr="00F83DE0" w:rsidRDefault="00F83DE0" w:rsidP="00F83DE0">
            <w:pPr>
              <w:jc w:val="right"/>
              <w:rPr>
                <w:rFonts w:eastAsia="Batang"/>
                <w:b/>
                <w:i/>
              </w:rPr>
            </w:pPr>
            <w:r w:rsidRPr="00F83DE0">
              <w:rPr>
                <w:rFonts w:eastAsia="Batang"/>
                <w:b/>
                <w:i/>
              </w:rPr>
              <w:t>07</w:t>
            </w:r>
          </w:p>
        </w:tc>
        <w:tc>
          <w:tcPr>
            <w:tcW w:w="232" w:type="pct"/>
            <w:shd w:val="clear" w:color="auto" w:fill="auto"/>
            <w:vAlign w:val="center"/>
          </w:tcPr>
          <w:p w:rsidR="00F83DE0" w:rsidRPr="00F83DE0" w:rsidRDefault="00F83DE0" w:rsidP="00F83DE0">
            <w:pPr>
              <w:jc w:val="right"/>
              <w:rPr>
                <w:rFonts w:eastAsia="Batang"/>
                <w:b/>
                <w:i/>
              </w:rPr>
            </w:pPr>
            <w:r w:rsidRPr="00F83DE0">
              <w:rPr>
                <w:rFonts w:eastAsia="Batang"/>
                <w:b/>
                <w:i/>
              </w:rPr>
              <w:t> </w:t>
            </w:r>
          </w:p>
        </w:tc>
        <w:tc>
          <w:tcPr>
            <w:tcW w:w="3009" w:type="pct"/>
            <w:shd w:val="clear" w:color="auto" w:fill="auto"/>
            <w:vAlign w:val="center"/>
          </w:tcPr>
          <w:p w:rsidR="00F83DE0" w:rsidRPr="00F83DE0" w:rsidRDefault="00F83DE0" w:rsidP="00F83DE0">
            <w:pPr>
              <w:rPr>
                <w:rFonts w:eastAsia="Batang"/>
                <w:b/>
                <w:i/>
              </w:rPr>
            </w:pPr>
            <w:r w:rsidRPr="00F83DE0">
              <w:rPr>
                <w:rFonts w:eastAsia="Batang"/>
                <w:b/>
                <w:i/>
              </w:rPr>
              <w:t>Kütüphane Demirbaşları Grubu</w:t>
            </w:r>
          </w:p>
        </w:tc>
        <w:tc>
          <w:tcPr>
            <w:tcW w:w="717" w:type="pct"/>
            <w:shd w:val="clear" w:color="auto" w:fill="auto"/>
            <w:vAlign w:val="center"/>
          </w:tcPr>
          <w:p w:rsidR="00F83DE0" w:rsidRPr="00B17658" w:rsidRDefault="00F83DE0" w:rsidP="00F83DE0">
            <w:pPr>
              <w:rPr>
                <w:rFonts w:eastAsia="Batang"/>
              </w:rPr>
            </w:pPr>
            <w:r w:rsidRPr="00B17658">
              <w:rPr>
                <w:rFonts w:eastAsia="Batang"/>
              </w:rPr>
              <w:t> </w:t>
            </w:r>
          </w:p>
        </w:tc>
        <w:tc>
          <w:tcPr>
            <w:tcW w:w="517" w:type="pct"/>
            <w:shd w:val="clear" w:color="auto" w:fill="auto"/>
            <w:vAlign w:val="center"/>
          </w:tcPr>
          <w:p w:rsidR="00F83DE0" w:rsidRPr="00B17658" w:rsidRDefault="00F83DE0" w:rsidP="00F83DE0">
            <w:pPr>
              <w:jc w:val="center"/>
              <w:rPr>
                <w:rFonts w:eastAsia="Batang"/>
                <w:b/>
                <w:bCs/>
              </w:rPr>
            </w:pPr>
            <w:r w:rsidRPr="00B17658">
              <w:rPr>
                <w:rFonts w:eastAsia="Batang"/>
                <w:b/>
                <w:bCs/>
              </w:rPr>
              <w:t> </w:t>
            </w:r>
          </w:p>
        </w:tc>
      </w:tr>
      <w:tr w:rsidR="00F83DE0" w:rsidRPr="00C96D7A" w:rsidTr="00F83DE0">
        <w:trPr>
          <w:trHeight w:val="300"/>
          <w:jc w:val="center"/>
        </w:trPr>
        <w:tc>
          <w:tcPr>
            <w:tcW w:w="293" w:type="pct"/>
            <w:shd w:val="clear" w:color="auto" w:fill="auto"/>
            <w:vAlign w:val="center"/>
          </w:tcPr>
          <w:p w:rsidR="00F83DE0" w:rsidRPr="00B17658" w:rsidRDefault="00F83DE0" w:rsidP="00F83DE0">
            <w:pPr>
              <w:rPr>
                <w:rFonts w:eastAsia="Batang"/>
              </w:rPr>
            </w:pPr>
            <w:r w:rsidRPr="00B17658">
              <w:rPr>
                <w:rFonts w:eastAsia="Batang"/>
              </w:rPr>
              <w:t>255</w:t>
            </w:r>
          </w:p>
        </w:tc>
        <w:tc>
          <w:tcPr>
            <w:tcW w:w="232" w:type="pct"/>
            <w:shd w:val="clear" w:color="auto" w:fill="auto"/>
            <w:vAlign w:val="center"/>
          </w:tcPr>
          <w:p w:rsidR="00F83DE0" w:rsidRPr="00B17658" w:rsidRDefault="00F83DE0" w:rsidP="00F83DE0">
            <w:pPr>
              <w:jc w:val="right"/>
              <w:rPr>
                <w:rFonts w:eastAsia="Batang"/>
              </w:rPr>
            </w:pPr>
            <w:r w:rsidRPr="00B17658">
              <w:rPr>
                <w:rFonts w:eastAsia="Batang"/>
              </w:rPr>
              <w:t>07</w:t>
            </w:r>
          </w:p>
        </w:tc>
        <w:tc>
          <w:tcPr>
            <w:tcW w:w="232" w:type="pct"/>
            <w:shd w:val="clear" w:color="auto" w:fill="auto"/>
            <w:vAlign w:val="center"/>
          </w:tcPr>
          <w:p w:rsidR="00F83DE0" w:rsidRPr="00B17658" w:rsidRDefault="00F83DE0" w:rsidP="00F83DE0">
            <w:pPr>
              <w:jc w:val="right"/>
              <w:rPr>
                <w:rFonts w:eastAsia="Batang"/>
              </w:rPr>
            </w:pPr>
            <w:r w:rsidRPr="00B17658">
              <w:rPr>
                <w:rFonts w:eastAsia="Batang"/>
              </w:rPr>
              <w:t>01</w:t>
            </w:r>
          </w:p>
        </w:tc>
        <w:tc>
          <w:tcPr>
            <w:tcW w:w="3009" w:type="pct"/>
            <w:shd w:val="clear" w:color="auto" w:fill="auto"/>
            <w:vAlign w:val="center"/>
          </w:tcPr>
          <w:p w:rsidR="00F83DE0" w:rsidRPr="00B17658" w:rsidRDefault="00F83DE0" w:rsidP="00F83DE0">
            <w:pPr>
              <w:rPr>
                <w:rFonts w:eastAsia="Batang"/>
              </w:rPr>
            </w:pPr>
            <w:r w:rsidRPr="00B17658">
              <w:rPr>
                <w:rFonts w:eastAsia="Batang"/>
              </w:rPr>
              <w:t>Kütüphane Mobilyaları</w:t>
            </w:r>
          </w:p>
        </w:tc>
        <w:tc>
          <w:tcPr>
            <w:tcW w:w="717" w:type="pct"/>
            <w:shd w:val="clear" w:color="auto" w:fill="auto"/>
            <w:vAlign w:val="center"/>
          </w:tcPr>
          <w:p w:rsidR="00F83DE0" w:rsidRPr="00F14F80" w:rsidRDefault="00F83DE0" w:rsidP="00F83DE0">
            <w:pPr>
              <w:jc w:val="center"/>
              <w:rPr>
                <w:rFonts w:eastAsia="Batang"/>
              </w:rPr>
            </w:pPr>
            <w:r w:rsidRPr="00F14F80">
              <w:rPr>
                <w:rFonts w:eastAsia="Batang"/>
              </w:rPr>
              <w:t>Adet</w:t>
            </w:r>
          </w:p>
        </w:tc>
        <w:tc>
          <w:tcPr>
            <w:tcW w:w="517" w:type="pct"/>
            <w:shd w:val="clear" w:color="auto" w:fill="auto"/>
            <w:vAlign w:val="center"/>
          </w:tcPr>
          <w:p w:rsidR="00F83DE0" w:rsidRPr="00F14F80" w:rsidRDefault="00F83DE0" w:rsidP="00F83DE0">
            <w:pPr>
              <w:jc w:val="center"/>
              <w:rPr>
                <w:rFonts w:eastAsia="Batang"/>
              </w:rPr>
            </w:pPr>
            <w:r>
              <w:rPr>
                <w:rFonts w:eastAsia="Batang"/>
              </w:rPr>
              <w:t>62</w:t>
            </w:r>
          </w:p>
        </w:tc>
      </w:tr>
      <w:tr w:rsidR="00F83DE0" w:rsidRPr="00C96D7A" w:rsidTr="00F83DE0">
        <w:trPr>
          <w:trHeight w:val="300"/>
          <w:jc w:val="center"/>
        </w:trPr>
        <w:tc>
          <w:tcPr>
            <w:tcW w:w="293" w:type="pct"/>
            <w:shd w:val="clear" w:color="auto" w:fill="auto"/>
            <w:vAlign w:val="center"/>
          </w:tcPr>
          <w:p w:rsidR="00F83DE0" w:rsidRPr="00B17658" w:rsidRDefault="00F83DE0" w:rsidP="00F83DE0">
            <w:pPr>
              <w:rPr>
                <w:rFonts w:eastAsia="Batang"/>
              </w:rPr>
            </w:pPr>
            <w:r w:rsidRPr="00B17658">
              <w:rPr>
                <w:rFonts w:eastAsia="Batang"/>
              </w:rPr>
              <w:t>255</w:t>
            </w:r>
          </w:p>
        </w:tc>
        <w:tc>
          <w:tcPr>
            <w:tcW w:w="232" w:type="pct"/>
            <w:shd w:val="clear" w:color="auto" w:fill="auto"/>
            <w:vAlign w:val="center"/>
          </w:tcPr>
          <w:p w:rsidR="00F83DE0" w:rsidRPr="00B17658" w:rsidRDefault="00F83DE0" w:rsidP="00F83DE0">
            <w:pPr>
              <w:jc w:val="right"/>
              <w:rPr>
                <w:rFonts w:eastAsia="Batang"/>
              </w:rPr>
            </w:pPr>
            <w:r w:rsidRPr="00B17658">
              <w:rPr>
                <w:rFonts w:eastAsia="Batang"/>
              </w:rPr>
              <w:t>07</w:t>
            </w:r>
          </w:p>
        </w:tc>
        <w:tc>
          <w:tcPr>
            <w:tcW w:w="232" w:type="pct"/>
            <w:shd w:val="clear" w:color="auto" w:fill="auto"/>
            <w:vAlign w:val="center"/>
          </w:tcPr>
          <w:p w:rsidR="00F83DE0" w:rsidRPr="00B17658" w:rsidRDefault="00F83DE0" w:rsidP="00F83DE0">
            <w:pPr>
              <w:jc w:val="right"/>
              <w:rPr>
                <w:rFonts w:eastAsia="Batang"/>
              </w:rPr>
            </w:pPr>
            <w:r w:rsidRPr="00B17658">
              <w:rPr>
                <w:rFonts w:eastAsia="Batang"/>
              </w:rPr>
              <w:t>02</w:t>
            </w:r>
          </w:p>
        </w:tc>
        <w:tc>
          <w:tcPr>
            <w:tcW w:w="3009" w:type="pct"/>
            <w:shd w:val="clear" w:color="auto" w:fill="auto"/>
            <w:vAlign w:val="center"/>
          </w:tcPr>
          <w:p w:rsidR="00F83DE0" w:rsidRPr="00B17658" w:rsidRDefault="00F83DE0" w:rsidP="00F83DE0">
            <w:pPr>
              <w:rPr>
                <w:rFonts w:eastAsia="Batang"/>
              </w:rPr>
            </w:pPr>
            <w:r w:rsidRPr="00B17658">
              <w:rPr>
                <w:rFonts w:eastAsia="Batang"/>
              </w:rPr>
              <w:t>Basılı Yayınlar</w:t>
            </w:r>
          </w:p>
        </w:tc>
        <w:tc>
          <w:tcPr>
            <w:tcW w:w="717" w:type="pct"/>
            <w:shd w:val="clear" w:color="auto" w:fill="auto"/>
            <w:vAlign w:val="center"/>
          </w:tcPr>
          <w:p w:rsidR="00F83DE0" w:rsidRPr="00F14F80" w:rsidRDefault="00F83DE0" w:rsidP="00F83DE0">
            <w:pPr>
              <w:jc w:val="center"/>
              <w:rPr>
                <w:rFonts w:eastAsia="Batang"/>
              </w:rPr>
            </w:pPr>
            <w:r w:rsidRPr="00F14F80">
              <w:rPr>
                <w:rFonts w:eastAsia="Batang"/>
              </w:rPr>
              <w:t>Adet</w:t>
            </w:r>
          </w:p>
        </w:tc>
        <w:tc>
          <w:tcPr>
            <w:tcW w:w="517" w:type="pct"/>
            <w:shd w:val="clear" w:color="auto" w:fill="auto"/>
            <w:vAlign w:val="center"/>
          </w:tcPr>
          <w:p w:rsidR="00F83DE0" w:rsidRPr="00F14F80" w:rsidRDefault="00F83DE0" w:rsidP="00F83DE0">
            <w:pPr>
              <w:jc w:val="center"/>
              <w:rPr>
                <w:rFonts w:eastAsia="Batang"/>
              </w:rPr>
            </w:pPr>
            <w:r w:rsidRPr="00F14F80">
              <w:rPr>
                <w:rFonts w:eastAsia="Batang"/>
              </w:rPr>
              <w:t> 144</w:t>
            </w:r>
          </w:p>
        </w:tc>
      </w:tr>
      <w:tr w:rsidR="00F83DE0" w:rsidRPr="00C96D7A" w:rsidTr="00F83DE0">
        <w:trPr>
          <w:trHeight w:val="300"/>
          <w:jc w:val="center"/>
        </w:trPr>
        <w:tc>
          <w:tcPr>
            <w:tcW w:w="293" w:type="pct"/>
            <w:shd w:val="clear" w:color="auto" w:fill="auto"/>
            <w:vAlign w:val="center"/>
          </w:tcPr>
          <w:p w:rsidR="00F83DE0" w:rsidRPr="00B17658" w:rsidRDefault="00F83DE0" w:rsidP="00F83DE0">
            <w:pPr>
              <w:rPr>
                <w:rFonts w:eastAsia="Batang"/>
              </w:rPr>
            </w:pPr>
            <w:r w:rsidRPr="00B17658">
              <w:rPr>
                <w:rFonts w:eastAsia="Batang"/>
              </w:rPr>
              <w:t>255</w:t>
            </w:r>
          </w:p>
        </w:tc>
        <w:tc>
          <w:tcPr>
            <w:tcW w:w="232" w:type="pct"/>
            <w:shd w:val="clear" w:color="auto" w:fill="auto"/>
            <w:vAlign w:val="center"/>
          </w:tcPr>
          <w:p w:rsidR="00F83DE0" w:rsidRPr="00B17658" w:rsidRDefault="00F83DE0" w:rsidP="00F83DE0">
            <w:pPr>
              <w:jc w:val="right"/>
              <w:rPr>
                <w:rFonts w:eastAsia="Batang"/>
              </w:rPr>
            </w:pPr>
            <w:r w:rsidRPr="00B17658">
              <w:rPr>
                <w:rFonts w:eastAsia="Batang"/>
              </w:rPr>
              <w:t>07</w:t>
            </w:r>
          </w:p>
        </w:tc>
        <w:tc>
          <w:tcPr>
            <w:tcW w:w="232" w:type="pct"/>
            <w:shd w:val="clear" w:color="auto" w:fill="auto"/>
            <w:vAlign w:val="center"/>
          </w:tcPr>
          <w:p w:rsidR="00F83DE0" w:rsidRPr="00B17658" w:rsidRDefault="00F83DE0" w:rsidP="00F83DE0">
            <w:pPr>
              <w:jc w:val="right"/>
              <w:rPr>
                <w:rFonts w:eastAsia="Batang"/>
              </w:rPr>
            </w:pPr>
            <w:r w:rsidRPr="00B17658">
              <w:rPr>
                <w:rFonts w:eastAsia="Batang"/>
              </w:rPr>
              <w:t>04</w:t>
            </w:r>
          </w:p>
        </w:tc>
        <w:tc>
          <w:tcPr>
            <w:tcW w:w="3009" w:type="pct"/>
            <w:shd w:val="clear" w:color="auto" w:fill="auto"/>
            <w:vAlign w:val="center"/>
          </w:tcPr>
          <w:p w:rsidR="00F83DE0" w:rsidRPr="00B17658" w:rsidRDefault="00F83DE0" w:rsidP="00F83DE0">
            <w:pPr>
              <w:rPr>
                <w:rFonts w:eastAsia="Batang"/>
              </w:rPr>
            </w:pPr>
            <w:r w:rsidRPr="00B17658">
              <w:rPr>
                <w:rFonts w:eastAsia="Batang"/>
              </w:rPr>
              <w:t xml:space="preserve">Bilgi Saklama Üniteleri </w:t>
            </w:r>
          </w:p>
        </w:tc>
        <w:tc>
          <w:tcPr>
            <w:tcW w:w="717" w:type="pct"/>
            <w:shd w:val="clear" w:color="auto" w:fill="auto"/>
            <w:vAlign w:val="center"/>
          </w:tcPr>
          <w:p w:rsidR="00F83DE0" w:rsidRPr="00F14F80" w:rsidRDefault="00F83DE0" w:rsidP="00F83DE0">
            <w:pPr>
              <w:jc w:val="center"/>
              <w:rPr>
                <w:rFonts w:eastAsia="Batang"/>
              </w:rPr>
            </w:pPr>
            <w:r w:rsidRPr="00F14F80">
              <w:rPr>
                <w:rFonts w:eastAsia="Batang"/>
              </w:rPr>
              <w:t>Adet</w:t>
            </w:r>
          </w:p>
        </w:tc>
        <w:tc>
          <w:tcPr>
            <w:tcW w:w="517" w:type="pct"/>
            <w:shd w:val="clear" w:color="auto" w:fill="auto"/>
            <w:vAlign w:val="center"/>
          </w:tcPr>
          <w:p w:rsidR="00F83DE0" w:rsidRPr="00F14F80" w:rsidRDefault="00F83DE0" w:rsidP="00F83DE0">
            <w:pPr>
              <w:jc w:val="center"/>
              <w:rPr>
                <w:rFonts w:eastAsia="Batang"/>
              </w:rPr>
            </w:pPr>
            <w:r>
              <w:rPr>
                <w:rFonts w:eastAsia="Batang"/>
              </w:rPr>
              <w:t>2</w:t>
            </w:r>
          </w:p>
        </w:tc>
      </w:tr>
      <w:tr w:rsidR="00F83DE0" w:rsidRPr="00C96D7A" w:rsidTr="00F83DE0">
        <w:trPr>
          <w:trHeight w:val="300"/>
          <w:jc w:val="center"/>
        </w:trPr>
        <w:tc>
          <w:tcPr>
            <w:tcW w:w="293" w:type="pct"/>
            <w:shd w:val="clear" w:color="auto" w:fill="auto"/>
            <w:vAlign w:val="center"/>
          </w:tcPr>
          <w:p w:rsidR="00F83DE0" w:rsidRPr="00F83DE0" w:rsidRDefault="00F83DE0" w:rsidP="00F83DE0">
            <w:pPr>
              <w:rPr>
                <w:rFonts w:eastAsia="Batang"/>
                <w:b/>
                <w:i/>
              </w:rPr>
            </w:pPr>
            <w:r w:rsidRPr="00F83DE0">
              <w:rPr>
                <w:rFonts w:eastAsia="Batang"/>
                <w:b/>
                <w:i/>
              </w:rPr>
              <w:t>255</w:t>
            </w:r>
          </w:p>
        </w:tc>
        <w:tc>
          <w:tcPr>
            <w:tcW w:w="232" w:type="pct"/>
            <w:shd w:val="clear" w:color="auto" w:fill="auto"/>
            <w:vAlign w:val="center"/>
          </w:tcPr>
          <w:p w:rsidR="00F83DE0" w:rsidRPr="00F83DE0" w:rsidRDefault="00F83DE0" w:rsidP="00F83DE0">
            <w:pPr>
              <w:jc w:val="right"/>
              <w:rPr>
                <w:rFonts w:eastAsia="Batang"/>
                <w:b/>
                <w:i/>
              </w:rPr>
            </w:pPr>
            <w:r w:rsidRPr="00F83DE0">
              <w:rPr>
                <w:rFonts w:eastAsia="Batang"/>
                <w:b/>
                <w:i/>
              </w:rPr>
              <w:t>08</w:t>
            </w:r>
          </w:p>
        </w:tc>
        <w:tc>
          <w:tcPr>
            <w:tcW w:w="232" w:type="pct"/>
            <w:shd w:val="clear" w:color="auto" w:fill="auto"/>
            <w:vAlign w:val="center"/>
          </w:tcPr>
          <w:p w:rsidR="00F83DE0" w:rsidRPr="00B17658" w:rsidRDefault="00F83DE0" w:rsidP="00F83DE0">
            <w:pPr>
              <w:jc w:val="right"/>
              <w:rPr>
                <w:rFonts w:eastAsia="Batang"/>
              </w:rPr>
            </w:pPr>
            <w:r w:rsidRPr="00B17658">
              <w:rPr>
                <w:rFonts w:eastAsia="Batang"/>
              </w:rPr>
              <w:t> </w:t>
            </w:r>
          </w:p>
        </w:tc>
        <w:tc>
          <w:tcPr>
            <w:tcW w:w="3009" w:type="pct"/>
            <w:shd w:val="clear" w:color="auto" w:fill="auto"/>
            <w:vAlign w:val="center"/>
          </w:tcPr>
          <w:p w:rsidR="00F83DE0" w:rsidRPr="00F83DE0" w:rsidRDefault="00F83DE0" w:rsidP="00F83DE0">
            <w:pPr>
              <w:rPr>
                <w:rFonts w:eastAsia="Batang"/>
                <w:b/>
                <w:i/>
              </w:rPr>
            </w:pPr>
            <w:r w:rsidRPr="00F83DE0">
              <w:rPr>
                <w:rFonts w:eastAsia="Batang"/>
                <w:b/>
                <w:i/>
              </w:rPr>
              <w:t>Eğitim Demirbaşları Grubu</w:t>
            </w:r>
          </w:p>
        </w:tc>
        <w:tc>
          <w:tcPr>
            <w:tcW w:w="717" w:type="pct"/>
            <w:shd w:val="clear" w:color="auto" w:fill="auto"/>
            <w:vAlign w:val="center"/>
          </w:tcPr>
          <w:p w:rsidR="00F83DE0" w:rsidRPr="00F14F80" w:rsidRDefault="00F83DE0" w:rsidP="00F83DE0">
            <w:pPr>
              <w:jc w:val="center"/>
              <w:rPr>
                <w:rFonts w:eastAsia="Batang"/>
              </w:rPr>
            </w:pPr>
          </w:p>
        </w:tc>
        <w:tc>
          <w:tcPr>
            <w:tcW w:w="517" w:type="pct"/>
            <w:shd w:val="clear" w:color="auto" w:fill="auto"/>
            <w:vAlign w:val="center"/>
          </w:tcPr>
          <w:p w:rsidR="00F83DE0" w:rsidRPr="00F14F80" w:rsidRDefault="00F83DE0" w:rsidP="00F83DE0">
            <w:pPr>
              <w:jc w:val="center"/>
              <w:rPr>
                <w:rFonts w:eastAsia="Batang"/>
              </w:rPr>
            </w:pPr>
          </w:p>
        </w:tc>
      </w:tr>
      <w:tr w:rsidR="00F83DE0" w:rsidRPr="00C96D7A" w:rsidTr="00F83DE0">
        <w:trPr>
          <w:trHeight w:val="300"/>
          <w:jc w:val="center"/>
        </w:trPr>
        <w:tc>
          <w:tcPr>
            <w:tcW w:w="293" w:type="pct"/>
            <w:shd w:val="clear" w:color="auto" w:fill="auto"/>
            <w:vAlign w:val="center"/>
          </w:tcPr>
          <w:p w:rsidR="00F83DE0" w:rsidRPr="00B17658" w:rsidRDefault="00F83DE0" w:rsidP="00F83DE0">
            <w:pPr>
              <w:rPr>
                <w:rFonts w:eastAsia="Batang"/>
              </w:rPr>
            </w:pPr>
            <w:r w:rsidRPr="00B17658">
              <w:rPr>
                <w:rFonts w:eastAsia="Batang"/>
              </w:rPr>
              <w:t>255</w:t>
            </w:r>
          </w:p>
        </w:tc>
        <w:tc>
          <w:tcPr>
            <w:tcW w:w="232" w:type="pct"/>
            <w:shd w:val="clear" w:color="auto" w:fill="auto"/>
            <w:vAlign w:val="center"/>
          </w:tcPr>
          <w:p w:rsidR="00F83DE0" w:rsidRPr="00B17658" w:rsidRDefault="00F83DE0" w:rsidP="00F83DE0">
            <w:pPr>
              <w:jc w:val="right"/>
              <w:rPr>
                <w:rFonts w:eastAsia="Batang"/>
              </w:rPr>
            </w:pPr>
            <w:r w:rsidRPr="00B17658">
              <w:rPr>
                <w:rFonts w:eastAsia="Batang"/>
              </w:rPr>
              <w:t>08</w:t>
            </w:r>
          </w:p>
        </w:tc>
        <w:tc>
          <w:tcPr>
            <w:tcW w:w="232" w:type="pct"/>
            <w:shd w:val="clear" w:color="auto" w:fill="auto"/>
            <w:vAlign w:val="center"/>
          </w:tcPr>
          <w:p w:rsidR="00F83DE0" w:rsidRPr="00B17658" w:rsidRDefault="00F83DE0" w:rsidP="00F83DE0">
            <w:pPr>
              <w:jc w:val="right"/>
              <w:rPr>
                <w:rFonts w:eastAsia="Batang"/>
              </w:rPr>
            </w:pPr>
            <w:r w:rsidRPr="00B17658">
              <w:rPr>
                <w:rFonts w:eastAsia="Batang"/>
              </w:rPr>
              <w:t>01</w:t>
            </w:r>
          </w:p>
        </w:tc>
        <w:tc>
          <w:tcPr>
            <w:tcW w:w="3009" w:type="pct"/>
            <w:shd w:val="clear" w:color="auto" w:fill="auto"/>
            <w:vAlign w:val="center"/>
          </w:tcPr>
          <w:p w:rsidR="00F83DE0" w:rsidRPr="00B17658" w:rsidRDefault="00F83DE0" w:rsidP="00F83DE0">
            <w:pPr>
              <w:rPr>
                <w:rFonts w:eastAsia="Batang"/>
              </w:rPr>
            </w:pPr>
            <w:r w:rsidRPr="00B17658">
              <w:rPr>
                <w:rFonts w:eastAsia="Batang"/>
              </w:rPr>
              <w:t>Eğitim Mobilyaları ve Donanımları</w:t>
            </w:r>
          </w:p>
        </w:tc>
        <w:tc>
          <w:tcPr>
            <w:tcW w:w="717" w:type="pct"/>
            <w:shd w:val="clear" w:color="auto" w:fill="auto"/>
            <w:vAlign w:val="center"/>
          </w:tcPr>
          <w:p w:rsidR="00F83DE0" w:rsidRPr="00F14F80" w:rsidRDefault="00F83DE0" w:rsidP="00F83DE0">
            <w:pPr>
              <w:jc w:val="center"/>
              <w:rPr>
                <w:rFonts w:eastAsia="Batang"/>
              </w:rPr>
            </w:pPr>
            <w:r w:rsidRPr="00F14F80">
              <w:rPr>
                <w:rFonts w:eastAsia="Batang"/>
              </w:rPr>
              <w:t>Adet</w:t>
            </w:r>
          </w:p>
        </w:tc>
        <w:tc>
          <w:tcPr>
            <w:tcW w:w="517" w:type="pct"/>
            <w:shd w:val="clear" w:color="auto" w:fill="auto"/>
            <w:vAlign w:val="center"/>
          </w:tcPr>
          <w:p w:rsidR="00F83DE0" w:rsidRPr="00F14F80" w:rsidRDefault="00F83DE0" w:rsidP="00F83DE0">
            <w:pPr>
              <w:jc w:val="center"/>
              <w:rPr>
                <w:rFonts w:eastAsia="Batang"/>
              </w:rPr>
            </w:pPr>
            <w:r w:rsidRPr="00F14F80">
              <w:rPr>
                <w:rFonts w:eastAsia="Batang"/>
              </w:rPr>
              <w:t> </w:t>
            </w:r>
            <w:r>
              <w:rPr>
                <w:rFonts w:eastAsia="Batang"/>
              </w:rPr>
              <w:t>865</w:t>
            </w:r>
          </w:p>
        </w:tc>
      </w:tr>
      <w:tr w:rsidR="00F83DE0" w:rsidRPr="00C96D7A" w:rsidTr="00F83DE0">
        <w:trPr>
          <w:trHeight w:val="300"/>
          <w:jc w:val="center"/>
        </w:trPr>
        <w:tc>
          <w:tcPr>
            <w:tcW w:w="293" w:type="pct"/>
            <w:shd w:val="clear" w:color="auto" w:fill="auto"/>
            <w:vAlign w:val="center"/>
          </w:tcPr>
          <w:p w:rsidR="00F83DE0" w:rsidRPr="00F83DE0" w:rsidRDefault="00F83DE0" w:rsidP="00F83DE0">
            <w:pPr>
              <w:rPr>
                <w:rFonts w:eastAsia="Batang"/>
                <w:b/>
                <w:i/>
              </w:rPr>
            </w:pPr>
            <w:r w:rsidRPr="00F83DE0">
              <w:rPr>
                <w:rFonts w:eastAsia="Batang"/>
                <w:b/>
                <w:i/>
              </w:rPr>
              <w:t>255</w:t>
            </w:r>
          </w:p>
        </w:tc>
        <w:tc>
          <w:tcPr>
            <w:tcW w:w="232" w:type="pct"/>
            <w:shd w:val="clear" w:color="auto" w:fill="auto"/>
            <w:vAlign w:val="center"/>
          </w:tcPr>
          <w:p w:rsidR="00F83DE0" w:rsidRPr="00F83DE0" w:rsidRDefault="00F83DE0" w:rsidP="00F83DE0">
            <w:pPr>
              <w:jc w:val="right"/>
              <w:rPr>
                <w:rFonts w:eastAsia="Batang"/>
                <w:b/>
                <w:i/>
              </w:rPr>
            </w:pPr>
            <w:r w:rsidRPr="00F83DE0">
              <w:rPr>
                <w:rFonts w:eastAsia="Batang"/>
                <w:b/>
                <w:i/>
              </w:rPr>
              <w:t>10</w:t>
            </w:r>
          </w:p>
        </w:tc>
        <w:tc>
          <w:tcPr>
            <w:tcW w:w="232" w:type="pct"/>
            <w:shd w:val="clear" w:color="auto" w:fill="auto"/>
            <w:vAlign w:val="center"/>
          </w:tcPr>
          <w:p w:rsidR="00F83DE0" w:rsidRPr="00F83DE0" w:rsidRDefault="00F83DE0" w:rsidP="00F83DE0">
            <w:pPr>
              <w:jc w:val="right"/>
              <w:rPr>
                <w:rFonts w:eastAsia="Batang"/>
                <w:b/>
                <w:i/>
              </w:rPr>
            </w:pPr>
            <w:r w:rsidRPr="00F83DE0">
              <w:rPr>
                <w:rFonts w:eastAsia="Batang"/>
                <w:b/>
                <w:i/>
              </w:rPr>
              <w:t> </w:t>
            </w:r>
          </w:p>
        </w:tc>
        <w:tc>
          <w:tcPr>
            <w:tcW w:w="3009" w:type="pct"/>
            <w:shd w:val="clear" w:color="auto" w:fill="auto"/>
            <w:vAlign w:val="center"/>
          </w:tcPr>
          <w:p w:rsidR="00F83DE0" w:rsidRPr="00F83DE0" w:rsidRDefault="00F83DE0" w:rsidP="00F83DE0">
            <w:pPr>
              <w:rPr>
                <w:rFonts w:eastAsia="Batang"/>
                <w:b/>
                <w:i/>
              </w:rPr>
            </w:pPr>
            <w:r w:rsidRPr="00F83DE0">
              <w:rPr>
                <w:rFonts w:eastAsia="Batang"/>
                <w:b/>
                <w:i/>
              </w:rPr>
              <w:t>Güvenlik, Kontrol ve Tedbir Amaçlı Demirbaşlar Grubu</w:t>
            </w:r>
          </w:p>
        </w:tc>
        <w:tc>
          <w:tcPr>
            <w:tcW w:w="717" w:type="pct"/>
            <w:shd w:val="clear" w:color="auto" w:fill="auto"/>
            <w:vAlign w:val="center"/>
          </w:tcPr>
          <w:p w:rsidR="00F83DE0" w:rsidRPr="00B17658" w:rsidRDefault="00F83DE0" w:rsidP="00F83DE0">
            <w:pPr>
              <w:rPr>
                <w:rFonts w:eastAsia="Batang"/>
              </w:rPr>
            </w:pPr>
            <w:r w:rsidRPr="00B17658">
              <w:rPr>
                <w:rFonts w:eastAsia="Batang"/>
              </w:rPr>
              <w:t> </w:t>
            </w:r>
          </w:p>
        </w:tc>
        <w:tc>
          <w:tcPr>
            <w:tcW w:w="517" w:type="pct"/>
            <w:shd w:val="clear" w:color="auto" w:fill="auto"/>
            <w:vAlign w:val="center"/>
          </w:tcPr>
          <w:p w:rsidR="00F83DE0" w:rsidRPr="00B17658" w:rsidRDefault="00F83DE0" w:rsidP="00F83DE0">
            <w:pPr>
              <w:jc w:val="center"/>
              <w:rPr>
                <w:rFonts w:eastAsia="Batang"/>
                <w:b/>
                <w:bCs/>
              </w:rPr>
            </w:pPr>
            <w:r w:rsidRPr="00B17658">
              <w:rPr>
                <w:rFonts w:eastAsia="Batang"/>
                <w:b/>
                <w:bCs/>
              </w:rPr>
              <w:t> </w:t>
            </w:r>
          </w:p>
        </w:tc>
      </w:tr>
      <w:tr w:rsidR="00F83DE0" w:rsidRPr="00C96D7A" w:rsidTr="00F83DE0">
        <w:trPr>
          <w:trHeight w:val="300"/>
          <w:jc w:val="center"/>
        </w:trPr>
        <w:tc>
          <w:tcPr>
            <w:tcW w:w="293" w:type="pct"/>
            <w:shd w:val="clear" w:color="auto" w:fill="auto"/>
            <w:vAlign w:val="center"/>
          </w:tcPr>
          <w:p w:rsidR="00F83DE0" w:rsidRPr="00B17658" w:rsidRDefault="00F83DE0" w:rsidP="00F83DE0">
            <w:pPr>
              <w:rPr>
                <w:rFonts w:eastAsia="Batang"/>
              </w:rPr>
            </w:pPr>
            <w:r w:rsidRPr="00B17658">
              <w:rPr>
                <w:rFonts w:eastAsia="Batang"/>
              </w:rPr>
              <w:t>255</w:t>
            </w:r>
          </w:p>
        </w:tc>
        <w:tc>
          <w:tcPr>
            <w:tcW w:w="232" w:type="pct"/>
            <w:shd w:val="clear" w:color="auto" w:fill="auto"/>
            <w:vAlign w:val="center"/>
          </w:tcPr>
          <w:p w:rsidR="00F83DE0" w:rsidRPr="00B17658" w:rsidRDefault="00F83DE0" w:rsidP="00F83DE0">
            <w:pPr>
              <w:jc w:val="right"/>
              <w:rPr>
                <w:rFonts w:eastAsia="Batang"/>
              </w:rPr>
            </w:pPr>
            <w:r w:rsidRPr="00B17658">
              <w:rPr>
                <w:rFonts w:eastAsia="Batang"/>
              </w:rPr>
              <w:t>10</w:t>
            </w:r>
          </w:p>
        </w:tc>
        <w:tc>
          <w:tcPr>
            <w:tcW w:w="232" w:type="pct"/>
            <w:shd w:val="clear" w:color="auto" w:fill="auto"/>
            <w:vAlign w:val="center"/>
          </w:tcPr>
          <w:p w:rsidR="00F83DE0" w:rsidRPr="00B17658" w:rsidRDefault="00F83DE0" w:rsidP="00F83DE0">
            <w:pPr>
              <w:jc w:val="right"/>
              <w:rPr>
                <w:rFonts w:eastAsia="Batang"/>
              </w:rPr>
            </w:pPr>
            <w:r w:rsidRPr="00B17658">
              <w:rPr>
                <w:rFonts w:eastAsia="Batang"/>
              </w:rPr>
              <w:t>02</w:t>
            </w:r>
          </w:p>
        </w:tc>
        <w:tc>
          <w:tcPr>
            <w:tcW w:w="3009" w:type="pct"/>
            <w:shd w:val="clear" w:color="auto" w:fill="auto"/>
            <w:vAlign w:val="center"/>
          </w:tcPr>
          <w:p w:rsidR="00F83DE0" w:rsidRPr="00B17658" w:rsidRDefault="00F83DE0" w:rsidP="00F83DE0">
            <w:pPr>
              <w:rPr>
                <w:rFonts w:eastAsia="Batang"/>
              </w:rPr>
            </w:pPr>
            <w:r w:rsidRPr="00B17658">
              <w:rPr>
                <w:rFonts w:eastAsia="Batang"/>
              </w:rPr>
              <w:t>Kontrol ve Güvenlik Sistemleri</w:t>
            </w:r>
          </w:p>
        </w:tc>
        <w:tc>
          <w:tcPr>
            <w:tcW w:w="717" w:type="pct"/>
            <w:shd w:val="clear" w:color="auto" w:fill="auto"/>
            <w:vAlign w:val="center"/>
          </w:tcPr>
          <w:p w:rsidR="00F83DE0" w:rsidRPr="00F14F80" w:rsidRDefault="00F83DE0" w:rsidP="00F83DE0">
            <w:pPr>
              <w:jc w:val="center"/>
              <w:rPr>
                <w:rFonts w:eastAsia="Batang"/>
              </w:rPr>
            </w:pPr>
            <w:r w:rsidRPr="00F14F80">
              <w:rPr>
                <w:rFonts w:eastAsia="Batang"/>
              </w:rPr>
              <w:t>Adet</w:t>
            </w:r>
          </w:p>
        </w:tc>
        <w:tc>
          <w:tcPr>
            <w:tcW w:w="517" w:type="pct"/>
            <w:shd w:val="clear" w:color="auto" w:fill="auto"/>
            <w:vAlign w:val="center"/>
          </w:tcPr>
          <w:p w:rsidR="00F83DE0" w:rsidRPr="00F14F80" w:rsidRDefault="00F83DE0" w:rsidP="00F83DE0">
            <w:pPr>
              <w:jc w:val="center"/>
              <w:rPr>
                <w:rFonts w:eastAsia="Batang"/>
              </w:rPr>
            </w:pPr>
            <w:r>
              <w:rPr>
                <w:rFonts w:eastAsia="Batang"/>
              </w:rPr>
              <w:t>11</w:t>
            </w:r>
          </w:p>
        </w:tc>
      </w:tr>
      <w:tr w:rsidR="00F83DE0" w:rsidRPr="00C96D7A" w:rsidTr="00F83DE0">
        <w:trPr>
          <w:trHeight w:val="300"/>
          <w:jc w:val="center"/>
        </w:trPr>
        <w:tc>
          <w:tcPr>
            <w:tcW w:w="293" w:type="pct"/>
            <w:shd w:val="clear" w:color="auto" w:fill="auto"/>
            <w:vAlign w:val="center"/>
          </w:tcPr>
          <w:p w:rsidR="00F83DE0" w:rsidRPr="00B17658" w:rsidRDefault="00F83DE0" w:rsidP="00F83DE0">
            <w:pPr>
              <w:rPr>
                <w:rFonts w:eastAsia="Batang"/>
              </w:rPr>
            </w:pPr>
            <w:r w:rsidRPr="00B17658">
              <w:rPr>
                <w:rFonts w:eastAsia="Batang"/>
              </w:rPr>
              <w:t>255</w:t>
            </w:r>
          </w:p>
        </w:tc>
        <w:tc>
          <w:tcPr>
            <w:tcW w:w="232" w:type="pct"/>
            <w:shd w:val="clear" w:color="auto" w:fill="auto"/>
            <w:vAlign w:val="center"/>
          </w:tcPr>
          <w:p w:rsidR="00F83DE0" w:rsidRPr="00B17658" w:rsidRDefault="00F83DE0" w:rsidP="00F83DE0">
            <w:pPr>
              <w:jc w:val="right"/>
              <w:rPr>
                <w:rFonts w:eastAsia="Batang"/>
              </w:rPr>
            </w:pPr>
            <w:r w:rsidRPr="00B17658">
              <w:rPr>
                <w:rFonts w:eastAsia="Batang"/>
              </w:rPr>
              <w:t>10</w:t>
            </w:r>
          </w:p>
        </w:tc>
        <w:tc>
          <w:tcPr>
            <w:tcW w:w="232" w:type="pct"/>
            <w:shd w:val="clear" w:color="auto" w:fill="auto"/>
            <w:vAlign w:val="center"/>
          </w:tcPr>
          <w:p w:rsidR="00F83DE0" w:rsidRPr="00B17658" w:rsidRDefault="00F83DE0" w:rsidP="00F83DE0">
            <w:pPr>
              <w:jc w:val="right"/>
              <w:rPr>
                <w:rFonts w:eastAsia="Batang"/>
              </w:rPr>
            </w:pPr>
            <w:r w:rsidRPr="00B17658">
              <w:rPr>
                <w:rFonts w:eastAsia="Batang"/>
              </w:rPr>
              <w:t>03</w:t>
            </w:r>
          </w:p>
        </w:tc>
        <w:tc>
          <w:tcPr>
            <w:tcW w:w="3009" w:type="pct"/>
            <w:shd w:val="clear" w:color="auto" w:fill="auto"/>
            <w:vAlign w:val="center"/>
          </w:tcPr>
          <w:p w:rsidR="00F83DE0" w:rsidRPr="00B17658" w:rsidRDefault="00F83DE0" w:rsidP="00F83DE0">
            <w:pPr>
              <w:rPr>
                <w:rFonts w:eastAsia="Batang"/>
              </w:rPr>
            </w:pPr>
            <w:r w:rsidRPr="00B17658">
              <w:rPr>
                <w:rFonts w:eastAsia="Batang"/>
              </w:rPr>
              <w:t>Yangın Söndürme ve Tedbir Cihaz ve Araçları</w:t>
            </w:r>
          </w:p>
        </w:tc>
        <w:tc>
          <w:tcPr>
            <w:tcW w:w="717" w:type="pct"/>
            <w:shd w:val="clear" w:color="auto" w:fill="auto"/>
            <w:vAlign w:val="center"/>
          </w:tcPr>
          <w:p w:rsidR="00F83DE0" w:rsidRPr="00F14F80" w:rsidRDefault="00F83DE0" w:rsidP="00F83DE0">
            <w:pPr>
              <w:jc w:val="center"/>
              <w:rPr>
                <w:rFonts w:eastAsia="Batang"/>
              </w:rPr>
            </w:pPr>
            <w:r w:rsidRPr="00F14F80">
              <w:rPr>
                <w:rFonts w:eastAsia="Batang"/>
              </w:rPr>
              <w:t>Adet</w:t>
            </w:r>
          </w:p>
        </w:tc>
        <w:tc>
          <w:tcPr>
            <w:tcW w:w="517" w:type="pct"/>
            <w:shd w:val="clear" w:color="auto" w:fill="auto"/>
            <w:vAlign w:val="center"/>
          </w:tcPr>
          <w:p w:rsidR="00F83DE0" w:rsidRPr="00F14F80" w:rsidRDefault="00F83DE0" w:rsidP="00F83DE0">
            <w:pPr>
              <w:jc w:val="center"/>
              <w:rPr>
                <w:rFonts w:eastAsia="Batang"/>
              </w:rPr>
            </w:pPr>
            <w:r>
              <w:rPr>
                <w:rFonts w:eastAsia="Batang"/>
              </w:rPr>
              <w:t>3</w:t>
            </w:r>
          </w:p>
        </w:tc>
      </w:tr>
      <w:tr w:rsidR="00F83DE0" w:rsidRPr="00C96D7A" w:rsidTr="00F83DE0">
        <w:trPr>
          <w:trHeight w:val="300"/>
          <w:jc w:val="center"/>
        </w:trPr>
        <w:tc>
          <w:tcPr>
            <w:tcW w:w="293" w:type="pct"/>
            <w:shd w:val="clear" w:color="auto" w:fill="auto"/>
            <w:vAlign w:val="center"/>
          </w:tcPr>
          <w:p w:rsidR="00F83DE0" w:rsidRPr="00F83DE0" w:rsidRDefault="00F83DE0" w:rsidP="00F83DE0">
            <w:pPr>
              <w:rPr>
                <w:rFonts w:eastAsia="Batang"/>
                <w:b/>
                <w:i/>
              </w:rPr>
            </w:pPr>
            <w:r w:rsidRPr="00F83DE0">
              <w:rPr>
                <w:rFonts w:eastAsia="Batang"/>
                <w:b/>
                <w:i/>
              </w:rPr>
              <w:t>255</w:t>
            </w:r>
          </w:p>
        </w:tc>
        <w:tc>
          <w:tcPr>
            <w:tcW w:w="232" w:type="pct"/>
            <w:shd w:val="clear" w:color="auto" w:fill="auto"/>
            <w:vAlign w:val="center"/>
          </w:tcPr>
          <w:p w:rsidR="00F83DE0" w:rsidRPr="00F83DE0" w:rsidRDefault="00F83DE0" w:rsidP="00F83DE0">
            <w:pPr>
              <w:jc w:val="right"/>
              <w:rPr>
                <w:rFonts w:eastAsia="Batang"/>
                <w:b/>
                <w:i/>
              </w:rPr>
            </w:pPr>
            <w:r w:rsidRPr="00F83DE0">
              <w:rPr>
                <w:rFonts w:eastAsia="Batang"/>
                <w:b/>
                <w:i/>
              </w:rPr>
              <w:t>12</w:t>
            </w:r>
          </w:p>
        </w:tc>
        <w:tc>
          <w:tcPr>
            <w:tcW w:w="232" w:type="pct"/>
            <w:shd w:val="clear" w:color="auto" w:fill="auto"/>
            <w:vAlign w:val="center"/>
          </w:tcPr>
          <w:p w:rsidR="00F83DE0" w:rsidRPr="00F83DE0" w:rsidRDefault="00F83DE0" w:rsidP="00F83DE0">
            <w:pPr>
              <w:jc w:val="right"/>
              <w:rPr>
                <w:rFonts w:eastAsia="Batang"/>
                <w:b/>
                <w:i/>
              </w:rPr>
            </w:pPr>
            <w:r w:rsidRPr="00F83DE0">
              <w:rPr>
                <w:rFonts w:eastAsia="Batang"/>
                <w:b/>
                <w:i/>
              </w:rPr>
              <w:t> </w:t>
            </w:r>
          </w:p>
        </w:tc>
        <w:tc>
          <w:tcPr>
            <w:tcW w:w="3009" w:type="pct"/>
            <w:shd w:val="clear" w:color="auto" w:fill="auto"/>
            <w:noWrap/>
            <w:vAlign w:val="center"/>
          </w:tcPr>
          <w:p w:rsidR="00F83DE0" w:rsidRPr="00F83DE0" w:rsidRDefault="00F83DE0" w:rsidP="00F83DE0">
            <w:pPr>
              <w:rPr>
                <w:rFonts w:eastAsia="Batang"/>
                <w:b/>
                <w:i/>
              </w:rPr>
            </w:pPr>
            <w:r w:rsidRPr="00F83DE0">
              <w:rPr>
                <w:rFonts w:eastAsia="Batang"/>
                <w:b/>
                <w:i/>
              </w:rPr>
              <w:t>Kullanımda Olan Demirbaş Niteliğindeki Değerli Eşyalar</w:t>
            </w:r>
          </w:p>
        </w:tc>
        <w:tc>
          <w:tcPr>
            <w:tcW w:w="717" w:type="pct"/>
            <w:shd w:val="clear" w:color="auto" w:fill="auto"/>
            <w:vAlign w:val="center"/>
          </w:tcPr>
          <w:p w:rsidR="00F83DE0" w:rsidRPr="00F14F80" w:rsidRDefault="00F83DE0" w:rsidP="00F83DE0">
            <w:pPr>
              <w:jc w:val="center"/>
              <w:rPr>
                <w:rFonts w:eastAsia="Batang"/>
              </w:rPr>
            </w:pPr>
            <w:r w:rsidRPr="00F14F80">
              <w:rPr>
                <w:rFonts w:eastAsia="Batang"/>
              </w:rPr>
              <w:t>Adet</w:t>
            </w:r>
          </w:p>
        </w:tc>
        <w:tc>
          <w:tcPr>
            <w:tcW w:w="517" w:type="pct"/>
            <w:shd w:val="clear" w:color="auto" w:fill="auto"/>
            <w:noWrap/>
            <w:vAlign w:val="center"/>
          </w:tcPr>
          <w:p w:rsidR="00F83DE0" w:rsidRPr="00F14F80" w:rsidRDefault="00F83DE0" w:rsidP="00F83DE0">
            <w:pPr>
              <w:jc w:val="center"/>
              <w:rPr>
                <w:rFonts w:eastAsia="Batang"/>
              </w:rPr>
            </w:pPr>
            <w:r w:rsidRPr="00F14F80">
              <w:rPr>
                <w:rFonts w:eastAsia="Batang"/>
              </w:rPr>
              <w:t> </w:t>
            </w:r>
            <w:r>
              <w:rPr>
                <w:rFonts w:eastAsia="Batang"/>
              </w:rPr>
              <w:t>1</w:t>
            </w:r>
          </w:p>
        </w:tc>
      </w:tr>
      <w:tr w:rsidR="00F83DE0" w:rsidRPr="00C96D7A" w:rsidTr="00F83DE0">
        <w:trPr>
          <w:trHeight w:val="345"/>
          <w:jc w:val="center"/>
        </w:trPr>
        <w:tc>
          <w:tcPr>
            <w:tcW w:w="3766" w:type="pct"/>
            <w:gridSpan w:val="4"/>
            <w:shd w:val="clear" w:color="auto" w:fill="6F0523"/>
            <w:vAlign w:val="center"/>
          </w:tcPr>
          <w:p w:rsidR="00F83DE0" w:rsidRPr="00B17658" w:rsidRDefault="00F83DE0" w:rsidP="00F83DE0">
            <w:pPr>
              <w:rPr>
                <w:rFonts w:eastAsia="Batang"/>
                <w:b/>
              </w:rPr>
            </w:pPr>
            <w:r w:rsidRPr="00B17658">
              <w:rPr>
                <w:rFonts w:eastAsia="Batang"/>
                <w:b/>
              </w:rPr>
              <w:t>TOPLAM</w:t>
            </w:r>
          </w:p>
        </w:tc>
        <w:tc>
          <w:tcPr>
            <w:tcW w:w="717" w:type="pct"/>
            <w:shd w:val="clear" w:color="auto" w:fill="6F0523"/>
            <w:vAlign w:val="center"/>
          </w:tcPr>
          <w:p w:rsidR="00F83DE0" w:rsidRPr="00F83DE0" w:rsidRDefault="00F83DE0" w:rsidP="00F83DE0">
            <w:pPr>
              <w:jc w:val="center"/>
              <w:rPr>
                <w:rFonts w:eastAsia="Batang"/>
                <w:b/>
              </w:rPr>
            </w:pPr>
            <w:r w:rsidRPr="00F83DE0">
              <w:rPr>
                <w:rFonts w:eastAsia="Batang"/>
                <w:b/>
              </w:rPr>
              <w:t>Adet</w:t>
            </w:r>
          </w:p>
        </w:tc>
        <w:tc>
          <w:tcPr>
            <w:tcW w:w="517" w:type="pct"/>
            <w:shd w:val="clear" w:color="auto" w:fill="6F0523"/>
            <w:noWrap/>
            <w:vAlign w:val="center"/>
          </w:tcPr>
          <w:p w:rsidR="00F83DE0" w:rsidRPr="00F83DE0" w:rsidRDefault="00F83DE0" w:rsidP="00F83DE0">
            <w:pPr>
              <w:jc w:val="center"/>
              <w:rPr>
                <w:rFonts w:eastAsia="Batang"/>
                <w:b/>
              </w:rPr>
            </w:pPr>
            <w:r w:rsidRPr="00F83DE0">
              <w:rPr>
                <w:rFonts w:eastAsia="Batang"/>
                <w:b/>
              </w:rPr>
              <w:t>2172</w:t>
            </w:r>
          </w:p>
        </w:tc>
      </w:tr>
    </w:tbl>
    <w:p w:rsidR="004E0575" w:rsidRDefault="004E0575" w:rsidP="00580219">
      <w:pPr>
        <w:pStyle w:val="Balk3"/>
        <w:numPr>
          <w:ilvl w:val="0"/>
          <w:numId w:val="0"/>
        </w:numPr>
      </w:pPr>
      <w:bookmarkStart w:id="30" w:name="_Toc170721335"/>
      <w:bookmarkStart w:id="31" w:name="_Toc154067015"/>
      <w:bookmarkStart w:id="32" w:name="_Toc344970506"/>
      <w:bookmarkStart w:id="33" w:name="_Toc344971617"/>
      <w:bookmarkStart w:id="34" w:name="_Toc344971758"/>
      <w:bookmarkEnd w:id="30"/>
      <w:r>
        <w:t>2.</w:t>
      </w:r>
      <w:r w:rsidRPr="001077A0">
        <w:t xml:space="preserve"> </w:t>
      </w:r>
      <w:r>
        <w:t>Teşkilat</w:t>
      </w:r>
      <w:r w:rsidRPr="001077A0">
        <w:t xml:space="preserve"> Yapısı</w:t>
      </w:r>
      <w:bookmarkEnd w:id="31"/>
      <w:r w:rsidRPr="001077A0">
        <w:t xml:space="preserve"> </w:t>
      </w:r>
      <w:bookmarkEnd w:id="32"/>
      <w:bookmarkEnd w:id="33"/>
      <w:bookmarkEnd w:id="34"/>
    </w:p>
    <w:p w:rsidR="00226CAC" w:rsidRDefault="00226CAC" w:rsidP="00226CAC">
      <w:pPr>
        <w:pStyle w:val="GvdeMetni"/>
      </w:pPr>
    </w:p>
    <w:p w:rsidR="00226CAC" w:rsidRDefault="00226CAC" w:rsidP="00226CAC">
      <w:pPr>
        <w:pStyle w:val="GvdeMetni"/>
      </w:pPr>
    </w:p>
    <w:p w:rsidR="00226CAC" w:rsidRDefault="00226CAC" w:rsidP="00226CAC">
      <w:pPr>
        <w:pStyle w:val="GvdeMetni"/>
      </w:pPr>
    </w:p>
    <w:p w:rsidR="00580219" w:rsidRDefault="00580219" w:rsidP="00580219">
      <w:pPr>
        <w:pStyle w:val="GvdeMetni"/>
      </w:pPr>
    </w:p>
    <w:tbl>
      <w:tblPr>
        <w:tblpPr w:leftFromText="141" w:rightFromText="141" w:vertAnchor="text" w:horzAnchor="margin" w:tblpY="-178"/>
        <w:tblW w:w="52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31"/>
        <w:gridCol w:w="5546"/>
        <w:gridCol w:w="2674"/>
      </w:tblGrid>
      <w:tr w:rsidR="00342998" w:rsidRPr="00342998" w:rsidTr="00342998">
        <w:trPr>
          <w:cantSplit/>
          <w:trHeight w:val="510"/>
        </w:trPr>
        <w:tc>
          <w:tcPr>
            <w:tcW w:w="2191" w:type="dxa"/>
            <w:vMerge w:val="restart"/>
            <w:tcBorders>
              <w:top w:val="single" w:sz="4" w:space="0" w:color="auto"/>
              <w:left w:val="single" w:sz="4" w:space="0" w:color="auto"/>
              <w:right w:val="single" w:sz="4" w:space="0" w:color="auto"/>
            </w:tcBorders>
            <w:shd w:val="clear" w:color="auto" w:fill="auto"/>
          </w:tcPr>
          <w:p w:rsidR="00342998" w:rsidRPr="00342998" w:rsidRDefault="00342998" w:rsidP="00342998">
            <w:pPr>
              <w:suppressAutoHyphens w:val="0"/>
              <w:autoSpaceDE w:val="0"/>
              <w:autoSpaceDN w:val="0"/>
              <w:jc w:val="left"/>
              <w:rPr>
                <w:rFonts w:eastAsia="Times New Roman"/>
                <w:kern w:val="0"/>
                <w:sz w:val="18"/>
                <w:szCs w:val="18"/>
                <w:lang w:eastAsia="en-US"/>
              </w:rPr>
            </w:pPr>
            <w:r w:rsidRPr="00342998">
              <w:rPr>
                <w:rFonts w:eastAsia="Times New Roman"/>
                <w:noProof/>
                <w:kern w:val="0"/>
                <w:sz w:val="22"/>
                <w:szCs w:val="22"/>
                <w:lang w:eastAsia="en-US"/>
              </w:rPr>
              <w:lastRenderedPageBreak/>
              <w:br/>
            </w:r>
            <w:r w:rsidRPr="00342998">
              <w:rPr>
                <w:rFonts w:eastAsia="Times New Roman"/>
                <w:noProof/>
                <w:kern w:val="0"/>
                <w:sz w:val="22"/>
                <w:szCs w:val="22"/>
              </w:rPr>
              <w:drawing>
                <wp:inline distT="0" distB="0" distL="0" distR="0" wp14:anchorId="23ED92FE" wp14:editId="6C2CE69F">
                  <wp:extent cx="1143000" cy="685800"/>
                  <wp:effectExtent l="0" t="0" r="0" b="0"/>
                  <wp:docPr id="15" name="Picture 1" descr="Logo yatay yeni-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yatay yeni-0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43000" cy="685800"/>
                          </a:xfrm>
                          <a:prstGeom prst="rect">
                            <a:avLst/>
                          </a:prstGeom>
                          <a:noFill/>
                          <a:ln>
                            <a:noFill/>
                          </a:ln>
                        </pic:spPr>
                      </pic:pic>
                    </a:graphicData>
                  </a:graphic>
                </wp:inline>
              </w:drawing>
            </w:r>
          </w:p>
          <w:p w:rsidR="00342998" w:rsidRPr="00342998" w:rsidRDefault="00342998" w:rsidP="00342998">
            <w:pPr>
              <w:suppressAutoHyphens w:val="0"/>
              <w:autoSpaceDE w:val="0"/>
              <w:autoSpaceDN w:val="0"/>
              <w:jc w:val="center"/>
              <w:rPr>
                <w:rFonts w:eastAsia="Times New Roman"/>
                <w:b/>
                <w:kern w:val="0"/>
                <w:sz w:val="18"/>
                <w:szCs w:val="18"/>
                <w:lang w:eastAsia="en-US"/>
              </w:rPr>
            </w:pPr>
            <w:r w:rsidRPr="00342998">
              <w:rPr>
                <w:rFonts w:eastAsia="Times New Roman"/>
                <w:b/>
                <w:kern w:val="0"/>
                <w:sz w:val="18"/>
                <w:szCs w:val="18"/>
                <w:lang w:eastAsia="en-US"/>
              </w:rPr>
              <w:t>TS EN ISO</w:t>
            </w:r>
            <w:r w:rsidRPr="00342998">
              <w:rPr>
                <w:rFonts w:eastAsia="Times New Roman"/>
                <w:b/>
                <w:kern w:val="0"/>
                <w:sz w:val="18"/>
                <w:szCs w:val="18"/>
                <w:lang w:eastAsia="en-US"/>
              </w:rPr>
              <w:br/>
              <w:t xml:space="preserve"> 9001:2015</w:t>
            </w:r>
          </w:p>
        </w:tc>
        <w:tc>
          <w:tcPr>
            <w:tcW w:w="4998" w:type="dxa"/>
            <w:tcBorders>
              <w:top w:val="single" w:sz="4" w:space="0" w:color="auto"/>
              <w:left w:val="single" w:sz="4" w:space="0" w:color="auto"/>
              <w:right w:val="single" w:sz="4" w:space="0" w:color="auto"/>
            </w:tcBorders>
            <w:shd w:val="clear" w:color="auto" w:fill="auto"/>
          </w:tcPr>
          <w:p w:rsidR="00342998" w:rsidRPr="00342998" w:rsidRDefault="00342998" w:rsidP="00342998">
            <w:pPr>
              <w:widowControl/>
              <w:tabs>
                <w:tab w:val="center" w:pos="4536"/>
                <w:tab w:val="right" w:pos="9072"/>
              </w:tabs>
              <w:suppressAutoHyphens w:val="0"/>
              <w:jc w:val="center"/>
              <w:rPr>
                <w:rFonts w:eastAsia="Times New Roman"/>
                <w:b/>
                <w:kern w:val="0"/>
                <w:sz w:val="20"/>
                <w:szCs w:val="20"/>
              </w:rPr>
            </w:pPr>
          </w:p>
          <w:p w:rsidR="00342998" w:rsidRPr="00342998" w:rsidRDefault="00342998" w:rsidP="00342998">
            <w:pPr>
              <w:widowControl/>
              <w:tabs>
                <w:tab w:val="center" w:pos="4536"/>
                <w:tab w:val="right" w:pos="9072"/>
              </w:tabs>
              <w:suppressAutoHyphens w:val="0"/>
              <w:jc w:val="center"/>
              <w:rPr>
                <w:rFonts w:eastAsia="Times New Roman"/>
                <w:b/>
                <w:kern w:val="0"/>
                <w:sz w:val="20"/>
                <w:szCs w:val="20"/>
              </w:rPr>
            </w:pPr>
            <w:r w:rsidRPr="00342998">
              <w:rPr>
                <w:rFonts w:eastAsia="Times New Roman"/>
                <w:b/>
                <w:kern w:val="0"/>
                <w:sz w:val="20"/>
                <w:szCs w:val="20"/>
              </w:rPr>
              <w:t>T.C.</w:t>
            </w:r>
          </w:p>
          <w:p w:rsidR="00342998" w:rsidRPr="00342998" w:rsidRDefault="00342998" w:rsidP="00342998">
            <w:pPr>
              <w:widowControl/>
              <w:tabs>
                <w:tab w:val="center" w:pos="4536"/>
                <w:tab w:val="right" w:pos="9072"/>
              </w:tabs>
              <w:suppressAutoHyphens w:val="0"/>
              <w:jc w:val="center"/>
              <w:rPr>
                <w:rFonts w:eastAsia="Times New Roman"/>
                <w:b/>
                <w:kern w:val="0"/>
                <w:sz w:val="20"/>
                <w:szCs w:val="20"/>
              </w:rPr>
            </w:pPr>
            <w:r w:rsidRPr="00342998">
              <w:rPr>
                <w:rFonts w:eastAsia="Times New Roman"/>
                <w:b/>
                <w:kern w:val="0"/>
                <w:sz w:val="20"/>
                <w:szCs w:val="20"/>
              </w:rPr>
              <w:t>İZMİR KÂTİP ÇELEBİ ÜNİVERSİTESİ</w:t>
            </w:r>
          </w:p>
          <w:p w:rsidR="00342998" w:rsidRPr="00342998" w:rsidRDefault="00342998" w:rsidP="00342998">
            <w:pPr>
              <w:widowControl/>
              <w:suppressAutoHyphens w:val="0"/>
              <w:jc w:val="center"/>
              <w:rPr>
                <w:rFonts w:eastAsia="Times New Roman"/>
                <w:b/>
                <w:kern w:val="0"/>
                <w:sz w:val="20"/>
                <w:szCs w:val="20"/>
              </w:rPr>
            </w:pPr>
            <w:r w:rsidRPr="00342998">
              <w:rPr>
                <w:rFonts w:eastAsia="Times New Roman"/>
                <w:b/>
                <w:kern w:val="0"/>
                <w:sz w:val="20"/>
                <w:szCs w:val="20"/>
              </w:rPr>
              <w:t>İktisadi ve İdari Bilimler Fakültesi</w:t>
            </w:r>
          </w:p>
        </w:tc>
        <w:tc>
          <w:tcPr>
            <w:tcW w:w="2410" w:type="dxa"/>
            <w:tcBorders>
              <w:top w:val="single" w:sz="4" w:space="0" w:color="auto"/>
              <w:left w:val="single" w:sz="4" w:space="0" w:color="auto"/>
              <w:right w:val="single" w:sz="4" w:space="0" w:color="auto"/>
            </w:tcBorders>
            <w:vAlign w:val="center"/>
          </w:tcPr>
          <w:p w:rsidR="00342998" w:rsidRPr="00342998" w:rsidRDefault="00342998" w:rsidP="00342998">
            <w:pPr>
              <w:widowControl/>
              <w:suppressAutoHyphens w:val="0"/>
              <w:jc w:val="center"/>
              <w:rPr>
                <w:rFonts w:eastAsia="Times New Roman"/>
                <w:kern w:val="0"/>
                <w:sz w:val="20"/>
                <w:szCs w:val="20"/>
              </w:rPr>
            </w:pPr>
            <w:r w:rsidRPr="00342998">
              <w:rPr>
                <w:rFonts w:ascii="Arial" w:eastAsia="Times New Roman" w:hAnsi="Arial"/>
                <w:noProof/>
                <w:kern w:val="0"/>
                <w:sz w:val="20"/>
                <w:szCs w:val="20"/>
              </w:rPr>
              <w:drawing>
                <wp:inline distT="0" distB="0" distL="0" distR="0" wp14:anchorId="1198657D" wp14:editId="1E7A2C7A">
                  <wp:extent cx="742950" cy="466725"/>
                  <wp:effectExtent l="0" t="0" r="0" b="9525"/>
                  <wp:docPr id="1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42950" cy="466725"/>
                          </a:xfrm>
                          <a:prstGeom prst="rect">
                            <a:avLst/>
                          </a:prstGeom>
                          <a:noFill/>
                          <a:ln>
                            <a:noFill/>
                          </a:ln>
                        </pic:spPr>
                      </pic:pic>
                    </a:graphicData>
                  </a:graphic>
                </wp:inline>
              </w:drawing>
            </w:r>
          </w:p>
        </w:tc>
      </w:tr>
      <w:tr w:rsidR="00342998" w:rsidRPr="00342998" w:rsidTr="00342998">
        <w:trPr>
          <w:cantSplit/>
          <w:trHeight w:val="36"/>
        </w:trPr>
        <w:tc>
          <w:tcPr>
            <w:tcW w:w="2191" w:type="dxa"/>
            <w:vMerge/>
            <w:tcBorders>
              <w:left w:val="single" w:sz="4" w:space="0" w:color="auto"/>
              <w:right w:val="single" w:sz="4" w:space="0" w:color="auto"/>
            </w:tcBorders>
            <w:shd w:val="clear" w:color="auto" w:fill="auto"/>
            <w:vAlign w:val="center"/>
          </w:tcPr>
          <w:p w:rsidR="00342998" w:rsidRPr="00342998" w:rsidRDefault="00342998" w:rsidP="00342998">
            <w:pPr>
              <w:widowControl/>
              <w:tabs>
                <w:tab w:val="left" w:pos="7088"/>
              </w:tabs>
              <w:suppressAutoHyphens w:val="0"/>
              <w:jc w:val="center"/>
              <w:rPr>
                <w:rFonts w:eastAsia="Times New Roman"/>
                <w:kern w:val="0"/>
                <w:sz w:val="20"/>
                <w:szCs w:val="20"/>
              </w:rPr>
            </w:pPr>
          </w:p>
        </w:tc>
        <w:tc>
          <w:tcPr>
            <w:tcW w:w="4998" w:type="dxa"/>
            <w:vMerge w:val="restart"/>
            <w:tcBorders>
              <w:left w:val="single" w:sz="4" w:space="0" w:color="auto"/>
              <w:right w:val="single" w:sz="4" w:space="0" w:color="auto"/>
            </w:tcBorders>
            <w:shd w:val="clear" w:color="auto" w:fill="auto"/>
            <w:vAlign w:val="center"/>
          </w:tcPr>
          <w:p w:rsidR="00342998" w:rsidRPr="00342998" w:rsidRDefault="00342998" w:rsidP="00342998">
            <w:pPr>
              <w:widowControl/>
              <w:tabs>
                <w:tab w:val="center" w:pos="4536"/>
                <w:tab w:val="right" w:pos="9072"/>
              </w:tabs>
              <w:suppressAutoHyphens w:val="0"/>
              <w:jc w:val="center"/>
              <w:rPr>
                <w:rFonts w:eastAsia="Times New Roman"/>
                <w:b/>
                <w:bCs/>
                <w:kern w:val="0"/>
                <w:sz w:val="20"/>
                <w:szCs w:val="20"/>
              </w:rPr>
            </w:pPr>
            <w:r w:rsidRPr="00342998">
              <w:rPr>
                <w:rFonts w:eastAsia="Times New Roman"/>
                <w:b/>
                <w:bCs/>
                <w:kern w:val="0"/>
                <w:sz w:val="20"/>
                <w:szCs w:val="20"/>
              </w:rPr>
              <w:t>İDARİ ORGANİZASYON ŞEMASI</w:t>
            </w:r>
          </w:p>
        </w:tc>
        <w:tc>
          <w:tcPr>
            <w:tcW w:w="2410" w:type="dxa"/>
            <w:tcBorders>
              <w:top w:val="single" w:sz="4" w:space="0" w:color="auto"/>
              <w:left w:val="single" w:sz="4" w:space="0" w:color="auto"/>
              <w:bottom w:val="single" w:sz="4" w:space="0" w:color="auto"/>
              <w:right w:val="single" w:sz="4" w:space="0" w:color="auto"/>
            </w:tcBorders>
            <w:vAlign w:val="center"/>
          </w:tcPr>
          <w:p w:rsidR="00342998" w:rsidRPr="00342998" w:rsidRDefault="00342998" w:rsidP="00342998">
            <w:pPr>
              <w:widowControl/>
              <w:suppressAutoHyphens w:val="0"/>
              <w:jc w:val="left"/>
              <w:rPr>
                <w:rFonts w:eastAsia="Times New Roman"/>
                <w:kern w:val="0"/>
                <w:sz w:val="20"/>
                <w:szCs w:val="20"/>
              </w:rPr>
            </w:pPr>
            <w:r w:rsidRPr="00342998">
              <w:rPr>
                <w:rFonts w:eastAsia="Times New Roman"/>
                <w:b/>
                <w:kern w:val="0"/>
                <w:sz w:val="20"/>
                <w:szCs w:val="20"/>
              </w:rPr>
              <w:t xml:space="preserve">Dok. No: </w:t>
            </w:r>
            <w:r w:rsidRPr="00342998">
              <w:rPr>
                <w:rFonts w:eastAsia="Times New Roman"/>
                <w:kern w:val="0"/>
                <w:sz w:val="20"/>
                <w:szCs w:val="20"/>
              </w:rPr>
              <w:t>OŞ/IIBF/01</w:t>
            </w:r>
          </w:p>
        </w:tc>
      </w:tr>
      <w:tr w:rsidR="00342998" w:rsidRPr="00342998" w:rsidTr="00342998">
        <w:trPr>
          <w:cantSplit/>
          <w:trHeight w:val="36"/>
        </w:trPr>
        <w:tc>
          <w:tcPr>
            <w:tcW w:w="2191" w:type="dxa"/>
            <w:vMerge/>
            <w:tcBorders>
              <w:left w:val="single" w:sz="4" w:space="0" w:color="auto"/>
              <w:right w:val="single" w:sz="4" w:space="0" w:color="auto"/>
            </w:tcBorders>
            <w:shd w:val="clear" w:color="auto" w:fill="auto"/>
            <w:vAlign w:val="center"/>
          </w:tcPr>
          <w:p w:rsidR="00342998" w:rsidRPr="00342998" w:rsidRDefault="00342998" w:rsidP="00342998">
            <w:pPr>
              <w:widowControl/>
              <w:tabs>
                <w:tab w:val="left" w:pos="7088"/>
              </w:tabs>
              <w:suppressAutoHyphens w:val="0"/>
              <w:ind w:left="284" w:firstLine="360"/>
              <w:rPr>
                <w:rFonts w:eastAsia="Times New Roman"/>
                <w:b/>
                <w:kern w:val="0"/>
                <w:sz w:val="20"/>
                <w:szCs w:val="20"/>
              </w:rPr>
            </w:pPr>
          </w:p>
        </w:tc>
        <w:tc>
          <w:tcPr>
            <w:tcW w:w="4998" w:type="dxa"/>
            <w:vMerge/>
            <w:tcBorders>
              <w:left w:val="single" w:sz="4" w:space="0" w:color="auto"/>
              <w:right w:val="single" w:sz="4" w:space="0" w:color="auto"/>
            </w:tcBorders>
          </w:tcPr>
          <w:p w:rsidR="00342998" w:rsidRPr="00342998" w:rsidRDefault="00342998" w:rsidP="00342998">
            <w:pPr>
              <w:widowControl/>
              <w:suppressAutoHyphens w:val="0"/>
              <w:spacing w:after="120"/>
              <w:jc w:val="left"/>
              <w:rPr>
                <w:rFonts w:eastAsia="Times New Roman"/>
                <w:kern w:val="0"/>
                <w:sz w:val="20"/>
                <w:szCs w:val="20"/>
              </w:rPr>
            </w:pPr>
          </w:p>
        </w:tc>
        <w:tc>
          <w:tcPr>
            <w:tcW w:w="2410" w:type="dxa"/>
            <w:tcBorders>
              <w:top w:val="single" w:sz="4" w:space="0" w:color="auto"/>
              <w:left w:val="single" w:sz="4" w:space="0" w:color="auto"/>
              <w:bottom w:val="single" w:sz="4" w:space="0" w:color="auto"/>
              <w:right w:val="single" w:sz="4" w:space="0" w:color="auto"/>
            </w:tcBorders>
            <w:vAlign w:val="center"/>
          </w:tcPr>
          <w:p w:rsidR="00342998" w:rsidRPr="00342998" w:rsidRDefault="00342998" w:rsidP="00342998">
            <w:pPr>
              <w:widowControl/>
              <w:suppressAutoHyphens w:val="0"/>
              <w:jc w:val="left"/>
              <w:rPr>
                <w:rFonts w:eastAsia="Times New Roman"/>
                <w:b/>
                <w:color w:val="000000"/>
                <w:kern w:val="0"/>
                <w:sz w:val="20"/>
                <w:szCs w:val="20"/>
              </w:rPr>
            </w:pPr>
            <w:r w:rsidRPr="00342998">
              <w:rPr>
                <w:rFonts w:eastAsia="Times New Roman"/>
                <w:b/>
                <w:kern w:val="0"/>
                <w:sz w:val="20"/>
                <w:szCs w:val="20"/>
              </w:rPr>
              <w:t>İlk Yayın Tar</w:t>
            </w:r>
            <w:proofErr w:type="gramStart"/>
            <w:r w:rsidRPr="00342998">
              <w:rPr>
                <w:rFonts w:eastAsia="Times New Roman"/>
                <w:b/>
                <w:kern w:val="0"/>
                <w:sz w:val="20"/>
                <w:szCs w:val="20"/>
              </w:rPr>
              <w:t>.:</w:t>
            </w:r>
            <w:proofErr w:type="gramEnd"/>
            <w:r w:rsidRPr="00342998">
              <w:rPr>
                <w:rFonts w:eastAsia="Times New Roman"/>
                <w:b/>
                <w:kern w:val="0"/>
                <w:sz w:val="20"/>
                <w:szCs w:val="20"/>
              </w:rPr>
              <w:t xml:space="preserve"> </w:t>
            </w:r>
            <w:r w:rsidRPr="00342998">
              <w:rPr>
                <w:rFonts w:eastAsia="Times New Roman"/>
                <w:kern w:val="0"/>
                <w:sz w:val="20"/>
                <w:szCs w:val="20"/>
              </w:rPr>
              <w:t>31.10.2017</w:t>
            </w:r>
          </w:p>
        </w:tc>
      </w:tr>
      <w:tr w:rsidR="00342998" w:rsidRPr="00342998" w:rsidTr="00342998">
        <w:trPr>
          <w:cantSplit/>
          <w:trHeight w:val="36"/>
        </w:trPr>
        <w:tc>
          <w:tcPr>
            <w:tcW w:w="2191" w:type="dxa"/>
            <w:vMerge/>
            <w:tcBorders>
              <w:left w:val="single" w:sz="4" w:space="0" w:color="auto"/>
              <w:right w:val="single" w:sz="4" w:space="0" w:color="auto"/>
            </w:tcBorders>
            <w:shd w:val="clear" w:color="auto" w:fill="auto"/>
            <w:vAlign w:val="center"/>
          </w:tcPr>
          <w:p w:rsidR="00342998" w:rsidRPr="00342998" w:rsidRDefault="00342998" w:rsidP="00342998">
            <w:pPr>
              <w:widowControl/>
              <w:tabs>
                <w:tab w:val="left" w:pos="7088"/>
              </w:tabs>
              <w:suppressAutoHyphens w:val="0"/>
              <w:ind w:left="284" w:firstLine="360"/>
              <w:rPr>
                <w:rFonts w:eastAsia="Times New Roman"/>
                <w:b/>
                <w:kern w:val="0"/>
                <w:sz w:val="20"/>
                <w:szCs w:val="20"/>
              </w:rPr>
            </w:pPr>
          </w:p>
        </w:tc>
        <w:tc>
          <w:tcPr>
            <w:tcW w:w="4998" w:type="dxa"/>
            <w:vMerge/>
            <w:tcBorders>
              <w:left w:val="single" w:sz="4" w:space="0" w:color="auto"/>
              <w:right w:val="single" w:sz="4" w:space="0" w:color="auto"/>
            </w:tcBorders>
          </w:tcPr>
          <w:p w:rsidR="00342998" w:rsidRPr="00342998" w:rsidRDefault="00342998" w:rsidP="00342998">
            <w:pPr>
              <w:widowControl/>
              <w:suppressAutoHyphens w:val="0"/>
              <w:spacing w:after="120"/>
              <w:jc w:val="left"/>
              <w:rPr>
                <w:rFonts w:eastAsia="Times New Roman"/>
                <w:kern w:val="0"/>
                <w:sz w:val="20"/>
                <w:szCs w:val="20"/>
              </w:rPr>
            </w:pPr>
          </w:p>
        </w:tc>
        <w:tc>
          <w:tcPr>
            <w:tcW w:w="2410" w:type="dxa"/>
            <w:tcBorders>
              <w:top w:val="single" w:sz="4" w:space="0" w:color="auto"/>
              <w:left w:val="single" w:sz="4" w:space="0" w:color="auto"/>
              <w:bottom w:val="single" w:sz="4" w:space="0" w:color="auto"/>
              <w:right w:val="single" w:sz="4" w:space="0" w:color="auto"/>
            </w:tcBorders>
            <w:vAlign w:val="center"/>
          </w:tcPr>
          <w:p w:rsidR="00342998" w:rsidRPr="00342998" w:rsidRDefault="00342998" w:rsidP="00342998">
            <w:pPr>
              <w:widowControl/>
              <w:suppressAutoHyphens w:val="0"/>
              <w:jc w:val="left"/>
              <w:rPr>
                <w:rFonts w:eastAsia="Times New Roman"/>
                <w:b/>
                <w:color w:val="000000"/>
                <w:kern w:val="0"/>
                <w:sz w:val="20"/>
                <w:szCs w:val="20"/>
              </w:rPr>
            </w:pPr>
            <w:r w:rsidRPr="00342998">
              <w:rPr>
                <w:rFonts w:eastAsia="Times New Roman"/>
                <w:b/>
                <w:color w:val="000000"/>
                <w:kern w:val="0"/>
                <w:sz w:val="20"/>
                <w:szCs w:val="20"/>
              </w:rPr>
              <w:t>Rev. No/Tar</w:t>
            </w:r>
            <w:proofErr w:type="gramStart"/>
            <w:r w:rsidRPr="00342998">
              <w:rPr>
                <w:rFonts w:eastAsia="Times New Roman"/>
                <w:b/>
                <w:color w:val="000000"/>
                <w:kern w:val="0"/>
                <w:sz w:val="20"/>
                <w:szCs w:val="20"/>
              </w:rPr>
              <w:t>.:</w:t>
            </w:r>
            <w:proofErr w:type="gramEnd"/>
            <w:r w:rsidRPr="00342998">
              <w:rPr>
                <w:rFonts w:eastAsia="Times New Roman"/>
                <w:b/>
                <w:color w:val="000000"/>
                <w:kern w:val="0"/>
                <w:sz w:val="20"/>
                <w:szCs w:val="20"/>
              </w:rPr>
              <w:t xml:space="preserve"> </w:t>
            </w:r>
            <w:r w:rsidRPr="00342998">
              <w:rPr>
                <w:rFonts w:eastAsia="Times New Roman"/>
                <w:color w:val="000000"/>
                <w:kern w:val="0"/>
                <w:sz w:val="20"/>
                <w:szCs w:val="20"/>
              </w:rPr>
              <w:t>07/28.11.2023</w:t>
            </w:r>
          </w:p>
        </w:tc>
      </w:tr>
      <w:tr w:rsidR="00342998" w:rsidRPr="00342998" w:rsidTr="00342998">
        <w:trPr>
          <w:cantSplit/>
          <w:trHeight w:val="36"/>
        </w:trPr>
        <w:tc>
          <w:tcPr>
            <w:tcW w:w="2191" w:type="dxa"/>
            <w:vMerge/>
            <w:tcBorders>
              <w:left w:val="single" w:sz="4" w:space="0" w:color="auto"/>
              <w:right w:val="single" w:sz="4" w:space="0" w:color="auto"/>
            </w:tcBorders>
            <w:shd w:val="clear" w:color="auto" w:fill="auto"/>
            <w:vAlign w:val="center"/>
          </w:tcPr>
          <w:p w:rsidR="00342998" w:rsidRPr="00342998" w:rsidRDefault="00342998" w:rsidP="00342998">
            <w:pPr>
              <w:widowControl/>
              <w:tabs>
                <w:tab w:val="left" w:pos="7088"/>
              </w:tabs>
              <w:suppressAutoHyphens w:val="0"/>
              <w:ind w:left="284" w:firstLine="360"/>
              <w:rPr>
                <w:rFonts w:eastAsia="Times New Roman"/>
                <w:b/>
                <w:kern w:val="0"/>
                <w:sz w:val="20"/>
                <w:szCs w:val="20"/>
              </w:rPr>
            </w:pPr>
          </w:p>
        </w:tc>
        <w:tc>
          <w:tcPr>
            <w:tcW w:w="4998" w:type="dxa"/>
            <w:vMerge/>
            <w:tcBorders>
              <w:left w:val="single" w:sz="4" w:space="0" w:color="auto"/>
              <w:right w:val="single" w:sz="4" w:space="0" w:color="auto"/>
            </w:tcBorders>
          </w:tcPr>
          <w:p w:rsidR="00342998" w:rsidRPr="00342998" w:rsidRDefault="00342998" w:rsidP="00342998">
            <w:pPr>
              <w:widowControl/>
              <w:suppressAutoHyphens w:val="0"/>
              <w:spacing w:after="120"/>
              <w:jc w:val="left"/>
              <w:rPr>
                <w:rFonts w:eastAsia="Times New Roman"/>
                <w:kern w:val="0"/>
                <w:sz w:val="20"/>
                <w:szCs w:val="20"/>
              </w:rPr>
            </w:pPr>
          </w:p>
        </w:tc>
        <w:tc>
          <w:tcPr>
            <w:tcW w:w="2410" w:type="dxa"/>
            <w:tcBorders>
              <w:top w:val="single" w:sz="4" w:space="0" w:color="auto"/>
              <w:left w:val="single" w:sz="4" w:space="0" w:color="auto"/>
              <w:bottom w:val="single" w:sz="4" w:space="0" w:color="auto"/>
              <w:right w:val="single" w:sz="4" w:space="0" w:color="auto"/>
            </w:tcBorders>
            <w:vAlign w:val="center"/>
          </w:tcPr>
          <w:p w:rsidR="00342998" w:rsidRPr="00342998" w:rsidRDefault="00342998" w:rsidP="00342998">
            <w:pPr>
              <w:widowControl/>
              <w:suppressAutoHyphens w:val="0"/>
              <w:jc w:val="left"/>
              <w:rPr>
                <w:rFonts w:eastAsia="Times New Roman"/>
                <w:b/>
                <w:kern w:val="0"/>
                <w:sz w:val="20"/>
                <w:szCs w:val="20"/>
              </w:rPr>
            </w:pPr>
            <w:r w:rsidRPr="00342998">
              <w:rPr>
                <w:rFonts w:eastAsia="Times New Roman"/>
                <w:b/>
                <w:kern w:val="0"/>
                <w:sz w:val="20"/>
                <w:szCs w:val="20"/>
              </w:rPr>
              <w:t xml:space="preserve">Sayfa </w:t>
            </w:r>
            <w:r w:rsidRPr="00342998">
              <w:rPr>
                <w:rFonts w:eastAsia="Times New Roman"/>
                <w:b/>
                <w:kern w:val="0"/>
                <w:sz w:val="20"/>
                <w:szCs w:val="20"/>
              </w:rPr>
              <w:fldChar w:fldCharType="begin"/>
            </w:r>
            <w:r w:rsidRPr="00342998">
              <w:rPr>
                <w:rFonts w:eastAsia="Times New Roman"/>
                <w:b/>
                <w:kern w:val="0"/>
                <w:sz w:val="20"/>
                <w:szCs w:val="20"/>
              </w:rPr>
              <w:instrText xml:space="preserve"> PAGE </w:instrText>
            </w:r>
            <w:r w:rsidRPr="00342998">
              <w:rPr>
                <w:rFonts w:eastAsia="Times New Roman"/>
                <w:b/>
                <w:kern w:val="0"/>
                <w:sz w:val="20"/>
                <w:szCs w:val="20"/>
              </w:rPr>
              <w:fldChar w:fldCharType="separate"/>
            </w:r>
            <w:r w:rsidR="00FE37D9">
              <w:rPr>
                <w:rFonts w:eastAsia="Times New Roman"/>
                <w:b/>
                <w:noProof/>
                <w:kern w:val="0"/>
                <w:sz w:val="20"/>
                <w:szCs w:val="20"/>
              </w:rPr>
              <w:t>- 22 -</w:t>
            </w:r>
            <w:r w:rsidRPr="00342998">
              <w:rPr>
                <w:rFonts w:eastAsia="Times New Roman"/>
                <w:b/>
                <w:kern w:val="0"/>
                <w:sz w:val="20"/>
                <w:szCs w:val="20"/>
              </w:rPr>
              <w:fldChar w:fldCharType="end"/>
            </w:r>
            <w:r w:rsidRPr="00342998">
              <w:rPr>
                <w:rFonts w:eastAsia="Times New Roman"/>
                <w:b/>
                <w:kern w:val="0"/>
                <w:sz w:val="20"/>
                <w:szCs w:val="20"/>
              </w:rPr>
              <w:t xml:space="preserve"> / </w:t>
            </w:r>
            <w:r w:rsidRPr="00342998">
              <w:rPr>
                <w:rFonts w:eastAsia="Times New Roman"/>
                <w:b/>
                <w:kern w:val="0"/>
                <w:sz w:val="20"/>
                <w:szCs w:val="20"/>
              </w:rPr>
              <w:fldChar w:fldCharType="begin"/>
            </w:r>
            <w:r w:rsidRPr="00342998">
              <w:rPr>
                <w:rFonts w:eastAsia="Times New Roman"/>
                <w:b/>
                <w:kern w:val="0"/>
                <w:sz w:val="20"/>
                <w:szCs w:val="20"/>
              </w:rPr>
              <w:instrText xml:space="preserve"> NUMPAGES </w:instrText>
            </w:r>
            <w:r w:rsidRPr="00342998">
              <w:rPr>
                <w:rFonts w:eastAsia="Times New Roman"/>
                <w:b/>
                <w:kern w:val="0"/>
                <w:sz w:val="20"/>
                <w:szCs w:val="20"/>
              </w:rPr>
              <w:fldChar w:fldCharType="separate"/>
            </w:r>
            <w:r w:rsidR="00FE37D9">
              <w:rPr>
                <w:rFonts w:eastAsia="Times New Roman"/>
                <w:b/>
                <w:noProof/>
                <w:kern w:val="0"/>
                <w:sz w:val="20"/>
                <w:szCs w:val="20"/>
              </w:rPr>
              <w:t>136</w:t>
            </w:r>
            <w:r w:rsidRPr="00342998">
              <w:rPr>
                <w:rFonts w:eastAsia="Times New Roman"/>
                <w:b/>
                <w:kern w:val="0"/>
                <w:sz w:val="20"/>
                <w:szCs w:val="20"/>
              </w:rPr>
              <w:fldChar w:fldCharType="end"/>
            </w:r>
          </w:p>
        </w:tc>
      </w:tr>
    </w:tbl>
    <w:p w:rsidR="00342998" w:rsidRPr="001F3774" w:rsidRDefault="001F3774" w:rsidP="001F3774">
      <w:pPr>
        <w:pStyle w:val="GvdeMetni"/>
      </w:pPr>
      <w:r>
        <w:rPr>
          <w:noProof/>
        </w:rPr>
        <mc:AlternateContent>
          <mc:Choice Requires="wps">
            <w:drawing>
              <wp:anchor distT="0" distB="0" distL="114300" distR="114300" simplePos="0" relativeHeight="251665408" behindDoc="0" locked="0" layoutInCell="1" allowOverlap="1" wp14:anchorId="249DD3F0" wp14:editId="55D85D93">
                <wp:simplePos x="0" y="0"/>
                <wp:positionH relativeFrom="column">
                  <wp:posOffset>1181735</wp:posOffset>
                </wp:positionH>
                <wp:positionV relativeFrom="paragraph">
                  <wp:posOffset>6083299</wp:posOffset>
                </wp:positionV>
                <wp:extent cx="1485265" cy="470535"/>
                <wp:effectExtent l="0" t="0" r="19685" b="24765"/>
                <wp:wrapNone/>
                <wp:docPr id="10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1485265" cy="470535"/>
                        </a:xfrm>
                        <a:prstGeom prst="rect">
                          <a:avLst/>
                        </a:prstGeom>
                        <a:noFill/>
                        <a:ln w="6350">
                          <a:solidFill>
                            <a:srgbClr val="EC7C3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FE37D9" w:rsidRPr="00E22664" w:rsidRDefault="00FE37D9" w:rsidP="00E22664">
                            <w:pPr>
                              <w:spacing w:before="51" w:line="276" w:lineRule="auto"/>
                              <w:ind w:left="230" w:right="319"/>
                              <w:jc w:val="center"/>
                              <w:rPr>
                                <w:b/>
                                <w:sz w:val="20"/>
                              </w:rPr>
                            </w:pPr>
                            <w:r w:rsidRPr="00E22664">
                              <w:rPr>
                                <w:b/>
                                <w:color w:val="FFFFFF"/>
                                <w:sz w:val="20"/>
                              </w:rPr>
                              <w:t xml:space="preserve">TAŞINIR </w:t>
                            </w:r>
                            <w:proofErr w:type="gramStart"/>
                            <w:r w:rsidRPr="00E22664">
                              <w:rPr>
                                <w:b/>
                                <w:color w:val="FFFFFF"/>
                                <w:sz w:val="20"/>
                              </w:rPr>
                              <w:t xml:space="preserve">KAYIT     </w:t>
                            </w:r>
                            <w:r>
                              <w:rPr>
                                <w:b/>
                                <w:color w:val="FFFFFF"/>
                                <w:sz w:val="20"/>
                              </w:rPr>
                              <w:t>KONTROL</w:t>
                            </w:r>
                            <w:proofErr w:type="gramEnd"/>
                            <w:r>
                              <w:rPr>
                                <w:b/>
                                <w:color w:val="FFFFFF"/>
                                <w:sz w:val="20"/>
                              </w:rPr>
                              <w:t xml:space="preserve"> </w:t>
                            </w:r>
                            <w:r w:rsidRPr="00E22664">
                              <w:rPr>
                                <w:b/>
                                <w:color w:val="FFFFFF"/>
                                <w:sz w:val="20"/>
                              </w:rPr>
                              <w:t>BİRİMİ</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49DD3F0" id="_x0000_t202" coordsize="21600,21600" o:spt="202" path="m,l,21600r21600,l21600,xe">
                <v:stroke joinstyle="miter"/>
                <v:path gradientshapeok="t" o:connecttype="rect"/>
              </v:shapetype>
              <v:shape id="Text Box 13" o:spid="_x0000_s1026" type="#_x0000_t202" style="position:absolute;left:0;text-align:left;margin-left:93.05pt;margin-top:479pt;width:116.95pt;height:37.05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" filled="f" strokecolor="#ec7c30" strokeweight=".5pt">
                <v:textbox inset="0,0,0,0">
                  <w:txbxContent>
                    <w:p w:rsidR="00FE37D9" w:rsidRPr="00E22664" w:rsidRDefault="00FE37D9" w:rsidP="00E22664">
                      <w:pPr>
                        <w:spacing w:before="51" w:line="276" w:lineRule="auto"/>
                        <w:ind w:left="230" w:right="319"/>
                        <w:jc w:val="center"/>
                        <w:rPr>
                          <w:b/>
                          <w:sz w:val="20"/>
                        </w:rPr>
                      </w:pPr>
                      <w:r w:rsidRPr="00E22664">
                        <w:rPr>
                          <w:b/>
                          <w:color w:val="FFFFFF"/>
                          <w:sz w:val="20"/>
                        </w:rPr>
                        <w:t xml:space="preserve">TAŞINIR </w:t>
                      </w:r>
                      <w:proofErr w:type="gramStart"/>
                      <w:r w:rsidRPr="00E22664">
                        <w:rPr>
                          <w:b/>
                          <w:color w:val="FFFFFF"/>
                          <w:sz w:val="20"/>
                        </w:rPr>
                        <w:t xml:space="preserve">KAYIT     </w:t>
                      </w:r>
                      <w:r>
                        <w:rPr>
                          <w:b/>
                          <w:color w:val="FFFFFF"/>
                          <w:sz w:val="20"/>
                        </w:rPr>
                        <w:t>KONTROL</w:t>
                      </w:r>
                      <w:proofErr w:type="gramEnd"/>
                      <w:r>
                        <w:rPr>
                          <w:b/>
                          <w:color w:val="FFFFFF"/>
                          <w:sz w:val="20"/>
                        </w:rPr>
                        <w:t xml:space="preserve"> </w:t>
                      </w:r>
                      <w:r w:rsidRPr="00E22664">
                        <w:rPr>
                          <w:b/>
                          <w:color w:val="FFFFFF"/>
                          <w:sz w:val="20"/>
                        </w:rPr>
                        <w:t>BİRİMİ</w:t>
                      </w:r>
                    </w:p>
                  </w:txbxContent>
                </v:textbox>
              </v:shape>
            </w:pict>
          </mc:Fallback>
        </mc:AlternateContent>
      </w:r>
      <w:r w:rsidR="00E22664">
        <w:rPr>
          <w:noProof/>
        </w:rPr>
        <mc:AlternateContent>
          <mc:Choice Requires="wpg">
            <w:drawing>
              <wp:anchor distT="0" distB="0" distL="0" distR="0" simplePos="0" relativeHeight="251662336" behindDoc="1" locked="0" layoutInCell="1" allowOverlap="1" wp14:anchorId="6B7BB403" wp14:editId="03B5D08D">
                <wp:simplePos x="0" y="0"/>
                <wp:positionH relativeFrom="page">
                  <wp:posOffset>2777320</wp:posOffset>
                </wp:positionH>
                <wp:positionV relativeFrom="paragraph">
                  <wp:posOffset>1693881</wp:posOffset>
                </wp:positionV>
                <wp:extent cx="2195959" cy="523875"/>
                <wp:effectExtent l="0" t="0" r="13970" b="28575"/>
                <wp:wrapTopAndBottom/>
                <wp:docPr id="60"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5959" cy="523875"/>
                          <a:chOff x="4277" y="1676"/>
                          <a:chExt cx="3315" cy="990"/>
                        </a:xfrm>
                      </wpg:grpSpPr>
                      <pic:pic xmlns:pic="http://schemas.openxmlformats.org/drawingml/2006/picture">
                        <pic:nvPicPr>
                          <pic:cNvPr id="61" name="Picture 4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4277" y="1676"/>
                            <a:ext cx="3315" cy="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 name="Text Box 43"/>
                        <wps:cNvSpPr txBox="1">
                          <a:spLocks noChangeArrowheads="1"/>
                        </wps:cNvSpPr>
                        <wps:spPr bwMode="auto">
                          <a:xfrm>
                            <a:off x="4277" y="1676"/>
                            <a:ext cx="3315" cy="990"/>
                          </a:xfrm>
                          <a:prstGeom prst="rect">
                            <a:avLst/>
                          </a:prstGeom>
                          <a:noFill/>
                          <a:ln w="6350">
                            <a:solidFill>
                              <a:srgbClr val="EC7C3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FE37D9" w:rsidRPr="00E22664" w:rsidRDefault="00FE37D9" w:rsidP="00E22664">
                              <w:pPr>
                                <w:spacing w:before="83" w:line="285" w:lineRule="auto"/>
                                <w:ind w:right="503"/>
                                <w:jc w:val="center"/>
                                <w:rPr>
                                  <w:sz w:val="22"/>
                                </w:rPr>
                              </w:pPr>
                              <w:r w:rsidRPr="00E22664">
                                <w:rPr>
                                  <w:color w:val="FFFFFF"/>
                                  <w:sz w:val="22"/>
                                </w:rPr>
                                <w:t xml:space="preserve">İKTİSADİ </w:t>
                              </w:r>
                              <w:proofErr w:type="gramStart"/>
                              <w:r w:rsidRPr="00E22664">
                                <w:rPr>
                                  <w:color w:val="FFFFFF"/>
                                  <w:sz w:val="22"/>
                                </w:rPr>
                                <w:t>VE  İDARİ</w:t>
                              </w:r>
                              <w:proofErr w:type="gramEnd"/>
                              <w:r w:rsidRPr="00E22664">
                                <w:rPr>
                                  <w:color w:val="FFFFFF"/>
                                  <w:sz w:val="22"/>
                                </w:rPr>
                                <w:t xml:space="preserve"> BİLİMLE</w:t>
                              </w:r>
                              <w:r w:rsidRPr="00E22664">
                                <w:rPr>
                                  <w:rFonts w:ascii="Carlito" w:hAnsi="Carlito"/>
                                  <w:color w:val="FFFFFF"/>
                                  <w:sz w:val="22"/>
                                </w:rPr>
                                <w:t xml:space="preserve">R </w:t>
                              </w:r>
                              <w:r w:rsidRPr="00E22664">
                                <w:rPr>
                                  <w:color w:val="FFFFFF"/>
                                  <w:sz w:val="22"/>
                                </w:rPr>
                                <w:t>FAKÜLTESİ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7BB403" id="Group 42" o:spid="_x0000_s1027" style="position:absolute;left:0;text-align:left;margin-left:218.7pt;margin-top:133.4pt;width:172.9pt;height:41.25pt;z-index:-251654144;mso-wrap-distance-left:0;mso-wrap-distance-right:0;mso-position-horizontal-relative:page" coordorigin="4277,1676" coordsize="3315,9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28" type="#_x0000_t75" style="position:absolute;left:4277;top:1676;width:3315;height: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">
                  <v:imagedata r:id="rId21" o:title=""/>
                </v:shape>
                <v:shape id="Text Box 43" o:spid="_x0000_s1029" type="#_x0000_t202" style="position:absolute;left:4277;top:1676;width:3315;height: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" filled="f" strokecolor="#ec7c30" strokeweight=".5pt">
                  <v:textbox inset="0,0,0,0">
                    <w:txbxContent>
                      <w:p w:rsidR="00FE37D9" w:rsidRPr="00E22664" w:rsidRDefault="00FE37D9" w:rsidP="00E22664">
                        <w:pPr>
                          <w:spacing w:before="83" w:line="285" w:lineRule="auto"/>
                          <w:ind w:right="503"/>
                          <w:jc w:val="center"/>
                          <w:rPr>
                            <w:sz w:val="22"/>
                          </w:rPr>
                        </w:pPr>
                        <w:r w:rsidRPr="00E22664">
                          <w:rPr>
                            <w:color w:val="FFFFFF"/>
                            <w:sz w:val="22"/>
                          </w:rPr>
                          <w:t xml:space="preserve">İKTİSADİ </w:t>
                        </w:r>
                        <w:proofErr w:type="gramStart"/>
                        <w:r w:rsidRPr="00E22664">
                          <w:rPr>
                            <w:color w:val="FFFFFF"/>
                            <w:sz w:val="22"/>
                          </w:rPr>
                          <w:t>VE  İDARİ</w:t>
                        </w:r>
                        <w:proofErr w:type="gramEnd"/>
                        <w:r w:rsidRPr="00E22664">
                          <w:rPr>
                            <w:color w:val="FFFFFF"/>
                            <w:sz w:val="22"/>
                          </w:rPr>
                          <w:t xml:space="preserve"> BİLİMLE</w:t>
                        </w:r>
                        <w:r w:rsidRPr="00E22664">
                          <w:rPr>
                            <w:rFonts w:ascii="Carlito" w:hAnsi="Carlito"/>
                            <w:color w:val="FFFFFF"/>
                            <w:sz w:val="22"/>
                          </w:rPr>
                          <w:t xml:space="preserve">R </w:t>
                        </w:r>
                        <w:r w:rsidRPr="00E22664">
                          <w:rPr>
                            <w:color w:val="FFFFFF"/>
                            <w:sz w:val="22"/>
                          </w:rPr>
                          <w:t>FAKÜLTESİ</w:t>
                        </w:r>
                      </w:p>
                    </w:txbxContent>
                  </v:textbox>
                </v:shape>
                <w10:wrap type="topAndBottom" anchorx="page"/>
              </v:group>
            </w:pict>
          </mc:Fallback>
        </mc:AlternateContent>
      </w:r>
      <w:r w:rsidR="00342998">
        <w:rPr>
          <w:color w:val="FFFFFF"/>
        </w:rPr>
        <w:t>INIR BİRİ</w:t>
      </w:r>
      <w:r w:rsidR="00E22664">
        <w:rPr>
          <w:noProof/>
          <w:sz w:val="20"/>
        </w:rPr>
        <mc:AlternateContent>
          <mc:Choice Requires="wpg">
            <w:drawing>
              <wp:inline distT="0" distB="0" distL="0" distR="0" wp14:anchorId="2986B3DB" wp14:editId="2FAE9627">
                <wp:extent cx="4999990" cy="4885899"/>
                <wp:effectExtent l="0" t="0" r="10160" b="10160"/>
                <wp:docPr id="6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9990" cy="4885899"/>
                          <a:chOff x="5" y="0"/>
                          <a:chExt cx="7874" cy="10056"/>
                        </a:xfrm>
                      </wpg:grpSpPr>
                      <pic:pic xmlns:pic="http://schemas.openxmlformats.org/drawingml/2006/picture">
                        <pic:nvPicPr>
                          <pic:cNvPr id="64" name="Picture 4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852" y="5467"/>
                            <a:ext cx="2263"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 name="Picture 4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935" y="5452"/>
                            <a:ext cx="2250" cy="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Picture 3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920" y="9321"/>
                            <a:ext cx="2400" cy="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 name="Line 38"/>
                        <wps:cNvCnPr>
                          <a:cxnSpLocks noChangeShapeType="1"/>
                        </wps:cNvCnPr>
                        <wps:spPr bwMode="auto">
                          <a:xfrm>
                            <a:off x="3345" y="9668"/>
                            <a:ext cx="725" cy="0"/>
                          </a:xfrm>
                          <a:prstGeom prst="line">
                            <a:avLst/>
                          </a:prstGeom>
                          <a:noFill/>
                          <a:ln w="2857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8" name="Picture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2450" y="4027"/>
                            <a:ext cx="3145"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 name="Picture 3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5" y="949"/>
                            <a:ext cx="2310" cy="9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 name="Line 35"/>
                        <wps:cNvCnPr>
                          <a:cxnSpLocks noChangeShapeType="1"/>
                        </wps:cNvCnPr>
                        <wps:spPr bwMode="auto">
                          <a:xfrm>
                            <a:off x="2285" y="1403"/>
                            <a:ext cx="70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1" name="Picture 3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2990" y="923"/>
                            <a:ext cx="2040" cy="1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734" y="923"/>
                            <a:ext cx="2145" cy="1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 name="AutoShape 32"/>
                        <wps:cNvSpPr>
                          <a:spLocks/>
                        </wps:cNvSpPr>
                        <wps:spPr bwMode="auto">
                          <a:xfrm>
                            <a:off x="4009" y="1387"/>
                            <a:ext cx="1725" cy="2565"/>
                          </a:xfrm>
                          <a:custGeom>
                            <a:avLst/>
                            <a:gdLst>
                              <a:gd name="T0" fmla="+- 0 5029 4009"/>
                              <a:gd name="T1" fmla="*/ T0 w 1725"/>
                              <a:gd name="T2" fmla="+- 0 1388 1388"/>
                              <a:gd name="T3" fmla="*/ 1388 h 2565"/>
                              <a:gd name="T4" fmla="+- 0 5734 4009"/>
                              <a:gd name="T5" fmla="*/ T4 w 1725"/>
                              <a:gd name="T6" fmla="+- 0 1403 1388"/>
                              <a:gd name="T7" fmla="*/ 1403 h 2565"/>
                              <a:gd name="T8" fmla="+- 0 4009 4009"/>
                              <a:gd name="T9" fmla="*/ T8 w 1725"/>
                              <a:gd name="T10" fmla="+- 0 1958 1388"/>
                              <a:gd name="T11" fmla="*/ 1958 h 2565"/>
                              <a:gd name="T12" fmla="+- 0 4024 4009"/>
                              <a:gd name="T13" fmla="*/ T12 w 1725"/>
                              <a:gd name="T14" fmla="+- 0 3953 1388"/>
                              <a:gd name="T15" fmla="*/ 3953 h 2565"/>
                            </a:gdLst>
                            <a:ahLst/>
                            <a:cxnLst>
                              <a:cxn ang="0">
                                <a:pos x="T1" y="T3"/>
                              </a:cxn>
                              <a:cxn ang="0">
                                <a:pos x="T5" y="T7"/>
                              </a:cxn>
                              <a:cxn ang="0">
                                <a:pos x="T9" y="T11"/>
                              </a:cxn>
                              <a:cxn ang="0">
                                <a:pos x="T13" y="T15"/>
                              </a:cxn>
                            </a:cxnLst>
                            <a:rect l="0" t="0" r="r" b="b"/>
                            <a:pathLst>
                              <a:path w="1725" h="2565">
                                <a:moveTo>
                                  <a:pt x="1020" y="0"/>
                                </a:moveTo>
                                <a:lnTo>
                                  <a:pt x="1725" y="15"/>
                                </a:lnTo>
                                <a:moveTo>
                                  <a:pt x="0" y="570"/>
                                </a:moveTo>
                                <a:lnTo>
                                  <a:pt x="15" y="2565"/>
                                </a:lnTo>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 name="Picture 3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4385" y="2564"/>
                            <a:ext cx="2730" cy="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 name="Rectangle 30"/>
                        <wps:cNvSpPr>
                          <a:spLocks noChangeArrowheads="1"/>
                        </wps:cNvSpPr>
                        <wps:spPr bwMode="auto">
                          <a:xfrm>
                            <a:off x="4385" y="2564"/>
                            <a:ext cx="2730" cy="780"/>
                          </a:xfrm>
                          <a:prstGeom prst="rect">
                            <a:avLst/>
                          </a:prstGeom>
                          <a:noFill/>
                          <a:ln w="6350">
                            <a:solidFill>
                              <a:srgbClr val="EC7C3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6" name="Picture 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3956" y="2968"/>
                            <a:ext cx="531"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 name="Line 28"/>
                        <wps:cNvCnPr>
                          <a:cxnSpLocks noChangeShapeType="1"/>
                        </wps:cNvCnPr>
                        <wps:spPr bwMode="auto">
                          <a:xfrm>
                            <a:off x="4025" y="3023"/>
                            <a:ext cx="375" cy="0"/>
                          </a:xfrm>
                          <a:prstGeom prst="line">
                            <a:avLst/>
                          </a:prstGeom>
                          <a:noFill/>
                          <a:ln w="254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8" name="Line 27"/>
                        <wps:cNvCnPr>
                          <a:cxnSpLocks noChangeShapeType="1"/>
                        </wps:cNvCnPr>
                        <wps:spPr bwMode="auto">
                          <a:xfrm>
                            <a:off x="3235" y="7133"/>
                            <a:ext cx="800" cy="0"/>
                          </a:xfrm>
                          <a:prstGeom prst="line">
                            <a:avLst/>
                          </a:prstGeom>
                          <a:noFill/>
                          <a:ln w="2857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9"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920" y="6727"/>
                            <a:ext cx="2303" cy="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 name="AutoShape 25"/>
                        <wps:cNvSpPr>
                          <a:spLocks/>
                        </wps:cNvSpPr>
                        <wps:spPr bwMode="auto">
                          <a:xfrm>
                            <a:off x="3172" y="4902"/>
                            <a:ext cx="1647" cy="4755"/>
                          </a:xfrm>
                          <a:custGeom>
                            <a:avLst/>
                            <a:gdLst>
                              <a:gd name="T0" fmla="+- 0 3172 3172"/>
                              <a:gd name="T1" fmla="*/ T0 w 1647"/>
                              <a:gd name="T2" fmla="+- 0 8451 4903"/>
                              <a:gd name="T3" fmla="*/ 8451 h 4755"/>
                              <a:gd name="T4" fmla="+- 0 4033 3172"/>
                              <a:gd name="T5" fmla="*/ T4 w 1647"/>
                              <a:gd name="T6" fmla="+- 0 8466 4903"/>
                              <a:gd name="T7" fmla="*/ 8466 h 4755"/>
                              <a:gd name="T8" fmla="+- 0 4040 3172"/>
                              <a:gd name="T9" fmla="*/ T8 w 1647"/>
                              <a:gd name="T10" fmla="+- 0 4903 4903"/>
                              <a:gd name="T11" fmla="*/ 4903 h 4755"/>
                              <a:gd name="T12" fmla="+- 0 4055 3172"/>
                              <a:gd name="T13" fmla="*/ T12 w 1647"/>
                              <a:gd name="T14" fmla="+- 0 9658 4903"/>
                              <a:gd name="T15" fmla="*/ 9658 h 4755"/>
                              <a:gd name="T16" fmla="+- 0 3230 3172"/>
                              <a:gd name="T17" fmla="*/ T16 w 1647"/>
                              <a:gd name="T18" fmla="+- 0 5932 4903"/>
                              <a:gd name="T19" fmla="*/ 5932 h 4755"/>
                              <a:gd name="T20" fmla="+- 0 4010 3172"/>
                              <a:gd name="T21" fmla="*/ T20 w 1647"/>
                              <a:gd name="T22" fmla="+- 0 5932 4903"/>
                              <a:gd name="T23" fmla="*/ 5932 h 4755"/>
                              <a:gd name="T24" fmla="+- 0 4078 3172"/>
                              <a:gd name="T25" fmla="*/ T24 w 1647"/>
                              <a:gd name="T26" fmla="+- 0 5937 4903"/>
                              <a:gd name="T27" fmla="*/ 5937 h 4755"/>
                              <a:gd name="T28" fmla="+- 0 4819 3172"/>
                              <a:gd name="T29" fmla="*/ T28 w 1647"/>
                              <a:gd name="T30" fmla="+- 0 5937 4903"/>
                              <a:gd name="T31" fmla="*/ 5937 h 475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7" h="4755">
                                <a:moveTo>
                                  <a:pt x="0" y="3548"/>
                                </a:moveTo>
                                <a:lnTo>
                                  <a:pt x="861" y="3563"/>
                                </a:lnTo>
                                <a:moveTo>
                                  <a:pt x="868" y="0"/>
                                </a:moveTo>
                                <a:lnTo>
                                  <a:pt x="883" y="4755"/>
                                </a:lnTo>
                                <a:moveTo>
                                  <a:pt x="58" y="1029"/>
                                </a:moveTo>
                                <a:lnTo>
                                  <a:pt x="838" y="1029"/>
                                </a:lnTo>
                                <a:moveTo>
                                  <a:pt x="906" y="1034"/>
                                </a:moveTo>
                                <a:lnTo>
                                  <a:pt x="1647" y="1034"/>
                                </a:lnTo>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1"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4940" y="6607"/>
                            <a:ext cx="2303" cy="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Line 23"/>
                        <wps:cNvCnPr>
                          <a:cxnSpLocks noChangeShapeType="1"/>
                        </wps:cNvCnPr>
                        <wps:spPr bwMode="auto">
                          <a:xfrm>
                            <a:off x="4055" y="7132"/>
                            <a:ext cx="861" cy="15"/>
                          </a:xfrm>
                          <a:prstGeom prst="line">
                            <a:avLst/>
                          </a:prstGeom>
                          <a:noFill/>
                          <a:ln w="285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3" name="Line 22"/>
                        <wps:cNvCnPr>
                          <a:cxnSpLocks noChangeShapeType="1"/>
                        </wps:cNvCnPr>
                        <wps:spPr bwMode="auto">
                          <a:xfrm>
                            <a:off x="4907" y="8484"/>
                            <a:ext cx="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4"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4819" y="8175"/>
                            <a:ext cx="2625" cy="1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 name="Line 20"/>
                        <wps:cNvCnPr>
                          <a:cxnSpLocks noChangeShapeType="1"/>
                        </wps:cNvCnPr>
                        <wps:spPr bwMode="auto">
                          <a:xfrm>
                            <a:off x="3927" y="0"/>
                            <a:ext cx="0" cy="885"/>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6"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3536" y="2968"/>
                            <a:ext cx="531"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 name="Line 18"/>
                        <wps:cNvCnPr>
                          <a:cxnSpLocks noChangeShapeType="1"/>
                        </wps:cNvCnPr>
                        <wps:spPr bwMode="auto">
                          <a:xfrm>
                            <a:off x="3605" y="3023"/>
                            <a:ext cx="375" cy="0"/>
                          </a:xfrm>
                          <a:prstGeom prst="line">
                            <a:avLst/>
                          </a:prstGeom>
                          <a:noFill/>
                          <a:ln w="2540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8"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025" y="2587"/>
                            <a:ext cx="2535" cy="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827" y="7896"/>
                            <a:ext cx="2345" cy="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Text Box 15"/>
                        <wps:cNvSpPr txBox="1">
                          <a:spLocks noChangeArrowheads="1"/>
                        </wps:cNvSpPr>
                        <wps:spPr bwMode="auto">
                          <a:xfrm>
                            <a:off x="916" y="9321"/>
                            <a:ext cx="2404" cy="735"/>
                          </a:xfrm>
                          <a:prstGeom prst="rect">
                            <a:avLst/>
                          </a:prstGeom>
                          <a:noFill/>
                          <a:ln w="6350">
                            <a:solidFill>
                              <a:srgbClr val="EC7C3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FE37D9" w:rsidRDefault="00FE37D9" w:rsidP="00E22664">
                              <w:pPr>
                                <w:spacing w:before="108"/>
                                <w:jc w:val="center"/>
                                <w:rPr>
                                  <w:b/>
                                </w:rPr>
                              </w:pPr>
                              <w:r>
                                <w:rPr>
                                  <w:b/>
                                  <w:color w:val="FFFFFF"/>
                                </w:rPr>
                                <w:t>ÖZEL KALEM</w:t>
                              </w:r>
                            </w:p>
                          </w:txbxContent>
                        </wps:txbx>
                        <wps:bodyPr rot="0" vert="horz" wrap="square" lIns="0" tIns="0" rIns="0" bIns="0" anchor="t" anchorCtr="0" upright="1">
                          <a:noAutofit/>
                        </wps:bodyPr>
                      </wps:wsp>
                      <wps:wsp>
                        <wps:cNvPr id="91" name="Text Box 14"/>
                        <wps:cNvSpPr txBox="1">
                          <a:spLocks noChangeArrowheads="1"/>
                        </wps:cNvSpPr>
                        <wps:spPr bwMode="auto">
                          <a:xfrm>
                            <a:off x="4796" y="8152"/>
                            <a:ext cx="2610" cy="1028"/>
                          </a:xfrm>
                          <a:prstGeom prst="rect">
                            <a:avLst/>
                          </a:prstGeom>
                          <a:noFill/>
                          <a:ln w="6350">
                            <a:solidFill>
                              <a:srgbClr val="EC7C3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FE37D9" w:rsidRDefault="00FE37D9" w:rsidP="00E22664">
                              <w:pPr>
                                <w:spacing w:before="104" w:line="280" w:lineRule="auto"/>
                                <w:ind w:left="129" w:right="324"/>
                                <w:rPr>
                                  <w:b/>
                                </w:rPr>
                              </w:pPr>
                              <w:r>
                                <w:rPr>
                                  <w:b/>
                                  <w:color w:val="FFFFFF"/>
                                </w:rPr>
                                <w:t>DÖNER SERMAYE VE SATINALMA</w:t>
                              </w:r>
                            </w:p>
                          </w:txbxContent>
                        </wps:txbx>
                        <wps:bodyPr rot="0" vert="horz" wrap="square" lIns="0" tIns="0" rIns="0" bIns="0" anchor="t" anchorCtr="0" upright="1">
                          <a:noAutofit/>
                        </wps:bodyPr>
                      </wps:wsp>
                      <wps:wsp>
                        <wps:cNvPr id="92" name="Text Box 12"/>
                        <wps:cNvSpPr txBox="1">
                          <a:spLocks noChangeArrowheads="1"/>
                        </wps:cNvSpPr>
                        <wps:spPr bwMode="auto">
                          <a:xfrm>
                            <a:off x="916" y="6727"/>
                            <a:ext cx="2257" cy="870"/>
                          </a:xfrm>
                          <a:prstGeom prst="rect">
                            <a:avLst/>
                          </a:prstGeom>
                          <a:noFill/>
                          <a:ln w="6350">
                            <a:solidFill>
                              <a:srgbClr val="EC7C3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FE37D9" w:rsidRPr="00E22664" w:rsidRDefault="00FE37D9" w:rsidP="00E22664">
                              <w:pPr>
                                <w:spacing w:before="71" w:line="278" w:lineRule="auto"/>
                                <w:ind w:left="743" w:right="503" w:hanging="166"/>
                                <w:rPr>
                                  <w:b/>
                                  <w:sz w:val="22"/>
                                </w:rPr>
                              </w:pPr>
                              <w:r w:rsidRPr="00E22664">
                                <w:rPr>
                                  <w:b/>
                                  <w:color w:val="FFFFFF"/>
                                  <w:sz w:val="22"/>
                                </w:rPr>
                                <w:t>ÖĞRENCİ İŞLERİ</w:t>
                              </w:r>
                            </w:p>
                          </w:txbxContent>
                        </wps:txbx>
                        <wps:bodyPr rot="0" vert="horz" wrap="square" lIns="0" tIns="0" rIns="0" bIns="0" anchor="t" anchorCtr="0" upright="1">
                          <a:noAutofit/>
                        </wps:bodyPr>
                      </wps:wsp>
                      <wps:wsp>
                        <wps:cNvPr id="93" name="Text Box 11"/>
                        <wps:cNvSpPr txBox="1">
                          <a:spLocks noChangeArrowheads="1"/>
                        </wps:cNvSpPr>
                        <wps:spPr bwMode="auto">
                          <a:xfrm>
                            <a:off x="4925" y="6607"/>
                            <a:ext cx="2318" cy="1170"/>
                          </a:xfrm>
                          <a:prstGeom prst="rect">
                            <a:avLst/>
                          </a:prstGeom>
                          <a:noFill/>
                          <a:ln w="6350">
                            <a:solidFill>
                              <a:srgbClr val="EC7C3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FE37D9" w:rsidRPr="00E22664" w:rsidRDefault="00FE37D9" w:rsidP="00E22664">
                              <w:pPr>
                                <w:spacing w:before="71" w:line="276" w:lineRule="auto"/>
                                <w:ind w:left="206" w:right="187" w:firstLine="1"/>
                                <w:jc w:val="center"/>
                                <w:rPr>
                                  <w:rFonts w:ascii="Carlito" w:hAnsi="Carlito"/>
                                  <w:b/>
                                  <w:sz w:val="20"/>
                                </w:rPr>
                              </w:pPr>
                              <w:r w:rsidRPr="00E22664">
                                <w:rPr>
                                  <w:b/>
                                  <w:color w:val="FFFFFF"/>
                                  <w:sz w:val="20"/>
                                </w:rPr>
                                <w:t>BÖLÜM- ANABİLİM DALI SEKRETERLİĞ</w:t>
                              </w:r>
                              <w:r w:rsidRPr="00E22664">
                                <w:rPr>
                                  <w:rFonts w:ascii="Carlito" w:hAnsi="Carlito"/>
                                  <w:b/>
                                  <w:color w:val="FFFFFF"/>
                                  <w:sz w:val="20"/>
                                </w:rPr>
                                <w:t>İ</w:t>
                              </w:r>
                            </w:p>
                          </w:txbxContent>
                        </wps:txbx>
                        <wps:bodyPr rot="0" vert="horz" wrap="square" lIns="0" tIns="0" rIns="0" bIns="0" anchor="t" anchorCtr="0" upright="1">
                          <a:noAutofit/>
                        </wps:bodyPr>
                      </wps:wsp>
                      <wps:wsp>
                        <wps:cNvPr id="94" name="Text Box 10"/>
                        <wps:cNvSpPr txBox="1">
                          <a:spLocks noChangeArrowheads="1"/>
                        </wps:cNvSpPr>
                        <wps:spPr bwMode="auto">
                          <a:xfrm>
                            <a:off x="4852" y="5460"/>
                            <a:ext cx="2263" cy="870"/>
                          </a:xfrm>
                          <a:prstGeom prst="rect">
                            <a:avLst/>
                          </a:prstGeom>
                          <a:noFill/>
                          <a:ln w="6350">
                            <a:solidFill>
                              <a:srgbClr val="EC7C3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FE37D9" w:rsidRDefault="00FE37D9" w:rsidP="00E22664">
                              <w:pPr>
                                <w:spacing w:before="79"/>
                                <w:ind w:left="411"/>
                                <w:rPr>
                                  <w:b/>
                                </w:rPr>
                              </w:pPr>
                              <w:r>
                                <w:rPr>
                                  <w:b/>
                                  <w:color w:val="FFFFFF"/>
                                </w:rPr>
                                <w:t>MALİ İŞLER</w:t>
                              </w:r>
                            </w:p>
                          </w:txbxContent>
                        </wps:txbx>
                        <wps:bodyPr rot="0" vert="horz" wrap="square" lIns="0" tIns="0" rIns="0" bIns="0" anchor="t" anchorCtr="0" upright="1">
                          <a:noAutofit/>
                        </wps:bodyPr>
                      </wps:wsp>
                      <wps:wsp>
                        <wps:cNvPr id="95" name="Text Box 9"/>
                        <wps:cNvSpPr txBox="1">
                          <a:spLocks noChangeArrowheads="1"/>
                        </wps:cNvSpPr>
                        <wps:spPr bwMode="auto">
                          <a:xfrm>
                            <a:off x="916" y="5460"/>
                            <a:ext cx="2257" cy="923"/>
                          </a:xfrm>
                          <a:prstGeom prst="rect">
                            <a:avLst/>
                          </a:prstGeom>
                          <a:noFill/>
                          <a:ln w="6350">
                            <a:solidFill>
                              <a:srgbClr val="EC7C3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FE37D9" w:rsidRPr="00E22664" w:rsidRDefault="00FE37D9" w:rsidP="00E22664">
                              <w:pPr>
                                <w:spacing w:before="63" w:line="276" w:lineRule="auto"/>
                                <w:ind w:left="662" w:right="334" w:hanging="279"/>
                                <w:rPr>
                                  <w:b/>
                                  <w:sz w:val="22"/>
                                </w:rPr>
                              </w:pPr>
                              <w:r w:rsidRPr="00E22664">
                                <w:rPr>
                                  <w:b/>
                                  <w:color w:val="FFFFFF"/>
                                  <w:sz w:val="22"/>
                                </w:rPr>
                                <w:t>PERSONEL İŞLERİ</w:t>
                              </w:r>
                            </w:p>
                          </w:txbxContent>
                        </wps:txbx>
                        <wps:bodyPr rot="0" vert="horz" wrap="square" lIns="0" tIns="0" rIns="0" bIns="0" anchor="t" anchorCtr="0" upright="1">
                          <a:noAutofit/>
                        </wps:bodyPr>
                      </wps:wsp>
                      <wps:wsp>
                        <wps:cNvPr id="96" name="Text Box 8"/>
                        <wps:cNvSpPr txBox="1">
                          <a:spLocks noChangeArrowheads="1"/>
                        </wps:cNvSpPr>
                        <wps:spPr bwMode="auto">
                          <a:xfrm>
                            <a:off x="2450" y="4027"/>
                            <a:ext cx="3145" cy="855"/>
                          </a:xfrm>
                          <a:prstGeom prst="rect">
                            <a:avLst/>
                          </a:prstGeom>
                          <a:noFill/>
                          <a:ln w="6350">
                            <a:solidFill>
                              <a:srgbClr val="EC7C3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FE37D9" w:rsidRDefault="00FE37D9" w:rsidP="00E22664">
                              <w:pPr>
                                <w:spacing w:before="172"/>
                                <w:ind w:left="257"/>
                                <w:rPr>
                                  <w:b/>
                                </w:rPr>
                              </w:pPr>
                              <w:r>
                                <w:rPr>
                                  <w:b/>
                                  <w:color w:val="FFFFFF"/>
                                </w:rPr>
                                <w:t>FAKÜLTE SEKRETERİ</w:t>
                              </w:r>
                            </w:p>
                          </w:txbxContent>
                        </wps:txbx>
                        <wps:bodyPr rot="0" vert="horz" wrap="square" lIns="0" tIns="0" rIns="0" bIns="0" anchor="t" anchorCtr="0" upright="1">
                          <a:noAutofit/>
                        </wps:bodyPr>
                      </wps:wsp>
                      <wps:wsp>
                        <wps:cNvPr id="97" name="Text Box 7"/>
                        <wps:cNvSpPr txBox="1">
                          <a:spLocks noChangeArrowheads="1"/>
                        </wps:cNvSpPr>
                        <wps:spPr bwMode="auto">
                          <a:xfrm>
                            <a:off x="4385" y="2576"/>
                            <a:ext cx="2730" cy="788"/>
                          </a:xfrm>
                          <a:prstGeom prst="rect">
                            <a:avLst/>
                          </a:prstGeom>
                          <a:noFill/>
                          <a:ln w="6350">
                            <a:solidFill>
                              <a:srgbClr val="EC7C3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FE37D9" w:rsidRPr="00E22664" w:rsidRDefault="00FE37D9" w:rsidP="00E22664">
                              <w:pPr>
                                <w:spacing w:before="60" w:line="276" w:lineRule="auto"/>
                                <w:ind w:left="606" w:right="587" w:firstLine="322"/>
                                <w:rPr>
                                  <w:b/>
                                  <w:sz w:val="22"/>
                                </w:rPr>
                              </w:pPr>
                              <w:r w:rsidRPr="00E22664">
                                <w:rPr>
                                  <w:b/>
                                  <w:color w:val="FFFFFF"/>
                                  <w:sz w:val="22"/>
                                </w:rPr>
                                <w:t>DEKAN YARDIMCISI</w:t>
                              </w:r>
                            </w:p>
                          </w:txbxContent>
                        </wps:txbx>
                        <wps:bodyPr rot="0" vert="horz" wrap="square" lIns="0" tIns="0" rIns="0" bIns="0" anchor="t" anchorCtr="0" upright="1">
                          <a:noAutofit/>
                        </wps:bodyPr>
                      </wps:wsp>
                      <wps:wsp>
                        <wps:cNvPr id="98" name="Text Box 6"/>
                        <wps:cNvSpPr txBox="1">
                          <a:spLocks noChangeArrowheads="1"/>
                        </wps:cNvSpPr>
                        <wps:spPr bwMode="auto">
                          <a:xfrm>
                            <a:off x="1025" y="2564"/>
                            <a:ext cx="2535" cy="818"/>
                          </a:xfrm>
                          <a:prstGeom prst="rect">
                            <a:avLst/>
                          </a:prstGeom>
                          <a:noFill/>
                          <a:ln w="6350">
                            <a:solidFill>
                              <a:srgbClr val="EC7C3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FE37D9" w:rsidRPr="00E22664" w:rsidRDefault="00FE37D9" w:rsidP="00E22664">
                              <w:pPr>
                                <w:spacing w:before="82" w:line="278" w:lineRule="auto"/>
                                <w:ind w:left="510" w:right="488" w:firstLine="321"/>
                                <w:rPr>
                                  <w:b/>
                                  <w:sz w:val="22"/>
                                </w:rPr>
                              </w:pPr>
                              <w:r w:rsidRPr="00E22664">
                                <w:rPr>
                                  <w:b/>
                                  <w:color w:val="FFFFFF"/>
                                  <w:sz w:val="22"/>
                                </w:rPr>
                                <w:t>DEKAN YARDIMCISI</w:t>
                              </w:r>
                            </w:p>
                          </w:txbxContent>
                        </wps:txbx>
                        <wps:bodyPr rot="0" vert="horz" wrap="square" lIns="0" tIns="0" rIns="0" bIns="0" anchor="t" anchorCtr="0" upright="1">
                          <a:noAutofit/>
                        </wps:bodyPr>
                      </wps:wsp>
                      <wps:wsp>
                        <wps:cNvPr id="99" name="Text Box 5"/>
                        <wps:cNvSpPr txBox="1">
                          <a:spLocks noChangeArrowheads="1"/>
                        </wps:cNvSpPr>
                        <wps:spPr bwMode="auto">
                          <a:xfrm>
                            <a:off x="5734" y="932"/>
                            <a:ext cx="2145" cy="972"/>
                          </a:xfrm>
                          <a:prstGeom prst="rect">
                            <a:avLst/>
                          </a:prstGeom>
                          <a:noFill/>
                          <a:ln w="6350">
                            <a:solidFill>
                              <a:srgbClr val="EC7C3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FE37D9" w:rsidRDefault="00FE37D9" w:rsidP="00E22664">
                              <w:pPr>
                                <w:spacing w:before="95" w:line="285" w:lineRule="auto"/>
                                <w:ind w:right="515"/>
                                <w:jc w:val="center"/>
                                <w:rPr>
                                  <w:b/>
                                </w:rPr>
                              </w:pPr>
                              <w:r>
                                <w:rPr>
                                  <w:b/>
                                  <w:color w:val="FFFFFF"/>
                                </w:rPr>
                                <w:t>FAKÜLTE KURULU</w:t>
                              </w:r>
                            </w:p>
                          </w:txbxContent>
                        </wps:txbx>
                        <wps:bodyPr rot="0" vert="horz" wrap="square" lIns="0" tIns="0" rIns="0" bIns="0" anchor="t" anchorCtr="0" upright="1">
                          <a:noAutofit/>
                        </wps:bodyPr>
                      </wps:wsp>
                      <wps:wsp>
                        <wps:cNvPr id="100" name="Text Box 4"/>
                        <wps:cNvSpPr txBox="1">
                          <a:spLocks noChangeArrowheads="1"/>
                        </wps:cNvSpPr>
                        <wps:spPr bwMode="auto">
                          <a:xfrm>
                            <a:off x="2990" y="932"/>
                            <a:ext cx="2040" cy="972"/>
                          </a:xfrm>
                          <a:prstGeom prst="rect">
                            <a:avLst/>
                          </a:prstGeom>
                          <a:noFill/>
                          <a:ln w="6350">
                            <a:solidFill>
                              <a:srgbClr val="EC7C3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FE37D9" w:rsidRDefault="00FE37D9" w:rsidP="00E22664">
                              <w:pPr>
                                <w:spacing w:before="5"/>
                                <w:rPr>
                                  <w:sz w:val="21"/>
                                </w:rPr>
                              </w:pPr>
                            </w:p>
                            <w:p w:rsidR="00FE37D9" w:rsidRDefault="00FE37D9" w:rsidP="00E22664">
                              <w:pPr>
                                <w:ind w:left="617"/>
                                <w:rPr>
                                  <w:b/>
                                </w:rPr>
                              </w:pPr>
                              <w:r>
                                <w:rPr>
                                  <w:b/>
                                  <w:color w:val="FFFFFF"/>
                                </w:rPr>
                                <w:t>DEKAN</w:t>
                              </w:r>
                            </w:p>
                          </w:txbxContent>
                        </wps:txbx>
                        <wps:bodyPr rot="0" vert="horz" wrap="square" lIns="0" tIns="0" rIns="0" bIns="0" anchor="t" anchorCtr="0" upright="1">
                          <a:noAutofit/>
                        </wps:bodyPr>
                      </wps:wsp>
                      <wps:wsp>
                        <wps:cNvPr id="101" name="Text Box 3"/>
                        <wps:cNvSpPr txBox="1">
                          <a:spLocks noChangeArrowheads="1"/>
                        </wps:cNvSpPr>
                        <wps:spPr bwMode="auto">
                          <a:xfrm>
                            <a:off x="5" y="932"/>
                            <a:ext cx="2310" cy="972"/>
                          </a:xfrm>
                          <a:prstGeom prst="rect">
                            <a:avLst/>
                          </a:prstGeom>
                          <a:noFill/>
                          <a:ln w="6350">
                            <a:solidFill>
                              <a:srgbClr val="EC7C3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FE37D9" w:rsidRDefault="00FE37D9" w:rsidP="00E22664">
                              <w:pPr>
                                <w:spacing w:before="88" w:line="276" w:lineRule="auto"/>
                                <w:ind w:right="594"/>
                                <w:jc w:val="center"/>
                                <w:rPr>
                                  <w:b/>
                                </w:rPr>
                              </w:pPr>
                              <w:r>
                                <w:rPr>
                                  <w:b/>
                                  <w:color w:val="FFFFFF"/>
                                </w:rPr>
                                <w:t>YÖNETİM KURULU</w:t>
                              </w:r>
                            </w:p>
                          </w:txbxContent>
                        </wps:txbx>
                        <wps:bodyPr rot="0" vert="horz" wrap="square" lIns="0" tIns="0" rIns="0" bIns="0" anchor="t" anchorCtr="0" upright="1">
                          <a:noAutofit/>
                        </wps:bodyPr>
                      </wps:wsp>
                    </wpg:wgp>
                  </a:graphicData>
                </a:graphic>
              </wp:inline>
            </w:drawing>
          </mc:Choice>
          <mc:Fallback>
            <w:pict>
              <v:group w14:anchorId="2986B3DB" id="Group 2" o:spid="_x0000_s1030" style="width:393.7pt;height:384.7pt;mso-position-horizontal-relative:char;mso-position-vertical-relative:line" coordorigin="5" coordsize="7874,10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">
                <v:shape id="Picture 41" o:spid="_x0000_s1031" type="#_x0000_t75" style="position:absolute;left:4852;top:5467;width:2263;height: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">
                  <v:imagedata r:id="rId36" o:title=""/>
                </v:shape>
                <v:shape id="Picture 40" o:spid="_x0000_s1032" type="#_x0000_t75" style="position:absolute;left:935;top:5452;width:2250;height: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">
                  <v:imagedata r:id="rId37" o:title=""/>
                </v:shape>
                <v:shape id="Picture 39" o:spid="_x0000_s1033" type="#_x0000_t75" style="position:absolute;left:920;top:9321;width:2400;height: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">
                  <v:imagedata r:id="rId38" o:title=""/>
                </v:shape>
                <v:line id="Line 38" o:spid="_x0000_s1034" style="position:absolute;visibility:visible;mso-wrap-style:square" from="3345,9668" to="4070,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" strokeweight="2.25pt"/>
                <v:shape id="Picture 37" o:spid="_x0000_s1035" type="#_x0000_t75" style="position:absolute;left:2450;top:4027;width:3145;height: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">
                  <v:imagedata r:id="rId39" o:title=""/>
                </v:shape>
                <v:shape id="Picture 36" o:spid="_x0000_s1036" type="#_x0000_t75" style="position:absolute;left:5;top:949;width:2310;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">
                  <v:imagedata r:id="rId40" o:title=""/>
                </v:shape>
                <v:line id="Line 35" o:spid="_x0000_s1037" style="position:absolute;visibility:visible;mso-wrap-style:square" from="2285,1403" to="2990,1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" strokeweight="1pt"/>
                <v:shape id="Picture 34" o:spid="_x0000_s1038" type="#_x0000_t75" style="position:absolute;left:2990;top:923;width:2040;height:1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">
                  <v:imagedata r:id="rId41" o:title=""/>
                </v:shape>
                <v:shape id="Picture 33" o:spid="_x0000_s1039" type="#_x0000_t75" style="position:absolute;left:5734;top:923;width:2145;height:1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">
                  <v:imagedata r:id="rId42" o:title=""/>
                </v:shape>
                <v:shape id="AutoShape 32" o:spid="_x0000_s1040" style="position:absolute;left:4009;top:1387;width:1725;height:2565;visibility:visible;mso-wrap-style:square;v-text-anchor:top" coordsize="1725,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" path="m1020,r705,15m,570l15,2565e" filled="f" strokeweight="1pt">
                  <v:path arrowok="t" o:connecttype="custom" o:connectlocs="1020,1388;1725,1403;0,1958;15,3953" o:connectangles="0,0,0,0"/>
                </v:shape>
                <v:shape id="Picture 31" o:spid="_x0000_s1041" type="#_x0000_t75" style="position:absolute;left:4385;top:2564;width:2730;height: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">
                  <v:imagedata r:id="rId43" o:title=""/>
                </v:shape>
                <v:rect id="Rectangle 30" o:spid="_x0000_s1042" style="position:absolute;left:4385;top:2564;width:2730;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" filled="f" strokecolor="#ec7c30" strokeweight=".5pt"/>
                <v:shape id="Picture 29" o:spid="_x0000_s1043" type="#_x0000_t75" style="position:absolute;left:3956;top:2968;width:531;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">
                  <v:imagedata r:id="rId44" o:title=""/>
                </v:shape>
                <v:line id="Line 28" o:spid="_x0000_s1044" style="position:absolute;visibility:visible;mso-wrap-style:square" from="4025,3023" to="4400,3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" strokeweight="2pt"/>
                <v:line id="Line 27" o:spid="_x0000_s1045" style="position:absolute;visibility:visible;mso-wrap-style:square" from="3235,7133" to="4035,7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" strokeweight="2.25pt"/>
                <v:shape id="Picture 26" o:spid="_x0000_s1046" type="#_x0000_t75" style="position:absolute;left:920;top:6727;width:2303;height: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">
                  <v:imagedata r:id="rId45" o:title=""/>
                </v:shape>
                <v:shape id="AutoShape 25" o:spid="_x0000_s1047" style="position:absolute;left:3172;top:4902;width:1647;height:4755;visibility:visible;mso-wrap-style:square;v-text-anchor:top" coordsize="1647,4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" path="m,3548r861,15m868,r15,4755m58,1029r780,m906,1034r741,e" filled="f" strokeweight="2.25pt">
                  <v:path arrowok="t" o:connecttype="custom" o:connectlocs="0,8451;861,8466;868,4903;883,9658;58,5932;838,5932;906,5937;1647,5937" o:connectangles="0,0,0,0,0,0,0,0"/>
                </v:shape>
                <v:shape id="Picture 24" o:spid="_x0000_s1048" type="#_x0000_t75" style="position:absolute;left:4940;top:6607;width:2303;height: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">
                  <v:imagedata r:id="rId46" o:title=""/>
                </v:shape>
                <v:line id="Line 23" o:spid="_x0000_s1049" style="position:absolute;visibility:visible;mso-wrap-style:square" from="4055,7132" to="4916,7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" strokeweight="2.25pt"/>
                <v:line id="Line 22" o:spid="_x0000_s1050" style="position:absolute;visibility:visible;mso-wrap-style:square" from="4907,8484" to="4907,8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" strokeweight="1pt"/>
                <v:shape id="Picture 21" o:spid="_x0000_s1051" type="#_x0000_t75" style="position:absolute;left:4819;top:8175;width:2625;height:1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">
                  <v:imagedata r:id="rId47" o:title=""/>
                </v:shape>
                <v:line id="Line 20" o:spid="_x0000_s1052" style="position:absolute;visibility:visible;mso-wrap-style:square" from="3927,0" to="3927,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" strokeweight="1pt"/>
                <v:shape id="Picture 19" o:spid="_x0000_s1053" type="#_x0000_t75" style="position:absolute;left:3536;top:2968;width:531;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">
                  <v:imagedata r:id="rId44" o:title=""/>
                </v:shape>
                <v:line id="Line 18" o:spid="_x0000_s1054" style="position:absolute;visibility:visible;mso-wrap-style:square" from="3605,3023" to="3980,3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" strokeweight="2pt"/>
                <v:shape id="Picture 17" o:spid="_x0000_s1055" type="#_x0000_t75" style="position:absolute;left:1025;top:2587;width:2535;height: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">
                  <v:imagedata r:id="rId48" o:title=""/>
                </v:shape>
                <v:shape id="Picture 16" o:spid="_x0000_s1056" type="#_x0000_t75" style="position:absolute;left:827;top:7896;width:2345;height: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">
                  <v:imagedata r:id="rId49" o:title=""/>
                </v:shape>
                <v:shape id="Text Box 15" o:spid="_x0000_s1057" type="#_x0000_t202" style="position:absolute;left:916;top:9321;width:2404;height: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" filled="f" strokecolor="#ec7c30" strokeweight=".5pt">
                  <v:textbox inset="0,0,0,0">
                    <w:txbxContent>
                      <w:p w:rsidR="00FE37D9" w:rsidRDefault="00FE37D9" w:rsidP="00E22664">
                        <w:pPr>
                          <w:spacing w:before="108"/>
                          <w:jc w:val="center"/>
                          <w:rPr>
                            <w:b/>
                          </w:rPr>
                        </w:pPr>
                        <w:r>
                          <w:rPr>
                            <w:b/>
                            <w:color w:val="FFFFFF"/>
                          </w:rPr>
                          <w:t>ÖZEL KALEM</w:t>
                        </w:r>
                      </w:p>
                    </w:txbxContent>
                  </v:textbox>
                </v:shape>
                <v:shape id="Text Box 14" o:spid="_x0000_s1058" type="#_x0000_t202" style="position:absolute;left:4796;top:8152;width:2610;height:1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" filled="f" strokecolor="#ec7c30" strokeweight=".5pt">
                  <v:textbox inset="0,0,0,0">
                    <w:txbxContent>
                      <w:p w:rsidR="00FE37D9" w:rsidRDefault="00FE37D9" w:rsidP="00E22664">
                        <w:pPr>
                          <w:spacing w:before="104" w:line="280" w:lineRule="auto"/>
                          <w:ind w:left="129" w:right="324"/>
                          <w:rPr>
                            <w:b/>
                          </w:rPr>
                        </w:pPr>
                        <w:r>
                          <w:rPr>
                            <w:b/>
                            <w:color w:val="FFFFFF"/>
                          </w:rPr>
                          <w:t>DÖNER SERMAYE VE SATINALMA</w:t>
                        </w:r>
                      </w:p>
                    </w:txbxContent>
                  </v:textbox>
                </v:shape>
                <v:shape id="Text Box 12" o:spid="_x0000_s1059" type="#_x0000_t202" style="position:absolute;left:916;top:6727;width:2257;height: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" filled="f" strokecolor="#ec7c30" strokeweight=".5pt">
                  <v:textbox inset="0,0,0,0">
                    <w:txbxContent>
                      <w:p w:rsidR="00FE37D9" w:rsidRPr="00E22664" w:rsidRDefault="00FE37D9" w:rsidP="00E22664">
                        <w:pPr>
                          <w:spacing w:before="71" w:line="278" w:lineRule="auto"/>
                          <w:ind w:left="743" w:right="503" w:hanging="166"/>
                          <w:rPr>
                            <w:b/>
                            <w:sz w:val="22"/>
                          </w:rPr>
                        </w:pPr>
                        <w:r w:rsidRPr="00E22664">
                          <w:rPr>
                            <w:b/>
                            <w:color w:val="FFFFFF"/>
                            <w:sz w:val="22"/>
                          </w:rPr>
                          <w:t>ÖĞRENCİ İŞLERİ</w:t>
                        </w:r>
                      </w:p>
                    </w:txbxContent>
                  </v:textbox>
                </v:shape>
                <v:shape id="Text Box 11" o:spid="_x0000_s1060" type="#_x0000_t202" style="position:absolute;left:4925;top:6607;width:2318;height:1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" filled="f" strokecolor="#ec7c30" strokeweight=".5pt">
                  <v:textbox inset="0,0,0,0">
                    <w:txbxContent>
                      <w:p w:rsidR="00FE37D9" w:rsidRPr="00E22664" w:rsidRDefault="00FE37D9" w:rsidP="00E22664">
                        <w:pPr>
                          <w:spacing w:before="71" w:line="276" w:lineRule="auto"/>
                          <w:ind w:left="206" w:right="187" w:firstLine="1"/>
                          <w:jc w:val="center"/>
                          <w:rPr>
                            <w:rFonts w:ascii="Carlito" w:hAnsi="Carlito"/>
                            <w:b/>
                            <w:sz w:val="20"/>
                          </w:rPr>
                        </w:pPr>
                        <w:r w:rsidRPr="00E22664">
                          <w:rPr>
                            <w:b/>
                            <w:color w:val="FFFFFF"/>
                            <w:sz w:val="20"/>
                          </w:rPr>
                          <w:t>BÖLÜM- ANABİLİM DALI SEKRETERLİĞ</w:t>
                        </w:r>
                        <w:r w:rsidRPr="00E22664">
                          <w:rPr>
                            <w:rFonts w:ascii="Carlito" w:hAnsi="Carlito"/>
                            <w:b/>
                            <w:color w:val="FFFFFF"/>
                            <w:sz w:val="20"/>
                          </w:rPr>
                          <w:t>İ</w:t>
                        </w:r>
                      </w:p>
                    </w:txbxContent>
                  </v:textbox>
                </v:shape>
                <v:shape id="Text Box 10" o:spid="_x0000_s1061" type="#_x0000_t202" style="position:absolute;left:4852;top:5460;width:2263;height: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" filled="f" strokecolor="#ec7c30" strokeweight=".5pt">
                  <v:textbox inset="0,0,0,0">
                    <w:txbxContent>
                      <w:p w:rsidR="00FE37D9" w:rsidRDefault="00FE37D9" w:rsidP="00E22664">
                        <w:pPr>
                          <w:spacing w:before="79"/>
                          <w:ind w:left="411"/>
                          <w:rPr>
                            <w:b/>
                          </w:rPr>
                        </w:pPr>
                        <w:r>
                          <w:rPr>
                            <w:b/>
                            <w:color w:val="FFFFFF"/>
                          </w:rPr>
                          <w:t>MALİ İŞLER</w:t>
                        </w:r>
                      </w:p>
                    </w:txbxContent>
                  </v:textbox>
                </v:shape>
                <v:shape id="Text Box 9" o:spid="_x0000_s1062" type="#_x0000_t202" style="position:absolute;left:916;top:5460;width:2257;height: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" filled="f" strokecolor="#ec7c30" strokeweight=".5pt">
                  <v:textbox inset="0,0,0,0">
                    <w:txbxContent>
                      <w:p w:rsidR="00FE37D9" w:rsidRPr="00E22664" w:rsidRDefault="00FE37D9" w:rsidP="00E22664">
                        <w:pPr>
                          <w:spacing w:before="63" w:line="276" w:lineRule="auto"/>
                          <w:ind w:left="662" w:right="334" w:hanging="279"/>
                          <w:rPr>
                            <w:b/>
                            <w:sz w:val="22"/>
                          </w:rPr>
                        </w:pPr>
                        <w:r w:rsidRPr="00E22664">
                          <w:rPr>
                            <w:b/>
                            <w:color w:val="FFFFFF"/>
                            <w:sz w:val="22"/>
                          </w:rPr>
                          <w:t>PERSONEL İŞLERİ</w:t>
                        </w:r>
                      </w:p>
                    </w:txbxContent>
                  </v:textbox>
                </v:shape>
                <v:shape id="Text Box 8" o:spid="_x0000_s1063" type="#_x0000_t202" style="position:absolute;left:2450;top:4027;width:3145;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" filled="f" strokecolor="#ec7c30" strokeweight=".5pt">
                  <v:textbox inset="0,0,0,0">
                    <w:txbxContent>
                      <w:p w:rsidR="00FE37D9" w:rsidRDefault="00FE37D9" w:rsidP="00E22664">
                        <w:pPr>
                          <w:spacing w:before="172"/>
                          <w:ind w:left="257"/>
                          <w:rPr>
                            <w:b/>
                          </w:rPr>
                        </w:pPr>
                        <w:r>
                          <w:rPr>
                            <w:b/>
                            <w:color w:val="FFFFFF"/>
                          </w:rPr>
                          <w:t>FAKÜLTE SEKRETERİ</w:t>
                        </w:r>
                      </w:p>
                    </w:txbxContent>
                  </v:textbox>
                </v:shape>
                <v:shape id="Text Box 7" o:spid="_x0000_s1064" type="#_x0000_t202" style="position:absolute;left:4385;top:2576;width:2730;height: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" filled="f" strokecolor="#ec7c30" strokeweight=".5pt">
                  <v:textbox inset="0,0,0,0">
                    <w:txbxContent>
                      <w:p w:rsidR="00FE37D9" w:rsidRPr="00E22664" w:rsidRDefault="00FE37D9" w:rsidP="00E22664">
                        <w:pPr>
                          <w:spacing w:before="60" w:line="276" w:lineRule="auto"/>
                          <w:ind w:left="606" w:right="587" w:firstLine="322"/>
                          <w:rPr>
                            <w:b/>
                            <w:sz w:val="22"/>
                          </w:rPr>
                        </w:pPr>
                        <w:r w:rsidRPr="00E22664">
                          <w:rPr>
                            <w:b/>
                            <w:color w:val="FFFFFF"/>
                            <w:sz w:val="22"/>
                          </w:rPr>
                          <w:t>DEKAN YARDIMCISI</w:t>
                        </w:r>
                      </w:p>
                    </w:txbxContent>
                  </v:textbox>
                </v:shape>
                <v:shape id="Text Box 6" o:spid="_x0000_s1065" type="#_x0000_t202" style="position:absolute;left:1025;top:2564;width:2535;height: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" filled="f" strokecolor="#ec7c30" strokeweight=".5pt">
                  <v:textbox inset="0,0,0,0">
                    <w:txbxContent>
                      <w:p w:rsidR="00FE37D9" w:rsidRPr="00E22664" w:rsidRDefault="00FE37D9" w:rsidP="00E22664">
                        <w:pPr>
                          <w:spacing w:before="82" w:line="278" w:lineRule="auto"/>
                          <w:ind w:left="510" w:right="488" w:firstLine="321"/>
                          <w:rPr>
                            <w:b/>
                            <w:sz w:val="22"/>
                          </w:rPr>
                        </w:pPr>
                        <w:r w:rsidRPr="00E22664">
                          <w:rPr>
                            <w:b/>
                            <w:color w:val="FFFFFF"/>
                            <w:sz w:val="22"/>
                          </w:rPr>
                          <w:t>DEKAN YARDIMCISI</w:t>
                        </w:r>
                      </w:p>
                    </w:txbxContent>
                  </v:textbox>
                </v:shape>
                <v:shape id="Text Box 5" o:spid="_x0000_s1066" type="#_x0000_t202" style="position:absolute;left:5734;top:932;width:2145;height: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" filled="f" strokecolor="#ec7c30" strokeweight=".5pt">
                  <v:textbox inset="0,0,0,0">
                    <w:txbxContent>
                      <w:p w:rsidR="00FE37D9" w:rsidRDefault="00FE37D9" w:rsidP="00E22664">
                        <w:pPr>
                          <w:spacing w:before="95" w:line="285" w:lineRule="auto"/>
                          <w:ind w:right="515"/>
                          <w:jc w:val="center"/>
                          <w:rPr>
                            <w:b/>
                          </w:rPr>
                        </w:pPr>
                        <w:r>
                          <w:rPr>
                            <w:b/>
                            <w:color w:val="FFFFFF"/>
                          </w:rPr>
                          <w:t>FAKÜLTE KURULU</w:t>
                        </w:r>
                      </w:p>
                    </w:txbxContent>
                  </v:textbox>
                </v:shape>
                <v:shape id="Text Box 4" o:spid="_x0000_s1067" type="#_x0000_t202" style="position:absolute;left:2990;top:932;width:2040;height: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" filled="f" strokecolor="#ec7c30" strokeweight=".5pt">
                  <v:textbox inset="0,0,0,0">
                    <w:txbxContent>
                      <w:p w:rsidR="00FE37D9" w:rsidRDefault="00FE37D9" w:rsidP="00E22664">
                        <w:pPr>
                          <w:spacing w:before="5"/>
                          <w:rPr>
                            <w:sz w:val="21"/>
                          </w:rPr>
                        </w:pPr>
                      </w:p>
                      <w:p w:rsidR="00FE37D9" w:rsidRDefault="00FE37D9" w:rsidP="00E22664">
                        <w:pPr>
                          <w:ind w:left="617"/>
                          <w:rPr>
                            <w:b/>
                          </w:rPr>
                        </w:pPr>
                        <w:r>
                          <w:rPr>
                            <w:b/>
                            <w:color w:val="FFFFFF"/>
                          </w:rPr>
                          <w:t>DEKAN</w:t>
                        </w:r>
                      </w:p>
                    </w:txbxContent>
                  </v:textbox>
                </v:shape>
                <v:shape id="Text Box 3" o:spid="_x0000_s1068" type="#_x0000_t202" style="position:absolute;left:5;top:932;width:2310;height: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" filled="f" strokecolor="#ec7c30" strokeweight=".5pt">
                  <v:textbox inset="0,0,0,0">
                    <w:txbxContent>
                      <w:p w:rsidR="00FE37D9" w:rsidRDefault="00FE37D9" w:rsidP="00E22664">
                        <w:pPr>
                          <w:spacing w:before="88" w:line="276" w:lineRule="auto"/>
                          <w:ind w:right="594"/>
                          <w:jc w:val="center"/>
                          <w:rPr>
                            <w:b/>
                          </w:rPr>
                        </w:pPr>
                        <w:r>
                          <w:rPr>
                            <w:b/>
                            <w:color w:val="FFFFFF"/>
                          </w:rPr>
                          <w:t>YÖNETİM KURULU</w:t>
                        </w:r>
                      </w:p>
                    </w:txbxContent>
                  </v:textbox>
                </v:shape>
                <w10:anchorlock/>
              </v:group>
            </w:pict>
          </mc:Fallback>
        </mc:AlternateContent>
      </w:r>
    </w:p>
    <w:p w:rsidR="00342998" w:rsidRDefault="00342998" w:rsidP="00342998">
      <w:pPr>
        <w:spacing w:before="51" w:line="276" w:lineRule="auto"/>
        <w:ind w:left="230" w:right="319"/>
        <w:jc w:val="center"/>
        <w:rPr>
          <w:b/>
        </w:rPr>
      </w:pPr>
      <w:r>
        <w:rPr>
          <w:b/>
          <w:color w:val="FFFFFF"/>
        </w:rPr>
        <w:t>TAŞINIR KAYIT KONTROL BİRİMİ</w:t>
      </w:r>
    </w:p>
    <w:p w:rsidR="00342998" w:rsidRPr="005D3236" w:rsidRDefault="00342998" w:rsidP="00342998">
      <w:pPr>
        <w:pStyle w:val="KonuBal"/>
        <w:ind w:left="492"/>
        <w:rPr>
          <w:sz w:val="20"/>
        </w:rPr>
      </w:pPr>
      <w:r>
        <w:rPr>
          <w:noProof/>
          <w:lang w:eastAsia="tr-TR"/>
        </w:rPr>
        <mc:AlternateContent>
          <mc:Choice Requires="wps">
            <w:drawing>
              <wp:anchor distT="0" distB="0" distL="114300" distR="114300" simplePos="0" relativeHeight="251663360" behindDoc="0" locked="0" layoutInCell="1" allowOverlap="1" wp14:anchorId="710E75A1" wp14:editId="52C39B79">
                <wp:simplePos x="0" y="0"/>
                <wp:positionH relativeFrom="column">
                  <wp:posOffset>1126263</wp:posOffset>
                </wp:positionH>
                <wp:positionV relativeFrom="paragraph">
                  <wp:posOffset>4203625</wp:posOffset>
                </wp:positionV>
                <wp:extent cx="1466850" cy="565408"/>
                <wp:effectExtent l="0" t="0" r="19050" b="25400"/>
                <wp:wrapNone/>
                <wp:docPr id="3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565408"/>
                        </a:xfrm>
                        <a:prstGeom prst="rect">
                          <a:avLst/>
                        </a:prstGeom>
                        <a:noFill/>
                        <a:ln w="6350">
                          <a:solidFill>
                            <a:srgbClr val="EC7C3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FE37D9" w:rsidRPr="00E22664" w:rsidRDefault="00FE37D9" w:rsidP="00E22664">
                            <w:pPr>
                              <w:spacing w:before="51" w:line="276" w:lineRule="auto"/>
                              <w:ind w:right="319"/>
                              <w:rPr>
                                <w:b/>
                                <w:sz w:val="22"/>
                              </w:rPr>
                            </w:pPr>
                            <w:r w:rsidRPr="00E22664">
                              <w:rPr>
                                <w:b/>
                                <w:color w:val="FFFFFF"/>
                                <w:sz w:val="22"/>
                              </w:rPr>
                              <w:t xml:space="preserve">TAŞINIR </w:t>
                            </w:r>
                            <w:proofErr w:type="gramStart"/>
                            <w:r w:rsidRPr="00E22664">
                              <w:rPr>
                                <w:b/>
                                <w:color w:val="FFFFFF"/>
                                <w:sz w:val="22"/>
                              </w:rPr>
                              <w:t>KAYIT     KONTROL</w:t>
                            </w:r>
                            <w:proofErr w:type="gramEnd"/>
                            <w:r>
                              <w:rPr>
                                <w:b/>
                                <w:color w:val="FFFFFF"/>
                                <w:sz w:val="22"/>
                              </w:rPr>
                              <w:t xml:space="preserve"> </w:t>
                            </w:r>
                            <w:r w:rsidRPr="00E22664">
                              <w:rPr>
                                <w:b/>
                                <w:color w:val="FFFFFF"/>
                                <w:sz w:val="22"/>
                              </w:rPr>
                              <w:t>BİRİMİ</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0E75A1" id="_x0000_s1069" type="#_x0000_t202" style="position:absolute;left:0;text-align:left;margin-left:88.7pt;margin-top:331pt;width:115.5pt;height:4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" filled="f" strokecolor="#ec7c30" strokeweight=".5pt">
                <v:textbox inset="0,0,0,0">
                  <w:txbxContent>
                    <w:p w:rsidR="00FE37D9" w:rsidRPr="00E22664" w:rsidRDefault="00FE37D9" w:rsidP="00E22664">
                      <w:pPr>
                        <w:spacing w:before="51" w:line="276" w:lineRule="auto"/>
                        <w:ind w:right="319"/>
                        <w:rPr>
                          <w:b/>
                          <w:sz w:val="22"/>
                        </w:rPr>
                      </w:pPr>
                      <w:r w:rsidRPr="00E22664">
                        <w:rPr>
                          <w:b/>
                          <w:color w:val="FFFFFF"/>
                          <w:sz w:val="22"/>
                        </w:rPr>
                        <w:t xml:space="preserve">TAŞINIR </w:t>
                      </w:r>
                      <w:proofErr w:type="gramStart"/>
                      <w:r w:rsidRPr="00E22664">
                        <w:rPr>
                          <w:b/>
                          <w:color w:val="FFFFFF"/>
                          <w:sz w:val="22"/>
                        </w:rPr>
                        <w:t>KAYIT     KONTROL</w:t>
                      </w:r>
                      <w:proofErr w:type="gramEnd"/>
                      <w:r>
                        <w:rPr>
                          <w:b/>
                          <w:color w:val="FFFFFF"/>
                          <w:sz w:val="22"/>
                        </w:rPr>
                        <w:t xml:space="preserve"> </w:t>
                      </w:r>
                      <w:r w:rsidRPr="00E22664">
                        <w:rPr>
                          <w:b/>
                          <w:color w:val="FFFFFF"/>
                          <w:sz w:val="22"/>
                        </w:rPr>
                        <w:t>BİRİMİ</w:t>
                      </w:r>
                    </w:p>
                  </w:txbxContent>
                </v:textbox>
              </v:shape>
            </w:pict>
          </mc:Fallback>
        </mc:AlternateContent>
      </w:r>
      <w:r>
        <w:rPr>
          <w:color w:val="FFFFFF"/>
          <w:sz w:val="24"/>
        </w:rPr>
        <w:t> </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3361"/>
        <w:gridCol w:w="3331"/>
        <w:gridCol w:w="3342"/>
      </w:tblGrid>
      <w:tr w:rsidR="00342998" w:rsidTr="00746B8F">
        <w:trPr>
          <w:trHeight w:val="340"/>
          <w:jc w:val="center"/>
        </w:trPr>
        <w:tc>
          <w:tcPr>
            <w:tcW w:w="3429" w:type="dxa"/>
            <w:tcBorders>
              <w:bottom w:val="single" w:sz="12" w:space="0" w:color="auto"/>
            </w:tcBorders>
            <w:vAlign w:val="center"/>
          </w:tcPr>
          <w:p w:rsidR="00342998" w:rsidRPr="00F91F41" w:rsidRDefault="00342998" w:rsidP="00746B8F">
            <w:pPr>
              <w:pStyle w:val="AltBilgi"/>
              <w:tabs>
                <w:tab w:val="center" w:pos="2051"/>
              </w:tabs>
              <w:ind w:right="360"/>
              <w:jc w:val="center"/>
              <w:rPr>
                <w:b/>
                <w:sz w:val="20"/>
                <w:szCs w:val="20"/>
              </w:rPr>
            </w:pPr>
            <w:r>
              <w:rPr>
                <w:b/>
                <w:sz w:val="20"/>
                <w:szCs w:val="20"/>
              </w:rPr>
              <w:t>HAZIRLAYAN</w:t>
            </w:r>
          </w:p>
        </w:tc>
        <w:tc>
          <w:tcPr>
            <w:tcW w:w="3429" w:type="dxa"/>
            <w:tcBorders>
              <w:bottom w:val="single" w:sz="12" w:space="0" w:color="auto"/>
            </w:tcBorders>
            <w:vAlign w:val="center"/>
          </w:tcPr>
          <w:p w:rsidR="00342998" w:rsidRPr="00C62AD8" w:rsidRDefault="00342998" w:rsidP="00746B8F">
            <w:pPr>
              <w:pStyle w:val="AltBilgi"/>
              <w:jc w:val="center"/>
              <w:rPr>
                <w:b/>
                <w:sz w:val="20"/>
                <w:szCs w:val="20"/>
              </w:rPr>
            </w:pPr>
            <w:r w:rsidRPr="00C62AD8">
              <w:rPr>
                <w:b/>
                <w:sz w:val="20"/>
                <w:szCs w:val="20"/>
              </w:rPr>
              <w:t>KONTROL EDEN</w:t>
            </w:r>
          </w:p>
        </w:tc>
        <w:tc>
          <w:tcPr>
            <w:tcW w:w="3430" w:type="dxa"/>
            <w:tcBorders>
              <w:bottom w:val="single" w:sz="12" w:space="0" w:color="auto"/>
            </w:tcBorders>
            <w:vAlign w:val="center"/>
          </w:tcPr>
          <w:p w:rsidR="00342998" w:rsidRPr="005F006B" w:rsidRDefault="00342998" w:rsidP="00746B8F">
            <w:pPr>
              <w:pStyle w:val="AltBilgi"/>
              <w:jc w:val="center"/>
              <w:rPr>
                <w:b/>
                <w:sz w:val="20"/>
                <w:szCs w:val="20"/>
              </w:rPr>
            </w:pPr>
            <w:r>
              <w:rPr>
                <w:b/>
                <w:sz w:val="20"/>
                <w:szCs w:val="20"/>
              </w:rPr>
              <w:t>ONAYLAYAN</w:t>
            </w:r>
          </w:p>
        </w:tc>
      </w:tr>
      <w:tr w:rsidR="00342998" w:rsidTr="00746B8F">
        <w:trPr>
          <w:trHeight w:val="162"/>
          <w:jc w:val="center"/>
        </w:trPr>
        <w:tc>
          <w:tcPr>
            <w:tcW w:w="3429" w:type="dxa"/>
            <w:tcBorders>
              <w:bottom w:val="nil"/>
            </w:tcBorders>
            <w:vAlign w:val="center"/>
          </w:tcPr>
          <w:p w:rsidR="00342998" w:rsidRPr="00F91F41" w:rsidRDefault="00342998" w:rsidP="00746B8F">
            <w:pPr>
              <w:pStyle w:val="AltBilgi"/>
              <w:tabs>
                <w:tab w:val="center" w:pos="2051"/>
              </w:tabs>
              <w:ind w:right="360"/>
              <w:jc w:val="center"/>
              <w:rPr>
                <w:b/>
                <w:sz w:val="20"/>
                <w:szCs w:val="20"/>
              </w:rPr>
            </w:pPr>
          </w:p>
        </w:tc>
        <w:tc>
          <w:tcPr>
            <w:tcW w:w="3429" w:type="dxa"/>
            <w:tcBorders>
              <w:bottom w:val="nil"/>
            </w:tcBorders>
            <w:vAlign w:val="center"/>
          </w:tcPr>
          <w:p w:rsidR="00342998" w:rsidRDefault="00342998" w:rsidP="00746B8F">
            <w:pPr>
              <w:pStyle w:val="AltBilgi"/>
              <w:jc w:val="center"/>
              <w:rPr>
                <w:sz w:val="20"/>
                <w:szCs w:val="20"/>
              </w:rPr>
            </w:pPr>
          </w:p>
        </w:tc>
        <w:tc>
          <w:tcPr>
            <w:tcW w:w="3430" w:type="dxa"/>
            <w:tcBorders>
              <w:bottom w:val="nil"/>
            </w:tcBorders>
            <w:vAlign w:val="center"/>
          </w:tcPr>
          <w:p w:rsidR="00342998" w:rsidRPr="005F006B" w:rsidRDefault="00342998" w:rsidP="00746B8F">
            <w:pPr>
              <w:pStyle w:val="AltBilgi"/>
              <w:jc w:val="center"/>
              <w:rPr>
                <w:b/>
                <w:sz w:val="20"/>
                <w:szCs w:val="20"/>
              </w:rPr>
            </w:pPr>
          </w:p>
        </w:tc>
      </w:tr>
      <w:tr w:rsidR="00342998" w:rsidTr="00746B8F">
        <w:trPr>
          <w:trHeight w:val="454"/>
          <w:jc w:val="center"/>
        </w:trPr>
        <w:tc>
          <w:tcPr>
            <w:tcW w:w="3429" w:type="dxa"/>
            <w:tcBorders>
              <w:top w:val="nil"/>
            </w:tcBorders>
            <w:vAlign w:val="center"/>
          </w:tcPr>
          <w:p w:rsidR="00342998" w:rsidRPr="00B909D0" w:rsidRDefault="00342998" w:rsidP="00746B8F">
            <w:pPr>
              <w:pStyle w:val="AltBilgi"/>
              <w:tabs>
                <w:tab w:val="center" w:pos="2051"/>
              </w:tabs>
              <w:ind w:right="360"/>
              <w:jc w:val="center"/>
              <w:rPr>
                <w:sz w:val="16"/>
                <w:szCs w:val="16"/>
              </w:rPr>
            </w:pPr>
            <w:r w:rsidRPr="00B909D0">
              <w:rPr>
                <w:sz w:val="16"/>
                <w:szCs w:val="16"/>
              </w:rPr>
              <w:t>Fatma Palabıyık</w:t>
            </w:r>
            <w:r w:rsidRPr="00B909D0">
              <w:rPr>
                <w:sz w:val="16"/>
                <w:szCs w:val="16"/>
              </w:rPr>
              <w:br/>
              <w:t>İktisadi ve İdari Bilimler Fakültesi Fakülte Sekreteri</w:t>
            </w:r>
          </w:p>
          <w:p w:rsidR="00342998" w:rsidRDefault="00342998" w:rsidP="00746B8F">
            <w:pPr>
              <w:pStyle w:val="AltBilgi"/>
              <w:tabs>
                <w:tab w:val="center" w:pos="2051"/>
              </w:tabs>
              <w:ind w:right="360"/>
              <w:jc w:val="center"/>
              <w:rPr>
                <w:sz w:val="16"/>
                <w:szCs w:val="16"/>
              </w:rPr>
            </w:pPr>
          </w:p>
          <w:p w:rsidR="00342998" w:rsidRPr="00B909D0" w:rsidRDefault="00342998" w:rsidP="00746B8F">
            <w:pPr>
              <w:pStyle w:val="AltBilgi"/>
              <w:tabs>
                <w:tab w:val="center" w:pos="2051"/>
              </w:tabs>
              <w:ind w:right="360"/>
              <w:jc w:val="center"/>
              <w:rPr>
                <w:sz w:val="16"/>
                <w:szCs w:val="16"/>
              </w:rPr>
            </w:pPr>
          </w:p>
          <w:p w:rsidR="00342998" w:rsidRPr="00B909D0" w:rsidRDefault="00342998" w:rsidP="00746B8F">
            <w:pPr>
              <w:pStyle w:val="AltBilgi"/>
              <w:tabs>
                <w:tab w:val="center" w:pos="2051"/>
              </w:tabs>
              <w:ind w:right="360"/>
              <w:jc w:val="center"/>
              <w:rPr>
                <w:sz w:val="16"/>
                <w:szCs w:val="16"/>
              </w:rPr>
            </w:pPr>
          </w:p>
        </w:tc>
        <w:tc>
          <w:tcPr>
            <w:tcW w:w="3429" w:type="dxa"/>
            <w:tcBorders>
              <w:top w:val="nil"/>
            </w:tcBorders>
            <w:vAlign w:val="center"/>
          </w:tcPr>
          <w:p w:rsidR="00342998" w:rsidRDefault="00342998" w:rsidP="00746B8F">
            <w:pPr>
              <w:pStyle w:val="AltBilgi"/>
              <w:jc w:val="center"/>
              <w:rPr>
                <w:sz w:val="16"/>
                <w:szCs w:val="16"/>
              </w:rPr>
            </w:pPr>
            <w:r w:rsidRPr="00B909D0">
              <w:rPr>
                <w:sz w:val="16"/>
                <w:szCs w:val="16"/>
              </w:rPr>
              <w:t>Fatma Palabıyık</w:t>
            </w:r>
            <w:r w:rsidRPr="00B909D0">
              <w:rPr>
                <w:sz w:val="16"/>
                <w:szCs w:val="16"/>
              </w:rPr>
              <w:br/>
              <w:t>İktisadi ve İdari Bilimler Fakültesi Fakülte Sekreteri</w:t>
            </w:r>
          </w:p>
          <w:p w:rsidR="00342998" w:rsidRDefault="00342998" w:rsidP="00746B8F">
            <w:pPr>
              <w:pStyle w:val="AltBilgi"/>
              <w:jc w:val="center"/>
              <w:rPr>
                <w:sz w:val="16"/>
                <w:szCs w:val="16"/>
              </w:rPr>
            </w:pPr>
          </w:p>
          <w:p w:rsidR="00342998" w:rsidRDefault="00342998" w:rsidP="00746B8F">
            <w:pPr>
              <w:pStyle w:val="AltBilgi"/>
              <w:jc w:val="center"/>
              <w:rPr>
                <w:sz w:val="16"/>
                <w:szCs w:val="16"/>
              </w:rPr>
            </w:pPr>
          </w:p>
          <w:p w:rsidR="00342998" w:rsidRPr="00B909D0" w:rsidRDefault="00342998" w:rsidP="00746B8F">
            <w:pPr>
              <w:pStyle w:val="AltBilgi"/>
              <w:jc w:val="center"/>
              <w:rPr>
                <w:sz w:val="16"/>
                <w:szCs w:val="16"/>
              </w:rPr>
            </w:pPr>
          </w:p>
        </w:tc>
        <w:tc>
          <w:tcPr>
            <w:tcW w:w="3430" w:type="dxa"/>
            <w:tcBorders>
              <w:top w:val="nil"/>
            </w:tcBorders>
            <w:vAlign w:val="center"/>
          </w:tcPr>
          <w:p w:rsidR="00342998" w:rsidRDefault="00342998" w:rsidP="00746B8F">
            <w:pPr>
              <w:pStyle w:val="AltBilgi"/>
              <w:jc w:val="center"/>
              <w:rPr>
                <w:sz w:val="16"/>
                <w:szCs w:val="16"/>
              </w:rPr>
            </w:pPr>
            <w:r w:rsidRPr="00B909D0">
              <w:rPr>
                <w:sz w:val="16"/>
                <w:szCs w:val="16"/>
              </w:rPr>
              <w:t>Prof. Dr. Sevtap Ünal</w:t>
            </w:r>
            <w:r w:rsidRPr="00B909D0">
              <w:rPr>
                <w:sz w:val="16"/>
                <w:szCs w:val="16"/>
              </w:rPr>
              <w:br/>
              <w:t>İktisadi ve İdari Bilimler Fakültesi Dekanı</w:t>
            </w:r>
          </w:p>
          <w:p w:rsidR="00342998" w:rsidRDefault="00342998" w:rsidP="00746B8F">
            <w:pPr>
              <w:pStyle w:val="AltBilgi"/>
              <w:jc w:val="center"/>
              <w:rPr>
                <w:sz w:val="16"/>
                <w:szCs w:val="16"/>
              </w:rPr>
            </w:pPr>
          </w:p>
          <w:p w:rsidR="00342998" w:rsidRDefault="00342998" w:rsidP="00746B8F">
            <w:pPr>
              <w:pStyle w:val="AltBilgi"/>
              <w:jc w:val="center"/>
              <w:rPr>
                <w:sz w:val="16"/>
                <w:szCs w:val="16"/>
              </w:rPr>
            </w:pPr>
          </w:p>
          <w:p w:rsidR="00342998" w:rsidRPr="00B909D0" w:rsidRDefault="00342998" w:rsidP="00746B8F">
            <w:pPr>
              <w:pStyle w:val="AltBilgi"/>
              <w:jc w:val="center"/>
              <w:rPr>
                <w:sz w:val="16"/>
                <w:szCs w:val="16"/>
              </w:rPr>
            </w:pPr>
          </w:p>
        </w:tc>
      </w:tr>
    </w:tbl>
    <w:p w:rsidR="00226CAC" w:rsidRDefault="00226CAC" w:rsidP="00342998">
      <w:pPr>
        <w:sectPr w:rsidR="00226CAC" w:rsidSect="000F5B83">
          <w:footerReference w:type="even" r:id="rId50"/>
          <w:footerReference w:type="default" r:id="rId51"/>
          <w:headerReference w:type="first" r:id="rId52"/>
          <w:footnotePr>
            <w:pos w:val="beneathText"/>
          </w:footnotePr>
          <w:type w:val="oddPage"/>
          <w:pgSz w:w="11907" w:h="16840" w:code="9"/>
          <w:pgMar w:top="284" w:right="992" w:bottom="851" w:left="851" w:header="709" w:footer="709" w:gutter="0"/>
          <w:pgNumType w:fmt="numberInDash" w:start="1"/>
          <w:cols w:space="708"/>
          <w:docGrid w:linePitch="326"/>
        </w:sectPr>
      </w:pPr>
    </w:p>
    <w:p w:rsidR="00AE497D" w:rsidRDefault="00AE497D" w:rsidP="00342998">
      <w:pPr>
        <w:pStyle w:val="GvdeMetni"/>
        <w:sectPr w:rsidR="00AE497D" w:rsidSect="00AE497D">
          <w:footnotePr>
            <w:pos w:val="beneathText"/>
          </w:footnotePr>
          <w:pgSz w:w="16840" w:h="11907" w:orient="landscape" w:code="9"/>
          <w:pgMar w:top="426" w:right="709" w:bottom="1418" w:left="1276" w:header="709" w:footer="709" w:gutter="0"/>
          <w:pgNumType w:fmt="numberInDash"/>
          <w:cols w:space="708"/>
          <w:docGrid w:linePitch="326"/>
        </w:sectPr>
      </w:pPr>
    </w:p>
    <w:p w:rsidR="00226CAC" w:rsidRDefault="00226CAC" w:rsidP="00342998">
      <w:pPr>
        <w:pStyle w:val="GvdeMetni"/>
      </w:pPr>
    </w:p>
    <w:tbl>
      <w:tblPr>
        <w:tblW w:w="491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17"/>
        <w:gridCol w:w="8873"/>
        <w:gridCol w:w="2906"/>
      </w:tblGrid>
      <w:tr w:rsidR="00226CAC" w:rsidRPr="002E7979" w:rsidTr="00226CAC">
        <w:trPr>
          <w:cantSplit/>
          <w:trHeight w:val="917"/>
          <w:jc w:val="center"/>
        </w:trPr>
        <w:tc>
          <w:tcPr>
            <w:tcW w:w="2817" w:type="dxa"/>
            <w:vMerge w:val="restart"/>
            <w:tcBorders>
              <w:top w:val="single" w:sz="4" w:space="0" w:color="auto"/>
              <w:left w:val="single" w:sz="4" w:space="0" w:color="auto"/>
              <w:right w:val="single" w:sz="4" w:space="0" w:color="auto"/>
            </w:tcBorders>
            <w:shd w:val="clear" w:color="auto" w:fill="auto"/>
          </w:tcPr>
          <w:p w:rsidR="00226CAC" w:rsidRPr="002E7979" w:rsidRDefault="00226CAC" w:rsidP="00226CAC">
            <w:pPr>
              <w:ind w:left="-85" w:hanging="369"/>
              <w:jc w:val="center"/>
              <w:rPr>
                <w:rFonts w:eastAsia="Times New Roman"/>
                <w:sz w:val="18"/>
                <w:szCs w:val="18"/>
              </w:rPr>
            </w:pPr>
            <w:r w:rsidRPr="002E7979">
              <w:rPr>
                <w:rFonts w:eastAsia="Times New Roman"/>
                <w:noProof/>
              </w:rPr>
              <w:br/>
            </w:r>
            <w:r w:rsidRPr="002E7979">
              <w:rPr>
                <w:rFonts w:eastAsia="Times New Roman"/>
                <w:noProof/>
                <w:sz w:val="8"/>
              </w:rPr>
              <w:drawing>
                <wp:inline distT="0" distB="0" distL="0" distR="0" wp14:anchorId="4577DBCD" wp14:editId="22381CBE">
                  <wp:extent cx="1028700" cy="574482"/>
                  <wp:effectExtent l="0" t="0" r="0" b="0"/>
                  <wp:docPr id="103" name="Resi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036900" cy="579062"/>
                          </a:xfrm>
                          <a:prstGeom prst="rect">
                            <a:avLst/>
                          </a:prstGeom>
                        </pic:spPr>
                      </pic:pic>
                    </a:graphicData>
                  </a:graphic>
                </wp:inline>
              </w:drawing>
            </w:r>
          </w:p>
          <w:p w:rsidR="00226CAC" w:rsidRPr="002E7979" w:rsidRDefault="00226CAC" w:rsidP="00746B8F">
            <w:pPr>
              <w:jc w:val="center"/>
              <w:rPr>
                <w:rFonts w:eastAsia="Times New Roman"/>
                <w:b/>
                <w:sz w:val="18"/>
                <w:szCs w:val="18"/>
              </w:rPr>
            </w:pPr>
            <w:r w:rsidRPr="002E7979">
              <w:rPr>
                <w:rFonts w:eastAsia="Times New Roman"/>
                <w:b/>
                <w:sz w:val="18"/>
                <w:szCs w:val="18"/>
              </w:rPr>
              <w:t>TS EN ISO</w:t>
            </w:r>
            <w:r w:rsidRPr="002E7979">
              <w:rPr>
                <w:rFonts w:eastAsia="Times New Roman"/>
                <w:b/>
                <w:sz w:val="18"/>
                <w:szCs w:val="18"/>
              </w:rPr>
              <w:br/>
              <w:t xml:space="preserve"> 9001:2015</w:t>
            </w:r>
          </w:p>
        </w:tc>
        <w:tc>
          <w:tcPr>
            <w:tcW w:w="8873" w:type="dxa"/>
            <w:tcBorders>
              <w:top w:val="single" w:sz="4" w:space="0" w:color="auto"/>
              <w:left w:val="single" w:sz="4" w:space="0" w:color="auto"/>
              <w:right w:val="single" w:sz="4" w:space="0" w:color="auto"/>
            </w:tcBorders>
            <w:shd w:val="clear" w:color="auto" w:fill="auto"/>
          </w:tcPr>
          <w:p w:rsidR="00226CAC" w:rsidRPr="002E7979" w:rsidRDefault="00226CAC" w:rsidP="00746B8F">
            <w:pPr>
              <w:tabs>
                <w:tab w:val="center" w:pos="4536"/>
                <w:tab w:val="right" w:pos="9072"/>
              </w:tabs>
              <w:jc w:val="center"/>
              <w:rPr>
                <w:rFonts w:eastAsia="Times New Roman"/>
                <w:b/>
                <w:sz w:val="20"/>
                <w:szCs w:val="20"/>
              </w:rPr>
            </w:pPr>
          </w:p>
          <w:p w:rsidR="00226CAC" w:rsidRPr="002E7979" w:rsidRDefault="00226CAC" w:rsidP="00746B8F">
            <w:pPr>
              <w:tabs>
                <w:tab w:val="center" w:pos="4536"/>
                <w:tab w:val="right" w:pos="9072"/>
              </w:tabs>
              <w:jc w:val="center"/>
              <w:rPr>
                <w:rFonts w:eastAsia="Times New Roman"/>
                <w:b/>
                <w:sz w:val="20"/>
                <w:szCs w:val="20"/>
              </w:rPr>
            </w:pPr>
            <w:r w:rsidRPr="002E7979">
              <w:rPr>
                <w:rFonts w:eastAsia="Times New Roman"/>
                <w:b/>
                <w:sz w:val="20"/>
                <w:szCs w:val="20"/>
              </w:rPr>
              <w:t>T.C.</w:t>
            </w:r>
          </w:p>
          <w:p w:rsidR="00226CAC" w:rsidRPr="002E7979" w:rsidRDefault="00226CAC" w:rsidP="00746B8F">
            <w:pPr>
              <w:tabs>
                <w:tab w:val="center" w:pos="4536"/>
                <w:tab w:val="right" w:pos="9072"/>
              </w:tabs>
              <w:jc w:val="center"/>
              <w:rPr>
                <w:rFonts w:eastAsia="Times New Roman"/>
                <w:b/>
                <w:sz w:val="20"/>
                <w:szCs w:val="20"/>
              </w:rPr>
            </w:pPr>
            <w:r w:rsidRPr="002E7979">
              <w:rPr>
                <w:rFonts w:eastAsia="Times New Roman"/>
                <w:b/>
                <w:sz w:val="20"/>
                <w:szCs w:val="20"/>
              </w:rPr>
              <w:t>İZMİR KÂTİP ÇELEBİ ÜNİVERSİTESİ</w:t>
            </w:r>
          </w:p>
          <w:p w:rsidR="00226CAC" w:rsidRPr="002E7979" w:rsidRDefault="00226CAC" w:rsidP="00746B8F">
            <w:pPr>
              <w:jc w:val="center"/>
              <w:rPr>
                <w:rFonts w:eastAsia="Times New Roman"/>
                <w:b/>
                <w:sz w:val="20"/>
                <w:szCs w:val="20"/>
              </w:rPr>
            </w:pPr>
            <w:r w:rsidRPr="002E7979">
              <w:rPr>
                <w:rFonts w:eastAsia="Times New Roman"/>
                <w:b/>
                <w:sz w:val="20"/>
                <w:szCs w:val="20"/>
              </w:rPr>
              <w:t>İktisadi ve İdari Bilimler Fakültesi</w:t>
            </w:r>
          </w:p>
        </w:tc>
        <w:tc>
          <w:tcPr>
            <w:tcW w:w="2906" w:type="dxa"/>
            <w:tcBorders>
              <w:top w:val="single" w:sz="4" w:space="0" w:color="auto"/>
              <w:left w:val="single" w:sz="4" w:space="0" w:color="auto"/>
              <w:right w:val="single" w:sz="4" w:space="0" w:color="auto"/>
            </w:tcBorders>
            <w:vAlign w:val="center"/>
          </w:tcPr>
          <w:p w:rsidR="00226CAC" w:rsidRPr="002E7979" w:rsidRDefault="00226CAC" w:rsidP="00746B8F">
            <w:pPr>
              <w:jc w:val="center"/>
              <w:rPr>
                <w:rFonts w:eastAsia="Times New Roman"/>
                <w:sz w:val="20"/>
                <w:szCs w:val="20"/>
              </w:rPr>
            </w:pPr>
            <w:r w:rsidRPr="002E7979">
              <w:rPr>
                <w:rFonts w:ascii="Arial" w:eastAsia="Times New Roman" w:hAnsi="Arial"/>
                <w:noProof/>
                <w:sz w:val="20"/>
                <w:szCs w:val="20"/>
              </w:rPr>
              <w:drawing>
                <wp:inline distT="0" distB="0" distL="0" distR="0" wp14:anchorId="5DB3739F" wp14:editId="4867895B">
                  <wp:extent cx="742950" cy="466725"/>
                  <wp:effectExtent l="0" t="0" r="0" b="9525"/>
                  <wp:docPr id="1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42950" cy="466725"/>
                          </a:xfrm>
                          <a:prstGeom prst="rect">
                            <a:avLst/>
                          </a:prstGeom>
                          <a:noFill/>
                          <a:ln>
                            <a:noFill/>
                          </a:ln>
                        </pic:spPr>
                      </pic:pic>
                    </a:graphicData>
                  </a:graphic>
                </wp:inline>
              </w:drawing>
            </w:r>
          </w:p>
        </w:tc>
      </w:tr>
      <w:tr w:rsidR="00226CAC" w:rsidRPr="002E7979" w:rsidTr="00226CAC">
        <w:trPr>
          <w:cantSplit/>
          <w:trHeight w:val="67"/>
          <w:jc w:val="center"/>
        </w:trPr>
        <w:tc>
          <w:tcPr>
            <w:tcW w:w="2817" w:type="dxa"/>
            <w:vMerge/>
            <w:tcBorders>
              <w:left w:val="single" w:sz="4" w:space="0" w:color="auto"/>
              <w:right w:val="single" w:sz="4" w:space="0" w:color="auto"/>
            </w:tcBorders>
            <w:shd w:val="clear" w:color="auto" w:fill="auto"/>
            <w:vAlign w:val="center"/>
          </w:tcPr>
          <w:p w:rsidR="00226CAC" w:rsidRPr="002E7979" w:rsidRDefault="00226CAC" w:rsidP="00746B8F">
            <w:pPr>
              <w:tabs>
                <w:tab w:val="left" w:pos="7088"/>
              </w:tabs>
              <w:jc w:val="center"/>
              <w:rPr>
                <w:rFonts w:eastAsia="Times New Roman"/>
                <w:sz w:val="20"/>
                <w:szCs w:val="20"/>
              </w:rPr>
            </w:pPr>
          </w:p>
        </w:tc>
        <w:tc>
          <w:tcPr>
            <w:tcW w:w="8873" w:type="dxa"/>
            <w:vMerge w:val="restart"/>
            <w:tcBorders>
              <w:left w:val="single" w:sz="4" w:space="0" w:color="auto"/>
              <w:right w:val="single" w:sz="4" w:space="0" w:color="auto"/>
            </w:tcBorders>
            <w:shd w:val="clear" w:color="auto" w:fill="auto"/>
            <w:vAlign w:val="center"/>
          </w:tcPr>
          <w:p w:rsidR="00226CAC" w:rsidRPr="002E7979" w:rsidRDefault="00226CAC" w:rsidP="00746B8F">
            <w:pPr>
              <w:tabs>
                <w:tab w:val="center" w:pos="4536"/>
                <w:tab w:val="right" w:pos="9072"/>
              </w:tabs>
              <w:jc w:val="center"/>
              <w:rPr>
                <w:rFonts w:eastAsia="Times New Roman"/>
                <w:b/>
                <w:bCs/>
                <w:sz w:val="20"/>
                <w:szCs w:val="20"/>
              </w:rPr>
            </w:pPr>
            <w:r w:rsidRPr="002E7979">
              <w:rPr>
                <w:rFonts w:eastAsia="Times New Roman"/>
                <w:b/>
                <w:bCs/>
                <w:sz w:val="20"/>
                <w:szCs w:val="20"/>
              </w:rPr>
              <w:t>AKADEMİK ORGANİZASYON ŞEMASI</w:t>
            </w:r>
          </w:p>
        </w:tc>
        <w:tc>
          <w:tcPr>
            <w:tcW w:w="2906" w:type="dxa"/>
            <w:tcBorders>
              <w:top w:val="single" w:sz="4" w:space="0" w:color="auto"/>
              <w:left w:val="single" w:sz="4" w:space="0" w:color="auto"/>
              <w:bottom w:val="single" w:sz="4" w:space="0" w:color="auto"/>
              <w:right w:val="single" w:sz="4" w:space="0" w:color="auto"/>
            </w:tcBorders>
            <w:vAlign w:val="center"/>
          </w:tcPr>
          <w:p w:rsidR="00226CAC" w:rsidRPr="002E7979" w:rsidRDefault="00226CAC" w:rsidP="00746B8F">
            <w:pPr>
              <w:rPr>
                <w:rFonts w:eastAsia="Times New Roman"/>
                <w:sz w:val="20"/>
                <w:szCs w:val="20"/>
              </w:rPr>
            </w:pPr>
            <w:r w:rsidRPr="002E7979">
              <w:rPr>
                <w:rFonts w:eastAsia="Times New Roman"/>
                <w:b/>
                <w:sz w:val="20"/>
                <w:szCs w:val="20"/>
              </w:rPr>
              <w:t xml:space="preserve">Dok. No: </w:t>
            </w:r>
            <w:r w:rsidRPr="002E7979">
              <w:rPr>
                <w:rFonts w:eastAsia="Times New Roman"/>
                <w:sz w:val="20"/>
                <w:szCs w:val="20"/>
              </w:rPr>
              <w:t>OŞ/IIBF/02</w:t>
            </w:r>
          </w:p>
        </w:tc>
      </w:tr>
      <w:tr w:rsidR="00226CAC" w:rsidRPr="002E7979" w:rsidTr="00226CAC">
        <w:trPr>
          <w:cantSplit/>
          <w:trHeight w:val="67"/>
          <w:jc w:val="center"/>
        </w:trPr>
        <w:tc>
          <w:tcPr>
            <w:tcW w:w="2817" w:type="dxa"/>
            <w:vMerge/>
            <w:tcBorders>
              <w:left w:val="single" w:sz="4" w:space="0" w:color="auto"/>
              <w:right w:val="single" w:sz="4" w:space="0" w:color="auto"/>
            </w:tcBorders>
            <w:shd w:val="clear" w:color="auto" w:fill="auto"/>
            <w:vAlign w:val="center"/>
          </w:tcPr>
          <w:p w:rsidR="00226CAC" w:rsidRPr="002E7979" w:rsidRDefault="00226CAC" w:rsidP="00746B8F">
            <w:pPr>
              <w:tabs>
                <w:tab w:val="left" w:pos="7088"/>
              </w:tabs>
              <w:ind w:left="284" w:firstLine="360"/>
              <w:rPr>
                <w:rFonts w:eastAsia="Times New Roman"/>
                <w:b/>
                <w:sz w:val="20"/>
                <w:szCs w:val="20"/>
              </w:rPr>
            </w:pPr>
          </w:p>
        </w:tc>
        <w:tc>
          <w:tcPr>
            <w:tcW w:w="8873" w:type="dxa"/>
            <w:vMerge/>
            <w:tcBorders>
              <w:left w:val="single" w:sz="4" w:space="0" w:color="auto"/>
              <w:right w:val="single" w:sz="4" w:space="0" w:color="auto"/>
            </w:tcBorders>
          </w:tcPr>
          <w:p w:rsidR="00226CAC" w:rsidRPr="002E7979" w:rsidRDefault="00226CAC" w:rsidP="00746B8F">
            <w:pPr>
              <w:spacing w:after="120"/>
              <w:rPr>
                <w:rFonts w:eastAsia="Times New Roman"/>
                <w:sz w:val="20"/>
                <w:szCs w:val="20"/>
              </w:rPr>
            </w:pPr>
          </w:p>
        </w:tc>
        <w:tc>
          <w:tcPr>
            <w:tcW w:w="2906" w:type="dxa"/>
            <w:tcBorders>
              <w:top w:val="single" w:sz="4" w:space="0" w:color="auto"/>
              <w:left w:val="single" w:sz="4" w:space="0" w:color="auto"/>
              <w:bottom w:val="single" w:sz="4" w:space="0" w:color="auto"/>
              <w:right w:val="single" w:sz="4" w:space="0" w:color="auto"/>
            </w:tcBorders>
            <w:vAlign w:val="center"/>
          </w:tcPr>
          <w:p w:rsidR="00226CAC" w:rsidRPr="002E7979" w:rsidRDefault="00226CAC" w:rsidP="00746B8F">
            <w:pPr>
              <w:rPr>
                <w:rFonts w:eastAsia="Times New Roman"/>
                <w:b/>
                <w:color w:val="000000"/>
                <w:sz w:val="20"/>
                <w:szCs w:val="20"/>
              </w:rPr>
            </w:pPr>
            <w:r w:rsidRPr="002E7979">
              <w:rPr>
                <w:rFonts w:eastAsia="Times New Roman"/>
                <w:b/>
                <w:sz w:val="20"/>
                <w:szCs w:val="20"/>
              </w:rPr>
              <w:t>İlk Yayın Tar</w:t>
            </w:r>
            <w:proofErr w:type="gramStart"/>
            <w:r w:rsidRPr="002E7979">
              <w:rPr>
                <w:rFonts w:eastAsia="Times New Roman"/>
                <w:b/>
                <w:sz w:val="20"/>
                <w:szCs w:val="20"/>
              </w:rPr>
              <w:t>.:</w:t>
            </w:r>
            <w:proofErr w:type="gramEnd"/>
            <w:r w:rsidRPr="002E7979">
              <w:rPr>
                <w:rFonts w:eastAsia="Times New Roman"/>
                <w:b/>
                <w:sz w:val="20"/>
                <w:szCs w:val="20"/>
              </w:rPr>
              <w:t xml:space="preserve"> </w:t>
            </w:r>
            <w:r w:rsidRPr="002E7979">
              <w:rPr>
                <w:rFonts w:eastAsia="Times New Roman"/>
                <w:sz w:val="20"/>
                <w:szCs w:val="20"/>
              </w:rPr>
              <w:t>11.12.2019</w:t>
            </w:r>
          </w:p>
        </w:tc>
      </w:tr>
      <w:tr w:rsidR="00226CAC" w:rsidRPr="002E7979" w:rsidTr="00226CAC">
        <w:trPr>
          <w:cantSplit/>
          <w:trHeight w:val="67"/>
          <w:jc w:val="center"/>
        </w:trPr>
        <w:tc>
          <w:tcPr>
            <w:tcW w:w="2817" w:type="dxa"/>
            <w:vMerge/>
            <w:tcBorders>
              <w:left w:val="single" w:sz="4" w:space="0" w:color="auto"/>
              <w:right w:val="single" w:sz="4" w:space="0" w:color="auto"/>
            </w:tcBorders>
            <w:shd w:val="clear" w:color="auto" w:fill="auto"/>
            <w:vAlign w:val="center"/>
          </w:tcPr>
          <w:p w:rsidR="00226CAC" w:rsidRPr="002E7979" w:rsidRDefault="00226CAC" w:rsidP="00746B8F">
            <w:pPr>
              <w:tabs>
                <w:tab w:val="left" w:pos="7088"/>
              </w:tabs>
              <w:ind w:left="284" w:firstLine="360"/>
              <w:rPr>
                <w:rFonts w:eastAsia="Times New Roman"/>
                <w:b/>
                <w:sz w:val="20"/>
                <w:szCs w:val="20"/>
              </w:rPr>
            </w:pPr>
          </w:p>
        </w:tc>
        <w:tc>
          <w:tcPr>
            <w:tcW w:w="8873" w:type="dxa"/>
            <w:vMerge/>
            <w:tcBorders>
              <w:left w:val="single" w:sz="4" w:space="0" w:color="auto"/>
              <w:right w:val="single" w:sz="4" w:space="0" w:color="auto"/>
            </w:tcBorders>
          </w:tcPr>
          <w:p w:rsidR="00226CAC" w:rsidRPr="002E7979" w:rsidRDefault="00226CAC" w:rsidP="00746B8F">
            <w:pPr>
              <w:spacing w:after="120"/>
              <w:rPr>
                <w:rFonts w:eastAsia="Times New Roman"/>
                <w:sz w:val="20"/>
                <w:szCs w:val="20"/>
              </w:rPr>
            </w:pPr>
          </w:p>
        </w:tc>
        <w:tc>
          <w:tcPr>
            <w:tcW w:w="2906" w:type="dxa"/>
            <w:tcBorders>
              <w:top w:val="single" w:sz="4" w:space="0" w:color="auto"/>
              <w:left w:val="single" w:sz="4" w:space="0" w:color="auto"/>
              <w:bottom w:val="single" w:sz="4" w:space="0" w:color="auto"/>
              <w:right w:val="single" w:sz="4" w:space="0" w:color="auto"/>
            </w:tcBorders>
            <w:vAlign w:val="center"/>
          </w:tcPr>
          <w:p w:rsidR="00226CAC" w:rsidRPr="002E7979" w:rsidRDefault="00226CAC" w:rsidP="00746B8F">
            <w:pPr>
              <w:rPr>
                <w:rFonts w:eastAsia="Times New Roman"/>
                <w:b/>
                <w:color w:val="000000"/>
                <w:sz w:val="20"/>
                <w:szCs w:val="20"/>
              </w:rPr>
            </w:pPr>
            <w:r w:rsidRPr="002E7979">
              <w:rPr>
                <w:rFonts w:eastAsia="Times New Roman"/>
                <w:b/>
                <w:color w:val="000000"/>
                <w:sz w:val="20"/>
                <w:szCs w:val="20"/>
              </w:rPr>
              <w:t>Rev. No/Tar</w:t>
            </w:r>
            <w:proofErr w:type="gramStart"/>
            <w:r w:rsidRPr="002E7979">
              <w:rPr>
                <w:rFonts w:eastAsia="Times New Roman"/>
                <w:b/>
                <w:color w:val="000000"/>
                <w:sz w:val="20"/>
                <w:szCs w:val="20"/>
              </w:rPr>
              <w:t>.:</w:t>
            </w:r>
            <w:proofErr w:type="gramEnd"/>
            <w:r w:rsidRPr="002E7979">
              <w:rPr>
                <w:rFonts w:eastAsia="Times New Roman"/>
                <w:b/>
                <w:color w:val="000000"/>
                <w:sz w:val="20"/>
                <w:szCs w:val="20"/>
              </w:rPr>
              <w:t xml:space="preserve"> </w:t>
            </w:r>
            <w:r w:rsidRPr="002E7979">
              <w:rPr>
                <w:rFonts w:eastAsia="Times New Roman"/>
                <w:color w:val="000000"/>
                <w:sz w:val="20"/>
                <w:szCs w:val="20"/>
              </w:rPr>
              <w:t>05/28.11.2023</w:t>
            </w:r>
          </w:p>
        </w:tc>
      </w:tr>
      <w:tr w:rsidR="00226CAC" w:rsidRPr="002E7979" w:rsidTr="00226CAC">
        <w:trPr>
          <w:cantSplit/>
          <w:trHeight w:val="67"/>
          <w:jc w:val="center"/>
        </w:trPr>
        <w:tc>
          <w:tcPr>
            <w:tcW w:w="2817" w:type="dxa"/>
            <w:vMerge/>
            <w:tcBorders>
              <w:left w:val="single" w:sz="4" w:space="0" w:color="auto"/>
              <w:right w:val="single" w:sz="4" w:space="0" w:color="auto"/>
            </w:tcBorders>
            <w:shd w:val="clear" w:color="auto" w:fill="auto"/>
            <w:vAlign w:val="center"/>
          </w:tcPr>
          <w:p w:rsidR="00226CAC" w:rsidRPr="002E7979" w:rsidRDefault="00226CAC" w:rsidP="00746B8F">
            <w:pPr>
              <w:tabs>
                <w:tab w:val="left" w:pos="7088"/>
              </w:tabs>
              <w:ind w:left="284" w:firstLine="360"/>
              <w:rPr>
                <w:rFonts w:eastAsia="Times New Roman"/>
                <w:b/>
                <w:sz w:val="20"/>
                <w:szCs w:val="20"/>
              </w:rPr>
            </w:pPr>
          </w:p>
        </w:tc>
        <w:tc>
          <w:tcPr>
            <w:tcW w:w="8873" w:type="dxa"/>
            <w:vMerge/>
            <w:tcBorders>
              <w:left w:val="single" w:sz="4" w:space="0" w:color="auto"/>
              <w:right w:val="single" w:sz="4" w:space="0" w:color="auto"/>
            </w:tcBorders>
          </w:tcPr>
          <w:p w:rsidR="00226CAC" w:rsidRPr="002E7979" w:rsidRDefault="00226CAC" w:rsidP="00746B8F">
            <w:pPr>
              <w:spacing w:after="120"/>
              <w:rPr>
                <w:rFonts w:eastAsia="Times New Roman"/>
                <w:sz w:val="20"/>
                <w:szCs w:val="20"/>
              </w:rPr>
            </w:pPr>
          </w:p>
        </w:tc>
        <w:tc>
          <w:tcPr>
            <w:tcW w:w="2906" w:type="dxa"/>
            <w:tcBorders>
              <w:top w:val="single" w:sz="4" w:space="0" w:color="auto"/>
              <w:left w:val="single" w:sz="4" w:space="0" w:color="auto"/>
              <w:bottom w:val="single" w:sz="4" w:space="0" w:color="auto"/>
              <w:right w:val="single" w:sz="4" w:space="0" w:color="auto"/>
            </w:tcBorders>
            <w:vAlign w:val="center"/>
          </w:tcPr>
          <w:p w:rsidR="00226CAC" w:rsidRPr="002E7979" w:rsidRDefault="00226CAC" w:rsidP="00746B8F">
            <w:pPr>
              <w:rPr>
                <w:rFonts w:eastAsia="Times New Roman"/>
                <w:b/>
                <w:sz w:val="20"/>
                <w:szCs w:val="20"/>
              </w:rPr>
            </w:pPr>
            <w:r w:rsidRPr="002E7979">
              <w:rPr>
                <w:rFonts w:eastAsia="Times New Roman"/>
                <w:b/>
                <w:sz w:val="20"/>
                <w:szCs w:val="20"/>
              </w:rPr>
              <w:t xml:space="preserve">Sayfa </w:t>
            </w:r>
            <w:r w:rsidRPr="002E7979">
              <w:rPr>
                <w:rFonts w:eastAsia="Times New Roman"/>
                <w:b/>
                <w:sz w:val="20"/>
                <w:szCs w:val="20"/>
              </w:rPr>
              <w:fldChar w:fldCharType="begin"/>
            </w:r>
            <w:r w:rsidRPr="002E7979">
              <w:rPr>
                <w:rFonts w:eastAsia="Times New Roman"/>
                <w:b/>
                <w:sz w:val="20"/>
                <w:szCs w:val="20"/>
              </w:rPr>
              <w:instrText xml:space="preserve"> PAGE </w:instrText>
            </w:r>
            <w:r w:rsidRPr="002E7979">
              <w:rPr>
                <w:rFonts w:eastAsia="Times New Roman"/>
                <w:b/>
                <w:sz w:val="20"/>
                <w:szCs w:val="20"/>
              </w:rPr>
              <w:fldChar w:fldCharType="separate"/>
            </w:r>
            <w:r w:rsidR="00FE37D9">
              <w:rPr>
                <w:rFonts w:eastAsia="Times New Roman"/>
                <w:b/>
                <w:noProof/>
                <w:sz w:val="20"/>
                <w:szCs w:val="20"/>
              </w:rPr>
              <w:t>- 23 -</w:t>
            </w:r>
            <w:r w:rsidRPr="002E7979">
              <w:rPr>
                <w:rFonts w:eastAsia="Times New Roman"/>
                <w:b/>
                <w:sz w:val="20"/>
                <w:szCs w:val="20"/>
              </w:rPr>
              <w:fldChar w:fldCharType="end"/>
            </w:r>
            <w:r w:rsidRPr="002E7979">
              <w:rPr>
                <w:rFonts w:eastAsia="Times New Roman"/>
                <w:b/>
                <w:sz w:val="20"/>
                <w:szCs w:val="20"/>
              </w:rPr>
              <w:t xml:space="preserve"> / </w:t>
            </w:r>
            <w:r w:rsidRPr="002E7979">
              <w:rPr>
                <w:rFonts w:eastAsia="Times New Roman"/>
                <w:b/>
                <w:sz w:val="20"/>
                <w:szCs w:val="20"/>
              </w:rPr>
              <w:fldChar w:fldCharType="begin"/>
            </w:r>
            <w:r w:rsidRPr="002E7979">
              <w:rPr>
                <w:rFonts w:eastAsia="Times New Roman"/>
                <w:b/>
                <w:sz w:val="20"/>
                <w:szCs w:val="20"/>
              </w:rPr>
              <w:instrText xml:space="preserve"> NUMPAGES </w:instrText>
            </w:r>
            <w:r w:rsidRPr="002E7979">
              <w:rPr>
                <w:rFonts w:eastAsia="Times New Roman"/>
                <w:b/>
                <w:sz w:val="20"/>
                <w:szCs w:val="20"/>
              </w:rPr>
              <w:fldChar w:fldCharType="separate"/>
            </w:r>
            <w:r w:rsidR="00FE37D9">
              <w:rPr>
                <w:rFonts w:eastAsia="Times New Roman"/>
                <w:b/>
                <w:noProof/>
                <w:sz w:val="20"/>
                <w:szCs w:val="20"/>
              </w:rPr>
              <w:t>136</w:t>
            </w:r>
            <w:r w:rsidRPr="002E7979">
              <w:rPr>
                <w:rFonts w:eastAsia="Times New Roman"/>
                <w:b/>
                <w:sz w:val="20"/>
                <w:szCs w:val="20"/>
              </w:rPr>
              <w:fldChar w:fldCharType="end"/>
            </w:r>
          </w:p>
        </w:tc>
      </w:tr>
    </w:tbl>
    <w:p w:rsidR="00226CAC" w:rsidRDefault="00226CAC" w:rsidP="00342998">
      <w:pPr>
        <w:pStyle w:val="GvdeMetni"/>
      </w:pPr>
      <w:r>
        <w:rPr>
          <w:noProof/>
        </w:rPr>
        <w:drawing>
          <wp:anchor distT="0" distB="0" distL="114300" distR="114300" simplePos="0" relativeHeight="251667456" behindDoc="1" locked="0" layoutInCell="1" allowOverlap="1" wp14:anchorId="7D3D3937" wp14:editId="30C8EE50">
            <wp:simplePos x="0" y="0"/>
            <wp:positionH relativeFrom="margin">
              <wp:align>left</wp:align>
            </wp:positionH>
            <wp:positionV relativeFrom="paragraph">
              <wp:posOffset>249528</wp:posOffset>
            </wp:positionV>
            <wp:extent cx="9318625" cy="3644153"/>
            <wp:effectExtent l="0" t="0" r="0" b="13970"/>
            <wp:wrapNone/>
            <wp:docPr id="104" name="Diyagram 1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14:sizeRelH relativeFrom="page">
              <wp14:pctWidth>0</wp14:pctWidth>
            </wp14:sizeRelH>
            <wp14:sizeRelV relativeFrom="page">
              <wp14:pctHeight>0</wp14:pctHeight>
            </wp14:sizeRelV>
          </wp:anchor>
        </w:drawing>
      </w:r>
    </w:p>
    <w:p w:rsidR="00226CAC" w:rsidRDefault="00226CAC" w:rsidP="00226CAC"/>
    <w:p w:rsidR="00226CAC" w:rsidRPr="00226CAC" w:rsidRDefault="00226CAC" w:rsidP="00226CAC"/>
    <w:p w:rsidR="00226CAC" w:rsidRPr="00226CAC" w:rsidRDefault="00226CAC" w:rsidP="00226CAC"/>
    <w:p w:rsidR="00226CAC" w:rsidRPr="00226CAC" w:rsidRDefault="00226CAC" w:rsidP="00226CAC"/>
    <w:p w:rsidR="00226CAC" w:rsidRPr="00226CAC" w:rsidRDefault="00226CAC" w:rsidP="00226CAC"/>
    <w:p w:rsidR="00226CAC" w:rsidRPr="00226CAC" w:rsidRDefault="00226CAC" w:rsidP="00226CAC"/>
    <w:p w:rsidR="00226CAC" w:rsidRPr="00226CAC" w:rsidRDefault="00226CAC" w:rsidP="00226CAC"/>
    <w:p w:rsidR="00226CAC" w:rsidRPr="00226CAC" w:rsidRDefault="00226CAC" w:rsidP="00226CAC"/>
    <w:p w:rsidR="00226CAC" w:rsidRPr="00226CAC" w:rsidRDefault="00226CAC" w:rsidP="00226CAC"/>
    <w:p w:rsidR="00226CAC" w:rsidRPr="00226CAC" w:rsidRDefault="00226CAC" w:rsidP="00226CAC"/>
    <w:p w:rsidR="00226CAC" w:rsidRPr="00226CAC" w:rsidRDefault="00226CAC" w:rsidP="00226CAC"/>
    <w:p w:rsidR="00226CAC" w:rsidRPr="00226CAC" w:rsidRDefault="00226CAC" w:rsidP="00226CAC"/>
    <w:p w:rsidR="00226CAC" w:rsidRPr="00226CAC" w:rsidRDefault="00226CAC" w:rsidP="00226CAC"/>
    <w:p w:rsidR="00226CAC" w:rsidRPr="00226CAC" w:rsidRDefault="00226CAC" w:rsidP="00226CAC"/>
    <w:p w:rsidR="00226CAC" w:rsidRPr="00226CAC" w:rsidRDefault="00226CAC" w:rsidP="00226CAC"/>
    <w:p w:rsidR="00226CAC" w:rsidRPr="00226CAC" w:rsidRDefault="00226CAC" w:rsidP="00226CAC"/>
    <w:p w:rsidR="00226CAC" w:rsidRPr="00226CAC" w:rsidRDefault="00226CAC" w:rsidP="00226CAC"/>
    <w:p w:rsidR="00226CAC" w:rsidRPr="00226CAC" w:rsidRDefault="00226CAC" w:rsidP="00226CAC"/>
    <w:p w:rsidR="00226CAC" w:rsidRPr="00226CAC" w:rsidRDefault="00226CAC" w:rsidP="00226CAC"/>
    <w:p w:rsidR="00226CAC" w:rsidRPr="00226CAC" w:rsidRDefault="00226CAC" w:rsidP="00226CAC"/>
    <w:p w:rsidR="00226CAC" w:rsidRDefault="00226CAC" w:rsidP="00226CAC"/>
    <w:p w:rsidR="00337A28" w:rsidRDefault="00226CAC" w:rsidP="00226CAC">
      <w:pPr>
        <w:jc w:val="center"/>
      </w:pPr>
      <w:r>
        <w:tab/>
      </w:r>
    </w:p>
    <w:p w:rsidR="00337A28" w:rsidRDefault="00337A28" w:rsidP="00226CAC">
      <w:pPr>
        <w:jc w:val="center"/>
      </w:pPr>
    </w:p>
    <w:p w:rsidR="00226CAC" w:rsidRDefault="00226CAC" w:rsidP="00226CAC">
      <w:pPr>
        <w:jc w:val="center"/>
      </w:pPr>
      <w:r>
        <w:rPr>
          <w:b/>
          <w:color w:val="A33333"/>
          <w:sz w:val="20"/>
        </w:rPr>
        <w:t>5070 sayılı Elektronik İmza Kanunu çerçevesinde, bu DEB elektronik imza ile imzalanarak yayımlanmış olup, güncelliği elektronik ortamda "İKÇÜ Kalite Doküman Yönetim Sistemi (KDYS)" üzerinden takip edilmelidir.</w:t>
      </w:r>
    </w:p>
    <w:p w:rsidR="00226CAC" w:rsidRPr="00226CAC" w:rsidRDefault="00226CAC" w:rsidP="00226CAC">
      <w:pPr>
        <w:tabs>
          <w:tab w:val="left" w:pos="2308"/>
        </w:tabs>
        <w:sectPr w:rsidR="00226CAC" w:rsidRPr="00226CAC" w:rsidSect="00AE497D">
          <w:footnotePr>
            <w:pos w:val="beneathText"/>
          </w:footnotePr>
          <w:type w:val="continuous"/>
          <w:pgSz w:w="16840" w:h="11907" w:orient="landscape" w:code="9"/>
          <w:pgMar w:top="426" w:right="709" w:bottom="1418" w:left="1276" w:header="709" w:footer="709" w:gutter="0"/>
          <w:pgNumType w:fmt="numberInDash" w:start="1"/>
          <w:cols w:space="708"/>
          <w:docGrid w:linePitch="326"/>
        </w:sectPr>
      </w:pPr>
    </w:p>
    <w:p w:rsidR="00580219" w:rsidRDefault="00580219" w:rsidP="00342998">
      <w:pPr>
        <w:pStyle w:val="GvdeMetni"/>
      </w:pPr>
    </w:p>
    <w:p w:rsidR="004E0575" w:rsidRPr="00226CAC" w:rsidRDefault="004E0575" w:rsidP="00226CAC">
      <w:pPr>
        <w:pStyle w:val="GvdeMetni"/>
        <w:rPr>
          <w:b/>
        </w:rPr>
      </w:pPr>
      <w:bookmarkStart w:id="35" w:name="_Toc154067016"/>
      <w:bookmarkStart w:id="36" w:name="_Toc344970508"/>
      <w:bookmarkStart w:id="37" w:name="_Toc344971619"/>
      <w:bookmarkStart w:id="38" w:name="_Toc344971760"/>
      <w:r w:rsidRPr="00226CAC">
        <w:rPr>
          <w:b/>
        </w:rPr>
        <w:t>3. Teknoloji ve Bilişim Alt Yapısı</w:t>
      </w:r>
      <w:bookmarkEnd w:id="35"/>
      <w:r w:rsidRPr="00226CAC">
        <w:rPr>
          <w:b/>
        </w:rPr>
        <w:t xml:space="preserve">  </w:t>
      </w:r>
      <w:bookmarkEnd w:id="36"/>
      <w:bookmarkEnd w:id="37"/>
      <w:bookmarkEnd w:id="38"/>
    </w:p>
    <w:p w:rsidR="004E0575" w:rsidRPr="00226CAC" w:rsidRDefault="004E0575" w:rsidP="004E0575">
      <w:pPr>
        <w:pStyle w:val="GvdeMetni"/>
        <w:spacing w:before="120" w:line="360" w:lineRule="auto"/>
        <w:rPr>
          <w:color w:val="808080"/>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3205"/>
        <w:gridCol w:w="5714"/>
      </w:tblGrid>
      <w:tr w:rsidR="004E0575" w:rsidRPr="00B17658" w:rsidTr="00561269">
        <w:trPr>
          <w:trHeight w:val="523"/>
          <w:jc w:val="center"/>
        </w:trPr>
        <w:tc>
          <w:tcPr>
            <w:tcW w:w="5000" w:type="pct"/>
            <w:gridSpan w:val="2"/>
            <w:shd w:val="clear" w:color="auto" w:fill="650B18"/>
            <w:vAlign w:val="center"/>
          </w:tcPr>
          <w:p w:rsidR="004E0575" w:rsidRPr="00B17658" w:rsidRDefault="00AF4252" w:rsidP="009017E4">
            <w:pPr>
              <w:pStyle w:val="Balk6"/>
            </w:pPr>
            <w:bookmarkStart w:id="39" w:name="_Toc152924546"/>
            <w:r>
              <w:t>Tablo 9</w:t>
            </w:r>
            <w:r w:rsidR="004E0575" w:rsidRPr="00B17658">
              <w:t>. Bilişim Kaynakları</w:t>
            </w:r>
            <w:bookmarkEnd w:id="39"/>
          </w:p>
        </w:tc>
      </w:tr>
      <w:tr w:rsidR="004E0575" w:rsidRPr="00F34EAD" w:rsidTr="009017E4">
        <w:trPr>
          <w:trHeight w:val="417"/>
          <w:jc w:val="center"/>
        </w:trPr>
        <w:tc>
          <w:tcPr>
            <w:tcW w:w="1797" w:type="pct"/>
            <w:shd w:val="clear" w:color="auto" w:fill="auto"/>
            <w:vAlign w:val="center"/>
          </w:tcPr>
          <w:p w:rsidR="004E0575" w:rsidRPr="00B17658" w:rsidRDefault="004E0575" w:rsidP="009017E4">
            <w:pPr>
              <w:pStyle w:val="TableContents"/>
              <w:jc w:val="center"/>
              <w:rPr>
                <w:b/>
              </w:rPr>
            </w:pPr>
            <w:r w:rsidRPr="00B17658">
              <w:rPr>
                <w:rFonts w:eastAsia="Times New Roman"/>
                <w:b/>
                <w:bCs/>
                <w:color w:val="000000"/>
              </w:rPr>
              <w:t>Sistem/Yazılım/Program Adı</w:t>
            </w:r>
          </w:p>
        </w:tc>
        <w:tc>
          <w:tcPr>
            <w:tcW w:w="3203" w:type="pct"/>
            <w:shd w:val="clear" w:color="auto" w:fill="auto"/>
            <w:vAlign w:val="center"/>
          </w:tcPr>
          <w:p w:rsidR="004E0575" w:rsidRPr="00B17658" w:rsidRDefault="004E0575" w:rsidP="009017E4">
            <w:pPr>
              <w:jc w:val="center"/>
              <w:rPr>
                <w:rFonts w:eastAsia="Times New Roman"/>
                <w:b/>
                <w:bCs/>
                <w:color w:val="000000"/>
              </w:rPr>
            </w:pPr>
            <w:r w:rsidRPr="00B17658">
              <w:rPr>
                <w:rFonts w:eastAsia="Times New Roman"/>
                <w:b/>
                <w:bCs/>
                <w:color w:val="000000"/>
              </w:rPr>
              <w:t xml:space="preserve">Kullanım Amacı </w:t>
            </w:r>
          </w:p>
        </w:tc>
      </w:tr>
      <w:tr w:rsidR="006F0F4A" w:rsidRPr="00F34EAD" w:rsidTr="00337A28">
        <w:trPr>
          <w:trHeight w:val="1259"/>
          <w:jc w:val="center"/>
        </w:trPr>
        <w:tc>
          <w:tcPr>
            <w:tcW w:w="1797" w:type="pct"/>
            <w:shd w:val="clear" w:color="auto" w:fill="auto"/>
            <w:vAlign w:val="center"/>
          </w:tcPr>
          <w:p w:rsidR="006F0F4A" w:rsidRPr="00337A28" w:rsidRDefault="00337A28" w:rsidP="00337A28">
            <w:pPr>
              <w:jc w:val="left"/>
              <w:rPr>
                <w:rFonts w:eastAsia="Times New Roman"/>
              </w:rPr>
            </w:pPr>
            <w:r w:rsidRPr="00337A28">
              <w:rPr>
                <w:rFonts w:eastAsia="Times New Roman"/>
              </w:rPr>
              <w:t>ASC TİMETABLES DERS PLANLAMA PROGRAMI</w:t>
            </w:r>
          </w:p>
        </w:tc>
        <w:tc>
          <w:tcPr>
            <w:tcW w:w="3203" w:type="pct"/>
            <w:shd w:val="clear" w:color="auto" w:fill="auto"/>
            <w:vAlign w:val="center"/>
          </w:tcPr>
          <w:p w:rsidR="006F0F4A" w:rsidRPr="00337A28" w:rsidRDefault="006F0F4A" w:rsidP="00337A28">
            <w:pPr>
              <w:pStyle w:val="TableContents"/>
              <w:jc w:val="left"/>
            </w:pPr>
            <w:r w:rsidRPr="00337A28">
              <w:t>İktisadi ve İdari Bilimler Fakültesi için ders ve sınav programlarının hazırlanması (Yazılım fakülte için alınmıştır, iktisat bölümü için alınmamıştır ancak unutulmasının önüne geçmek için buraya da eklenmiştir.)</w:t>
            </w:r>
          </w:p>
        </w:tc>
      </w:tr>
      <w:tr w:rsidR="00337A28" w:rsidRPr="00F34EAD" w:rsidTr="00746B8F">
        <w:trPr>
          <w:trHeight w:val="415"/>
          <w:jc w:val="center"/>
        </w:trPr>
        <w:tc>
          <w:tcPr>
            <w:tcW w:w="1797" w:type="pct"/>
            <w:shd w:val="clear" w:color="auto" w:fill="auto"/>
            <w:vAlign w:val="center"/>
          </w:tcPr>
          <w:p w:rsidR="00337A28" w:rsidRPr="00F14F80" w:rsidRDefault="00337A28" w:rsidP="00337A28">
            <w:pPr>
              <w:rPr>
                <w:rFonts w:eastAsia="Times New Roman"/>
                <w:color w:val="000000" w:themeColor="text1"/>
              </w:rPr>
            </w:pPr>
            <w:r w:rsidRPr="00F14F80">
              <w:rPr>
                <w:rFonts w:eastAsia="Times New Roman"/>
                <w:color w:val="000000" w:themeColor="text1"/>
              </w:rPr>
              <w:t>PROBEL</w:t>
            </w:r>
          </w:p>
        </w:tc>
        <w:tc>
          <w:tcPr>
            <w:tcW w:w="3203" w:type="pct"/>
            <w:shd w:val="clear" w:color="auto" w:fill="auto"/>
          </w:tcPr>
          <w:p w:rsidR="00337A28" w:rsidRPr="00F14F80" w:rsidRDefault="00337A28" w:rsidP="00337A28">
            <w:pPr>
              <w:rPr>
                <w:color w:val="000000" w:themeColor="text1"/>
              </w:rPr>
            </w:pPr>
            <w:r w:rsidRPr="00F14F80">
              <w:rPr>
                <w:color w:val="000000" w:themeColor="text1"/>
              </w:rPr>
              <w:t xml:space="preserve">Maaş, Danışmanlık ve Ek Ders </w:t>
            </w:r>
          </w:p>
        </w:tc>
      </w:tr>
      <w:tr w:rsidR="00337A28" w:rsidRPr="00F34EAD" w:rsidTr="00746B8F">
        <w:trPr>
          <w:trHeight w:val="420"/>
          <w:jc w:val="center"/>
        </w:trPr>
        <w:tc>
          <w:tcPr>
            <w:tcW w:w="1797" w:type="pct"/>
            <w:shd w:val="clear" w:color="auto" w:fill="auto"/>
            <w:vAlign w:val="center"/>
          </w:tcPr>
          <w:p w:rsidR="00337A28" w:rsidRPr="00F14F80" w:rsidRDefault="00337A28" w:rsidP="00337A28">
            <w:pPr>
              <w:rPr>
                <w:rFonts w:eastAsia="Times New Roman"/>
                <w:color w:val="000000" w:themeColor="text1"/>
              </w:rPr>
            </w:pPr>
            <w:r w:rsidRPr="00F14F80">
              <w:rPr>
                <w:rFonts w:eastAsia="Times New Roman"/>
                <w:color w:val="000000" w:themeColor="text1"/>
              </w:rPr>
              <w:t>UBYS</w:t>
            </w:r>
          </w:p>
        </w:tc>
        <w:tc>
          <w:tcPr>
            <w:tcW w:w="3203" w:type="pct"/>
            <w:shd w:val="clear" w:color="auto" w:fill="auto"/>
          </w:tcPr>
          <w:p w:rsidR="00337A28" w:rsidRPr="00F14F80" w:rsidRDefault="00337A28" w:rsidP="00337A28">
            <w:pPr>
              <w:pStyle w:val="TableContents"/>
              <w:rPr>
                <w:color w:val="000000" w:themeColor="text1"/>
              </w:rPr>
            </w:pPr>
            <w:r w:rsidRPr="00F14F80">
              <w:rPr>
                <w:color w:val="000000" w:themeColor="text1"/>
              </w:rPr>
              <w:t>Üniversite Evrak Yönetim Sistemi</w:t>
            </w:r>
          </w:p>
        </w:tc>
      </w:tr>
      <w:tr w:rsidR="00337A28" w:rsidRPr="00F34EAD" w:rsidTr="00746B8F">
        <w:trPr>
          <w:trHeight w:val="413"/>
          <w:jc w:val="center"/>
        </w:trPr>
        <w:tc>
          <w:tcPr>
            <w:tcW w:w="1797" w:type="pct"/>
            <w:shd w:val="clear" w:color="auto" w:fill="auto"/>
            <w:vAlign w:val="center"/>
          </w:tcPr>
          <w:p w:rsidR="00337A28" w:rsidRPr="00F14F80" w:rsidRDefault="00337A28" w:rsidP="00337A28">
            <w:pPr>
              <w:rPr>
                <w:rFonts w:eastAsia="Times New Roman"/>
                <w:color w:val="000000" w:themeColor="text1"/>
              </w:rPr>
            </w:pPr>
            <w:r w:rsidRPr="00F14F80">
              <w:rPr>
                <w:rFonts w:eastAsia="Times New Roman"/>
                <w:color w:val="000000" w:themeColor="text1"/>
              </w:rPr>
              <w:t>KBS</w:t>
            </w:r>
          </w:p>
        </w:tc>
        <w:tc>
          <w:tcPr>
            <w:tcW w:w="3203" w:type="pct"/>
            <w:shd w:val="clear" w:color="auto" w:fill="auto"/>
          </w:tcPr>
          <w:p w:rsidR="00337A28" w:rsidRPr="00F14F80" w:rsidRDefault="00337A28" w:rsidP="00337A28">
            <w:pPr>
              <w:rPr>
                <w:color w:val="000000" w:themeColor="text1"/>
              </w:rPr>
            </w:pPr>
            <w:r w:rsidRPr="00F14F80">
              <w:rPr>
                <w:color w:val="000000" w:themeColor="text1"/>
              </w:rPr>
              <w:t>Maaş İşlemleri, Ek Ders, Tkys</w:t>
            </w:r>
          </w:p>
        </w:tc>
      </w:tr>
      <w:tr w:rsidR="00337A28" w:rsidRPr="00F34EAD" w:rsidTr="00746B8F">
        <w:trPr>
          <w:trHeight w:val="413"/>
          <w:jc w:val="center"/>
        </w:trPr>
        <w:tc>
          <w:tcPr>
            <w:tcW w:w="1797" w:type="pct"/>
            <w:shd w:val="clear" w:color="auto" w:fill="auto"/>
            <w:vAlign w:val="center"/>
          </w:tcPr>
          <w:p w:rsidR="00337A28" w:rsidRPr="00F14F80" w:rsidRDefault="00337A28" w:rsidP="00337A28">
            <w:pPr>
              <w:rPr>
                <w:rFonts w:eastAsia="Times New Roman"/>
                <w:color w:val="000000" w:themeColor="text1"/>
              </w:rPr>
            </w:pPr>
            <w:r>
              <w:rPr>
                <w:rFonts w:eastAsia="Times New Roman"/>
                <w:color w:val="000000" w:themeColor="text1"/>
              </w:rPr>
              <w:t>TKYS</w:t>
            </w:r>
          </w:p>
        </w:tc>
        <w:tc>
          <w:tcPr>
            <w:tcW w:w="3203" w:type="pct"/>
            <w:shd w:val="clear" w:color="auto" w:fill="auto"/>
          </w:tcPr>
          <w:p w:rsidR="00337A28" w:rsidRPr="00F14F80" w:rsidRDefault="00337A28" w:rsidP="00337A28">
            <w:pPr>
              <w:rPr>
                <w:color w:val="000000" w:themeColor="text1"/>
              </w:rPr>
            </w:pPr>
            <w:r>
              <w:rPr>
                <w:color w:val="000000" w:themeColor="text1"/>
              </w:rPr>
              <w:t>Taşınır Mal İşlemleri</w:t>
            </w:r>
          </w:p>
        </w:tc>
      </w:tr>
      <w:tr w:rsidR="00337A28" w:rsidRPr="00F34EAD" w:rsidTr="00746B8F">
        <w:trPr>
          <w:trHeight w:val="413"/>
          <w:jc w:val="center"/>
        </w:trPr>
        <w:tc>
          <w:tcPr>
            <w:tcW w:w="1797" w:type="pct"/>
            <w:shd w:val="clear" w:color="auto" w:fill="auto"/>
            <w:vAlign w:val="center"/>
          </w:tcPr>
          <w:p w:rsidR="00337A28" w:rsidRPr="00F14F80" w:rsidRDefault="00337A28" w:rsidP="00337A28">
            <w:pPr>
              <w:rPr>
                <w:rFonts w:eastAsia="Times New Roman"/>
                <w:color w:val="000000" w:themeColor="text1"/>
              </w:rPr>
            </w:pPr>
            <w:r w:rsidRPr="00F14F80">
              <w:rPr>
                <w:rFonts w:eastAsia="Times New Roman"/>
                <w:color w:val="000000" w:themeColor="text1"/>
              </w:rPr>
              <w:t>KESENEK BİLGİ SİSTEMİ SGK</w:t>
            </w:r>
          </w:p>
        </w:tc>
        <w:tc>
          <w:tcPr>
            <w:tcW w:w="3203" w:type="pct"/>
            <w:shd w:val="clear" w:color="auto" w:fill="auto"/>
          </w:tcPr>
          <w:p w:rsidR="00337A28" w:rsidRPr="00F14F80" w:rsidRDefault="00337A28" w:rsidP="00337A28">
            <w:pPr>
              <w:rPr>
                <w:color w:val="000000" w:themeColor="text1"/>
              </w:rPr>
            </w:pPr>
            <w:r w:rsidRPr="00F14F80">
              <w:rPr>
                <w:color w:val="000000" w:themeColor="text1"/>
              </w:rPr>
              <w:t>Giriş Çıkışlar ve Prim Ödemeleri</w:t>
            </w:r>
          </w:p>
        </w:tc>
      </w:tr>
      <w:tr w:rsidR="00337A28" w:rsidRPr="00F34EAD" w:rsidTr="00746B8F">
        <w:trPr>
          <w:trHeight w:val="413"/>
          <w:jc w:val="center"/>
        </w:trPr>
        <w:tc>
          <w:tcPr>
            <w:tcW w:w="1797" w:type="pct"/>
            <w:shd w:val="clear" w:color="auto" w:fill="auto"/>
            <w:vAlign w:val="center"/>
          </w:tcPr>
          <w:p w:rsidR="00337A28" w:rsidRPr="00F14F80" w:rsidRDefault="00337A28" w:rsidP="00337A28">
            <w:pPr>
              <w:rPr>
                <w:rFonts w:eastAsia="Times New Roman"/>
                <w:color w:val="000000" w:themeColor="text1"/>
              </w:rPr>
            </w:pPr>
            <w:r w:rsidRPr="00F14F80">
              <w:rPr>
                <w:rFonts w:eastAsia="Times New Roman"/>
                <w:color w:val="000000" w:themeColor="text1"/>
              </w:rPr>
              <w:t>DMİS</w:t>
            </w:r>
          </w:p>
        </w:tc>
        <w:tc>
          <w:tcPr>
            <w:tcW w:w="3203" w:type="pct"/>
            <w:shd w:val="clear" w:color="auto" w:fill="auto"/>
          </w:tcPr>
          <w:p w:rsidR="00337A28" w:rsidRPr="00F14F80" w:rsidRDefault="00337A28" w:rsidP="00337A28">
            <w:pPr>
              <w:rPr>
                <w:color w:val="000000" w:themeColor="text1"/>
              </w:rPr>
            </w:pPr>
            <w:r w:rsidRPr="00F14F80">
              <w:rPr>
                <w:color w:val="000000" w:themeColor="text1"/>
              </w:rPr>
              <w:t>Döner Sermaye İşlemleri</w:t>
            </w:r>
          </w:p>
        </w:tc>
      </w:tr>
      <w:tr w:rsidR="00337A28" w:rsidRPr="00F34EAD" w:rsidTr="00746B8F">
        <w:trPr>
          <w:trHeight w:val="413"/>
          <w:jc w:val="center"/>
        </w:trPr>
        <w:tc>
          <w:tcPr>
            <w:tcW w:w="1797" w:type="pct"/>
            <w:shd w:val="clear" w:color="auto" w:fill="auto"/>
            <w:vAlign w:val="center"/>
          </w:tcPr>
          <w:p w:rsidR="00337A28" w:rsidRPr="00F14F80" w:rsidRDefault="00337A28" w:rsidP="00337A28">
            <w:pPr>
              <w:rPr>
                <w:rFonts w:eastAsia="Times New Roman"/>
                <w:color w:val="000000" w:themeColor="text1"/>
              </w:rPr>
            </w:pPr>
            <w:r w:rsidRPr="00F14F80">
              <w:rPr>
                <w:rFonts w:eastAsia="Times New Roman"/>
                <w:color w:val="000000" w:themeColor="text1"/>
              </w:rPr>
              <w:t>MYS</w:t>
            </w:r>
          </w:p>
        </w:tc>
        <w:tc>
          <w:tcPr>
            <w:tcW w:w="3203" w:type="pct"/>
            <w:shd w:val="clear" w:color="auto" w:fill="auto"/>
          </w:tcPr>
          <w:p w:rsidR="00337A28" w:rsidRPr="00F14F80" w:rsidRDefault="00337A28" w:rsidP="00337A28">
            <w:pPr>
              <w:rPr>
                <w:color w:val="000000" w:themeColor="text1"/>
              </w:rPr>
            </w:pPr>
            <w:r w:rsidRPr="00F14F80">
              <w:rPr>
                <w:color w:val="000000" w:themeColor="text1"/>
              </w:rPr>
              <w:t>Eğitim Öğretim Ödemeleri, Satın Alma İşlemleri</w:t>
            </w:r>
          </w:p>
        </w:tc>
      </w:tr>
      <w:tr w:rsidR="00337A28" w:rsidRPr="00F34EAD" w:rsidTr="00746B8F">
        <w:trPr>
          <w:trHeight w:val="413"/>
          <w:jc w:val="center"/>
        </w:trPr>
        <w:tc>
          <w:tcPr>
            <w:tcW w:w="1797" w:type="pct"/>
            <w:shd w:val="clear" w:color="auto" w:fill="auto"/>
            <w:vAlign w:val="center"/>
          </w:tcPr>
          <w:p w:rsidR="00337A28" w:rsidRPr="00F14F80" w:rsidRDefault="00337A28" w:rsidP="00337A28">
            <w:pPr>
              <w:rPr>
                <w:rFonts w:eastAsia="Times New Roman"/>
                <w:color w:val="000000" w:themeColor="text1"/>
              </w:rPr>
            </w:pPr>
            <w:r w:rsidRPr="00F14F80">
              <w:rPr>
                <w:rFonts w:eastAsia="Times New Roman"/>
                <w:color w:val="000000" w:themeColor="text1"/>
              </w:rPr>
              <w:t>E-BÜTÇE</w:t>
            </w:r>
          </w:p>
        </w:tc>
        <w:tc>
          <w:tcPr>
            <w:tcW w:w="3203" w:type="pct"/>
            <w:shd w:val="clear" w:color="auto" w:fill="auto"/>
          </w:tcPr>
          <w:p w:rsidR="00337A28" w:rsidRPr="00F14F80" w:rsidRDefault="00337A28" w:rsidP="00337A28">
            <w:pPr>
              <w:rPr>
                <w:color w:val="000000" w:themeColor="text1"/>
              </w:rPr>
            </w:pPr>
            <w:r w:rsidRPr="00F14F80">
              <w:rPr>
                <w:rFonts w:eastAsia="Times New Roman"/>
                <w:color w:val="000000" w:themeColor="text1"/>
              </w:rPr>
              <w:t>Bütçe Hazırlama ve işlemleri ile Muhasebe İşlem Fişi ve Ödeme Emi Belgesi Düzenlemesi</w:t>
            </w:r>
          </w:p>
        </w:tc>
      </w:tr>
      <w:tr w:rsidR="00337A28" w:rsidRPr="00F34EAD" w:rsidTr="00746B8F">
        <w:trPr>
          <w:trHeight w:val="413"/>
          <w:jc w:val="center"/>
        </w:trPr>
        <w:tc>
          <w:tcPr>
            <w:tcW w:w="1797" w:type="pct"/>
            <w:shd w:val="clear" w:color="auto" w:fill="auto"/>
            <w:vAlign w:val="center"/>
          </w:tcPr>
          <w:p w:rsidR="00337A28" w:rsidRPr="00F14F80" w:rsidRDefault="00337A28" w:rsidP="00337A28">
            <w:pPr>
              <w:rPr>
                <w:rFonts w:eastAsia="Times New Roman"/>
                <w:color w:val="000000" w:themeColor="text1"/>
              </w:rPr>
            </w:pPr>
            <w:r w:rsidRPr="00F14F80">
              <w:rPr>
                <w:rFonts w:eastAsia="Times New Roman"/>
                <w:color w:val="000000" w:themeColor="text1"/>
              </w:rPr>
              <w:t>EBYS</w:t>
            </w:r>
          </w:p>
        </w:tc>
        <w:tc>
          <w:tcPr>
            <w:tcW w:w="3203" w:type="pct"/>
            <w:shd w:val="clear" w:color="auto" w:fill="auto"/>
          </w:tcPr>
          <w:p w:rsidR="00337A28" w:rsidRPr="00F14F80" w:rsidRDefault="00337A28" w:rsidP="00337A28">
            <w:pPr>
              <w:rPr>
                <w:rFonts w:eastAsia="Times New Roman"/>
                <w:color w:val="000000" w:themeColor="text1"/>
              </w:rPr>
            </w:pPr>
            <w:r w:rsidRPr="00F14F80">
              <w:rPr>
                <w:color w:val="000000" w:themeColor="text1"/>
              </w:rPr>
              <w:t>Evrak Yazışma Takip İmza İşlemleri</w:t>
            </w:r>
          </w:p>
        </w:tc>
      </w:tr>
    </w:tbl>
    <w:p w:rsidR="004E0575" w:rsidRPr="00746B8F" w:rsidRDefault="004E0575" w:rsidP="004E0575">
      <w:pPr>
        <w:spacing w:before="120" w:after="120" w:line="360" w:lineRule="auto"/>
        <w:rPr>
          <w:color w:val="808080"/>
        </w:rPr>
      </w:pPr>
    </w:p>
    <w:p w:rsidR="00746B8F" w:rsidRPr="00F14F80" w:rsidRDefault="00746B8F" w:rsidP="00181DAF">
      <w:pPr>
        <w:pStyle w:val="ListeParagraf"/>
        <w:numPr>
          <w:ilvl w:val="0"/>
          <w:numId w:val="21"/>
        </w:numPr>
      </w:pPr>
      <w:r w:rsidRPr="00F14F80">
        <w:t>Fakültemizde mevcut Taşınır Envanter Listesi</w:t>
      </w:r>
    </w:p>
    <w:p w:rsidR="00746B8F" w:rsidRPr="00746B8F" w:rsidRDefault="00746B8F" w:rsidP="004E0575">
      <w:pPr>
        <w:spacing w:before="120" w:after="120" w:line="360" w:lineRule="auto"/>
        <w:rPr>
          <w:color w:val="808080"/>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2415"/>
        <w:gridCol w:w="1400"/>
        <w:gridCol w:w="1572"/>
        <w:gridCol w:w="1943"/>
        <w:gridCol w:w="1589"/>
      </w:tblGrid>
      <w:tr w:rsidR="004E0575" w:rsidRPr="00F34EAD" w:rsidTr="0083422C">
        <w:trPr>
          <w:trHeight w:val="483"/>
          <w:jc w:val="center"/>
        </w:trPr>
        <w:tc>
          <w:tcPr>
            <w:tcW w:w="5000" w:type="pct"/>
            <w:gridSpan w:val="5"/>
            <w:shd w:val="clear" w:color="auto" w:fill="6F0523"/>
            <w:vAlign w:val="center"/>
          </w:tcPr>
          <w:p w:rsidR="004E0575" w:rsidRPr="00B17658" w:rsidRDefault="00AF4252" w:rsidP="009017E4">
            <w:pPr>
              <w:pStyle w:val="Balk6"/>
            </w:pPr>
            <w:bookmarkStart w:id="40" w:name="_Toc152924547"/>
            <w:r>
              <w:t>Tablo 10</w:t>
            </w:r>
            <w:r w:rsidR="004E0575" w:rsidRPr="00B17658">
              <w:t>. Bilgi ve Teknoloji Araçları</w:t>
            </w:r>
            <w:bookmarkEnd w:id="40"/>
          </w:p>
        </w:tc>
      </w:tr>
      <w:tr w:rsidR="004E0575" w:rsidRPr="00F34EAD" w:rsidTr="009017E4">
        <w:trPr>
          <w:trHeight w:val="20"/>
          <w:jc w:val="center"/>
        </w:trPr>
        <w:tc>
          <w:tcPr>
            <w:tcW w:w="1354" w:type="pct"/>
            <w:shd w:val="clear" w:color="auto" w:fill="auto"/>
            <w:vAlign w:val="center"/>
          </w:tcPr>
          <w:p w:rsidR="004E0575" w:rsidRPr="00B17658" w:rsidRDefault="004E0575" w:rsidP="009017E4">
            <w:pPr>
              <w:pStyle w:val="TableContents"/>
              <w:jc w:val="center"/>
              <w:rPr>
                <w:b/>
              </w:rPr>
            </w:pPr>
            <w:r w:rsidRPr="00B17658">
              <w:rPr>
                <w:b/>
              </w:rPr>
              <w:t>Cinsi</w:t>
            </w:r>
          </w:p>
        </w:tc>
        <w:tc>
          <w:tcPr>
            <w:tcW w:w="785" w:type="pct"/>
            <w:shd w:val="clear" w:color="auto" w:fill="auto"/>
            <w:vAlign w:val="center"/>
          </w:tcPr>
          <w:p w:rsidR="004E0575" w:rsidRPr="00B17658" w:rsidRDefault="004E0575" w:rsidP="009017E4">
            <w:pPr>
              <w:pStyle w:val="TableContents"/>
              <w:jc w:val="center"/>
              <w:rPr>
                <w:b/>
              </w:rPr>
            </w:pPr>
            <w:r w:rsidRPr="00B17658">
              <w:rPr>
                <w:b/>
              </w:rPr>
              <w:t>İdari Amaçlı</w:t>
            </w:r>
          </w:p>
        </w:tc>
        <w:tc>
          <w:tcPr>
            <w:tcW w:w="881" w:type="pct"/>
            <w:shd w:val="clear" w:color="auto" w:fill="auto"/>
            <w:vAlign w:val="center"/>
          </w:tcPr>
          <w:p w:rsidR="004E0575" w:rsidRPr="00B17658" w:rsidRDefault="004E0575" w:rsidP="009017E4">
            <w:pPr>
              <w:pStyle w:val="TableContents"/>
              <w:jc w:val="center"/>
              <w:rPr>
                <w:b/>
              </w:rPr>
            </w:pPr>
            <w:r w:rsidRPr="00B17658">
              <w:rPr>
                <w:b/>
              </w:rPr>
              <w:t>Eğitim Amaçlı</w:t>
            </w:r>
          </w:p>
        </w:tc>
        <w:tc>
          <w:tcPr>
            <w:tcW w:w="1089" w:type="pct"/>
            <w:shd w:val="clear" w:color="auto" w:fill="auto"/>
            <w:vAlign w:val="center"/>
          </w:tcPr>
          <w:p w:rsidR="004E0575" w:rsidRPr="00B17658" w:rsidRDefault="004E0575" w:rsidP="009017E4">
            <w:pPr>
              <w:pStyle w:val="TableContents"/>
              <w:jc w:val="center"/>
              <w:rPr>
                <w:b/>
              </w:rPr>
            </w:pPr>
            <w:r w:rsidRPr="00B17658">
              <w:rPr>
                <w:b/>
              </w:rPr>
              <w:t>Araştırma Amaçlı</w:t>
            </w:r>
          </w:p>
        </w:tc>
        <w:tc>
          <w:tcPr>
            <w:tcW w:w="891" w:type="pct"/>
            <w:shd w:val="clear" w:color="auto" w:fill="auto"/>
            <w:vAlign w:val="center"/>
          </w:tcPr>
          <w:p w:rsidR="004E0575" w:rsidRPr="00B17658" w:rsidRDefault="004E0575" w:rsidP="009017E4">
            <w:pPr>
              <w:pStyle w:val="TableContents"/>
              <w:jc w:val="center"/>
              <w:rPr>
                <w:b/>
              </w:rPr>
            </w:pPr>
            <w:r w:rsidRPr="00B17658">
              <w:rPr>
                <w:b/>
              </w:rPr>
              <w:t>Toplam (Adet)</w:t>
            </w:r>
          </w:p>
        </w:tc>
      </w:tr>
      <w:tr w:rsidR="001402C8" w:rsidRPr="00F34EAD" w:rsidTr="009017E4">
        <w:trPr>
          <w:trHeight w:val="360"/>
          <w:jc w:val="center"/>
        </w:trPr>
        <w:tc>
          <w:tcPr>
            <w:tcW w:w="1354" w:type="pct"/>
            <w:shd w:val="clear" w:color="auto" w:fill="auto"/>
            <w:vAlign w:val="center"/>
          </w:tcPr>
          <w:p w:rsidR="001402C8" w:rsidRPr="00F34EAD" w:rsidRDefault="001402C8" w:rsidP="001402C8">
            <w:pPr>
              <w:pStyle w:val="TableContents"/>
            </w:pPr>
            <w:r w:rsidRPr="00F34EAD">
              <w:t>Masaüstü Bilgisayarlar</w:t>
            </w:r>
          </w:p>
        </w:tc>
        <w:tc>
          <w:tcPr>
            <w:tcW w:w="785" w:type="pct"/>
            <w:shd w:val="clear" w:color="auto" w:fill="auto"/>
            <w:vAlign w:val="center"/>
          </w:tcPr>
          <w:p w:rsidR="001402C8" w:rsidRPr="00F34EAD" w:rsidRDefault="001402C8" w:rsidP="001402C8">
            <w:pPr>
              <w:jc w:val="center"/>
            </w:pPr>
            <w:r>
              <w:t>12</w:t>
            </w:r>
          </w:p>
        </w:tc>
        <w:tc>
          <w:tcPr>
            <w:tcW w:w="881" w:type="pct"/>
            <w:shd w:val="clear" w:color="auto" w:fill="auto"/>
            <w:vAlign w:val="center"/>
          </w:tcPr>
          <w:p w:rsidR="001402C8" w:rsidRPr="00F34EAD" w:rsidRDefault="001402C8" w:rsidP="001402C8">
            <w:pPr>
              <w:jc w:val="center"/>
            </w:pPr>
            <w:r>
              <w:t>111</w:t>
            </w:r>
          </w:p>
        </w:tc>
        <w:tc>
          <w:tcPr>
            <w:tcW w:w="1089" w:type="pct"/>
            <w:shd w:val="clear" w:color="auto" w:fill="auto"/>
            <w:vAlign w:val="center"/>
          </w:tcPr>
          <w:p w:rsidR="001402C8" w:rsidRPr="00F34EAD" w:rsidRDefault="001402C8" w:rsidP="001402C8">
            <w:pPr>
              <w:jc w:val="center"/>
            </w:pPr>
            <w:r>
              <w:t>25</w:t>
            </w:r>
          </w:p>
        </w:tc>
        <w:tc>
          <w:tcPr>
            <w:tcW w:w="891" w:type="pct"/>
            <w:shd w:val="clear" w:color="auto" w:fill="auto"/>
            <w:vAlign w:val="center"/>
          </w:tcPr>
          <w:p w:rsidR="001402C8" w:rsidRPr="00B17658" w:rsidRDefault="001402C8" w:rsidP="001402C8">
            <w:pPr>
              <w:jc w:val="center"/>
              <w:rPr>
                <w:b/>
              </w:rPr>
            </w:pPr>
            <w:r>
              <w:rPr>
                <w:b/>
              </w:rPr>
              <w:t>148</w:t>
            </w:r>
          </w:p>
        </w:tc>
      </w:tr>
      <w:tr w:rsidR="001402C8" w:rsidRPr="00F34EAD" w:rsidTr="009017E4">
        <w:trPr>
          <w:trHeight w:val="20"/>
          <w:jc w:val="center"/>
        </w:trPr>
        <w:tc>
          <w:tcPr>
            <w:tcW w:w="1354" w:type="pct"/>
            <w:shd w:val="clear" w:color="auto" w:fill="auto"/>
            <w:vAlign w:val="center"/>
          </w:tcPr>
          <w:p w:rsidR="001402C8" w:rsidRPr="00F34EAD" w:rsidRDefault="001402C8" w:rsidP="001402C8">
            <w:pPr>
              <w:pStyle w:val="TableContents"/>
            </w:pPr>
            <w:r w:rsidRPr="00F34EAD">
              <w:t>Taşınabilir Bilgisayarlar</w:t>
            </w:r>
          </w:p>
        </w:tc>
        <w:tc>
          <w:tcPr>
            <w:tcW w:w="785" w:type="pct"/>
            <w:shd w:val="clear" w:color="auto" w:fill="auto"/>
            <w:vAlign w:val="center"/>
          </w:tcPr>
          <w:p w:rsidR="001402C8" w:rsidRPr="00F34EAD" w:rsidRDefault="001402C8" w:rsidP="001402C8">
            <w:pPr>
              <w:jc w:val="center"/>
            </w:pPr>
            <w:r>
              <w:t>6</w:t>
            </w:r>
          </w:p>
        </w:tc>
        <w:tc>
          <w:tcPr>
            <w:tcW w:w="881" w:type="pct"/>
            <w:shd w:val="clear" w:color="auto" w:fill="auto"/>
            <w:vAlign w:val="center"/>
          </w:tcPr>
          <w:p w:rsidR="001402C8" w:rsidRPr="00F34EAD" w:rsidRDefault="001402C8" w:rsidP="001402C8">
            <w:pPr>
              <w:jc w:val="center"/>
            </w:pPr>
            <w:r>
              <w:t>98</w:t>
            </w:r>
          </w:p>
        </w:tc>
        <w:tc>
          <w:tcPr>
            <w:tcW w:w="1089" w:type="pct"/>
            <w:shd w:val="clear" w:color="auto" w:fill="auto"/>
            <w:vAlign w:val="center"/>
          </w:tcPr>
          <w:p w:rsidR="001402C8" w:rsidRPr="00F34EAD" w:rsidRDefault="001402C8" w:rsidP="001402C8">
            <w:pPr>
              <w:jc w:val="center"/>
            </w:pPr>
            <w:r>
              <w:t>0</w:t>
            </w:r>
          </w:p>
        </w:tc>
        <w:tc>
          <w:tcPr>
            <w:tcW w:w="891" w:type="pct"/>
            <w:shd w:val="clear" w:color="auto" w:fill="auto"/>
            <w:vAlign w:val="center"/>
          </w:tcPr>
          <w:p w:rsidR="001402C8" w:rsidRPr="00B17658" w:rsidRDefault="001402C8" w:rsidP="001402C8">
            <w:pPr>
              <w:jc w:val="center"/>
              <w:rPr>
                <w:b/>
              </w:rPr>
            </w:pPr>
            <w:r>
              <w:rPr>
                <w:b/>
              </w:rPr>
              <w:t>104</w:t>
            </w:r>
          </w:p>
        </w:tc>
      </w:tr>
      <w:tr w:rsidR="001402C8" w:rsidRPr="00F34EAD" w:rsidTr="009017E4">
        <w:trPr>
          <w:trHeight w:val="423"/>
          <w:jc w:val="center"/>
        </w:trPr>
        <w:tc>
          <w:tcPr>
            <w:tcW w:w="1354" w:type="pct"/>
            <w:shd w:val="clear" w:color="auto" w:fill="auto"/>
            <w:vAlign w:val="center"/>
          </w:tcPr>
          <w:p w:rsidR="001402C8" w:rsidRPr="00F34EAD" w:rsidRDefault="001402C8" w:rsidP="001402C8">
            <w:pPr>
              <w:pStyle w:val="TableContents"/>
            </w:pPr>
            <w:r w:rsidRPr="00F34EAD">
              <w:t>Projeksiyon</w:t>
            </w:r>
          </w:p>
        </w:tc>
        <w:tc>
          <w:tcPr>
            <w:tcW w:w="785" w:type="pct"/>
            <w:shd w:val="clear" w:color="auto" w:fill="auto"/>
            <w:vAlign w:val="center"/>
          </w:tcPr>
          <w:p w:rsidR="001402C8" w:rsidRPr="00F34EAD" w:rsidRDefault="001402C8" w:rsidP="001402C8">
            <w:pPr>
              <w:jc w:val="center"/>
            </w:pPr>
            <w:r>
              <w:t>7</w:t>
            </w:r>
          </w:p>
        </w:tc>
        <w:tc>
          <w:tcPr>
            <w:tcW w:w="881" w:type="pct"/>
            <w:shd w:val="clear" w:color="auto" w:fill="auto"/>
            <w:vAlign w:val="center"/>
          </w:tcPr>
          <w:p w:rsidR="001402C8" w:rsidRPr="00F34EAD" w:rsidRDefault="001402C8" w:rsidP="001402C8">
            <w:pPr>
              <w:jc w:val="center"/>
            </w:pPr>
            <w:r>
              <w:t>29</w:t>
            </w:r>
          </w:p>
        </w:tc>
        <w:tc>
          <w:tcPr>
            <w:tcW w:w="1089" w:type="pct"/>
            <w:shd w:val="clear" w:color="auto" w:fill="auto"/>
            <w:vAlign w:val="center"/>
          </w:tcPr>
          <w:p w:rsidR="001402C8" w:rsidRPr="00F34EAD" w:rsidRDefault="001402C8" w:rsidP="001402C8">
            <w:pPr>
              <w:jc w:val="center"/>
            </w:pPr>
            <w:r>
              <w:t>0</w:t>
            </w:r>
          </w:p>
        </w:tc>
        <w:tc>
          <w:tcPr>
            <w:tcW w:w="891" w:type="pct"/>
            <w:shd w:val="clear" w:color="auto" w:fill="auto"/>
            <w:vAlign w:val="center"/>
          </w:tcPr>
          <w:p w:rsidR="001402C8" w:rsidRPr="00B17658" w:rsidRDefault="001402C8" w:rsidP="001402C8">
            <w:pPr>
              <w:jc w:val="center"/>
              <w:rPr>
                <w:b/>
              </w:rPr>
            </w:pPr>
            <w:r>
              <w:rPr>
                <w:b/>
              </w:rPr>
              <w:t>36</w:t>
            </w:r>
          </w:p>
        </w:tc>
      </w:tr>
      <w:tr w:rsidR="001402C8" w:rsidRPr="00F34EAD" w:rsidTr="009017E4">
        <w:trPr>
          <w:trHeight w:val="419"/>
          <w:jc w:val="center"/>
        </w:trPr>
        <w:tc>
          <w:tcPr>
            <w:tcW w:w="1354" w:type="pct"/>
            <w:shd w:val="clear" w:color="auto" w:fill="auto"/>
            <w:vAlign w:val="center"/>
          </w:tcPr>
          <w:p w:rsidR="001402C8" w:rsidRPr="00F34EAD" w:rsidRDefault="001402C8" w:rsidP="001402C8">
            <w:pPr>
              <w:pStyle w:val="TableContents"/>
              <w:jc w:val="left"/>
            </w:pPr>
            <w:r w:rsidRPr="00F34EAD">
              <w:t>Barkod Okuyucu</w:t>
            </w:r>
            <w:r>
              <w:t>, Yazıcı</w:t>
            </w:r>
            <w:r w:rsidRPr="00F34EAD">
              <w:t xml:space="preserve"> </w:t>
            </w:r>
          </w:p>
        </w:tc>
        <w:tc>
          <w:tcPr>
            <w:tcW w:w="785" w:type="pct"/>
            <w:shd w:val="clear" w:color="auto" w:fill="auto"/>
            <w:vAlign w:val="center"/>
          </w:tcPr>
          <w:p w:rsidR="001402C8" w:rsidRPr="00F34EAD" w:rsidRDefault="001402C8" w:rsidP="001402C8">
            <w:pPr>
              <w:jc w:val="center"/>
            </w:pPr>
            <w:r>
              <w:t>1</w:t>
            </w:r>
          </w:p>
        </w:tc>
        <w:tc>
          <w:tcPr>
            <w:tcW w:w="881" w:type="pct"/>
            <w:shd w:val="clear" w:color="auto" w:fill="auto"/>
            <w:vAlign w:val="center"/>
          </w:tcPr>
          <w:p w:rsidR="001402C8" w:rsidRPr="00F34EAD" w:rsidRDefault="001402C8" w:rsidP="001402C8">
            <w:pPr>
              <w:jc w:val="center"/>
            </w:pPr>
            <w:r>
              <w:t>0</w:t>
            </w:r>
          </w:p>
        </w:tc>
        <w:tc>
          <w:tcPr>
            <w:tcW w:w="1089" w:type="pct"/>
            <w:shd w:val="clear" w:color="auto" w:fill="auto"/>
            <w:vAlign w:val="center"/>
          </w:tcPr>
          <w:p w:rsidR="001402C8" w:rsidRPr="00F34EAD" w:rsidRDefault="001402C8" w:rsidP="001402C8">
            <w:pPr>
              <w:jc w:val="center"/>
            </w:pPr>
            <w:r>
              <w:t>0</w:t>
            </w:r>
          </w:p>
        </w:tc>
        <w:tc>
          <w:tcPr>
            <w:tcW w:w="891" w:type="pct"/>
            <w:shd w:val="clear" w:color="auto" w:fill="auto"/>
            <w:vAlign w:val="center"/>
          </w:tcPr>
          <w:p w:rsidR="001402C8" w:rsidRPr="00B17658" w:rsidRDefault="001402C8" w:rsidP="001402C8">
            <w:pPr>
              <w:jc w:val="center"/>
              <w:rPr>
                <w:b/>
              </w:rPr>
            </w:pPr>
            <w:r>
              <w:rPr>
                <w:b/>
              </w:rPr>
              <w:t>1</w:t>
            </w:r>
          </w:p>
        </w:tc>
      </w:tr>
      <w:tr w:rsidR="001402C8" w:rsidRPr="00F34EAD" w:rsidTr="009017E4">
        <w:trPr>
          <w:trHeight w:val="417"/>
          <w:jc w:val="center"/>
        </w:trPr>
        <w:tc>
          <w:tcPr>
            <w:tcW w:w="1354" w:type="pct"/>
            <w:shd w:val="clear" w:color="auto" w:fill="auto"/>
            <w:vAlign w:val="center"/>
          </w:tcPr>
          <w:p w:rsidR="001402C8" w:rsidRPr="00F34EAD" w:rsidRDefault="001402C8" w:rsidP="001402C8">
            <w:pPr>
              <w:pStyle w:val="TableContents"/>
            </w:pPr>
            <w:r w:rsidRPr="00F34EAD">
              <w:t>Fotokopi Makinesi</w:t>
            </w:r>
          </w:p>
        </w:tc>
        <w:tc>
          <w:tcPr>
            <w:tcW w:w="785" w:type="pct"/>
            <w:shd w:val="clear" w:color="auto" w:fill="auto"/>
            <w:vAlign w:val="center"/>
          </w:tcPr>
          <w:p w:rsidR="001402C8" w:rsidRPr="00F34EAD" w:rsidRDefault="001402C8" w:rsidP="001402C8">
            <w:pPr>
              <w:jc w:val="center"/>
            </w:pPr>
            <w:r>
              <w:t>3</w:t>
            </w:r>
          </w:p>
        </w:tc>
        <w:tc>
          <w:tcPr>
            <w:tcW w:w="881" w:type="pct"/>
            <w:shd w:val="clear" w:color="auto" w:fill="auto"/>
            <w:vAlign w:val="center"/>
          </w:tcPr>
          <w:p w:rsidR="001402C8" w:rsidRPr="00F34EAD" w:rsidRDefault="001402C8" w:rsidP="001402C8">
            <w:pPr>
              <w:jc w:val="center"/>
            </w:pPr>
            <w:r>
              <w:t>0</w:t>
            </w:r>
          </w:p>
        </w:tc>
        <w:tc>
          <w:tcPr>
            <w:tcW w:w="1089" w:type="pct"/>
            <w:shd w:val="clear" w:color="auto" w:fill="auto"/>
            <w:vAlign w:val="center"/>
          </w:tcPr>
          <w:p w:rsidR="001402C8" w:rsidRPr="00F34EAD" w:rsidRDefault="001402C8" w:rsidP="001402C8">
            <w:pPr>
              <w:jc w:val="center"/>
            </w:pPr>
            <w:r>
              <w:t>0</w:t>
            </w:r>
          </w:p>
        </w:tc>
        <w:tc>
          <w:tcPr>
            <w:tcW w:w="891" w:type="pct"/>
            <w:shd w:val="clear" w:color="auto" w:fill="auto"/>
            <w:vAlign w:val="center"/>
          </w:tcPr>
          <w:p w:rsidR="001402C8" w:rsidRPr="00B17658" w:rsidRDefault="001402C8" w:rsidP="001402C8">
            <w:pPr>
              <w:jc w:val="center"/>
              <w:rPr>
                <w:b/>
              </w:rPr>
            </w:pPr>
            <w:r>
              <w:rPr>
                <w:b/>
              </w:rPr>
              <w:t>3</w:t>
            </w:r>
          </w:p>
        </w:tc>
      </w:tr>
      <w:tr w:rsidR="001402C8" w:rsidRPr="00F34EAD" w:rsidTr="009017E4">
        <w:trPr>
          <w:trHeight w:val="423"/>
          <w:jc w:val="center"/>
        </w:trPr>
        <w:tc>
          <w:tcPr>
            <w:tcW w:w="1354" w:type="pct"/>
            <w:shd w:val="clear" w:color="auto" w:fill="auto"/>
            <w:vAlign w:val="center"/>
          </w:tcPr>
          <w:p w:rsidR="001402C8" w:rsidRPr="00F34EAD" w:rsidRDefault="001402C8" w:rsidP="001402C8">
            <w:pPr>
              <w:pStyle w:val="TableContents"/>
            </w:pPr>
            <w:r w:rsidRPr="00F34EAD">
              <w:t xml:space="preserve">Yazıcı </w:t>
            </w:r>
          </w:p>
        </w:tc>
        <w:tc>
          <w:tcPr>
            <w:tcW w:w="785" w:type="pct"/>
            <w:shd w:val="clear" w:color="auto" w:fill="auto"/>
            <w:vAlign w:val="center"/>
          </w:tcPr>
          <w:p w:rsidR="001402C8" w:rsidRPr="00F34EAD" w:rsidRDefault="001402C8" w:rsidP="001402C8">
            <w:pPr>
              <w:jc w:val="center"/>
            </w:pPr>
            <w:r>
              <w:t>9</w:t>
            </w:r>
          </w:p>
        </w:tc>
        <w:tc>
          <w:tcPr>
            <w:tcW w:w="881" w:type="pct"/>
            <w:shd w:val="clear" w:color="auto" w:fill="auto"/>
            <w:vAlign w:val="center"/>
          </w:tcPr>
          <w:p w:rsidR="001402C8" w:rsidRPr="00F34EAD" w:rsidRDefault="001402C8" w:rsidP="001402C8">
            <w:pPr>
              <w:jc w:val="center"/>
            </w:pPr>
            <w:r>
              <w:t>35</w:t>
            </w:r>
          </w:p>
        </w:tc>
        <w:tc>
          <w:tcPr>
            <w:tcW w:w="1089" w:type="pct"/>
            <w:shd w:val="clear" w:color="auto" w:fill="auto"/>
            <w:vAlign w:val="center"/>
          </w:tcPr>
          <w:p w:rsidR="001402C8" w:rsidRPr="00F34EAD" w:rsidRDefault="001402C8" w:rsidP="001402C8">
            <w:pPr>
              <w:jc w:val="center"/>
            </w:pPr>
            <w:r>
              <w:t>0</w:t>
            </w:r>
          </w:p>
        </w:tc>
        <w:tc>
          <w:tcPr>
            <w:tcW w:w="891" w:type="pct"/>
            <w:shd w:val="clear" w:color="auto" w:fill="auto"/>
            <w:vAlign w:val="center"/>
          </w:tcPr>
          <w:p w:rsidR="001402C8" w:rsidRPr="00B17658" w:rsidRDefault="001402C8" w:rsidP="001402C8">
            <w:pPr>
              <w:jc w:val="center"/>
              <w:rPr>
                <w:b/>
              </w:rPr>
            </w:pPr>
            <w:r>
              <w:rPr>
                <w:b/>
              </w:rPr>
              <w:t>43</w:t>
            </w:r>
          </w:p>
        </w:tc>
      </w:tr>
      <w:tr w:rsidR="001402C8" w:rsidRPr="00F34EAD" w:rsidTr="009017E4">
        <w:trPr>
          <w:trHeight w:val="415"/>
          <w:jc w:val="center"/>
        </w:trPr>
        <w:tc>
          <w:tcPr>
            <w:tcW w:w="1354" w:type="pct"/>
            <w:shd w:val="clear" w:color="auto" w:fill="auto"/>
            <w:vAlign w:val="center"/>
          </w:tcPr>
          <w:p w:rsidR="001402C8" w:rsidRPr="00F34EAD" w:rsidRDefault="001402C8" w:rsidP="001402C8">
            <w:pPr>
              <w:pStyle w:val="TableContents"/>
            </w:pPr>
            <w:r w:rsidRPr="00F34EAD">
              <w:t>Faks</w:t>
            </w:r>
          </w:p>
        </w:tc>
        <w:tc>
          <w:tcPr>
            <w:tcW w:w="785" w:type="pct"/>
            <w:shd w:val="clear" w:color="auto" w:fill="auto"/>
            <w:vAlign w:val="center"/>
          </w:tcPr>
          <w:p w:rsidR="001402C8" w:rsidRPr="00F34EAD" w:rsidRDefault="001402C8" w:rsidP="001402C8">
            <w:pPr>
              <w:jc w:val="center"/>
            </w:pPr>
            <w:r>
              <w:t>1</w:t>
            </w:r>
          </w:p>
        </w:tc>
        <w:tc>
          <w:tcPr>
            <w:tcW w:w="881" w:type="pct"/>
            <w:shd w:val="clear" w:color="auto" w:fill="auto"/>
            <w:vAlign w:val="center"/>
          </w:tcPr>
          <w:p w:rsidR="001402C8" w:rsidRPr="00F34EAD" w:rsidRDefault="001402C8" w:rsidP="001402C8">
            <w:pPr>
              <w:jc w:val="center"/>
            </w:pPr>
            <w:r>
              <w:t>0</w:t>
            </w:r>
          </w:p>
        </w:tc>
        <w:tc>
          <w:tcPr>
            <w:tcW w:w="1089" w:type="pct"/>
            <w:shd w:val="clear" w:color="auto" w:fill="auto"/>
            <w:vAlign w:val="center"/>
          </w:tcPr>
          <w:p w:rsidR="001402C8" w:rsidRPr="00F34EAD" w:rsidRDefault="001402C8" w:rsidP="001402C8">
            <w:pPr>
              <w:jc w:val="center"/>
            </w:pPr>
            <w:r>
              <w:t>0</w:t>
            </w:r>
          </w:p>
        </w:tc>
        <w:tc>
          <w:tcPr>
            <w:tcW w:w="891" w:type="pct"/>
            <w:shd w:val="clear" w:color="auto" w:fill="auto"/>
            <w:vAlign w:val="center"/>
          </w:tcPr>
          <w:p w:rsidR="001402C8" w:rsidRPr="00B17658" w:rsidRDefault="001402C8" w:rsidP="001402C8">
            <w:pPr>
              <w:jc w:val="center"/>
              <w:rPr>
                <w:b/>
              </w:rPr>
            </w:pPr>
            <w:r>
              <w:rPr>
                <w:b/>
              </w:rPr>
              <w:t>1</w:t>
            </w:r>
          </w:p>
        </w:tc>
      </w:tr>
      <w:tr w:rsidR="001402C8" w:rsidRPr="00F34EAD" w:rsidTr="009017E4">
        <w:trPr>
          <w:trHeight w:val="419"/>
          <w:jc w:val="center"/>
        </w:trPr>
        <w:tc>
          <w:tcPr>
            <w:tcW w:w="1354" w:type="pct"/>
            <w:shd w:val="clear" w:color="auto" w:fill="auto"/>
            <w:vAlign w:val="center"/>
          </w:tcPr>
          <w:p w:rsidR="001402C8" w:rsidRPr="00F34EAD" w:rsidRDefault="001402C8" w:rsidP="001402C8">
            <w:pPr>
              <w:pStyle w:val="TableContents"/>
            </w:pPr>
            <w:r w:rsidRPr="00F34EAD">
              <w:t>Televizyonlar</w:t>
            </w:r>
          </w:p>
        </w:tc>
        <w:tc>
          <w:tcPr>
            <w:tcW w:w="785" w:type="pct"/>
            <w:shd w:val="clear" w:color="auto" w:fill="auto"/>
            <w:vAlign w:val="center"/>
          </w:tcPr>
          <w:p w:rsidR="001402C8" w:rsidRPr="00F34EAD" w:rsidRDefault="001402C8" w:rsidP="001402C8">
            <w:pPr>
              <w:jc w:val="center"/>
            </w:pPr>
            <w:r>
              <w:t>1</w:t>
            </w:r>
          </w:p>
        </w:tc>
        <w:tc>
          <w:tcPr>
            <w:tcW w:w="881" w:type="pct"/>
            <w:shd w:val="clear" w:color="auto" w:fill="auto"/>
            <w:vAlign w:val="center"/>
          </w:tcPr>
          <w:p w:rsidR="001402C8" w:rsidRPr="00F34EAD" w:rsidRDefault="001402C8" w:rsidP="001402C8">
            <w:pPr>
              <w:jc w:val="center"/>
            </w:pPr>
            <w:r>
              <w:t>2</w:t>
            </w:r>
          </w:p>
        </w:tc>
        <w:tc>
          <w:tcPr>
            <w:tcW w:w="1089" w:type="pct"/>
            <w:shd w:val="clear" w:color="auto" w:fill="auto"/>
            <w:vAlign w:val="center"/>
          </w:tcPr>
          <w:p w:rsidR="001402C8" w:rsidRPr="00F34EAD" w:rsidRDefault="001402C8" w:rsidP="001402C8">
            <w:pPr>
              <w:jc w:val="center"/>
            </w:pPr>
            <w:r>
              <w:t>0</w:t>
            </w:r>
          </w:p>
        </w:tc>
        <w:tc>
          <w:tcPr>
            <w:tcW w:w="891" w:type="pct"/>
            <w:shd w:val="clear" w:color="auto" w:fill="auto"/>
            <w:vAlign w:val="center"/>
          </w:tcPr>
          <w:p w:rsidR="001402C8" w:rsidRPr="00B17658" w:rsidRDefault="001402C8" w:rsidP="001402C8">
            <w:pPr>
              <w:jc w:val="center"/>
              <w:rPr>
                <w:b/>
              </w:rPr>
            </w:pPr>
            <w:r>
              <w:rPr>
                <w:b/>
              </w:rPr>
              <w:t>3</w:t>
            </w:r>
          </w:p>
        </w:tc>
      </w:tr>
      <w:tr w:rsidR="001402C8" w:rsidRPr="00F34EAD" w:rsidTr="009017E4">
        <w:trPr>
          <w:trHeight w:val="421"/>
          <w:jc w:val="center"/>
        </w:trPr>
        <w:tc>
          <w:tcPr>
            <w:tcW w:w="1354" w:type="pct"/>
            <w:shd w:val="clear" w:color="auto" w:fill="auto"/>
            <w:vAlign w:val="center"/>
          </w:tcPr>
          <w:p w:rsidR="001402C8" w:rsidRPr="00F34EAD" w:rsidRDefault="001402C8" w:rsidP="001402C8">
            <w:pPr>
              <w:pStyle w:val="TableContents"/>
            </w:pPr>
            <w:r w:rsidRPr="00F34EAD">
              <w:t>Tarayıcılar</w:t>
            </w:r>
          </w:p>
        </w:tc>
        <w:tc>
          <w:tcPr>
            <w:tcW w:w="785" w:type="pct"/>
            <w:shd w:val="clear" w:color="auto" w:fill="auto"/>
            <w:vAlign w:val="center"/>
          </w:tcPr>
          <w:p w:rsidR="001402C8" w:rsidRPr="00F34EAD" w:rsidRDefault="001402C8" w:rsidP="001402C8">
            <w:pPr>
              <w:jc w:val="center"/>
            </w:pPr>
            <w:r>
              <w:t>3</w:t>
            </w:r>
          </w:p>
        </w:tc>
        <w:tc>
          <w:tcPr>
            <w:tcW w:w="881" w:type="pct"/>
            <w:shd w:val="clear" w:color="auto" w:fill="auto"/>
            <w:vAlign w:val="center"/>
          </w:tcPr>
          <w:p w:rsidR="001402C8" w:rsidRPr="00F34EAD" w:rsidRDefault="001402C8" w:rsidP="001402C8">
            <w:pPr>
              <w:jc w:val="center"/>
            </w:pPr>
            <w:r>
              <w:t>0</w:t>
            </w:r>
          </w:p>
        </w:tc>
        <w:tc>
          <w:tcPr>
            <w:tcW w:w="1089" w:type="pct"/>
            <w:shd w:val="clear" w:color="auto" w:fill="auto"/>
            <w:vAlign w:val="center"/>
          </w:tcPr>
          <w:p w:rsidR="001402C8" w:rsidRPr="00F34EAD" w:rsidRDefault="001402C8" w:rsidP="001402C8">
            <w:pPr>
              <w:jc w:val="center"/>
            </w:pPr>
            <w:r>
              <w:t>0</w:t>
            </w:r>
          </w:p>
        </w:tc>
        <w:tc>
          <w:tcPr>
            <w:tcW w:w="891" w:type="pct"/>
            <w:shd w:val="clear" w:color="auto" w:fill="auto"/>
            <w:vAlign w:val="center"/>
          </w:tcPr>
          <w:p w:rsidR="001402C8" w:rsidRPr="00B17658" w:rsidRDefault="001402C8" w:rsidP="001402C8">
            <w:pPr>
              <w:jc w:val="center"/>
              <w:rPr>
                <w:b/>
              </w:rPr>
            </w:pPr>
            <w:r>
              <w:rPr>
                <w:b/>
              </w:rPr>
              <w:t>3</w:t>
            </w:r>
          </w:p>
        </w:tc>
      </w:tr>
      <w:tr w:rsidR="001402C8" w:rsidRPr="00F34EAD" w:rsidTr="009017E4">
        <w:trPr>
          <w:trHeight w:val="409"/>
          <w:jc w:val="center"/>
        </w:trPr>
        <w:tc>
          <w:tcPr>
            <w:tcW w:w="1354" w:type="pct"/>
            <w:shd w:val="clear" w:color="auto" w:fill="auto"/>
            <w:vAlign w:val="center"/>
          </w:tcPr>
          <w:p w:rsidR="001402C8" w:rsidRPr="00F34EAD" w:rsidRDefault="001402C8" w:rsidP="001402C8">
            <w:pPr>
              <w:pStyle w:val="TableContents"/>
            </w:pPr>
            <w:r w:rsidRPr="00F34EAD">
              <w:lastRenderedPageBreak/>
              <w:t xml:space="preserve">Diğer </w:t>
            </w:r>
          </w:p>
        </w:tc>
        <w:tc>
          <w:tcPr>
            <w:tcW w:w="785" w:type="pct"/>
            <w:shd w:val="clear" w:color="auto" w:fill="auto"/>
            <w:vAlign w:val="center"/>
          </w:tcPr>
          <w:p w:rsidR="001402C8" w:rsidRPr="00F34EAD" w:rsidRDefault="001402C8" w:rsidP="001402C8">
            <w:pPr>
              <w:jc w:val="center"/>
            </w:pPr>
            <w:r>
              <w:t>0</w:t>
            </w:r>
          </w:p>
        </w:tc>
        <w:tc>
          <w:tcPr>
            <w:tcW w:w="881" w:type="pct"/>
            <w:shd w:val="clear" w:color="auto" w:fill="auto"/>
            <w:vAlign w:val="center"/>
          </w:tcPr>
          <w:p w:rsidR="001402C8" w:rsidRPr="00F34EAD" w:rsidRDefault="001402C8" w:rsidP="001402C8">
            <w:pPr>
              <w:jc w:val="center"/>
            </w:pPr>
            <w:r>
              <w:t>8</w:t>
            </w:r>
          </w:p>
        </w:tc>
        <w:tc>
          <w:tcPr>
            <w:tcW w:w="1089" w:type="pct"/>
            <w:shd w:val="clear" w:color="auto" w:fill="auto"/>
            <w:vAlign w:val="center"/>
          </w:tcPr>
          <w:p w:rsidR="001402C8" w:rsidRPr="00F34EAD" w:rsidRDefault="001402C8" w:rsidP="001402C8">
            <w:pPr>
              <w:jc w:val="center"/>
            </w:pPr>
            <w:r>
              <w:t>0</w:t>
            </w:r>
          </w:p>
        </w:tc>
        <w:tc>
          <w:tcPr>
            <w:tcW w:w="891" w:type="pct"/>
            <w:shd w:val="clear" w:color="auto" w:fill="auto"/>
            <w:vAlign w:val="center"/>
          </w:tcPr>
          <w:p w:rsidR="001402C8" w:rsidRPr="00B17658" w:rsidRDefault="001402C8" w:rsidP="001402C8">
            <w:pPr>
              <w:jc w:val="center"/>
              <w:rPr>
                <w:b/>
              </w:rPr>
            </w:pPr>
            <w:r>
              <w:rPr>
                <w:b/>
              </w:rPr>
              <w:t>8</w:t>
            </w:r>
          </w:p>
        </w:tc>
      </w:tr>
      <w:tr w:rsidR="0083422C" w:rsidRPr="001402C8" w:rsidTr="0083422C">
        <w:trPr>
          <w:trHeight w:val="409"/>
          <w:jc w:val="center"/>
        </w:trPr>
        <w:tc>
          <w:tcPr>
            <w:tcW w:w="1354" w:type="pct"/>
            <w:shd w:val="clear" w:color="auto" w:fill="6F0523"/>
            <w:vAlign w:val="center"/>
          </w:tcPr>
          <w:p w:rsidR="001402C8" w:rsidRPr="001402C8" w:rsidRDefault="0083422C" w:rsidP="001402C8">
            <w:pPr>
              <w:pStyle w:val="TableContents"/>
            </w:pPr>
            <w:r>
              <w:t>TOPLAM</w:t>
            </w:r>
          </w:p>
        </w:tc>
        <w:tc>
          <w:tcPr>
            <w:tcW w:w="785" w:type="pct"/>
            <w:shd w:val="clear" w:color="auto" w:fill="6F0523"/>
            <w:vAlign w:val="center"/>
          </w:tcPr>
          <w:p w:rsidR="001402C8" w:rsidRPr="001402C8" w:rsidRDefault="0083422C" w:rsidP="001402C8">
            <w:pPr>
              <w:jc w:val="center"/>
            </w:pPr>
            <w:r>
              <w:t>43</w:t>
            </w:r>
          </w:p>
        </w:tc>
        <w:tc>
          <w:tcPr>
            <w:tcW w:w="881" w:type="pct"/>
            <w:shd w:val="clear" w:color="auto" w:fill="6F0523"/>
            <w:vAlign w:val="center"/>
          </w:tcPr>
          <w:p w:rsidR="001402C8" w:rsidRPr="001402C8" w:rsidRDefault="0083422C" w:rsidP="001402C8">
            <w:pPr>
              <w:jc w:val="center"/>
            </w:pPr>
            <w:r>
              <w:t>283</w:t>
            </w:r>
          </w:p>
        </w:tc>
        <w:tc>
          <w:tcPr>
            <w:tcW w:w="1089" w:type="pct"/>
            <w:shd w:val="clear" w:color="auto" w:fill="6F0523"/>
            <w:vAlign w:val="center"/>
          </w:tcPr>
          <w:p w:rsidR="001402C8" w:rsidRPr="001402C8" w:rsidRDefault="0083422C" w:rsidP="001402C8">
            <w:pPr>
              <w:jc w:val="center"/>
            </w:pPr>
            <w:r>
              <w:t>25</w:t>
            </w:r>
          </w:p>
        </w:tc>
        <w:tc>
          <w:tcPr>
            <w:tcW w:w="891" w:type="pct"/>
            <w:shd w:val="clear" w:color="auto" w:fill="6F0523"/>
            <w:vAlign w:val="center"/>
          </w:tcPr>
          <w:p w:rsidR="001402C8" w:rsidRPr="001402C8" w:rsidRDefault="0083422C" w:rsidP="001402C8">
            <w:pPr>
              <w:jc w:val="center"/>
              <w:rPr>
                <w:b/>
              </w:rPr>
            </w:pPr>
            <w:r>
              <w:rPr>
                <w:b/>
              </w:rPr>
              <w:t>350</w:t>
            </w:r>
          </w:p>
        </w:tc>
      </w:tr>
    </w:tbl>
    <w:p w:rsidR="004E0575" w:rsidRDefault="004E0575" w:rsidP="00423DB5">
      <w:pPr>
        <w:pStyle w:val="Balk3"/>
        <w:numPr>
          <w:ilvl w:val="0"/>
          <w:numId w:val="0"/>
        </w:numPr>
      </w:pPr>
      <w:bookmarkStart w:id="41" w:name="_Toc170721337"/>
      <w:bookmarkStart w:id="42" w:name="_Toc154067017"/>
      <w:bookmarkStart w:id="43" w:name="_Toc344970510"/>
      <w:bookmarkStart w:id="44" w:name="_Toc344971621"/>
      <w:bookmarkStart w:id="45" w:name="_Toc344971762"/>
      <w:bookmarkEnd w:id="41"/>
      <w:r w:rsidRPr="00054936">
        <w:t>4. İnsan Kaynakları</w:t>
      </w:r>
      <w:bookmarkEnd w:id="42"/>
      <w:r w:rsidRPr="00054936">
        <w:t xml:space="preserve"> </w:t>
      </w:r>
      <w:bookmarkEnd w:id="43"/>
      <w:bookmarkEnd w:id="44"/>
      <w:bookmarkEnd w:id="45"/>
    </w:p>
    <w:p w:rsidR="0083422C" w:rsidRPr="00F14F80" w:rsidRDefault="0083422C" w:rsidP="0083422C">
      <w:pPr>
        <w:pStyle w:val="Balk1"/>
        <w:rPr>
          <w:b w:val="0"/>
          <w:color w:val="000000" w:themeColor="text1"/>
          <w:sz w:val="24"/>
          <w:szCs w:val="24"/>
        </w:rPr>
      </w:pPr>
      <w:r>
        <w:rPr>
          <w:b w:val="0"/>
          <w:color w:val="000000" w:themeColor="text1"/>
          <w:sz w:val="24"/>
          <w:szCs w:val="24"/>
        </w:rPr>
        <w:t xml:space="preserve">            </w:t>
      </w:r>
      <w:r w:rsidRPr="00F14F80">
        <w:rPr>
          <w:b w:val="0"/>
          <w:color w:val="000000" w:themeColor="text1"/>
          <w:sz w:val="24"/>
          <w:szCs w:val="24"/>
        </w:rPr>
        <w:t xml:space="preserve">İzmir </w:t>
      </w:r>
      <w:proofErr w:type="gramStart"/>
      <w:r w:rsidRPr="00F14F80">
        <w:rPr>
          <w:b w:val="0"/>
          <w:color w:val="000000" w:themeColor="text1"/>
          <w:sz w:val="24"/>
          <w:szCs w:val="24"/>
        </w:rPr>
        <w:t>Katip</w:t>
      </w:r>
      <w:proofErr w:type="gramEnd"/>
      <w:r w:rsidRPr="00F14F80">
        <w:rPr>
          <w:b w:val="0"/>
          <w:color w:val="000000" w:themeColor="text1"/>
          <w:sz w:val="24"/>
          <w:szCs w:val="24"/>
        </w:rPr>
        <w:t xml:space="preserve"> Çelebi Üniversitesi İktisadi ve İdari Bilimler Fakültesi eğitimdeki kalitenin artırılması amacıyla akademik ve idari personelin niteliğinin sürekli iyileştirilmesine önem vermektedir.</w:t>
      </w:r>
    </w:p>
    <w:p w:rsidR="0083422C" w:rsidRDefault="0083422C" w:rsidP="0083422C">
      <w:pPr>
        <w:pStyle w:val="Balk1"/>
        <w:rPr>
          <w:b w:val="0"/>
          <w:color w:val="000000" w:themeColor="text1"/>
          <w:sz w:val="24"/>
          <w:szCs w:val="24"/>
        </w:rPr>
      </w:pPr>
      <w:r w:rsidRPr="00F14F80">
        <w:rPr>
          <w:b w:val="0"/>
          <w:color w:val="000000" w:themeColor="text1"/>
          <w:sz w:val="24"/>
          <w:szCs w:val="24"/>
        </w:rPr>
        <w:t xml:space="preserve">             </w:t>
      </w:r>
      <w:proofErr w:type="gramStart"/>
      <w:r w:rsidRPr="00F14F80">
        <w:rPr>
          <w:b w:val="0"/>
          <w:color w:val="000000" w:themeColor="text1"/>
          <w:sz w:val="24"/>
          <w:szCs w:val="24"/>
        </w:rPr>
        <w:t xml:space="preserve">Fakültemizde </w:t>
      </w:r>
      <w:r>
        <w:rPr>
          <w:b w:val="0"/>
          <w:color w:val="000000" w:themeColor="text1"/>
          <w:sz w:val="24"/>
          <w:szCs w:val="24"/>
        </w:rPr>
        <w:t xml:space="preserve"> </w:t>
      </w:r>
      <w:r>
        <w:rPr>
          <w:color w:val="000000" w:themeColor="text1"/>
          <w:sz w:val="24"/>
          <w:szCs w:val="24"/>
        </w:rPr>
        <w:t>70</w:t>
      </w:r>
      <w:proofErr w:type="gramEnd"/>
      <w:r w:rsidRPr="00F14F80">
        <w:rPr>
          <w:color w:val="000000" w:themeColor="text1"/>
          <w:sz w:val="24"/>
          <w:szCs w:val="24"/>
        </w:rPr>
        <w:t xml:space="preserve"> akademik personel</w:t>
      </w:r>
      <w:r w:rsidRPr="00F14F80">
        <w:rPr>
          <w:b w:val="0"/>
          <w:color w:val="000000" w:themeColor="text1"/>
          <w:sz w:val="24"/>
          <w:szCs w:val="24"/>
        </w:rPr>
        <w:t xml:space="preserve">, </w:t>
      </w:r>
      <w:r w:rsidRPr="0083422C">
        <w:rPr>
          <w:color w:val="000000" w:themeColor="text1"/>
          <w:sz w:val="24"/>
          <w:szCs w:val="24"/>
        </w:rPr>
        <w:t>2 Öğretim Görevlisi</w:t>
      </w:r>
      <w:r>
        <w:rPr>
          <w:b w:val="0"/>
          <w:color w:val="000000" w:themeColor="text1"/>
          <w:sz w:val="24"/>
          <w:szCs w:val="24"/>
        </w:rPr>
        <w:t xml:space="preserve">, </w:t>
      </w:r>
      <w:r>
        <w:rPr>
          <w:color w:val="000000" w:themeColor="text1"/>
          <w:sz w:val="24"/>
          <w:szCs w:val="24"/>
        </w:rPr>
        <w:t>21</w:t>
      </w:r>
      <w:r w:rsidRPr="00F14F80">
        <w:rPr>
          <w:color w:val="000000" w:themeColor="text1"/>
          <w:sz w:val="24"/>
          <w:szCs w:val="24"/>
        </w:rPr>
        <w:t xml:space="preserve"> Öğretim Elemanı</w:t>
      </w:r>
      <w:r w:rsidRPr="00F14F80">
        <w:rPr>
          <w:b w:val="0"/>
          <w:color w:val="000000" w:themeColor="text1"/>
          <w:sz w:val="24"/>
          <w:szCs w:val="24"/>
        </w:rPr>
        <w:t xml:space="preserve">  ve </w:t>
      </w:r>
      <w:r>
        <w:rPr>
          <w:color w:val="000000" w:themeColor="text1"/>
          <w:sz w:val="24"/>
          <w:szCs w:val="24"/>
        </w:rPr>
        <w:t>10</w:t>
      </w:r>
      <w:r w:rsidRPr="00F14F80">
        <w:rPr>
          <w:color w:val="000000" w:themeColor="text1"/>
          <w:sz w:val="24"/>
          <w:szCs w:val="24"/>
        </w:rPr>
        <w:t xml:space="preserve"> idari personel</w:t>
      </w:r>
      <w:r w:rsidRPr="00F14F80">
        <w:rPr>
          <w:b w:val="0"/>
          <w:color w:val="000000" w:themeColor="text1"/>
          <w:sz w:val="24"/>
          <w:szCs w:val="24"/>
        </w:rPr>
        <w:t xml:space="preserve"> olmak üzere toplamda </w:t>
      </w:r>
      <w:r>
        <w:rPr>
          <w:color w:val="000000" w:themeColor="text1"/>
          <w:sz w:val="24"/>
          <w:szCs w:val="24"/>
        </w:rPr>
        <w:t>103</w:t>
      </w:r>
      <w:r w:rsidRPr="00F14F80">
        <w:rPr>
          <w:b w:val="0"/>
          <w:color w:val="000000" w:themeColor="text1"/>
          <w:sz w:val="24"/>
          <w:szCs w:val="24"/>
        </w:rPr>
        <w:t xml:space="preserve"> personel hizmet verilmekte olup, bu personelin unvanlarına ve hizmet sınıflarına göre dağılımları aşağıdaki tablolarda belirtildiği şekildedir.</w:t>
      </w:r>
    </w:p>
    <w:p w:rsidR="004E0575" w:rsidRPr="00367697" w:rsidRDefault="004E0575" w:rsidP="004E0575">
      <w:pPr>
        <w:pStyle w:val="NormalWeb"/>
        <w:spacing w:before="120" w:beforeAutospacing="0" w:after="120" w:afterAutospacing="0" w:line="360" w:lineRule="auto"/>
        <w:rPr>
          <w:b/>
          <w:i/>
          <w:color w:val="FF0000"/>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3298"/>
        <w:gridCol w:w="717"/>
        <w:gridCol w:w="717"/>
        <w:gridCol w:w="717"/>
        <w:gridCol w:w="1122"/>
        <w:gridCol w:w="1176"/>
        <w:gridCol w:w="1172"/>
      </w:tblGrid>
      <w:tr w:rsidR="004E0575" w:rsidRPr="00F34EAD" w:rsidTr="00561269">
        <w:trPr>
          <w:trHeight w:hRule="exact" w:val="507"/>
          <w:jc w:val="center"/>
        </w:trPr>
        <w:tc>
          <w:tcPr>
            <w:tcW w:w="5000" w:type="pct"/>
            <w:gridSpan w:val="7"/>
            <w:shd w:val="clear" w:color="auto" w:fill="650B18"/>
            <w:vAlign w:val="center"/>
          </w:tcPr>
          <w:p w:rsidR="004E0575" w:rsidRPr="00B17658" w:rsidRDefault="004E0575" w:rsidP="009017E4">
            <w:pPr>
              <w:pStyle w:val="Balk6"/>
            </w:pPr>
            <w:bookmarkStart w:id="46" w:name="_Toc152924548"/>
            <w:r w:rsidRPr="00B17658">
              <w:t xml:space="preserve">Tablo </w:t>
            </w:r>
            <w:r w:rsidR="00AF4252">
              <w:t>11</w:t>
            </w:r>
            <w:r w:rsidRPr="00B17658">
              <w:t>.  Akademik Personel</w:t>
            </w:r>
            <w:bookmarkEnd w:id="46"/>
          </w:p>
        </w:tc>
      </w:tr>
      <w:tr w:rsidR="004E0575" w:rsidRPr="00F34EAD" w:rsidTr="004B5BAA">
        <w:trPr>
          <w:trHeight w:hRule="exact" w:val="648"/>
          <w:jc w:val="center"/>
        </w:trPr>
        <w:tc>
          <w:tcPr>
            <w:tcW w:w="1849" w:type="pct"/>
            <w:vMerge w:val="restart"/>
            <w:shd w:val="clear" w:color="auto" w:fill="auto"/>
            <w:vAlign w:val="center"/>
          </w:tcPr>
          <w:p w:rsidR="004E0575" w:rsidRPr="00B17658" w:rsidRDefault="004E0575" w:rsidP="009017E4">
            <w:pPr>
              <w:pStyle w:val="TableContents"/>
              <w:jc w:val="center"/>
              <w:rPr>
                <w:b/>
              </w:rPr>
            </w:pPr>
            <w:r w:rsidRPr="00B17658">
              <w:rPr>
                <w:b/>
              </w:rPr>
              <w:t>Unvan</w:t>
            </w:r>
          </w:p>
        </w:tc>
        <w:tc>
          <w:tcPr>
            <w:tcW w:w="1835" w:type="pct"/>
            <w:gridSpan w:val="4"/>
            <w:shd w:val="clear" w:color="auto" w:fill="auto"/>
            <w:vAlign w:val="center"/>
          </w:tcPr>
          <w:p w:rsidR="004E0575" w:rsidRPr="00B17658" w:rsidRDefault="004E0575" w:rsidP="009017E4">
            <w:pPr>
              <w:pStyle w:val="TableContents"/>
              <w:jc w:val="center"/>
              <w:rPr>
                <w:b/>
              </w:rPr>
            </w:pPr>
            <w:r w:rsidRPr="00B17658">
              <w:rPr>
                <w:b/>
              </w:rPr>
              <w:t>Kadro Doluluk Oranına Göre</w:t>
            </w:r>
          </w:p>
        </w:tc>
        <w:tc>
          <w:tcPr>
            <w:tcW w:w="1316" w:type="pct"/>
            <w:gridSpan w:val="2"/>
            <w:shd w:val="clear" w:color="auto" w:fill="auto"/>
            <w:vAlign w:val="center"/>
          </w:tcPr>
          <w:p w:rsidR="004E0575" w:rsidRPr="00B17658" w:rsidRDefault="004E0575" w:rsidP="009017E4">
            <w:pPr>
              <w:pStyle w:val="TableContents"/>
              <w:jc w:val="center"/>
              <w:rPr>
                <w:b/>
              </w:rPr>
            </w:pPr>
            <w:r w:rsidRPr="00B17658">
              <w:rPr>
                <w:b/>
              </w:rPr>
              <w:t xml:space="preserve">Kadroların İstihdam </w:t>
            </w:r>
          </w:p>
          <w:p w:rsidR="004E0575" w:rsidRPr="00B17658" w:rsidRDefault="004E0575" w:rsidP="009017E4">
            <w:pPr>
              <w:pStyle w:val="TableContents"/>
              <w:jc w:val="center"/>
              <w:rPr>
                <w:b/>
              </w:rPr>
            </w:pPr>
            <w:r w:rsidRPr="00B17658">
              <w:rPr>
                <w:b/>
              </w:rPr>
              <w:t>Şekline Göre</w:t>
            </w:r>
          </w:p>
        </w:tc>
      </w:tr>
      <w:tr w:rsidR="004E0575" w:rsidRPr="00F34EAD" w:rsidTr="004B5BAA">
        <w:trPr>
          <w:trHeight w:val="978"/>
          <w:jc w:val="center"/>
        </w:trPr>
        <w:tc>
          <w:tcPr>
            <w:tcW w:w="1849" w:type="pct"/>
            <w:vMerge/>
            <w:shd w:val="clear" w:color="auto" w:fill="auto"/>
            <w:vAlign w:val="center"/>
          </w:tcPr>
          <w:p w:rsidR="004E0575" w:rsidRPr="00F34EAD" w:rsidRDefault="004E0575" w:rsidP="009017E4"/>
        </w:tc>
        <w:tc>
          <w:tcPr>
            <w:tcW w:w="402" w:type="pct"/>
            <w:shd w:val="clear" w:color="auto" w:fill="auto"/>
            <w:textDirection w:val="btLr"/>
            <w:vAlign w:val="center"/>
          </w:tcPr>
          <w:p w:rsidR="004E0575" w:rsidRPr="00B17658" w:rsidRDefault="004E0575" w:rsidP="009017E4">
            <w:pPr>
              <w:pStyle w:val="TableContents"/>
              <w:rPr>
                <w:b/>
              </w:rPr>
            </w:pPr>
            <w:r w:rsidRPr="00B17658">
              <w:rPr>
                <w:b/>
              </w:rPr>
              <w:t>Dolu</w:t>
            </w:r>
          </w:p>
        </w:tc>
        <w:tc>
          <w:tcPr>
            <w:tcW w:w="402" w:type="pct"/>
            <w:shd w:val="clear" w:color="auto" w:fill="auto"/>
            <w:textDirection w:val="btLr"/>
            <w:vAlign w:val="center"/>
          </w:tcPr>
          <w:p w:rsidR="004E0575" w:rsidRPr="00B17658" w:rsidRDefault="004E0575" w:rsidP="009017E4">
            <w:pPr>
              <w:pStyle w:val="TableContents"/>
              <w:rPr>
                <w:b/>
              </w:rPr>
            </w:pPr>
            <w:r w:rsidRPr="00B17658">
              <w:rPr>
                <w:b/>
              </w:rPr>
              <w:t>Boş</w:t>
            </w:r>
          </w:p>
        </w:tc>
        <w:tc>
          <w:tcPr>
            <w:tcW w:w="402" w:type="pct"/>
            <w:shd w:val="clear" w:color="auto" w:fill="auto"/>
            <w:textDirection w:val="btLr"/>
            <w:vAlign w:val="center"/>
          </w:tcPr>
          <w:p w:rsidR="004E0575" w:rsidRPr="00B17658" w:rsidRDefault="004E0575" w:rsidP="009017E4">
            <w:pPr>
              <w:pStyle w:val="TableContents"/>
              <w:rPr>
                <w:b/>
              </w:rPr>
            </w:pPr>
            <w:r w:rsidRPr="00B17658">
              <w:rPr>
                <w:b/>
              </w:rPr>
              <w:t>Toplam</w:t>
            </w:r>
          </w:p>
        </w:tc>
        <w:tc>
          <w:tcPr>
            <w:tcW w:w="629" w:type="pct"/>
            <w:shd w:val="clear" w:color="auto" w:fill="auto"/>
            <w:textDirection w:val="btLr"/>
            <w:vAlign w:val="center"/>
          </w:tcPr>
          <w:p w:rsidR="004E0575" w:rsidRPr="00B17658" w:rsidRDefault="004E0575" w:rsidP="009017E4">
            <w:pPr>
              <w:pStyle w:val="TableContents"/>
              <w:rPr>
                <w:b/>
              </w:rPr>
            </w:pPr>
            <w:r w:rsidRPr="00B17658">
              <w:rPr>
                <w:b/>
              </w:rPr>
              <w:t>Doluluk</w:t>
            </w:r>
          </w:p>
          <w:p w:rsidR="004E0575" w:rsidRPr="00B17658" w:rsidRDefault="004E0575" w:rsidP="009017E4">
            <w:pPr>
              <w:pStyle w:val="TableContents"/>
              <w:rPr>
                <w:b/>
              </w:rPr>
            </w:pPr>
            <w:r w:rsidRPr="00B17658">
              <w:rPr>
                <w:b/>
              </w:rPr>
              <w:t>Oranı %</w:t>
            </w:r>
          </w:p>
        </w:tc>
        <w:tc>
          <w:tcPr>
            <w:tcW w:w="659" w:type="pct"/>
            <w:shd w:val="clear" w:color="auto" w:fill="auto"/>
            <w:textDirection w:val="btLr"/>
            <w:vAlign w:val="center"/>
          </w:tcPr>
          <w:p w:rsidR="004E0575" w:rsidRPr="00B17658" w:rsidRDefault="004E0575" w:rsidP="009017E4">
            <w:pPr>
              <w:pStyle w:val="TableContents"/>
              <w:rPr>
                <w:b/>
              </w:rPr>
            </w:pPr>
            <w:r w:rsidRPr="00B17658">
              <w:rPr>
                <w:b/>
              </w:rPr>
              <w:t>Tam</w:t>
            </w:r>
          </w:p>
          <w:p w:rsidR="004E0575" w:rsidRPr="00B17658" w:rsidRDefault="004E0575" w:rsidP="009017E4">
            <w:pPr>
              <w:pStyle w:val="TableContents"/>
              <w:rPr>
                <w:b/>
              </w:rPr>
            </w:pPr>
            <w:r w:rsidRPr="00B17658">
              <w:rPr>
                <w:b/>
              </w:rPr>
              <w:t>Zamanlı</w:t>
            </w:r>
          </w:p>
        </w:tc>
        <w:tc>
          <w:tcPr>
            <w:tcW w:w="657" w:type="pct"/>
            <w:shd w:val="clear" w:color="auto" w:fill="auto"/>
            <w:textDirection w:val="btLr"/>
            <w:vAlign w:val="center"/>
          </w:tcPr>
          <w:p w:rsidR="004E0575" w:rsidRPr="00B17658" w:rsidRDefault="004E0575" w:rsidP="009017E4">
            <w:pPr>
              <w:pStyle w:val="TableContents"/>
              <w:rPr>
                <w:b/>
              </w:rPr>
            </w:pPr>
            <w:r w:rsidRPr="00B17658">
              <w:rPr>
                <w:b/>
              </w:rPr>
              <w:t>Yarı</w:t>
            </w:r>
          </w:p>
          <w:p w:rsidR="004E0575" w:rsidRPr="00B17658" w:rsidRDefault="004E0575" w:rsidP="009017E4">
            <w:pPr>
              <w:pStyle w:val="TableContents"/>
              <w:rPr>
                <w:b/>
              </w:rPr>
            </w:pPr>
            <w:r w:rsidRPr="00B17658">
              <w:rPr>
                <w:b/>
              </w:rPr>
              <w:t>Zamanlı</w:t>
            </w:r>
          </w:p>
        </w:tc>
      </w:tr>
      <w:tr w:rsidR="004E0575" w:rsidRPr="00F34EAD" w:rsidTr="004B5BAA">
        <w:trPr>
          <w:trHeight w:val="174"/>
          <w:jc w:val="center"/>
        </w:trPr>
        <w:tc>
          <w:tcPr>
            <w:tcW w:w="1849" w:type="pct"/>
            <w:shd w:val="clear" w:color="auto" w:fill="auto"/>
            <w:vAlign w:val="center"/>
          </w:tcPr>
          <w:p w:rsidR="004E0575" w:rsidRPr="00F34EAD" w:rsidRDefault="004E0575" w:rsidP="009017E4">
            <w:pPr>
              <w:pStyle w:val="TableContents"/>
            </w:pPr>
            <w:r w:rsidRPr="00F34EAD">
              <w:t>Profesör</w:t>
            </w:r>
          </w:p>
        </w:tc>
        <w:tc>
          <w:tcPr>
            <w:tcW w:w="402" w:type="pct"/>
            <w:shd w:val="clear" w:color="auto" w:fill="auto"/>
            <w:vAlign w:val="center"/>
          </w:tcPr>
          <w:p w:rsidR="004E0575" w:rsidRPr="00F34EAD" w:rsidRDefault="00FB32CB" w:rsidP="009017E4">
            <w:pPr>
              <w:pStyle w:val="TableContents"/>
              <w:jc w:val="center"/>
            </w:pPr>
            <w:r>
              <w:t>23</w:t>
            </w:r>
          </w:p>
        </w:tc>
        <w:tc>
          <w:tcPr>
            <w:tcW w:w="402" w:type="pct"/>
            <w:shd w:val="clear" w:color="auto" w:fill="auto"/>
            <w:vAlign w:val="center"/>
          </w:tcPr>
          <w:p w:rsidR="004E0575" w:rsidRPr="00F34EAD" w:rsidRDefault="00FB32CB" w:rsidP="009017E4">
            <w:pPr>
              <w:jc w:val="center"/>
            </w:pPr>
            <w:r>
              <w:t>0</w:t>
            </w:r>
          </w:p>
        </w:tc>
        <w:tc>
          <w:tcPr>
            <w:tcW w:w="402" w:type="pct"/>
            <w:shd w:val="clear" w:color="auto" w:fill="auto"/>
            <w:vAlign w:val="center"/>
          </w:tcPr>
          <w:p w:rsidR="004E0575" w:rsidRPr="00F34EAD" w:rsidRDefault="00FB32CB" w:rsidP="009017E4">
            <w:pPr>
              <w:jc w:val="center"/>
            </w:pPr>
            <w:r>
              <w:t>23</w:t>
            </w:r>
          </w:p>
        </w:tc>
        <w:tc>
          <w:tcPr>
            <w:tcW w:w="629" w:type="pct"/>
            <w:shd w:val="clear" w:color="auto" w:fill="auto"/>
            <w:vAlign w:val="center"/>
          </w:tcPr>
          <w:p w:rsidR="004E0575" w:rsidRPr="00F34EAD" w:rsidRDefault="00FB32CB" w:rsidP="009017E4">
            <w:pPr>
              <w:jc w:val="center"/>
            </w:pPr>
            <w:r>
              <w:t>%100</w:t>
            </w:r>
          </w:p>
        </w:tc>
        <w:tc>
          <w:tcPr>
            <w:tcW w:w="659" w:type="pct"/>
            <w:shd w:val="clear" w:color="auto" w:fill="auto"/>
            <w:vAlign w:val="center"/>
          </w:tcPr>
          <w:p w:rsidR="004E0575" w:rsidRPr="00F34EAD" w:rsidRDefault="00E030B8" w:rsidP="009017E4">
            <w:pPr>
              <w:pStyle w:val="TableContents"/>
              <w:jc w:val="center"/>
            </w:pPr>
            <w:r>
              <w:t>Tam</w:t>
            </w:r>
          </w:p>
        </w:tc>
        <w:tc>
          <w:tcPr>
            <w:tcW w:w="657" w:type="pct"/>
            <w:shd w:val="clear" w:color="auto" w:fill="auto"/>
            <w:vAlign w:val="center"/>
          </w:tcPr>
          <w:p w:rsidR="004E0575" w:rsidRPr="00F34EAD" w:rsidRDefault="00E030B8" w:rsidP="009017E4">
            <w:pPr>
              <w:pStyle w:val="TableContents"/>
              <w:jc w:val="center"/>
            </w:pPr>
            <w:r>
              <w:t>Yok</w:t>
            </w:r>
          </w:p>
        </w:tc>
      </w:tr>
      <w:tr w:rsidR="004E0575" w:rsidRPr="00F34EAD" w:rsidTr="004B5BAA">
        <w:trPr>
          <w:trHeight w:val="183"/>
          <w:jc w:val="center"/>
        </w:trPr>
        <w:tc>
          <w:tcPr>
            <w:tcW w:w="1849" w:type="pct"/>
            <w:shd w:val="clear" w:color="auto" w:fill="auto"/>
            <w:vAlign w:val="center"/>
          </w:tcPr>
          <w:p w:rsidR="004E0575" w:rsidRPr="00F34EAD" w:rsidRDefault="004E0575" w:rsidP="009017E4">
            <w:pPr>
              <w:pStyle w:val="TableContents"/>
            </w:pPr>
            <w:r w:rsidRPr="00F34EAD">
              <w:t>Doçent</w:t>
            </w:r>
          </w:p>
        </w:tc>
        <w:tc>
          <w:tcPr>
            <w:tcW w:w="402" w:type="pct"/>
            <w:shd w:val="clear" w:color="auto" w:fill="auto"/>
            <w:vAlign w:val="center"/>
          </w:tcPr>
          <w:p w:rsidR="004E0575" w:rsidRPr="00F34EAD" w:rsidRDefault="00FB32CB" w:rsidP="009017E4">
            <w:pPr>
              <w:pStyle w:val="TableContents"/>
              <w:jc w:val="center"/>
            </w:pPr>
            <w:r>
              <w:t>28</w:t>
            </w:r>
          </w:p>
        </w:tc>
        <w:tc>
          <w:tcPr>
            <w:tcW w:w="402" w:type="pct"/>
            <w:shd w:val="clear" w:color="auto" w:fill="auto"/>
            <w:vAlign w:val="center"/>
          </w:tcPr>
          <w:p w:rsidR="004E0575" w:rsidRPr="00F34EAD" w:rsidRDefault="00E030B8" w:rsidP="009017E4">
            <w:pPr>
              <w:jc w:val="center"/>
            </w:pPr>
            <w:r>
              <w:t>0</w:t>
            </w:r>
          </w:p>
        </w:tc>
        <w:tc>
          <w:tcPr>
            <w:tcW w:w="402" w:type="pct"/>
            <w:shd w:val="clear" w:color="auto" w:fill="auto"/>
            <w:vAlign w:val="center"/>
          </w:tcPr>
          <w:p w:rsidR="004E0575" w:rsidRPr="00F34EAD" w:rsidRDefault="00E030B8" w:rsidP="009017E4">
            <w:pPr>
              <w:jc w:val="center"/>
            </w:pPr>
            <w:r>
              <w:t>28</w:t>
            </w:r>
          </w:p>
        </w:tc>
        <w:tc>
          <w:tcPr>
            <w:tcW w:w="629" w:type="pct"/>
            <w:shd w:val="clear" w:color="auto" w:fill="auto"/>
            <w:vAlign w:val="center"/>
          </w:tcPr>
          <w:p w:rsidR="004E0575" w:rsidRPr="00F34EAD" w:rsidRDefault="00E030B8" w:rsidP="009017E4">
            <w:pPr>
              <w:jc w:val="center"/>
            </w:pPr>
            <w:r>
              <w:t>%100</w:t>
            </w:r>
          </w:p>
        </w:tc>
        <w:tc>
          <w:tcPr>
            <w:tcW w:w="659" w:type="pct"/>
            <w:shd w:val="clear" w:color="auto" w:fill="auto"/>
            <w:vAlign w:val="center"/>
          </w:tcPr>
          <w:p w:rsidR="004E0575" w:rsidRPr="00F34EAD" w:rsidRDefault="00E030B8" w:rsidP="009017E4">
            <w:pPr>
              <w:pStyle w:val="TableContents"/>
              <w:jc w:val="center"/>
            </w:pPr>
            <w:r>
              <w:t>Tam</w:t>
            </w:r>
          </w:p>
        </w:tc>
        <w:tc>
          <w:tcPr>
            <w:tcW w:w="657" w:type="pct"/>
            <w:shd w:val="clear" w:color="auto" w:fill="auto"/>
            <w:vAlign w:val="center"/>
          </w:tcPr>
          <w:p w:rsidR="004E0575" w:rsidRPr="00F34EAD" w:rsidRDefault="00E030B8" w:rsidP="009017E4">
            <w:pPr>
              <w:pStyle w:val="TableContents"/>
              <w:jc w:val="center"/>
            </w:pPr>
            <w:r>
              <w:t>Yok</w:t>
            </w:r>
          </w:p>
        </w:tc>
      </w:tr>
      <w:tr w:rsidR="004E0575" w:rsidRPr="00F34EAD" w:rsidTr="004B5BAA">
        <w:trPr>
          <w:trHeight w:val="367"/>
          <w:jc w:val="center"/>
        </w:trPr>
        <w:tc>
          <w:tcPr>
            <w:tcW w:w="1849" w:type="pct"/>
            <w:shd w:val="clear" w:color="auto" w:fill="auto"/>
            <w:vAlign w:val="center"/>
          </w:tcPr>
          <w:p w:rsidR="004E0575" w:rsidRPr="00F34EAD" w:rsidRDefault="00F44DD2" w:rsidP="009017E4">
            <w:pPr>
              <w:pStyle w:val="TableContents"/>
            </w:pPr>
            <w:r>
              <w:t>Dr. Öğretim</w:t>
            </w:r>
            <w:r w:rsidR="004E0575">
              <w:t xml:space="preserve"> Üyesi</w:t>
            </w:r>
          </w:p>
        </w:tc>
        <w:tc>
          <w:tcPr>
            <w:tcW w:w="402" w:type="pct"/>
            <w:shd w:val="clear" w:color="auto" w:fill="auto"/>
            <w:vAlign w:val="center"/>
          </w:tcPr>
          <w:p w:rsidR="004E0575" w:rsidRPr="00F34EAD" w:rsidRDefault="00FB32CB" w:rsidP="009017E4">
            <w:pPr>
              <w:pStyle w:val="TableContents"/>
              <w:jc w:val="center"/>
            </w:pPr>
            <w:r>
              <w:t>19</w:t>
            </w:r>
          </w:p>
        </w:tc>
        <w:tc>
          <w:tcPr>
            <w:tcW w:w="402" w:type="pct"/>
            <w:shd w:val="clear" w:color="auto" w:fill="auto"/>
            <w:vAlign w:val="center"/>
          </w:tcPr>
          <w:p w:rsidR="004E0575" w:rsidRPr="00F34EAD" w:rsidRDefault="00E030B8" w:rsidP="009017E4">
            <w:pPr>
              <w:jc w:val="center"/>
            </w:pPr>
            <w:r>
              <w:t>0</w:t>
            </w:r>
          </w:p>
        </w:tc>
        <w:tc>
          <w:tcPr>
            <w:tcW w:w="402" w:type="pct"/>
            <w:shd w:val="clear" w:color="auto" w:fill="auto"/>
            <w:vAlign w:val="center"/>
          </w:tcPr>
          <w:p w:rsidR="004E0575" w:rsidRPr="00F34EAD" w:rsidRDefault="00E030B8" w:rsidP="009017E4">
            <w:pPr>
              <w:jc w:val="center"/>
            </w:pPr>
            <w:r>
              <w:t>19</w:t>
            </w:r>
          </w:p>
        </w:tc>
        <w:tc>
          <w:tcPr>
            <w:tcW w:w="629" w:type="pct"/>
            <w:shd w:val="clear" w:color="auto" w:fill="auto"/>
            <w:vAlign w:val="center"/>
          </w:tcPr>
          <w:p w:rsidR="004E0575" w:rsidRPr="00F34EAD" w:rsidRDefault="00E030B8" w:rsidP="009017E4">
            <w:pPr>
              <w:jc w:val="center"/>
            </w:pPr>
            <w:r>
              <w:t>%100</w:t>
            </w:r>
          </w:p>
        </w:tc>
        <w:tc>
          <w:tcPr>
            <w:tcW w:w="659" w:type="pct"/>
            <w:shd w:val="clear" w:color="auto" w:fill="auto"/>
            <w:vAlign w:val="center"/>
          </w:tcPr>
          <w:p w:rsidR="004E0575" w:rsidRPr="00F34EAD" w:rsidRDefault="00E030B8" w:rsidP="009017E4">
            <w:pPr>
              <w:pStyle w:val="TableContents"/>
              <w:jc w:val="center"/>
            </w:pPr>
            <w:r>
              <w:t>Tam</w:t>
            </w:r>
          </w:p>
        </w:tc>
        <w:tc>
          <w:tcPr>
            <w:tcW w:w="657" w:type="pct"/>
            <w:shd w:val="clear" w:color="auto" w:fill="auto"/>
            <w:vAlign w:val="center"/>
          </w:tcPr>
          <w:p w:rsidR="004E0575" w:rsidRPr="00F34EAD" w:rsidRDefault="00E030B8" w:rsidP="009017E4">
            <w:pPr>
              <w:pStyle w:val="TableContents"/>
              <w:jc w:val="center"/>
            </w:pPr>
            <w:r>
              <w:t>Yok</w:t>
            </w:r>
          </w:p>
        </w:tc>
      </w:tr>
      <w:tr w:rsidR="004E0575" w:rsidRPr="00F34EAD" w:rsidTr="004B5BAA">
        <w:trPr>
          <w:trHeight w:val="367"/>
          <w:jc w:val="center"/>
        </w:trPr>
        <w:tc>
          <w:tcPr>
            <w:tcW w:w="1849" w:type="pct"/>
            <w:shd w:val="clear" w:color="auto" w:fill="auto"/>
            <w:vAlign w:val="center"/>
          </w:tcPr>
          <w:p w:rsidR="004E0575" w:rsidRPr="00F34EAD" w:rsidRDefault="004E0575" w:rsidP="009017E4">
            <w:pPr>
              <w:pStyle w:val="TableContents"/>
            </w:pPr>
            <w:r w:rsidRPr="00F34EAD">
              <w:t>Öğretim Görevlisi</w:t>
            </w:r>
          </w:p>
        </w:tc>
        <w:tc>
          <w:tcPr>
            <w:tcW w:w="402" w:type="pct"/>
            <w:shd w:val="clear" w:color="auto" w:fill="auto"/>
            <w:vAlign w:val="center"/>
          </w:tcPr>
          <w:p w:rsidR="004E0575" w:rsidRPr="00F34EAD" w:rsidRDefault="00FB32CB" w:rsidP="009017E4">
            <w:pPr>
              <w:pStyle w:val="TableContents"/>
              <w:jc w:val="center"/>
            </w:pPr>
            <w:r>
              <w:t>2</w:t>
            </w:r>
          </w:p>
        </w:tc>
        <w:tc>
          <w:tcPr>
            <w:tcW w:w="402" w:type="pct"/>
            <w:shd w:val="clear" w:color="auto" w:fill="auto"/>
            <w:vAlign w:val="center"/>
          </w:tcPr>
          <w:p w:rsidR="004E0575" w:rsidRPr="00F34EAD" w:rsidRDefault="00E030B8" w:rsidP="009017E4">
            <w:pPr>
              <w:jc w:val="center"/>
            </w:pPr>
            <w:r>
              <w:t>0</w:t>
            </w:r>
          </w:p>
        </w:tc>
        <w:tc>
          <w:tcPr>
            <w:tcW w:w="402" w:type="pct"/>
            <w:shd w:val="clear" w:color="auto" w:fill="auto"/>
            <w:vAlign w:val="center"/>
          </w:tcPr>
          <w:p w:rsidR="004E0575" w:rsidRPr="00F34EAD" w:rsidRDefault="00E030B8" w:rsidP="009017E4">
            <w:pPr>
              <w:jc w:val="center"/>
            </w:pPr>
            <w:r>
              <w:t>2</w:t>
            </w:r>
          </w:p>
        </w:tc>
        <w:tc>
          <w:tcPr>
            <w:tcW w:w="629" w:type="pct"/>
            <w:shd w:val="clear" w:color="auto" w:fill="auto"/>
            <w:vAlign w:val="center"/>
          </w:tcPr>
          <w:p w:rsidR="004E0575" w:rsidRPr="00F34EAD" w:rsidRDefault="00E030B8" w:rsidP="009017E4">
            <w:pPr>
              <w:jc w:val="center"/>
            </w:pPr>
            <w:r>
              <w:t>%100</w:t>
            </w:r>
          </w:p>
        </w:tc>
        <w:tc>
          <w:tcPr>
            <w:tcW w:w="659" w:type="pct"/>
            <w:shd w:val="clear" w:color="auto" w:fill="auto"/>
            <w:vAlign w:val="center"/>
          </w:tcPr>
          <w:p w:rsidR="004E0575" w:rsidRPr="00F34EAD" w:rsidRDefault="00E030B8" w:rsidP="009017E4">
            <w:pPr>
              <w:pStyle w:val="TableContents"/>
              <w:jc w:val="center"/>
            </w:pPr>
            <w:r>
              <w:t>Tam</w:t>
            </w:r>
          </w:p>
        </w:tc>
        <w:tc>
          <w:tcPr>
            <w:tcW w:w="657" w:type="pct"/>
            <w:shd w:val="clear" w:color="auto" w:fill="auto"/>
            <w:vAlign w:val="center"/>
          </w:tcPr>
          <w:p w:rsidR="004E0575" w:rsidRPr="00F34EAD" w:rsidRDefault="00E030B8" w:rsidP="009017E4">
            <w:pPr>
              <w:pStyle w:val="TableContents"/>
              <w:jc w:val="center"/>
            </w:pPr>
            <w:r>
              <w:t>Yok</w:t>
            </w:r>
          </w:p>
        </w:tc>
      </w:tr>
      <w:tr w:rsidR="004E0575" w:rsidRPr="00F34EAD" w:rsidTr="004B5BAA">
        <w:trPr>
          <w:trHeight w:val="183"/>
          <w:jc w:val="center"/>
        </w:trPr>
        <w:tc>
          <w:tcPr>
            <w:tcW w:w="1849" w:type="pct"/>
            <w:shd w:val="clear" w:color="auto" w:fill="auto"/>
            <w:vAlign w:val="center"/>
          </w:tcPr>
          <w:p w:rsidR="004E0575" w:rsidRPr="00F34EAD" w:rsidRDefault="004E0575" w:rsidP="009017E4">
            <w:pPr>
              <w:pStyle w:val="TableContents"/>
            </w:pPr>
            <w:r w:rsidRPr="00F34EAD">
              <w:t>Araştırma Görevlisi</w:t>
            </w:r>
          </w:p>
        </w:tc>
        <w:tc>
          <w:tcPr>
            <w:tcW w:w="402" w:type="pct"/>
            <w:shd w:val="clear" w:color="auto" w:fill="auto"/>
            <w:vAlign w:val="center"/>
          </w:tcPr>
          <w:p w:rsidR="004E0575" w:rsidRPr="00F34EAD" w:rsidRDefault="00FB32CB" w:rsidP="009017E4">
            <w:pPr>
              <w:pStyle w:val="TableContents"/>
              <w:jc w:val="center"/>
            </w:pPr>
            <w:r>
              <w:t>21</w:t>
            </w:r>
          </w:p>
        </w:tc>
        <w:tc>
          <w:tcPr>
            <w:tcW w:w="402" w:type="pct"/>
            <w:shd w:val="clear" w:color="auto" w:fill="auto"/>
            <w:vAlign w:val="center"/>
          </w:tcPr>
          <w:p w:rsidR="004E0575" w:rsidRPr="00F34EAD" w:rsidRDefault="00E030B8" w:rsidP="009017E4">
            <w:pPr>
              <w:jc w:val="center"/>
            </w:pPr>
            <w:r>
              <w:t>0</w:t>
            </w:r>
          </w:p>
        </w:tc>
        <w:tc>
          <w:tcPr>
            <w:tcW w:w="402" w:type="pct"/>
            <w:shd w:val="clear" w:color="auto" w:fill="auto"/>
            <w:vAlign w:val="center"/>
          </w:tcPr>
          <w:p w:rsidR="004E0575" w:rsidRPr="00F34EAD" w:rsidRDefault="00E030B8" w:rsidP="009017E4">
            <w:pPr>
              <w:jc w:val="center"/>
            </w:pPr>
            <w:r>
              <w:t>21</w:t>
            </w:r>
          </w:p>
        </w:tc>
        <w:tc>
          <w:tcPr>
            <w:tcW w:w="629" w:type="pct"/>
            <w:shd w:val="clear" w:color="auto" w:fill="auto"/>
            <w:vAlign w:val="center"/>
          </w:tcPr>
          <w:p w:rsidR="004E0575" w:rsidRPr="00F34EAD" w:rsidRDefault="00E030B8" w:rsidP="009017E4">
            <w:pPr>
              <w:jc w:val="center"/>
            </w:pPr>
            <w:r>
              <w:t>%100</w:t>
            </w:r>
          </w:p>
        </w:tc>
        <w:tc>
          <w:tcPr>
            <w:tcW w:w="659" w:type="pct"/>
            <w:shd w:val="clear" w:color="auto" w:fill="auto"/>
            <w:vAlign w:val="center"/>
          </w:tcPr>
          <w:p w:rsidR="004E0575" w:rsidRPr="00F34EAD" w:rsidRDefault="00E030B8" w:rsidP="009017E4">
            <w:pPr>
              <w:pStyle w:val="TableContents"/>
              <w:jc w:val="center"/>
            </w:pPr>
            <w:r>
              <w:t>Tam</w:t>
            </w:r>
          </w:p>
        </w:tc>
        <w:tc>
          <w:tcPr>
            <w:tcW w:w="657" w:type="pct"/>
            <w:shd w:val="clear" w:color="auto" w:fill="auto"/>
            <w:vAlign w:val="center"/>
          </w:tcPr>
          <w:p w:rsidR="004E0575" w:rsidRPr="00F34EAD" w:rsidRDefault="00E030B8" w:rsidP="009017E4">
            <w:pPr>
              <w:pStyle w:val="TableContents"/>
              <w:jc w:val="center"/>
            </w:pPr>
            <w:r>
              <w:t>Yok</w:t>
            </w:r>
          </w:p>
        </w:tc>
      </w:tr>
      <w:tr w:rsidR="004E0575" w:rsidRPr="00F34EAD" w:rsidTr="00E030B8">
        <w:trPr>
          <w:trHeight w:val="379"/>
          <w:jc w:val="center"/>
        </w:trPr>
        <w:tc>
          <w:tcPr>
            <w:tcW w:w="1849" w:type="pct"/>
            <w:shd w:val="clear" w:color="auto" w:fill="6F0523"/>
            <w:vAlign w:val="center"/>
          </w:tcPr>
          <w:p w:rsidR="004E0575" w:rsidRPr="00B17658" w:rsidRDefault="004E0575" w:rsidP="009017E4">
            <w:pPr>
              <w:pStyle w:val="TableContents"/>
              <w:rPr>
                <w:b/>
              </w:rPr>
            </w:pPr>
            <w:r w:rsidRPr="00B17658">
              <w:rPr>
                <w:b/>
              </w:rPr>
              <w:t>TOPLAM</w:t>
            </w:r>
          </w:p>
        </w:tc>
        <w:tc>
          <w:tcPr>
            <w:tcW w:w="402" w:type="pct"/>
            <w:shd w:val="clear" w:color="auto" w:fill="6F0523"/>
            <w:vAlign w:val="center"/>
          </w:tcPr>
          <w:p w:rsidR="004E0575" w:rsidRPr="00B17658" w:rsidRDefault="00E030B8" w:rsidP="009017E4">
            <w:pPr>
              <w:jc w:val="center"/>
              <w:rPr>
                <w:b/>
              </w:rPr>
            </w:pPr>
            <w:r>
              <w:rPr>
                <w:b/>
              </w:rPr>
              <w:t>93</w:t>
            </w:r>
          </w:p>
        </w:tc>
        <w:tc>
          <w:tcPr>
            <w:tcW w:w="402" w:type="pct"/>
            <w:shd w:val="clear" w:color="auto" w:fill="6F0523"/>
            <w:vAlign w:val="center"/>
          </w:tcPr>
          <w:p w:rsidR="004E0575" w:rsidRPr="00B17658" w:rsidRDefault="00E030B8" w:rsidP="009017E4">
            <w:pPr>
              <w:jc w:val="center"/>
              <w:rPr>
                <w:b/>
              </w:rPr>
            </w:pPr>
            <w:r>
              <w:rPr>
                <w:b/>
              </w:rPr>
              <w:t>0</w:t>
            </w:r>
          </w:p>
        </w:tc>
        <w:tc>
          <w:tcPr>
            <w:tcW w:w="402" w:type="pct"/>
            <w:shd w:val="clear" w:color="auto" w:fill="6F0523"/>
            <w:vAlign w:val="center"/>
          </w:tcPr>
          <w:p w:rsidR="004E0575" w:rsidRPr="00B17658" w:rsidRDefault="00E030B8" w:rsidP="009017E4">
            <w:pPr>
              <w:jc w:val="center"/>
              <w:rPr>
                <w:b/>
              </w:rPr>
            </w:pPr>
            <w:r>
              <w:rPr>
                <w:b/>
              </w:rPr>
              <w:t>93</w:t>
            </w:r>
          </w:p>
        </w:tc>
        <w:tc>
          <w:tcPr>
            <w:tcW w:w="629" w:type="pct"/>
            <w:shd w:val="clear" w:color="auto" w:fill="6F0523"/>
            <w:vAlign w:val="center"/>
          </w:tcPr>
          <w:p w:rsidR="004E0575" w:rsidRPr="00B17658" w:rsidRDefault="00E030B8" w:rsidP="009017E4">
            <w:pPr>
              <w:jc w:val="center"/>
              <w:rPr>
                <w:b/>
              </w:rPr>
            </w:pPr>
            <w:r>
              <w:t>%100</w:t>
            </w:r>
          </w:p>
        </w:tc>
        <w:tc>
          <w:tcPr>
            <w:tcW w:w="659" w:type="pct"/>
            <w:shd w:val="clear" w:color="auto" w:fill="6F0523"/>
            <w:vAlign w:val="center"/>
          </w:tcPr>
          <w:p w:rsidR="004E0575" w:rsidRPr="00B17658" w:rsidRDefault="00E030B8" w:rsidP="009017E4">
            <w:pPr>
              <w:jc w:val="center"/>
              <w:rPr>
                <w:b/>
              </w:rPr>
            </w:pPr>
            <w:r>
              <w:t>Tam</w:t>
            </w:r>
          </w:p>
        </w:tc>
        <w:tc>
          <w:tcPr>
            <w:tcW w:w="657" w:type="pct"/>
            <w:shd w:val="clear" w:color="auto" w:fill="6F0523"/>
            <w:vAlign w:val="center"/>
          </w:tcPr>
          <w:p w:rsidR="004E0575" w:rsidRPr="00B17658" w:rsidRDefault="00E030B8" w:rsidP="009017E4">
            <w:pPr>
              <w:jc w:val="center"/>
              <w:rPr>
                <w:b/>
              </w:rPr>
            </w:pPr>
            <w:r>
              <w:t>Yok</w:t>
            </w:r>
          </w:p>
        </w:tc>
      </w:tr>
      <w:tr w:rsidR="004E0575" w:rsidRPr="00F34EAD" w:rsidTr="009017E4">
        <w:trPr>
          <w:trHeight w:val="379"/>
          <w:jc w:val="center"/>
        </w:trPr>
        <w:tc>
          <w:tcPr>
            <w:tcW w:w="5000" w:type="pct"/>
            <w:gridSpan w:val="7"/>
            <w:shd w:val="clear" w:color="auto" w:fill="auto"/>
            <w:vAlign w:val="center"/>
          </w:tcPr>
          <w:p w:rsidR="00E030B8" w:rsidRDefault="00E030B8" w:rsidP="00E030B8">
            <w:pPr>
              <w:jc w:val="left"/>
              <w:rPr>
                <w:color w:val="000000" w:themeColor="text1"/>
              </w:rPr>
            </w:pPr>
          </w:p>
          <w:p w:rsidR="00E030B8" w:rsidRPr="00815194" w:rsidRDefault="00E030B8" w:rsidP="00E030B8">
            <w:pPr>
              <w:jc w:val="left"/>
              <w:rPr>
                <w:color w:val="000000" w:themeColor="text1"/>
              </w:rPr>
            </w:pPr>
            <w:r w:rsidRPr="00F14F80">
              <w:rPr>
                <w:color w:val="000000" w:themeColor="text1"/>
              </w:rPr>
              <w:t>Yukarıdaki tabloda yer alan bilgiler birimimiz akademik kadro durumunu göstermekte</w:t>
            </w:r>
            <w:r>
              <w:rPr>
                <w:color w:val="000000" w:themeColor="text1"/>
              </w:rPr>
              <w:t xml:space="preserve"> olup dışardan gelen veya dışarı giden personelimiz bulunmamaktadır. </w:t>
            </w:r>
            <w:r w:rsidRPr="00815194">
              <w:rPr>
                <w:color w:val="000000" w:themeColor="text1"/>
              </w:rPr>
              <w:t xml:space="preserve">Birimimizde toplamda </w:t>
            </w:r>
            <w:r>
              <w:rPr>
                <w:color w:val="000000" w:themeColor="text1"/>
              </w:rPr>
              <w:t xml:space="preserve">doksandört </w:t>
            </w:r>
            <w:r w:rsidRPr="00815194">
              <w:rPr>
                <w:color w:val="000000" w:themeColor="text1"/>
              </w:rPr>
              <w:t>(</w:t>
            </w:r>
            <w:r w:rsidR="001C18CA">
              <w:rPr>
                <w:color w:val="000000" w:themeColor="text1"/>
              </w:rPr>
              <w:t>93</w:t>
            </w:r>
            <w:r w:rsidRPr="00815194">
              <w:rPr>
                <w:color w:val="000000" w:themeColor="text1"/>
              </w:rPr>
              <w:t>) sayıda</w:t>
            </w:r>
            <w:r>
              <w:rPr>
                <w:color w:val="000000" w:themeColor="text1"/>
              </w:rPr>
              <w:t xml:space="preserve"> akademik</w:t>
            </w:r>
            <w:r w:rsidRPr="00815194">
              <w:rPr>
                <w:color w:val="000000" w:themeColor="text1"/>
              </w:rPr>
              <w:t xml:space="preserve"> personel fiilen çalışmaktadır.</w:t>
            </w:r>
          </w:p>
          <w:p w:rsidR="004E0575" w:rsidRPr="00B17658" w:rsidRDefault="004E0575" w:rsidP="009017E4">
            <w:pPr>
              <w:rPr>
                <w:b/>
              </w:rPr>
            </w:pPr>
          </w:p>
        </w:tc>
      </w:tr>
    </w:tbl>
    <w:p w:rsidR="004E0575" w:rsidRDefault="004E0575" w:rsidP="004E0575">
      <w:pPr>
        <w:pStyle w:val="GvdeMetni"/>
        <w:rPr>
          <w:b/>
        </w:rPr>
      </w:pPr>
    </w:p>
    <w:p w:rsidR="00E96A41" w:rsidRDefault="00E96A41" w:rsidP="004E0575">
      <w:pPr>
        <w:pStyle w:val="GvdeMetni"/>
        <w:rPr>
          <w:b/>
        </w:rPr>
      </w:pPr>
    </w:p>
    <w:p w:rsidR="00E96A41" w:rsidRDefault="00E96A41" w:rsidP="004E0575">
      <w:pPr>
        <w:pStyle w:val="GvdeMetni"/>
        <w:rPr>
          <w:b/>
        </w:rPr>
      </w:pPr>
    </w:p>
    <w:p w:rsidR="00E96A41" w:rsidRPr="00F34EAD" w:rsidRDefault="00E96A41" w:rsidP="004E0575">
      <w:pPr>
        <w:pStyle w:val="GvdeMetni"/>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2440"/>
        <w:gridCol w:w="725"/>
        <w:gridCol w:w="676"/>
        <w:gridCol w:w="1078"/>
        <w:gridCol w:w="1046"/>
        <w:gridCol w:w="723"/>
        <w:gridCol w:w="785"/>
        <w:gridCol w:w="1446"/>
      </w:tblGrid>
      <w:tr w:rsidR="004E0575" w:rsidRPr="00415823" w:rsidTr="00E030B8">
        <w:trPr>
          <w:trHeight w:val="416"/>
          <w:jc w:val="center"/>
        </w:trPr>
        <w:tc>
          <w:tcPr>
            <w:tcW w:w="5000" w:type="pct"/>
            <w:gridSpan w:val="8"/>
            <w:tcBorders>
              <w:bottom w:val="single" w:sz="12" w:space="0" w:color="9CC2E5"/>
            </w:tcBorders>
            <w:shd w:val="clear" w:color="auto" w:fill="6F0523"/>
            <w:vAlign w:val="center"/>
          </w:tcPr>
          <w:p w:rsidR="004E0575" w:rsidRPr="00FD163A" w:rsidRDefault="00AF4252" w:rsidP="009017E4">
            <w:pPr>
              <w:pStyle w:val="Balk6"/>
            </w:pPr>
            <w:bookmarkStart w:id="47" w:name="_Toc152924549"/>
            <w:r>
              <w:t>Tablo 12</w:t>
            </w:r>
            <w:r w:rsidR="004E0575" w:rsidRPr="00FD163A">
              <w:t>. Akademik Personelin Unvan Bazında Birimlere Dağılımı</w:t>
            </w:r>
            <w:bookmarkEnd w:id="47"/>
          </w:p>
        </w:tc>
      </w:tr>
      <w:tr w:rsidR="004E0575" w:rsidRPr="00B17658" w:rsidTr="00E030B8">
        <w:trPr>
          <w:trHeight w:val="480"/>
          <w:jc w:val="center"/>
        </w:trPr>
        <w:tc>
          <w:tcPr>
            <w:tcW w:w="1405" w:type="pct"/>
            <w:vMerge w:val="restart"/>
            <w:shd w:val="clear" w:color="auto" w:fill="auto"/>
            <w:vAlign w:val="center"/>
            <w:hideMark/>
          </w:tcPr>
          <w:p w:rsidR="004E0575" w:rsidRPr="00B17658" w:rsidRDefault="004E0575" w:rsidP="009017E4">
            <w:pPr>
              <w:jc w:val="center"/>
              <w:rPr>
                <w:rFonts w:eastAsia="Times New Roman"/>
                <w:b/>
                <w:bCs/>
              </w:rPr>
            </w:pPr>
            <w:r w:rsidRPr="00B17658">
              <w:rPr>
                <w:rFonts w:eastAsia="Times New Roman"/>
                <w:b/>
                <w:bCs/>
              </w:rPr>
              <w:t>Bölüm/Anabilim Dalı</w:t>
            </w:r>
          </w:p>
        </w:tc>
        <w:tc>
          <w:tcPr>
            <w:tcW w:w="325" w:type="pct"/>
            <w:vMerge w:val="restart"/>
            <w:shd w:val="clear" w:color="auto" w:fill="auto"/>
            <w:vAlign w:val="center"/>
            <w:hideMark/>
          </w:tcPr>
          <w:p w:rsidR="004E0575" w:rsidRPr="00B17658" w:rsidRDefault="004E0575" w:rsidP="009017E4">
            <w:pPr>
              <w:jc w:val="center"/>
              <w:rPr>
                <w:rFonts w:eastAsia="Times New Roman"/>
                <w:b/>
                <w:bCs/>
              </w:rPr>
            </w:pPr>
            <w:r w:rsidRPr="00B17658">
              <w:rPr>
                <w:rFonts w:eastAsia="Times New Roman"/>
                <w:b/>
                <w:bCs/>
              </w:rPr>
              <w:t>Prof.</w:t>
            </w:r>
          </w:p>
        </w:tc>
        <w:tc>
          <w:tcPr>
            <w:tcW w:w="373" w:type="pct"/>
            <w:vMerge w:val="restart"/>
            <w:shd w:val="clear" w:color="auto" w:fill="auto"/>
            <w:vAlign w:val="center"/>
            <w:hideMark/>
          </w:tcPr>
          <w:p w:rsidR="004E0575" w:rsidRPr="00B17658" w:rsidRDefault="004E0575" w:rsidP="009017E4">
            <w:pPr>
              <w:jc w:val="center"/>
              <w:rPr>
                <w:rFonts w:eastAsia="Times New Roman"/>
                <w:b/>
                <w:bCs/>
              </w:rPr>
            </w:pPr>
            <w:r w:rsidRPr="00B17658">
              <w:rPr>
                <w:rFonts w:eastAsia="Times New Roman"/>
                <w:b/>
                <w:bCs/>
              </w:rPr>
              <w:t>Doç.</w:t>
            </w:r>
          </w:p>
        </w:tc>
        <w:tc>
          <w:tcPr>
            <w:tcW w:w="595" w:type="pct"/>
            <w:vMerge w:val="restart"/>
            <w:shd w:val="clear" w:color="auto" w:fill="auto"/>
            <w:vAlign w:val="center"/>
            <w:hideMark/>
          </w:tcPr>
          <w:p w:rsidR="004E0575" w:rsidRPr="00B17658" w:rsidRDefault="00F44DD2" w:rsidP="009017E4">
            <w:pPr>
              <w:jc w:val="center"/>
              <w:rPr>
                <w:rFonts w:eastAsia="Times New Roman"/>
                <w:b/>
                <w:bCs/>
              </w:rPr>
            </w:pPr>
            <w:r>
              <w:rPr>
                <w:rFonts w:eastAsia="Times New Roman"/>
                <w:b/>
                <w:bCs/>
              </w:rPr>
              <w:t>Dr. Öğretim Üyesi</w:t>
            </w:r>
          </w:p>
        </w:tc>
        <w:tc>
          <w:tcPr>
            <w:tcW w:w="623" w:type="pct"/>
            <w:vMerge w:val="restart"/>
            <w:shd w:val="clear" w:color="auto" w:fill="auto"/>
            <w:vAlign w:val="center"/>
            <w:hideMark/>
          </w:tcPr>
          <w:p w:rsidR="004E0575" w:rsidRPr="00B17658" w:rsidRDefault="004E0575" w:rsidP="009017E4">
            <w:pPr>
              <w:jc w:val="center"/>
              <w:rPr>
                <w:rFonts w:eastAsia="Times New Roman"/>
                <w:b/>
                <w:bCs/>
              </w:rPr>
            </w:pPr>
            <w:r w:rsidRPr="00B17658">
              <w:rPr>
                <w:rFonts w:eastAsia="Times New Roman"/>
                <w:b/>
                <w:bCs/>
              </w:rPr>
              <w:t>Öğr. Gör.</w:t>
            </w:r>
          </w:p>
        </w:tc>
        <w:tc>
          <w:tcPr>
            <w:tcW w:w="832" w:type="pct"/>
            <w:gridSpan w:val="2"/>
            <w:shd w:val="clear" w:color="auto" w:fill="auto"/>
            <w:vAlign w:val="center"/>
            <w:hideMark/>
          </w:tcPr>
          <w:p w:rsidR="004E0575" w:rsidRPr="00B17658" w:rsidRDefault="004E0575" w:rsidP="009017E4">
            <w:pPr>
              <w:jc w:val="center"/>
              <w:rPr>
                <w:rFonts w:eastAsia="Times New Roman"/>
                <w:b/>
                <w:bCs/>
              </w:rPr>
            </w:pPr>
            <w:r w:rsidRPr="00B17658">
              <w:rPr>
                <w:rFonts w:eastAsia="Times New Roman"/>
                <w:b/>
                <w:bCs/>
              </w:rPr>
              <w:t>Arş. Gör.</w:t>
            </w:r>
          </w:p>
        </w:tc>
        <w:tc>
          <w:tcPr>
            <w:tcW w:w="846" w:type="pct"/>
            <w:vMerge w:val="restart"/>
            <w:shd w:val="clear" w:color="auto" w:fill="auto"/>
            <w:vAlign w:val="center"/>
          </w:tcPr>
          <w:p w:rsidR="004E0575" w:rsidRPr="00B17658" w:rsidRDefault="004E0575" w:rsidP="009017E4">
            <w:pPr>
              <w:jc w:val="center"/>
              <w:rPr>
                <w:rFonts w:eastAsia="Times New Roman"/>
                <w:b/>
                <w:bCs/>
              </w:rPr>
            </w:pPr>
            <w:r w:rsidRPr="00B17658">
              <w:rPr>
                <w:rFonts w:eastAsia="Times New Roman"/>
                <w:b/>
                <w:bCs/>
              </w:rPr>
              <w:t>Genel Toplam</w:t>
            </w:r>
          </w:p>
        </w:tc>
      </w:tr>
      <w:tr w:rsidR="004E0575" w:rsidRPr="00415823" w:rsidTr="00E030B8">
        <w:trPr>
          <w:trHeight w:val="599"/>
          <w:jc w:val="center"/>
        </w:trPr>
        <w:tc>
          <w:tcPr>
            <w:tcW w:w="1405" w:type="pct"/>
            <w:vMerge/>
            <w:shd w:val="clear" w:color="auto" w:fill="auto"/>
            <w:vAlign w:val="center"/>
          </w:tcPr>
          <w:p w:rsidR="004E0575" w:rsidRPr="00B17658" w:rsidRDefault="004E0575" w:rsidP="009017E4">
            <w:pPr>
              <w:rPr>
                <w:rFonts w:eastAsia="Times New Roman"/>
                <w:b/>
                <w:bCs/>
              </w:rPr>
            </w:pPr>
          </w:p>
        </w:tc>
        <w:tc>
          <w:tcPr>
            <w:tcW w:w="325" w:type="pct"/>
            <w:vMerge/>
            <w:shd w:val="clear" w:color="auto" w:fill="auto"/>
            <w:vAlign w:val="center"/>
          </w:tcPr>
          <w:p w:rsidR="004E0575" w:rsidRPr="00B17658" w:rsidRDefault="004E0575" w:rsidP="009017E4">
            <w:pPr>
              <w:rPr>
                <w:rFonts w:eastAsia="Times New Roman"/>
                <w:b/>
                <w:bCs/>
              </w:rPr>
            </w:pPr>
          </w:p>
        </w:tc>
        <w:tc>
          <w:tcPr>
            <w:tcW w:w="373" w:type="pct"/>
            <w:vMerge/>
            <w:shd w:val="clear" w:color="auto" w:fill="auto"/>
            <w:vAlign w:val="center"/>
          </w:tcPr>
          <w:p w:rsidR="004E0575" w:rsidRPr="00B17658" w:rsidRDefault="004E0575" w:rsidP="009017E4">
            <w:pPr>
              <w:rPr>
                <w:rFonts w:eastAsia="Times New Roman"/>
                <w:b/>
                <w:bCs/>
              </w:rPr>
            </w:pPr>
          </w:p>
        </w:tc>
        <w:tc>
          <w:tcPr>
            <w:tcW w:w="595" w:type="pct"/>
            <w:vMerge/>
            <w:shd w:val="clear" w:color="auto" w:fill="auto"/>
            <w:vAlign w:val="center"/>
          </w:tcPr>
          <w:p w:rsidR="004E0575" w:rsidRPr="00B17658" w:rsidRDefault="004E0575" w:rsidP="009017E4">
            <w:pPr>
              <w:rPr>
                <w:rFonts w:eastAsia="Times New Roman"/>
                <w:b/>
                <w:bCs/>
              </w:rPr>
            </w:pPr>
          </w:p>
        </w:tc>
        <w:tc>
          <w:tcPr>
            <w:tcW w:w="623" w:type="pct"/>
            <w:vMerge/>
            <w:shd w:val="clear" w:color="auto" w:fill="auto"/>
            <w:vAlign w:val="center"/>
          </w:tcPr>
          <w:p w:rsidR="004E0575" w:rsidRPr="00B17658" w:rsidRDefault="004E0575" w:rsidP="009017E4">
            <w:pPr>
              <w:rPr>
                <w:rFonts w:eastAsia="Times New Roman"/>
                <w:b/>
                <w:bCs/>
              </w:rPr>
            </w:pPr>
          </w:p>
        </w:tc>
        <w:tc>
          <w:tcPr>
            <w:tcW w:w="399" w:type="pct"/>
            <w:shd w:val="clear" w:color="auto" w:fill="auto"/>
            <w:vAlign w:val="center"/>
          </w:tcPr>
          <w:p w:rsidR="004E0575" w:rsidRPr="00B17658" w:rsidRDefault="004E0575" w:rsidP="009017E4">
            <w:pPr>
              <w:rPr>
                <w:rFonts w:eastAsia="Times New Roman"/>
                <w:b/>
                <w:bCs/>
              </w:rPr>
            </w:pPr>
            <w:r w:rsidRPr="00B17658">
              <w:rPr>
                <w:rFonts w:eastAsia="Times New Roman"/>
                <w:b/>
                <w:bCs/>
              </w:rPr>
              <w:t>ÖYP</w:t>
            </w:r>
          </w:p>
        </w:tc>
        <w:tc>
          <w:tcPr>
            <w:tcW w:w="433" w:type="pct"/>
            <w:shd w:val="clear" w:color="auto" w:fill="auto"/>
            <w:vAlign w:val="center"/>
          </w:tcPr>
          <w:p w:rsidR="004E0575" w:rsidRPr="00B17658" w:rsidRDefault="004E0575" w:rsidP="009017E4">
            <w:pPr>
              <w:rPr>
                <w:rFonts w:eastAsia="Times New Roman"/>
                <w:b/>
                <w:bCs/>
              </w:rPr>
            </w:pPr>
            <w:r w:rsidRPr="00B17658">
              <w:rPr>
                <w:rFonts w:eastAsia="Times New Roman"/>
                <w:b/>
                <w:bCs/>
              </w:rPr>
              <w:t xml:space="preserve">Diğer </w:t>
            </w:r>
          </w:p>
        </w:tc>
        <w:tc>
          <w:tcPr>
            <w:tcW w:w="846" w:type="pct"/>
            <w:vMerge/>
            <w:shd w:val="clear" w:color="auto" w:fill="auto"/>
            <w:textDirection w:val="btLr"/>
            <w:vAlign w:val="center"/>
          </w:tcPr>
          <w:p w:rsidR="004E0575" w:rsidRPr="00B17658" w:rsidRDefault="004E0575" w:rsidP="009017E4">
            <w:pPr>
              <w:rPr>
                <w:rFonts w:eastAsia="Times New Roman"/>
                <w:b/>
                <w:bCs/>
              </w:rPr>
            </w:pPr>
          </w:p>
        </w:tc>
      </w:tr>
      <w:tr w:rsidR="004E0575" w:rsidRPr="00415823" w:rsidTr="00E030B8">
        <w:trPr>
          <w:trHeight w:val="422"/>
          <w:jc w:val="center"/>
        </w:trPr>
        <w:tc>
          <w:tcPr>
            <w:tcW w:w="1405" w:type="pct"/>
            <w:shd w:val="clear" w:color="auto" w:fill="auto"/>
            <w:vAlign w:val="center"/>
          </w:tcPr>
          <w:p w:rsidR="004E0575" w:rsidRPr="00B17658" w:rsidRDefault="0032344C" w:rsidP="009017E4">
            <w:pPr>
              <w:rPr>
                <w:rFonts w:eastAsia="Times New Roman"/>
                <w:b/>
                <w:bCs/>
              </w:rPr>
            </w:pPr>
            <w:r>
              <w:rPr>
                <w:rFonts w:eastAsia="Times New Roman"/>
                <w:b/>
                <w:bCs/>
              </w:rPr>
              <w:t>İKTİSAT</w:t>
            </w:r>
          </w:p>
        </w:tc>
        <w:tc>
          <w:tcPr>
            <w:tcW w:w="325" w:type="pct"/>
            <w:shd w:val="clear" w:color="auto" w:fill="auto"/>
            <w:vAlign w:val="center"/>
          </w:tcPr>
          <w:p w:rsidR="004E0575" w:rsidRPr="00B17658" w:rsidRDefault="0032344C" w:rsidP="009017E4">
            <w:pPr>
              <w:jc w:val="center"/>
              <w:rPr>
                <w:rFonts w:eastAsia="Times New Roman"/>
                <w:bCs/>
              </w:rPr>
            </w:pPr>
            <w:r>
              <w:rPr>
                <w:rFonts w:eastAsia="Times New Roman"/>
                <w:bCs/>
              </w:rPr>
              <w:t>3</w:t>
            </w:r>
          </w:p>
        </w:tc>
        <w:tc>
          <w:tcPr>
            <w:tcW w:w="373" w:type="pct"/>
            <w:shd w:val="clear" w:color="auto" w:fill="auto"/>
            <w:vAlign w:val="center"/>
          </w:tcPr>
          <w:p w:rsidR="004E0575" w:rsidRPr="00B17658" w:rsidRDefault="0032344C" w:rsidP="009017E4">
            <w:pPr>
              <w:jc w:val="center"/>
              <w:rPr>
                <w:rFonts w:eastAsia="Times New Roman"/>
              </w:rPr>
            </w:pPr>
            <w:r>
              <w:rPr>
                <w:rFonts w:eastAsia="Times New Roman"/>
              </w:rPr>
              <w:t>7</w:t>
            </w:r>
          </w:p>
        </w:tc>
        <w:tc>
          <w:tcPr>
            <w:tcW w:w="595" w:type="pct"/>
            <w:shd w:val="clear" w:color="auto" w:fill="auto"/>
            <w:vAlign w:val="center"/>
          </w:tcPr>
          <w:p w:rsidR="004E0575" w:rsidRPr="00B17658" w:rsidRDefault="0032344C" w:rsidP="009017E4">
            <w:pPr>
              <w:jc w:val="center"/>
              <w:rPr>
                <w:rFonts w:eastAsia="Times New Roman"/>
                <w:bCs/>
              </w:rPr>
            </w:pPr>
            <w:r>
              <w:rPr>
                <w:rFonts w:eastAsia="Times New Roman"/>
                <w:bCs/>
              </w:rPr>
              <w:t>3</w:t>
            </w:r>
          </w:p>
        </w:tc>
        <w:tc>
          <w:tcPr>
            <w:tcW w:w="623" w:type="pct"/>
            <w:shd w:val="clear" w:color="auto" w:fill="auto"/>
            <w:vAlign w:val="center"/>
          </w:tcPr>
          <w:p w:rsidR="004E0575" w:rsidRPr="00B17658" w:rsidRDefault="0032344C" w:rsidP="009017E4">
            <w:pPr>
              <w:jc w:val="center"/>
              <w:rPr>
                <w:rFonts w:eastAsia="Times New Roman"/>
                <w:bCs/>
              </w:rPr>
            </w:pPr>
            <w:r>
              <w:rPr>
                <w:rFonts w:eastAsia="Times New Roman"/>
                <w:bCs/>
              </w:rPr>
              <w:t>0</w:t>
            </w:r>
          </w:p>
        </w:tc>
        <w:tc>
          <w:tcPr>
            <w:tcW w:w="399" w:type="pct"/>
            <w:shd w:val="clear" w:color="auto" w:fill="auto"/>
            <w:vAlign w:val="center"/>
          </w:tcPr>
          <w:p w:rsidR="004E0575" w:rsidRPr="00B17658" w:rsidRDefault="0032344C" w:rsidP="009017E4">
            <w:pPr>
              <w:jc w:val="center"/>
              <w:rPr>
                <w:rFonts w:eastAsia="Times New Roman"/>
                <w:bCs/>
              </w:rPr>
            </w:pPr>
            <w:r>
              <w:rPr>
                <w:rFonts w:eastAsia="Times New Roman"/>
                <w:bCs/>
              </w:rPr>
              <w:t>1</w:t>
            </w:r>
          </w:p>
        </w:tc>
        <w:tc>
          <w:tcPr>
            <w:tcW w:w="433" w:type="pct"/>
            <w:shd w:val="clear" w:color="auto" w:fill="auto"/>
            <w:vAlign w:val="center"/>
          </w:tcPr>
          <w:p w:rsidR="004E0575" w:rsidRPr="00B17658" w:rsidRDefault="0032344C" w:rsidP="009017E4">
            <w:pPr>
              <w:jc w:val="center"/>
              <w:rPr>
                <w:rFonts w:eastAsia="Times New Roman"/>
                <w:bCs/>
              </w:rPr>
            </w:pPr>
            <w:r>
              <w:rPr>
                <w:rFonts w:eastAsia="Times New Roman"/>
                <w:bCs/>
              </w:rPr>
              <w:t>2</w:t>
            </w:r>
          </w:p>
        </w:tc>
        <w:tc>
          <w:tcPr>
            <w:tcW w:w="846" w:type="pct"/>
            <w:shd w:val="clear" w:color="auto" w:fill="auto"/>
            <w:vAlign w:val="center"/>
          </w:tcPr>
          <w:p w:rsidR="004E0575" w:rsidRPr="00B17658" w:rsidRDefault="0032344C" w:rsidP="009017E4">
            <w:pPr>
              <w:jc w:val="center"/>
              <w:rPr>
                <w:rFonts w:eastAsia="Times New Roman"/>
                <w:b/>
              </w:rPr>
            </w:pPr>
            <w:r>
              <w:rPr>
                <w:rFonts w:eastAsia="Times New Roman"/>
                <w:b/>
              </w:rPr>
              <w:t>16</w:t>
            </w:r>
          </w:p>
        </w:tc>
      </w:tr>
      <w:tr w:rsidR="004E0575" w:rsidRPr="00415823" w:rsidTr="00E030B8">
        <w:trPr>
          <w:trHeight w:val="422"/>
          <w:jc w:val="center"/>
        </w:trPr>
        <w:tc>
          <w:tcPr>
            <w:tcW w:w="1405" w:type="pct"/>
            <w:shd w:val="clear" w:color="auto" w:fill="auto"/>
            <w:vAlign w:val="center"/>
          </w:tcPr>
          <w:p w:rsidR="004E0575" w:rsidRPr="00B17658" w:rsidRDefault="0032344C" w:rsidP="009017E4">
            <w:pPr>
              <w:rPr>
                <w:rFonts w:eastAsia="Times New Roman"/>
                <w:b/>
                <w:bCs/>
              </w:rPr>
            </w:pPr>
            <w:r>
              <w:rPr>
                <w:rFonts w:eastAsia="Times New Roman"/>
                <w:b/>
                <w:bCs/>
              </w:rPr>
              <w:t>İŞLETME</w:t>
            </w:r>
          </w:p>
        </w:tc>
        <w:tc>
          <w:tcPr>
            <w:tcW w:w="325" w:type="pct"/>
            <w:shd w:val="clear" w:color="auto" w:fill="auto"/>
            <w:vAlign w:val="center"/>
          </w:tcPr>
          <w:p w:rsidR="004E0575" w:rsidRPr="00B17658" w:rsidRDefault="0032344C" w:rsidP="009017E4">
            <w:pPr>
              <w:jc w:val="center"/>
              <w:rPr>
                <w:rFonts w:eastAsia="Times New Roman"/>
                <w:bCs/>
              </w:rPr>
            </w:pPr>
            <w:r>
              <w:rPr>
                <w:rFonts w:eastAsia="Times New Roman"/>
                <w:bCs/>
              </w:rPr>
              <w:t>6</w:t>
            </w:r>
          </w:p>
        </w:tc>
        <w:tc>
          <w:tcPr>
            <w:tcW w:w="373" w:type="pct"/>
            <w:shd w:val="clear" w:color="auto" w:fill="auto"/>
            <w:vAlign w:val="center"/>
          </w:tcPr>
          <w:p w:rsidR="004E0575" w:rsidRPr="00B17658" w:rsidRDefault="0032344C" w:rsidP="009017E4">
            <w:pPr>
              <w:jc w:val="center"/>
              <w:rPr>
                <w:rFonts w:eastAsia="Times New Roman"/>
              </w:rPr>
            </w:pPr>
            <w:r>
              <w:rPr>
                <w:rFonts w:eastAsia="Times New Roman"/>
              </w:rPr>
              <w:t>8</w:t>
            </w:r>
          </w:p>
        </w:tc>
        <w:tc>
          <w:tcPr>
            <w:tcW w:w="595" w:type="pct"/>
            <w:shd w:val="clear" w:color="auto" w:fill="auto"/>
            <w:vAlign w:val="center"/>
          </w:tcPr>
          <w:p w:rsidR="004E0575" w:rsidRPr="00B17658" w:rsidRDefault="0032344C" w:rsidP="009017E4">
            <w:pPr>
              <w:jc w:val="center"/>
              <w:rPr>
                <w:rFonts w:eastAsia="Times New Roman"/>
                <w:bCs/>
              </w:rPr>
            </w:pPr>
            <w:r>
              <w:rPr>
                <w:rFonts w:eastAsia="Times New Roman"/>
                <w:bCs/>
              </w:rPr>
              <w:t>8</w:t>
            </w:r>
          </w:p>
        </w:tc>
        <w:tc>
          <w:tcPr>
            <w:tcW w:w="623" w:type="pct"/>
            <w:shd w:val="clear" w:color="auto" w:fill="auto"/>
            <w:vAlign w:val="center"/>
          </w:tcPr>
          <w:p w:rsidR="004E0575" w:rsidRPr="00B17658" w:rsidRDefault="0032344C" w:rsidP="009017E4">
            <w:pPr>
              <w:jc w:val="center"/>
              <w:rPr>
                <w:rFonts w:eastAsia="Times New Roman"/>
                <w:bCs/>
              </w:rPr>
            </w:pPr>
            <w:r>
              <w:rPr>
                <w:rFonts w:eastAsia="Times New Roman"/>
                <w:bCs/>
              </w:rPr>
              <w:t>1</w:t>
            </w:r>
          </w:p>
        </w:tc>
        <w:tc>
          <w:tcPr>
            <w:tcW w:w="399" w:type="pct"/>
            <w:shd w:val="clear" w:color="auto" w:fill="auto"/>
            <w:vAlign w:val="center"/>
          </w:tcPr>
          <w:p w:rsidR="004E0575" w:rsidRPr="00B17658" w:rsidRDefault="0032344C" w:rsidP="009017E4">
            <w:pPr>
              <w:jc w:val="center"/>
              <w:rPr>
                <w:rFonts w:eastAsia="Times New Roman"/>
                <w:bCs/>
              </w:rPr>
            </w:pPr>
            <w:r>
              <w:rPr>
                <w:rFonts w:eastAsia="Times New Roman"/>
                <w:bCs/>
              </w:rPr>
              <w:t>1</w:t>
            </w:r>
          </w:p>
        </w:tc>
        <w:tc>
          <w:tcPr>
            <w:tcW w:w="433" w:type="pct"/>
            <w:shd w:val="clear" w:color="auto" w:fill="auto"/>
            <w:vAlign w:val="center"/>
          </w:tcPr>
          <w:p w:rsidR="004E0575" w:rsidRPr="00B17658" w:rsidRDefault="0032344C" w:rsidP="009017E4">
            <w:pPr>
              <w:jc w:val="center"/>
              <w:rPr>
                <w:rFonts w:eastAsia="Times New Roman"/>
                <w:bCs/>
              </w:rPr>
            </w:pPr>
            <w:r>
              <w:rPr>
                <w:rFonts w:eastAsia="Times New Roman"/>
                <w:bCs/>
              </w:rPr>
              <w:t>3</w:t>
            </w:r>
          </w:p>
        </w:tc>
        <w:tc>
          <w:tcPr>
            <w:tcW w:w="846" w:type="pct"/>
            <w:shd w:val="clear" w:color="auto" w:fill="auto"/>
            <w:vAlign w:val="center"/>
          </w:tcPr>
          <w:p w:rsidR="004E0575" w:rsidRPr="00B17658" w:rsidRDefault="0032344C" w:rsidP="009017E4">
            <w:pPr>
              <w:jc w:val="center"/>
              <w:rPr>
                <w:rFonts w:eastAsia="Times New Roman"/>
                <w:b/>
              </w:rPr>
            </w:pPr>
            <w:r>
              <w:rPr>
                <w:rFonts w:eastAsia="Times New Roman"/>
                <w:b/>
              </w:rPr>
              <w:t>27</w:t>
            </w:r>
          </w:p>
        </w:tc>
      </w:tr>
      <w:tr w:rsidR="004E0575" w:rsidRPr="00415823" w:rsidTr="00E030B8">
        <w:trPr>
          <w:trHeight w:val="422"/>
          <w:jc w:val="center"/>
        </w:trPr>
        <w:tc>
          <w:tcPr>
            <w:tcW w:w="1405" w:type="pct"/>
            <w:shd w:val="clear" w:color="auto" w:fill="auto"/>
            <w:vAlign w:val="center"/>
          </w:tcPr>
          <w:p w:rsidR="004E0575" w:rsidRPr="00B17658" w:rsidRDefault="0032344C" w:rsidP="009017E4">
            <w:pPr>
              <w:rPr>
                <w:rFonts w:eastAsia="Times New Roman"/>
                <w:b/>
                <w:bCs/>
              </w:rPr>
            </w:pPr>
            <w:r>
              <w:rPr>
                <w:rFonts w:eastAsia="Times New Roman"/>
                <w:b/>
                <w:bCs/>
              </w:rPr>
              <w:t>MALİYE</w:t>
            </w:r>
          </w:p>
        </w:tc>
        <w:tc>
          <w:tcPr>
            <w:tcW w:w="325" w:type="pct"/>
            <w:shd w:val="clear" w:color="auto" w:fill="auto"/>
            <w:vAlign w:val="center"/>
          </w:tcPr>
          <w:p w:rsidR="004E0575" w:rsidRPr="00B17658" w:rsidRDefault="0032344C" w:rsidP="009017E4">
            <w:pPr>
              <w:jc w:val="center"/>
              <w:rPr>
                <w:rFonts w:eastAsia="Times New Roman"/>
                <w:bCs/>
              </w:rPr>
            </w:pPr>
            <w:r>
              <w:rPr>
                <w:rFonts w:eastAsia="Times New Roman"/>
                <w:bCs/>
              </w:rPr>
              <w:t>4</w:t>
            </w:r>
          </w:p>
        </w:tc>
        <w:tc>
          <w:tcPr>
            <w:tcW w:w="373" w:type="pct"/>
            <w:shd w:val="clear" w:color="auto" w:fill="auto"/>
            <w:vAlign w:val="center"/>
          </w:tcPr>
          <w:p w:rsidR="004E0575" w:rsidRPr="00B17658" w:rsidRDefault="0032344C" w:rsidP="009017E4">
            <w:pPr>
              <w:jc w:val="center"/>
              <w:rPr>
                <w:rFonts w:eastAsia="Times New Roman"/>
              </w:rPr>
            </w:pPr>
            <w:r>
              <w:rPr>
                <w:rFonts w:eastAsia="Times New Roman"/>
              </w:rPr>
              <w:t>2</w:t>
            </w:r>
          </w:p>
        </w:tc>
        <w:tc>
          <w:tcPr>
            <w:tcW w:w="595" w:type="pct"/>
            <w:shd w:val="clear" w:color="auto" w:fill="auto"/>
            <w:vAlign w:val="center"/>
          </w:tcPr>
          <w:p w:rsidR="004E0575" w:rsidRPr="00B17658" w:rsidRDefault="0032344C" w:rsidP="009017E4">
            <w:pPr>
              <w:jc w:val="center"/>
              <w:rPr>
                <w:rFonts w:eastAsia="Times New Roman"/>
                <w:bCs/>
              </w:rPr>
            </w:pPr>
            <w:r>
              <w:rPr>
                <w:rFonts w:eastAsia="Times New Roman"/>
                <w:bCs/>
              </w:rPr>
              <w:t>2</w:t>
            </w:r>
          </w:p>
        </w:tc>
        <w:tc>
          <w:tcPr>
            <w:tcW w:w="623" w:type="pct"/>
            <w:shd w:val="clear" w:color="auto" w:fill="auto"/>
            <w:vAlign w:val="center"/>
          </w:tcPr>
          <w:p w:rsidR="004E0575" w:rsidRPr="00B17658" w:rsidRDefault="0032344C" w:rsidP="009017E4">
            <w:pPr>
              <w:jc w:val="center"/>
              <w:rPr>
                <w:rFonts w:eastAsia="Times New Roman"/>
                <w:bCs/>
              </w:rPr>
            </w:pPr>
            <w:r>
              <w:rPr>
                <w:rFonts w:eastAsia="Times New Roman"/>
                <w:bCs/>
              </w:rPr>
              <w:t>0</w:t>
            </w:r>
          </w:p>
        </w:tc>
        <w:tc>
          <w:tcPr>
            <w:tcW w:w="399" w:type="pct"/>
            <w:shd w:val="clear" w:color="auto" w:fill="auto"/>
            <w:vAlign w:val="center"/>
          </w:tcPr>
          <w:p w:rsidR="004E0575" w:rsidRPr="00B17658" w:rsidRDefault="00346D6E" w:rsidP="009017E4">
            <w:pPr>
              <w:jc w:val="center"/>
              <w:rPr>
                <w:rFonts w:eastAsia="Times New Roman"/>
                <w:bCs/>
              </w:rPr>
            </w:pPr>
            <w:r>
              <w:rPr>
                <w:rFonts w:eastAsia="Times New Roman"/>
                <w:bCs/>
              </w:rPr>
              <w:t>2</w:t>
            </w:r>
          </w:p>
        </w:tc>
        <w:tc>
          <w:tcPr>
            <w:tcW w:w="433" w:type="pct"/>
            <w:shd w:val="clear" w:color="auto" w:fill="auto"/>
            <w:vAlign w:val="center"/>
          </w:tcPr>
          <w:p w:rsidR="004E0575" w:rsidRPr="00B17658" w:rsidRDefault="0032344C" w:rsidP="009017E4">
            <w:pPr>
              <w:jc w:val="center"/>
              <w:rPr>
                <w:rFonts w:eastAsia="Times New Roman"/>
                <w:bCs/>
              </w:rPr>
            </w:pPr>
            <w:r>
              <w:rPr>
                <w:rFonts w:eastAsia="Times New Roman"/>
                <w:bCs/>
              </w:rPr>
              <w:t>2</w:t>
            </w:r>
          </w:p>
        </w:tc>
        <w:tc>
          <w:tcPr>
            <w:tcW w:w="846" w:type="pct"/>
            <w:shd w:val="clear" w:color="auto" w:fill="auto"/>
            <w:vAlign w:val="center"/>
          </w:tcPr>
          <w:p w:rsidR="004E0575" w:rsidRPr="00B17658" w:rsidRDefault="0032344C" w:rsidP="009017E4">
            <w:pPr>
              <w:jc w:val="center"/>
              <w:rPr>
                <w:rFonts w:eastAsia="Times New Roman"/>
                <w:b/>
              </w:rPr>
            </w:pPr>
            <w:r>
              <w:rPr>
                <w:rFonts w:eastAsia="Times New Roman"/>
                <w:b/>
              </w:rPr>
              <w:t>1</w:t>
            </w:r>
            <w:r w:rsidR="00346D6E">
              <w:rPr>
                <w:rFonts w:eastAsia="Times New Roman"/>
                <w:b/>
              </w:rPr>
              <w:t>2</w:t>
            </w:r>
          </w:p>
        </w:tc>
      </w:tr>
      <w:tr w:rsidR="004E0575" w:rsidRPr="00415823" w:rsidTr="00E030B8">
        <w:trPr>
          <w:trHeight w:val="422"/>
          <w:jc w:val="center"/>
        </w:trPr>
        <w:tc>
          <w:tcPr>
            <w:tcW w:w="1405" w:type="pct"/>
            <w:shd w:val="clear" w:color="auto" w:fill="auto"/>
            <w:vAlign w:val="center"/>
          </w:tcPr>
          <w:p w:rsidR="0032344C" w:rsidRPr="00B17658" w:rsidRDefault="0032344C" w:rsidP="009017E4">
            <w:pPr>
              <w:rPr>
                <w:rFonts w:eastAsia="Times New Roman"/>
                <w:b/>
                <w:bCs/>
              </w:rPr>
            </w:pPr>
            <w:r>
              <w:rPr>
                <w:rFonts w:eastAsia="Times New Roman"/>
                <w:b/>
                <w:bCs/>
              </w:rPr>
              <w:t xml:space="preserve">SAĞLIK </w:t>
            </w:r>
            <w:r>
              <w:rPr>
                <w:rFonts w:eastAsia="Times New Roman"/>
                <w:b/>
                <w:bCs/>
              </w:rPr>
              <w:lastRenderedPageBreak/>
              <w:t>YÖNETİMİ BÖLÜMÜ</w:t>
            </w:r>
          </w:p>
        </w:tc>
        <w:tc>
          <w:tcPr>
            <w:tcW w:w="325" w:type="pct"/>
            <w:shd w:val="clear" w:color="auto" w:fill="auto"/>
            <w:vAlign w:val="center"/>
          </w:tcPr>
          <w:p w:rsidR="004E0575" w:rsidRPr="00B17658" w:rsidRDefault="0032344C" w:rsidP="009017E4">
            <w:pPr>
              <w:jc w:val="center"/>
              <w:rPr>
                <w:rFonts w:eastAsia="Times New Roman"/>
                <w:bCs/>
              </w:rPr>
            </w:pPr>
            <w:r>
              <w:rPr>
                <w:rFonts w:eastAsia="Times New Roman"/>
                <w:bCs/>
              </w:rPr>
              <w:lastRenderedPageBreak/>
              <w:t>2</w:t>
            </w:r>
          </w:p>
        </w:tc>
        <w:tc>
          <w:tcPr>
            <w:tcW w:w="373" w:type="pct"/>
            <w:shd w:val="clear" w:color="auto" w:fill="auto"/>
            <w:vAlign w:val="center"/>
          </w:tcPr>
          <w:p w:rsidR="004E0575" w:rsidRPr="00B17658" w:rsidRDefault="0032344C" w:rsidP="009017E4">
            <w:pPr>
              <w:jc w:val="center"/>
              <w:rPr>
                <w:rFonts w:eastAsia="Times New Roman"/>
              </w:rPr>
            </w:pPr>
            <w:r>
              <w:rPr>
                <w:rFonts w:eastAsia="Times New Roman"/>
              </w:rPr>
              <w:t>1</w:t>
            </w:r>
          </w:p>
        </w:tc>
        <w:tc>
          <w:tcPr>
            <w:tcW w:w="595" w:type="pct"/>
            <w:shd w:val="clear" w:color="auto" w:fill="auto"/>
            <w:vAlign w:val="center"/>
          </w:tcPr>
          <w:p w:rsidR="004E0575" w:rsidRPr="00B17658" w:rsidRDefault="0032344C" w:rsidP="009017E4">
            <w:pPr>
              <w:jc w:val="center"/>
              <w:rPr>
                <w:rFonts w:eastAsia="Times New Roman"/>
                <w:bCs/>
              </w:rPr>
            </w:pPr>
            <w:r>
              <w:rPr>
                <w:rFonts w:eastAsia="Times New Roman"/>
                <w:bCs/>
              </w:rPr>
              <w:t>1</w:t>
            </w:r>
          </w:p>
        </w:tc>
        <w:tc>
          <w:tcPr>
            <w:tcW w:w="623" w:type="pct"/>
            <w:shd w:val="clear" w:color="auto" w:fill="auto"/>
            <w:vAlign w:val="center"/>
          </w:tcPr>
          <w:p w:rsidR="004E0575" w:rsidRPr="00B17658" w:rsidRDefault="0032344C" w:rsidP="009017E4">
            <w:pPr>
              <w:jc w:val="center"/>
              <w:rPr>
                <w:rFonts w:eastAsia="Times New Roman"/>
                <w:bCs/>
              </w:rPr>
            </w:pPr>
            <w:r>
              <w:rPr>
                <w:rFonts w:eastAsia="Times New Roman"/>
                <w:bCs/>
              </w:rPr>
              <w:t>0</w:t>
            </w:r>
          </w:p>
        </w:tc>
        <w:tc>
          <w:tcPr>
            <w:tcW w:w="399" w:type="pct"/>
            <w:shd w:val="clear" w:color="auto" w:fill="auto"/>
            <w:vAlign w:val="center"/>
          </w:tcPr>
          <w:p w:rsidR="004E0575" w:rsidRPr="00B17658" w:rsidRDefault="0032344C" w:rsidP="009017E4">
            <w:pPr>
              <w:jc w:val="center"/>
              <w:rPr>
                <w:rFonts w:eastAsia="Times New Roman"/>
                <w:bCs/>
              </w:rPr>
            </w:pPr>
            <w:r>
              <w:rPr>
                <w:rFonts w:eastAsia="Times New Roman"/>
                <w:bCs/>
              </w:rPr>
              <w:t>3</w:t>
            </w:r>
          </w:p>
        </w:tc>
        <w:tc>
          <w:tcPr>
            <w:tcW w:w="433" w:type="pct"/>
            <w:shd w:val="clear" w:color="auto" w:fill="auto"/>
            <w:vAlign w:val="center"/>
          </w:tcPr>
          <w:p w:rsidR="004E0575" w:rsidRPr="00B17658" w:rsidRDefault="0032344C" w:rsidP="009017E4">
            <w:pPr>
              <w:jc w:val="center"/>
              <w:rPr>
                <w:rFonts w:eastAsia="Times New Roman"/>
                <w:bCs/>
              </w:rPr>
            </w:pPr>
            <w:r>
              <w:rPr>
                <w:rFonts w:eastAsia="Times New Roman"/>
                <w:bCs/>
              </w:rPr>
              <w:t>0</w:t>
            </w:r>
          </w:p>
        </w:tc>
        <w:tc>
          <w:tcPr>
            <w:tcW w:w="846" w:type="pct"/>
            <w:shd w:val="clear" w:color="auto" w:fill="auto"/>
            <w:vAlign w:val="center"/>
          </w:tcPr>
          <w:p w:rsidR="004E0575" w:rsidRPr="002372BF" w:rsidRDefault="0032344C" w:rsidP="009017E4">
            <w:pPr>
              <w:jc w:val="center"/>
              <w:rPr>
                <w:rFonts w:eastAsia="Times New Roman"/>
                <w:b/>
              </w:rPr>
            </w:pPr>
            <w:r w:rsidRPr="002372BF">
              <w:rPr>
                <w:rFonts w:eastAsia="Times New Roman"/>
                <w:b/>
              </w:rPr>
              <w:t>7</w:t>
            </w:r>
          </w:p>
        </w:tc>
      </w:tr>
      <w:tr w:rsidR="004E0575" w:rsidRPr="00415823" w:rsidTr="00E030B8">
        <w:trPr>
          <w:trHeight w:val="422"/>
          <w:jc w:val="center"/>
        </w:trPr>
        <w:tc>
          <w:tcPr>
            <w:tcW w:w="1405" w:type="pct"/>
            <w:shd w:val="clear" w:color="auto" w:fill="auto"/>
            <w:vAlign w:val="center"/>
          </w:tcPr>
          <w:p w:rsidR="004E0575" w:rsidRPr="00B17658" w:rsidRDefault="0032344C" w:rsidP="009017E4">
            <w:pPr>
              <w:rPr>
                <w:rFonts w:eastAsia="Times New Roman"/>
                <w:b/>
                <w:bCs/>
              </w:rPr>
            </w:pPr>
            <w:r>
              <w:rPr>
                <w:rFonts w:eastAsia="Times New Roman"/>
                <w:b/>
                <w:bCs/>
              </w:rPr>
              <w:t xml:space="preserve">SBKY BÖLÜMÜ </w:t>
            </w:r>
          </w:p>
        </w:tc>
        <w:tc>
          <w:tcPr>
            <w:tcW w:w="325" w:type="pct"/>
            <w:shd w:val="clear" w:color="auto" w:fill="auto"/>
            <w:vAlign w:val="center"/>
          </w:tcPr>
          <w:p w:rsidR="004E0575" w:rsidRPr="00B17658" w:rsidRDefault="0032344C" w:rsidP="009017E4">
            <w:pPr>
              <w:jc w:val="center"/>
              <w:rPr>
                <w:rFonts w:eastAsia="Times New Roman"/>
                <w:bCs/>
              </w:rPr>
            </w:pPr>
            <w:r>
              <w:rPr>
                <w:rFonts w:eastAsia="Times New Roman"/>
                <w:bCs/>
              </w:rPr>
              <w:t>2</w:t>
            </w:r>
          </w:p>
        </w:tc>
        <w:tc>
          <w:tcPr>
            <w:tcW w:w="373" w:type="pct"/>
            <w:shd w:val="clear" w:color="auto" w:fill="auto"/>
            <w:vAlign w:val="center"/>
          </w:tcPr>
          <w:p w:rsidR="004E0575" w:rsidRPr="00B17658" w:rsidRDefault="0032344C" w:rsidP="009017E4">
            <w:pPr>
              <w:jc w:val="center"/>
              <w:rPr>
                <w:rFonts w:eastAsia="Times New Roman"/>
              </w:rPr>
            </w:pPr>
            <w:r>
              <w:rPr>
                <w:rFonts w:eastAsia="Times New Roman"/>
              </w:rPr>
              <w:t>5</w:t>
            </w:r>
          </w:p>
        </w:tc>
        <w:tc>
          <w:tcPr>
            <w:tcW w:w="595" w:type="pct"/>
            <w:shd w:val="clear" w:color="auto" w:fill="auto"/>
            <w:vAlign w:val="center"/>
          </w:tcPr>
          <w:p w:rsidR="004E0575" w:rsidRPr="00B17658" w:rsidRDefault="0032344C" w:rsidP="009017E4">
            <w:pPr>
              <w:jc w:val="center"/>
              <w:rPr>
                <w:rFonts w:eastAsia="Times New Roman"/>
                <w:bCs/>
              </w:rPr>
            </w:pPr>
            <w:r>
              <w:rPr>
                <w:rFonts w:eastAsia="Times New Roman"/>
                <w:bCs/>
              </w:rPr>
              <w:t>2</w:t>
            </w:r>
          </w:p>
        </w:tc>
        <w:tc>
          <w:tcPr>
            <w:tcW w:w="623" w:type="pct"/>
            <w:shd w:val="clear" w:color="auto" w:fill="auto"/>
            <w:vAlign w:val="center"/>
          </w:tcPr>
          <w:p w:rsidR="004E0575" w:rsidRPr="00B17658" w:rsidRDefault="0032344C" w:rsidP="009017E4">
            <w:pPr>
              <w:jc w:val="center"/>
              <w:rPr>
                <w:rFonts w:eastAsia="Times New Roman"/>
                <w:bCs/>
              </w:rPr>
            </w:pPr>
            <w:r>
              <w:rPr>
                <w:rFonts w:eastAsia="Times New Roman"/>
                <w:bCs/>
              </w:rPr>
              <w:t>0</w:t>
            </w:r>
          </w:p>
        </w:tc>
        <w:tc>
          <w:tcPr>
            <w:tcW w:w="399" w:type="pct"/>
            <w:shd w:val="clear" w:color="auto" w:fill="auto"/>
            <w:vAlign w:val="center"/>
          </w:tcPr>
          <w:p w:rsidR="004E0575" w:rsidRPr="00B17658" w:rsidRDefault="0032344C" w:rsidP="009017E4">
            <w:pPr>
              <w:jc w:val="center"/>
              <w:rPr>
                <w:rFonts w:eastAsia="Times New Roman"/>
                <w:bCs/>
              </w:rPr>
            </w:pPr>
            <w:r>
              <w:rPr>
                <w:rFonts w:eastAsia="Times New Roman"/>
                <w:bCs/>
              </w:rPr>
              <w:t>0</w:t>
            </w:r>
          </w:p>
        </w:tc>
        <w:tc>
          <w:tcPr>
            <w:tcW w:w="433" w:type="pct"/>
            <w:shd w:val="clear" w:color="auto" w:fill="auto"/>
            <w:vAlign w:val="center"/>
          </w:tcPr>
          <w:p w:rsidR="004E0575" w:rsidRPr="00B17658" w:rsidRDefault="0032344C" w:rsidP="009017E4">
            <w:pPr>
              <w:jc w:val="center"/>
              <w:rPr>
                <w:rFonts w:eastAsia="Times New Roman"/>
                <w:bCs/>
              </w:rPr>
            </w:pPr>
            <w:r>
              <w:rPr>
                <w:rFonts w:eastAsia="Times New Roman"/>
                <w:bCs/>
              </w:rPr>
              <w:t>3</w:t>
            </w:r>
          </w:p>
        </w:tc>
        <w:tc>
          <w:tcPr>
            <w:tcW w:w="846" w:type="pct"/>
            <w:shd w:val="clear" w:color="auto" w:fill="auto"/>
            <w:vAlign w:val="center"/>
          </w:tcPr>
          <w:p w:rsidR="004E0575" w:rsidRPr="00B17658" w:rsidRDefault="0032344C" w:rsidP="009017E4">
            <w:pPr>
              <w:jc w:val="center"/>
              <w:rPr>
                <w:rFonts w:eastAsia="Times New Roman"/>
                <w:b/>
              </w:rPr>
            </w:pPr>
            <w:r>
              <w:rPr>
                <w:rFonts w:eastAsia="Times New Roman"/>
                <w:b/>
              </w:rPr>
              <w:t>12</w:t>
            </w:r>
          </w:p>
        </w:tc>
      </w:tr>
      <w:tr w:rsidR="004E0575" w:rsidRPr="00415823" w:rsidTr="00E030B8">
        <w:trPr>
          <w:trHeight w:val="422"/>
          <w:jc w:val="center"/>
        </w:trPr>
        <w:tc>
          <w:tcPr>
            <w:tcW w:w="1405" w:type="pct"/>
            <w:shd w:val="clear" w:color="auto" w:fill="auto"/>
            <w:vAlign w:val="center"/>
          </w:tcPr>
          <w:p w:rsidR="004E0575" w:rsidRPr="00B17658" w:rsidRDefault="0032344C" w:rsidP="009017E4">
            <w:pPr>
              <w:rPr>
                <w:rFonts w:eastAsia="Times New Roman"/>
                <w:b/>
                <w:bCs/>
              </w:rPr>
            </w:pPr>
            <w:r>
              <w:rPr>
                <w:rFonts w:eastAsia="Times New Roman"/>
                <w:b/>
                <w:bCs/>
              </w:rPr>
              <w:t>ULİ BÖLÜMÜ</w:t>
            </w:r>
          </w:p>
        </w:tc>
        <w:tc>
          <w:tcPr>
            <w:tcW w:w="325" w:type="pct"/>
            <w:shd w:val="clear" w:color="auto" w:fill="auto"/>
            <w:vAlign w:val="center"/>
          </w:tcPr>
          <w:p w:rsidR="004E0575" w:rsidRPr="00B17658" w:rsidRDefault="0032344C" w:rsidP="009017E4">
            <w:pPr>
              <w:jc w:val="center"/>
              <w:rPr>
                <w:rFonts w:eastAsia="Times New Roman"/>
                <w:bCs/>
              </w:rPr>
            </w:pPr>
            <w:r>
              <w:rPr>
                <w:rFonts w:eastAsia="Times New Roman"/>
                <w:bCs/>
              </w:rPr>
              <w:t>4</w:t>
            </w:r>
          </w:p>
        </w:tc>
        <w:tc>
          <w:tcPr>
            <w:tcW w:w="373" w:type="pct"/>
            <w:shd w:val="clear" w:color="auto" w:fill="auto"/>
            <w:vAlign w:val="center"/>
          </w:tcPr>
          <w:p w:rsidR="004E0575" w:rsidRPr="00B17658" w:rsidRDefault="0032344C" w:rsidP="009017E4">
            <w:pPr>
              <w:jc w:val="center"/>
              <w:rPr>
                <w:rFonts w:eastAsia="Times New Roman"/>
              </w:rPr>
            </w:pPr>
            <w:r>
              <w:rPr>
                <w:rFonts w:eastAsia="Times New Roman"/>
              </w:rPr>
              <w:t>2</w:t>
            </w:r>
          </w:p>
        </w:tc>
        <w:tc>
          <w:tcPr>
            <w:tcW w:w="595" w:type="pct"/>
            <w:shd w:val="clear" w:color="auto" w:fill="auto"/>
            <w:vAlign w:val="center"/>
          </w:tcPr>
          <w:p w:rsidR="004E0575" w:rsidRPr="00B17658" w:rsidRDefault="0032344C" w:rsidP="009017E4">
            <w:pPr>
              <w:jc w:val="center"/>
              <w:rPr>
                <w:rFonts w:eastAsia="Times New Roman"/>
                <w:bCs/>
              </w:rPr>
            </w:pPr>
            <w:r>
              <w:rPr>
                <w:rFonts w:eastAsia="Times New Roman"/>
                <w:bCs/>
              </w:rPr>
              <w:t>2</w:t>
            </w:r>
          </w:p>
        </w:tc>
        <w:tc>
          <w:tcPr>
            <w:tcW w:w="623" w:type="pct"/>
            <w:shd w:val="clear" w:color="auto" w:fill="auto"/>
            <w:vAlign w:val="center"/>
          </w:tcPr>
          <w:p w:rsidR="004E0575" w:rsidRPr="00B17658" w:rsidRDefault="0032344C" w:rsidP="009017E4">
            <w:pPr>
              <w:jc w:val="center"/>
              <w:rPr>
                <w:rFonts w:eastAsia="Times New Roman"/>
                <w:bCs/>
              </w:rPr>
            </w:pPr>
            <w:r>
              <w:rPr>
                <w:rFonts w:eastAsia="Times New Roman"/>
                <w:bCs/>
              </w:rPr>
              <w:t>1</w:t>
            </w:r>
          </w:p>
        </w:tc>
        <w:tc>
          <w:tcPr>
            <w:tcW w:w="399" w:type="pct"/>
            <w:shd w:val="clear" w:color="auto" w:fill="auto"/>
            <w:vAlign w:val="center"/>
          </w:tcPr>
          <w:p w:rsidR="004E0575" w:rsidRPr="00B17658" w:rsidRDefault="0032344C" w:rsidP="009017E4">
            <w:pPr>
              <w:jc w:val="center"/>
              <w:rPr>
                <w:rFonts w:eastAsia="Times New Roman"/>
                <w:bCs/>
              </w:rPr>
            </w:pPr>
            <w:r>
              <w:rPr>
                <w:rFonts w:eastAsia="Times New Roman"/>
                <w:bCs/>
              </w:rPr>
              <w:t>0</w:t>
            </w:r>
          </w:p>
        </w:tc>
        <w:tc>
          <w:tcPr>
            <w:tcW w:w="433" w:type="pct"/>
            <w:shd w:val="clear" w:color="auto" w:fill="auto"/>
            <w:vAlign w:val="center"/>
          </w:tcPr>
          <w:p w:rsidR="004E0575" w:rsidRPr="00B17658" w:rsidRDefault="0032344C" w:rsidP="009017E4">
            <w:pPr>
              <w:jc w:val="center"/>
              <w:rPr>
                <w:rFonts w:eastAsia="Times New Roman"/>
                <w:bCs/>
              </w:rPr>
            </w:pPr>
            <w:r>
              <w:rPr>
                <w:rFonts w:eastAsia="Times New Roman"/>
                <w:bCs/>
              </w:rPr>
              <w:t>3</w:t>
            </w:r>
          </w:p>
        </w:tc>
        <w:tc>
          <w:tcPr>
            <w:tcW w:w="846" w:type="pct"/>
            <w:shd w:val="clear" w:color="auto" w:fill="auto"/>
            <w:vAlign w:val="center"/>
          </w:tcPr>
          <w:p w:rsidR="004E0575" w:rsidRPr="00B17658" w:rsidRDefault="0032344C" w:rsidP="009017E4">
            <w:pPr>
              <w:jc w:val="center"/>
              <w:rPr>
                <w:rFonts w:eastAsia="Times New Roman"/>
                <w:b/>
              </w:rPr>
            </w:pPr>
            <w:r>
              <w:rPr>
                <w:rFonts w:eastAsia="Times New Roman"/>
                <w:b/>
              </w:rPr>
              <w:t>12</w:t>
            </w:r>
          </w:p>
        </w:tc>
      </w:tr>
      <w:tr w:rsidR="004E0575" w:rsidRPr="00415823" w:rsidTr="00E030B8">
        <w:trPr>
          <w:trHeight w:val="381"/>
          <w:jc w:val="center"/>
        </w:trPr>
        <w:tc>
          <w:tcPr>
            <w:tcW w:w="1405" w:type="pct"/>
            <w:shd w:val="clear" w:color="auto" w:fill="auto"/>
            <w:vAlign w:val="center"/>
          </w:tcPr>
          <w:p w:rsidR="004E0575" w:rsidRPr="00B17658" w:rsidRDefault="0032344C" w:rsidP="009017E4">
            <w:pPr>
              <w:rPr>
                <w:rFonts w:eastAsia="Times New Roman"/>
                <w:b/>
                <w:bCs/>
              </w:rPr>
            </w:pPr>
            <w:r>
              <w:rPr>
                <w:rFonts w:eastAsia="Times New Roman"/>
                <w:b/>
                <w:bCs/>
              </w:rPr>
              <w:t>UTİ BÖLÜMÜ</w:t>
            </w:r>
          </w:p>
        </w:tc>
        <w:tc>
          <w:tcPr>
            <w:tcW w:w="325" w:type="pct"/>
            <w:shd w:val="clear" w:color="auto" w:fill="auto"/>
            <w:vAlign w:val="center"/>
          </w:tcPr>
          <w:p w:rsidR="004E0575" w:rsidRPr="00B17658" w:rsidRDefault="0032344C" w:rsidP="009017E4">
            <w:pPr>
              <w:jc w:val="center"/>
              <w:rPr>
                <w:rFonts w:eastAsia="Times New Roman"/>
                <w:bCs/>
              </w:rPr>
            </w:pPr>
            <w:r>
              <w:rPr>
                <w:rFonts w:eastAsia="Times New Roman"/>
                <w:bCs/>
              </w:rPr>
              <w:t>2</w:t>
            </w:r>
          </w:p>
        </w:tc>
        <w:tc>
          <w:tcPr>
            <w:tcW w:w="373" w:type="pct"/>
            <w:shd w:val="clear" w:color="auto" w:fill="auto"/>
            <w:vAlign w:val="center"/>
          </w:tcPr>
          <w:p w:rsidR="004E0575" w:rsidRPr="00B17658" w:rsidRDefault="0032344C" w:rsidP="009017E4">
            <w:pPr>
              <w:jc w:val="center"/>
              <w:rPr>
                <w:rFonts w:eastAsia="Times New Roman"/>
              </w:rPr>
            </w:pPr>
            <w:r>
              <w:rPr>
                <w:rFonts w:eastAsia="Times New Roman"/>
              </w:rPr>
              <w:t>3</w:t>
            </w:r>
          </w:p>
        </w:tc>
        <w:tc>
          <w:tcPr>
            <w:tcW w:w="595" w:type="pct"/>
            <w:shd w:val="clear" w:color="auto" w:fill="auto"/>
            <w:vAlign w:val="center"/>
          </w:tcPr>
          <w:p w:rsidR="004E0575" w:rsidRPr="00B17658" w:rsidRDefault="0032344C" w:rsidP="009017E4">
            <w:pPr>
              <w:jc w:val="center"/>
              <w:rPr>
                <w:rFonts w:eastAsia="Times New Roman"/>
                <w:bCs/>
              </w:rPr>
            </w:pPr>
            <w:r>
              <w:rPr>
                <w:rFonts w:eastAsia="Times New Roman"/>
                <w:bCs/>
              </w:rPr>
              <w:t>1</w:t>
            </w:r>
          </w:p>
        </w:tc>
        <w:tc>
          <w:tcPr>
            <w:tcW w:w="623" w:type="pct"/>
            <w:shd w:val="clear" w:color="auto" w:fill="auto"/>
            <w:vAlign w:val="center"/>
          </w:tcPr>
          <w:p w:rsidR="004E0575" w:rsidRPr="00B17658" w:rsidRDefault="0032344C" w:rsidP="009017E4">
            <w:pPr>
              <w:jc w:val="center"/>
              <w:rPr>
                <w:rFonts w:eastAsia="Times New Roman"/>
                <w:bCs/>
              </w:rPr>
            </w:pPr>
            <w:r>
              <w:rPr>
                <w:rFonts w:eastAsia="Times New Roman"/>
                <w:bCs/>
              </w:rPr>
              <w:t>0</w:t>
            </w:r>
          </w:p>
        </w:tc>
        <w:tc>
          <w:tcPr>
            <w:tcW w:w="399" w:type="pct"/>
            <w:shd w:val="clear" w:color="auto" w:fill="auto"/>
            <w:vAlign w:val="center"/>
          </w:tcPr>
          <w:p w:rsidR="004E0575" w:rsidRPr="00B17658" w:rsidRDefault="0032344C" w:rsidP="009017E4">
            <w:pPr>
              <w:jc w:val="center"/>
              <w:rPr>
                <w:rFonts w:eastAsia="Times New Roman"/>
                <w:bCs/>
              </w:rPr>
            </w:pPr>
            <w:r>
              <w:rPr>
                <w:rFonts w:eastAsia="Times New Roman"/>
                <w:bCs/>
              </w:rPr>
              <w:t>0</w:t>
            </w:r>
          </w:p>
        </w:tc>
        <w:tc>
          <w:tcPr>
            <w:tcW w:w="433" w:type="pct"/>
            <w:shd w:val="clear" w:color="auto" w:fill="auto"/>
            <w:vAlign w:val="center"/>
          </w:tcPr>
          <w:p w:rsidR="004E0575" w:rsidRPr="00B17658" w:rsidRDefault="0032344C" w:rsidP="009017E4">
            <w:pPr>
              <w:jc w:val="center"/>
              <w:rPr>
                <w:rFonts w:eastAsia="Times New Roman"/>
                <w:bCs/>
              </w:rPr>
            </w:pPr>
            <w:r>
              <w:rPr>
                <w:rFonts w:eastAsia="Times New Roman"/>
                <w:bCs/>
              </w:rPr>
              <w:t>1</w:t>
            </w:r>
          </w:p>
        </w:tc>
        <w:tc>
          <w:tcPr>
            <w:tcW w:w="846" w:type="pct"/>
            <w:shd w:val="clear" w:color="auto" w:fill="auto"/>
            <w:vAlign w:val="center"/>
          </w:tcPr>
          <w:p w:rsidR="004E0575" w:rsidRPr="00B17658" w:rsidRDefault="0032344C" w:rsidP="009017E4">
            <w:pPr>
              <w:jc w:val="center"/>
              <w:rPr>
                <w:rFonts w:eastAsia="Times New Roman"/>
                <w:b/>
              </w:rPr>
            </w:pPr>
            <w:r>
              <w:rPr>
                <w:rFonts w:eastAsia="Times New Roman"/>
                <w:b/>
              </w:rPr>
              <w:t>7</w:t>
            </w:r>
          </w:p>
        </w:tc>
      </w:tr>
      <w:tr w:rsidR="004E0575" w:rsidRPr="00415823" w:rsidTr="00E030B8">
        <w:trPr>
          <w:trHeight w:val="470"/>
          <w:jc w:val="center"/>
        </w:trPr>
        <w:tc>
          <w:tcPr>
            <w:tcW w:w="1405" w:type="pct"/>
            <w:shd w:val="clear" w:color="auto" w:fill="6F0523"/>
            <w:vAlign w:val="center"/>
          </w:tcPr>
          <w:p w:rsidR="004E0575" w:rsidRPr="00237E47" w:rsidRDefault="004E0575" w:rsidP="009017E4">
            <w:pPr>
              <w:rPr>
                <w:rFonts w:eastAsia="Times New Roman"/>
                <w:b/>
                <w:bCs/>
                <w:color w:val="86002D"/>
              </w:rPr>
            </w:pPr>
            <w:r w:rsidRPr="00B17658">
              <w:rPr>
                <w:rFonts w:eastAsia="Times New Roman"/>
                <w:b/>
                <w:bCs/>
              </w:rPr>
              <w:t>TOPLAM</w:t>
            </w:r>
          </w:p>
        </w:tc>
        <w:tc>
          <w:tcPr>
            <w:tcW w:w="325" w:type="pct"/>
            <w:shd w:val="clear" w:color="auto" w:fill="6F0523"/>
            <w:vAlign w:val="center"/>
          </w:tcPr>
          <w:p w:rsidR="004E0575" w:rsidRPr="002372BF" w:rsidRDefault="002372BF" w:rsidP="009017E4">
            <w:pPr>
              <w:jc w:val="center"/>
              <w:rPr>
                <w:rFonts w:eastAsia="Times New Roman"/>
                <w:b/>
                <w:bCs/>
              </w:rPr>
            </w:pPr>
            <w:r w:rsidRPr="002372BF">
              <w:rPr>
                <w:rFonts w:eastAsia="Times New Roman"/>
                <w:b/>
                <w:bCs/>
              </w:rPr>
              <w:t>23</w:t>
            </w:r>
          </w:p>
        </w:tc>
        <w:tc>
          <w:tcPr>
            <w:tcW w:w="373" w:type="pct"/>
            <w:shd w:val="clear" w:color="auto" w:fill="6F0523"/>
            <w:vAlign w:val="center"/>
          </w:tcPr>
          <w:p w:rsidR="004E0575" w:rsidRPr="002372BF" w:rsidRDefault="002372BF" w:rsidP="009017E4">
            <w:pPr>
              <w:jc w:val="center"/>
              <w:rPr>
                <w:rFonts w:eastAsia="Times New Roman"/>
                <w:b/>
              </w:rPr>
            </w:pPr>
            <w:r w:rsidRPr="002372BF">
              <w:rPr>
                <w:rFonts w:eastAsia="Times New Roman"/>
                <w:b/>
              </w:rPr>
              <w:t>28</w:t>
            </w:r>
          </w:p>
        </w:tc>
        <w:tc>
          <w:tcPr>
            <w:tcW w:w="595" w:type="pct"/>
            <w:shd w:val="clear" w:color="auto" w:fill="6F0523"/>
            <w:vAlign w:val="center"/>
          </w:tcPr>
          <w:p w:rsidR="004E0575" w:rsidRPr="002372BF" w:rsidRDefault="002372BF" w:rsidP="009017E4">
            <w:pPr>
              <w:jc w:val="center"/>
              <w:rPr>
                <w:rFonts w:eastAsia="Times New Roman"/>
                <w:b/>
                <w:bCs/>
              </w:rPr>
            </w:pPr>
            <w:r w:rsidRPr="002372BF">
              <w:rPr>
                <w:rFonts w:eastAsia="Times New Roman"/>
                <w:b/>
                <w:bCs/>
              </w:rPr>
              <w:t>19</w:t>
            </w:r>
          </w:p>
        </w:tc>
        <w:tc>
          <w:tcPr>
            <w:tcW w:w="623" w:type="pct"/>
            <w:shd w:val="clear" w:color="auto" w:fill="6F0523"/>
            <w:vAlign w:val="center"/>
          </w:tcPr>
          <w:p w:rsidR="004E0575" w:rsidRPr="002372BF" w:rsidRDefault="002372BF" w:rsidP="009017E4">
            <w:pPr>
              <w:jc w:val="center"/>
              <w:rPr>
                <w:rFonts w:eastAsia="Times New Roman"/>
                <w:b/>
                <w:bCs/>
              </w:rPr>
            </w:pPr>
            <w:r w:rsidRPr="002372BF">
              <w:rPr>
                <w:rFonts w:eastAsia="Times New Roman"/>
                <w:b/>
                <w:bCs/>
              </w:rPr>
              <w:t>2</w:t>
            </w:r>
          </w:p>
        </w:tc>
        <w:tc>
          <w:tcPr>
            <w:tcW w:w="399" w:type="pct"/>
            <w:shd w:val="clear" w:color="auto" w:fill="6F0523"/>
            <w:vAlign w:val="center"/>
          </w:tcPr>
          <w:p w:rsidR="004E0575" w:rsidRPr="002372BF" w:rsidRDefault="00346D6E" w:rsidP="009017E4">
            <w:pPr>
              <w:jc w:val="center"/>
              <w:rPr>
                <w:rFonts w:eastAsia="Times New Roman"/>
                <w:b/>
                <w:bCs/>
              </w:rPr>
            </w:pPr>
            <w:r>
              <w:rPr>
                <w:rFonts w:eastAsia="Times New Roman"/>
                <w:b/>
                <w:bCs/>
              </w:rPr>
              <w:t>7</w:t>
            </w:r>
          </w:p>
        </w:tc>
        <w:tc>
          <w:tcPr>
            <w:tcW w:w="433" w:type="pct"/>
            <w:shd w:val="clear" w:color="auto" w:fill="6F0523"/>
            <w:vAlign w:val="center"/>
          </w:tcPr>
          <w:p w:rsidR="004E0575" w:rsidRPr="002372BF" w:rsidRDefault="002372BF" w:rsidP="009017E4">
            <w:pPr>
              <w:jc w:val="center"/>
              <w:rPr>
                <w:rFonts w:eastAsia="Times New Roman"/>
                <w:b/>
                <w:bCs/>
              </w:rPr>
            </w:pPr>
            <w:r w:rsidRPr="002372BF">
              <w:rPr>
                <w:rFonts w:eastAsia="Times New Roman"/>
                <w:b/>
                <w:bCs/>
              </w:rPr>
              <w:t>14</w:t>
            </w:r>
          </w:p>
        </w:tc>
        <w:tc>
          <w:tcPr>
            <w:tcW w:w="846" w:type="pct"/>
            <w:shd w:val="clear" w:color="auto" w:fill="6F0523"/>
            <w:vAlign w:val="center"/>
          </w:tcPr>
          <w:p w:rsidR="004E0575" w:rsidRPr="002372BF" w:rsidRDefault="002372BF" w:rsidP="009017E4">
            <w:pPr>
              <w:jc w:val="center"/>
              <w:rPr>
                <w:rFonts w:eastAsia="Times New Roman"/>
                <w:b/>
              </w:rPr>
            </w:pPr>
            <w:r w:rsidRPr="002372BF">
              <w:rPr>
                <w:rFonts w:eastAsia="Times New Roman"/>
                <w:b/>
              </w:rPr>
              <w:t>9</w:t>
            </w:r>
            <w:r w:rsidR="00346D6E">
              <w:rPr>
                <w:rFonts w:eastAsia="Times New Roman"/>
                <w:b/>
              </w:rPr>
              <w:t>3</w:t>
            </w:r>
          </w:p>
        </w:tc>
      </w:tr>
    </w:tbl>
    <w:p w:rsidR="004E0575" w:rsidRDefault="004E0575" w:rsidP="004E0575">
      <w:pPr>
        <w:spacing w:before="120" w:after="120" w:line="360" w:lineRule="auto"/>
        <w:rPr>
          <w:b/>
        </w:rPr>
      </w:pPr>
    </w:p>
    <w:p w:rsidR="009B2603" w:rsidRPr="00875C16" w:rsidRDefault="009B2603" w:rsidP="00181DAF">
      <w:pPr>
        <w:pStyle w:val="ListeParagraf"/>
        <w:numPr>
          <w:ilvl w:val="0"/>
          <w:numId w:val="21"/>
        </w:numPr>
        <w:spacing w:before="120" w:after="120" w:line="360" w:lineRule="auto"/>
      </w:pPr>
      <w:r w:rsidRPr="00875C16">
        <w:t>Sözleşmeli Akademik personelimiz bulunmamaktadır.</w:t>
      </w:r>
    </w:p>
    <w:p w:rsidR="009B2603" w:rsidRPr="00B714C6" w:rsidRDefault="009B2603" w:rsidP="00181DAF">
      <w:pPr>
        <w:pStyle w:val="ListeParagraf"/>
        <w:numPr>
          <w:ilvl w:val="0"/>
          <w:numId w:val="21"/>
        </w:numPr>
        <w:spacing w:before="120" w:after="120" w:line="360" w:lineRule="auto"/>
        <w:rPr>
          <w:b/>
        </w:rPr>
      </w:pPr>
      <w:r w:rsidRPr="00B17658">
        <w:t>Ya</w:t>
      </w:r>
      <w:r w:rsidR="00875C16">
        <w:t>bancı Uyruklu Öğretim Elemanımız bulunmamaktadır.</w:t>
      </w:r>
    </w:p>
    <w:p w:rsidR="00B714C6" w:rsidRPr="009B2603" w:rsidRDefault="00B714C6" w:rsidP="00181DAF">
      <w:pPr>
        <w:pStyle w:val="ListeParagraf"/>
        <w:numPr>
          <w:ilvl w:val="0"/>
          <w:numId w:val="21"/>
        </w:numPr>
        <w:spacing w:before="120" w:after="120" w:line="360" w:lineRule="auto"/>
        <w:rPr>
          <w:b/>
        </w:rPr>
      </w:pPr>
      <w:r w:rsidRPr="00B17658">
        <w:t>YÖK Başkanlığı Bursu İle Yurtdış</w:t>
      </w:r>
      <w:r>
        <w:t>ına Giden Öğretim Elemanımız bulunmamaktadır.</w:t>
      </w:r>
    </w:p>
    <w:p w:rsidR="004E0575" w:rsidRPr="00F34EAD" w:rsidRDefault="004E0575" w:rsidP="004E0575"/>
    <w:p w:rsidR="004E0575" w:rsidRPr="00CE2467" w:rsidRDefault="004E0575" w:rsidP="004E0575">
      <w:pPr>
        <w:pStyle w:val="GvdeMetni"/>
        <w:spacing w:before="120" w:line="360" w:lineRule="auto"/>
        <w:rPr>
          <w:color w:val="767171"/>
        </w:rPr>
      </w:pPr>
    </w:p>
    <w:p w:rsidR="004E0575" w:rsidRPr="00F34EAD" w:rsidRDefault="004E0575" w:rsidP="004E0575">
      <w:pPr>
        <w:pStyle w:val="GvdeMetni"/>
        <w:spacing w:before="120" w:line="360" w:lineRule="auto"/>
        <w:rPr>
          <w:b/>
          <w:color w:val="000000"/>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3346"/>
        <w:gridCol w:w="2009"/>
        <w:gridCol w:w="2658"/>
        <w:gridCol w:w="906"/>
      </w:tblGrid>
      <w:tr w:rsidR="004E0575" w:rsidRPr="00336D4B" w:rsidTr="00561269">
        <w:trPr>
          <w:trHeight w:val="497"/>
          <w:jc w:val="center"/>
        </w:trPr>
        <w:tc>
          <w:tcPr>
            <w:tcW w:w="5000" w:type="pct"/>
            <w:gridSpan w:val="4"/>
            <w:tcBorders>
              <w:bottom w:val="single" w:sz="12" w:space="0" w:color="9CC2E5"/>
            </w:tcBorders>
            <w:shd w:val="clear" w:color="auto" w:fill="650B18"/>
            <w:noWrap/>
            <w:vAlign w:val="center"/>
          </w:tcPr>
          <w:p w:rsidR="004E0575" w:rsidRPr="00B17658" w:rsidRDefault="00AF4252" w:rsidP="009017E4">
            <w:pPr>
              <w:pStyle w:val="Balk6"/>
            </w:pPr>
            <w:bookmarkStart w:id="48" w:name="_Toc152924553"/>
            <w:r>
              <w:t>Tablo 13</w:t>
            </w:r>
            <w:r w:rsidR="004E0575" w:rsidRPr="00B17658">
              <w:t xml:space="preserve">. Akademik Personelin </w:t>
            </w:r>
            <w:proofErr w:type="gramStart"/>
            <w:r w:rsidR="004E0575" w:rsidRPr="00B17658">
              <w:t>Yurtiçi  Görevlendirme</w:t>
            </w:r>
            <w:proofErr w:type="gramEnd"/>
            <w:r w:rsidR="004E0575" w:rsidRPr="00B17658">
              <w:t xml:space="preserve"> Sayısı  (2547/39)</w:t>
            </w:r>
            <w:bookmarkEnd w:id="48"/>
          </w:p>
        </w:tc>
      </w:tr>
      <w:tr w:rsidR="004E0575" w:rsidRPr="00B17658" w:rsidTr="009017E4">
        <w:trPr>
          <w:trHeight w:val="457"/>
          <w:jc w:val="center"/>
        </w:trPr>
        <w:tc>
          <w:tcPr>
            <w:tcW w:w="1876" w:type="pct"/>
            <w:shd w:val="clear" w:color="auto" w:fill="auto"/>
            <w:noWrap/>
            <w:vAlign w:val="center"/>
          </w:tcPr>
          <w:p w:rsidR="004E0575" w:rsidRPr="00B17658" w:rsidRDefault="004E0575" w:rsidP="009017E4">
            <w:pPr>
              <w:jc w:val="center"/>
              <w:rPr>
                <w:rFonts w:eastAsia="Times New Roman"/>
                <w:b/>
                <w:bCs/>
              </w:rPr>
            </w:pPr>
            <w:r w:rsidRPr="00B17658">
              <w:rPr>
                <w:rFonts w:eastAsia="Times New Roman"/>
                <w:b/>
                <w:bCs/>
              </w:rPr>
              <w:t>Unvanı</w:t>
            </w:r>
          </w:p>
        </w:tc>
        <w:tc>
          <w:tcPr>
            <w:tcW w:w="1126" w:type="pct"/>
            <w:shd w:val="clear" w:color="auto" w:fill="auto"/>
            <w:noWrap/>
            <w:vAlign w:val="center"/>
            <w:hideMark/>
          </w:tcPr>
          <w:p w:rsidR="004E0575" w:rsidRPr="00B17658" w:rsidRDefault="004E0575" w:rsidP="009017E4">
            <w:pPr>
              <w:jc w:val="center"/>
              <w:rPr>
                <w:rFonts w:eastAsia="Times New Roman"/>
                <w:b/>
              </w:rPr>
            </w:pPr>
            <w:r w:rsidRPr="00B17658">
              <w:rPr>
                <w:rFonts w:eastAsia="Times New Roman"/>
                <w:b/>
              </w:rPr>
              <w:t>Çalıştığı Bölüm</w:t>
            </w:r>
          </w:p>
        </w:tc>
        <w:tc>
          <w:tcPr>
            <w:tcW w:w="1490" w:type="pct"/>
            <w:shd w:val="clear" w:color="auto" w:fill="auto"/>
            <w:noWrap/>
            <w:vAlign w:val="center"/>
            <w:hideMark/>
          </w:tcPr>
          <w:p w:rsidR="004E0575" w:rsidRPr="00B17658" w:rsidRDefault="004E0575" w:rsidP="009017E4">
            <w:pPr>
              <w:jc w:val="center"/>
              <w:rPr>
                <w:rFonts w:eastAsia="Times New Roman"/>
                <w:b/>
              </w:rPr>
            </w:pPr>
            <w:r w:rsidRPr="00B17658">
              <w:rPr>
                <w:rFonts w:eastAsia="Times New Roman"/>
                <w:b/>
              </w:rPr>
              <w:t>Görevlendirildiği Yer</w:t>
            </w:r>
          </w:p>
        </w:tc>
        <w:tc>
          <w:tcPr>
            <w:tcW w:w="508" w:type="pct"/>
            <w:shd w:val="clear" w:color="auto" w:fill="auto"/>
            <w:noWrap/>
            <w:vAlign w:val="center"/>
            <w:hideMark/>
          </w:tcPr>
          <w:p w:rsidR="004E0575" w:rsidRPr="00B17658" w:rsidRDefault="004E0575" w:rsidP="009017E4">
            <w:pPr>
              <w:jc w:val="center"/>
              <w:rPr>
                <w:rFonts w:eastAsia="Times New Roman"/>
                <w:b/>
              </w:rPr>
            </w:pPr>
            <w:r w:rsidRPr="00B17658">
              <w:rPr>
                <w:rFonts w:eastAsia="Times New Roman"/>
                <w:b/>
              </w:rPr>
              <w:t>Sayısı</w:t>
            </w:r>
          </w:p>
        </w:tc>
      </w:tr>
      <w:tr w:rsidR="00237E47" w:rsidRPr="00336D4B" w:rsidTr="009017E4">
        <w:trPr>
          <w:trHeight w:val="413"/>
          <w:jc w:val="center"/>
        </w:trPr>
        <w:tc>
          <w:tcPr>
            <w:tcW w:w="1876" w:type="pct"/>
            <w:shd w:val="clear" w:color="auto" w:fill="auto"/>
            <w:noWrap/>
            <w:vAlign w:val="center"/>
          </w:tcPr>
          <w:p w:rsidR="00237E47" w:rsidRPr="00F462E8" w:rsidRDefault="00237E47" w:rsidP="00237E47">
            <w:pPr>
              <w:rPr>
                <w:rFonts w:eastAsia="Times New Roman"/>
                <w:bCs/>
              </w:rPr>
            </w:pPr>
            <w:r w:rsidRPr="00F462E8">
              <w:rPr>
                <w:rFonts w:eastAsia="Times New Roman"/>
                <w:bCs/>
              </w:rPr>
              <w:t>Profesör</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ULİ</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Ankara</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9"/>
          <w:jc w:val="center"/>
        </w:trPr>
        <w:tc>
          <w:tcPr>
            <w:tcW w:w="1876" w:type="pct"/>
            <w:shd w:val="clear" w:color="auto" w:fill="auto"/>
            <w:noWrap/>
            <w:vAlign w:val="center"/>
          </w:tcPr>
          <w:p w:rsidR="00237E47" w:rsidRPr="00F462E8" w:rsidRDefault="00237E47" w:rsidP="00237E47">
            <w:pPr>
              <w:rPr>
                <w:rFonts w:eastAsia="Times New Roman"/>
                <w:bCs/>
              </w:rPr>
            </w:pPr>
            <w:r>
              <w:rPr>
                <w:rFonts w:eastAsia="Times New Roman"/>
                <w:bCs/>
              </w:rPr>
              <w:t>Profesör</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Uli</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İstanbul</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0"/>
          <w:jc w:val="center"/>
        </w:trPr>
        <w:tc>
          <w:tcPr>
            <w:tcW w:w="1876" w:type="pct"/>
            <w:shd w:val="clear" w:color="auto" w:fill="auto"/>
            <w:noWrap/>
            <w:vAlign w:val="center"/>
          </w:tcPr>
          <w:p w:rsidR="00237E47" w:rsidRPr="00F462E8" w:rsidRDefault="00237E47" w:rsidP="00237E47">
            <w:pPr>
              <w:rPr>
                <w:rFonts w:eastAsia="Times New Roman"/>
                <w:bCs/>
              </w:rPr>
            </w:pPr>
            <w:r>
              <w:rPr>
                <w:rFonts w:eastAsia="Times New Roman"/>
                <w:bCs/>
              </w:rPr>
              <w:t>Profesör</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İktisat</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Antalya</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7"/>
          <w:jc w:val="center"/>
        </w:trPr>
        <w:tc>
          <w:tcPr>
            <w:tcW w:w="1876" w:type="pct"/>
            <w:shd w:val="clear" w:color="auto" w:fill="auto"/>
            <w:noWrap/>
            <w:vAlign w:val="center"/>
          </w:tcPr>
          <w:p w:rsidR="00237E47" w:rsidRPr="00F462E8" w:rsidRDefault="00237E47" w:rsidP="00237E47">
            <w:pPr>
              <w:rPr>
                <w:rFonts w:eastAsia="Times New Roman"/>
                <w:bCs/>
              </w:rPr>
            </w:pPr>
            <w:r>
              <w:rPr>
                <w:rFonts w:eastAsia="Times New Roman"/>
                <w:bCs/>
              </w:rPr>
              <w:t>Profesör</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SBKY</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Ankara</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Pr="00F462E8" w:rsidRDefault="00237E47" w:rsidP="00237E47">
            <w:pPr>
              <w:rPr>
                <w:rFonts w:eastAsia="Times New Roman"/>
                <w:bCs/>
              </w:rPr>
            </w:pPr>
            <w:r>
              <w:rPr>
                <w:rFonts w:eastAsia="Times New Roman"/>
                <w:bCs/>
              </w:rPr>
              <w:t>Profesör</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ULİ</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Yalova</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Pr="00F462E8" w:rsidRDefault="00237E47" w:rsidP="00237E47">
            <w:pPr>
              <w:rPr>
                <w:rFonts w:eastAsia="Times New Roman"/>
                <w:bCs/>
              </w:rPr>
            </w:pPr>
            <w:r w:rsidRPr="00F462E8">
              <w:rPr>
                <w:rFonts w:eastAsia="Times New Roman"/>
                <w:bCs/>
              </w:rPr>
              <w:t>Doçent</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SBKY</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Trabzon</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Pr="00F462E8" w:rsidRDefault="00237E47" w:rsidP="00237E47">
            <w:pPr>
              <w:rPr>
                <w:rFonts w:eastAsia="Times New Roman"/>
                <w:bCs/>
              </w:rPr>
            </w:pPr>
            <w:r w:rsidRPr="00F462E8">
              <w:rPr>
                <w:rFonts w:eastAsia="Times New Roman"/>
                <w:bCs/>
              </w:rPr>
              <w:t>Doçent</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İşletme</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Denizli</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Pr="00F462E8" w:rsidRDefault="00237E47" w:rsidP="00237E47">
            <w:pPr>
              <w:rPr>
                <w:rFonts w:eastAsia="Times New Roman"/>
                <w:bCs/>
              </w:rPr>
            </w:pPr>
            <w:r w:rsidRPr="00F462E8">
              <w:rPr>
                <w:rFonts w:eastAsia="Times New Roman"/>
                <w:bCs/>
              </w:rPr>
              <w:t>Doçent</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SBKY</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Trabzon</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Pr="00F462E8" w:rsidRDefault="00237E47" w:rsidP="00237E47">
            <w:pPr>
              <w:rPr>
                <w:rFonts w:eastAsia="Times New Roman"/>
                <w:bCs/>
              </w:rPr>
            </w:pPr>
            <w:r w:rsidRPr="00F462E8">
              <w:rPr>
                <w:rFonts w:eastAsia="Times New Roman"/>
                <w:bCs/>
              </w:rPr>
              <w:t>Doçent</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ULİ</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Ankara</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Pr="00F462E8" w:rsidRDefault="00237E47" w:rsidP="00237E47">
            <w:pPr>
              <w:rPr>
                <w:rFonts w:eastAsia="Times New Roman"/>
                <w:bCs/>
              </w:rPr>
            </w:pPr>
            <w:r w:rsidRPr="00F462E8">
              <w:rPr>
                <w:rFonts w:eastAsia="Times New Roman"/>
                <w:bCs/>
              </w:rPr>
              <w:t>Doçent</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SBKY</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Ankara</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Pr="00F462E8" w:rsidRDefault="00237E47" w:rsidP="00237E47">
            <w:pPr>
              <w:rPr>
                <w:rFonts w:eastAsia="Times New Roman"/>
                <w:bCs/>
              </w:rPr>
            </w:pPr>
            <w:r>
              <w:rPr>
                <w:rFonts w:eastAsia="Times New Roman"/>
                <w:bCs/>
              </w:rPr>
              <w:t>Dr. Öğretim Üyesi</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İşletme</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Antalya</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Default="00237E47" w:rsidP="00237E47">
            <w:pPr>
              <w:rPr>
                <w:rFonts w:eastAsia="Times New Roman"/>
                <w:bCs/>
              </w:rPr>
            </w:pPr>
            <w:r>
              <w:rPr>
                <w:rFonts w:eastAsia="Times New Roman"/>
                <w:bCs/>
              </w:rPr>
              <w:t>Dr. Öğretim Üyesi</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İşletme</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Antalya</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Default="00237E47" w:rsidP="00237E47">
            <w:pPr>
              <w:rPr>
                <w:rFonts w:eastAsia="Times New Roman"/>
                <w:bCs/>
              </w:rPr>
            </w:pPr>
            <w:r>
              <w:rPr>
                <w:rFonts w:eastAsia="Times New Roman"/>
                <w:bCs/>
              </w:rPr>
              <w:t>Dr. Öğretim Üyesi</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İşletme</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Ankara</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Default="00237E47" w:rsidP="00237E47">
            <w:pPr>
              <w:rPr>
                <w:rFonts w:eastAsia="Times New Roman"/>
                <w:bCs/>
              </w:rPr>
            </w:pPr>
            <w:r>
              <w:rPr>
                <w:rFonts w:eastAsia="Times New Roman"/>
                <w:bCs/>
              </w:rPr>
              <w:t>Dr. Öğretim Üyesi</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SBKY</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Ankara</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Default="00237E47" w:rsidP="00237E47">
            <w:pPr>
              <w:rPr>
                <w:rFonts w:eastAsia="Times New Roman"/>
                <w:bCs/>
              </w:rPr>
            </w:pPr>
            <w:r>
              <w:rPr>
                <w:rFonts w:eastAsia="Times New Roman"/>
                <w:bCs/>
              </w:rPr>
              <w:t>Dr. Öğretim Üyesi</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İşletme</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Burdur</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Default="00237E47" w:rsidP="00237E47">
            <w:pPr>
              <w:rPr>
                <w:rFonts w:eastAsia="Times New Roman"/>
                <w:bCs/>
              </w:rPr>
            </w:pPr>
            <w:r>
              <w:rPr>
                <w:rFonts w:eastAsia="Times New Roman"/>
                <w:bCs/>
              </w:rPr>
              <w:t>Dr. Öğretim Üyesi</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İşletme</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Afyonkarahisar</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Default="00237E47" w:rsidP="00237E47">
            <w:pPr>
              <w:rPr>
                <w:rFonts w:eastAsia="Times New Roman"/>
                <w:bCs/>
              </w:rPr>
            </w:pPr>
            <w:r>
              <w:rPr>
                <w:rFonts w:eastAsia="Times New Roman"/>
                <w:bCs/>
              </w:rPr>
              <w:t>Dr. Öğretim Üyesi</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İktisat</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Antalya</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Default="00237E47" w:rsidP="00237E47">
            <w:pPr>
              <w:rPr>
                <w:rFonts w:eastAsia="Times New Roman"/>
                <w:bCs/>
              </w:rPr>
            </w:pPr>
            <w:r>
              <w:rPr>
                <w:rFonts w:eastAsia="Times New Roman"/>
                <w:bCs/>
              </w:rPr>
              <w:t>Dr. Öğretim Üyesi</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SBKY</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Hatay</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Pr="00F462E8" w:rsidRDefault="00237E47" w:rsidP="00237E47">
            <w:pPr>
              <w:rPr>
                <w:rFonts w:eastAsia="Times New Roman"/>
                <w:bCs/>
              </w:rPr>
            </w:pPr>
            <w:r w:rsidRPr="00F462E8">
              <w:rPr>
                <w:bCs/>
              </w:rPr>
              <w:lastRenderedPageBreak/>
              <w:t>Öğretim Görevlisi</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İşletme</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Denizli</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Pr="00F462E8" w:rsidRDefault="00237E47" w:rsidP="00237E47">
            <w:pPr>
              <w:rPr>
                <w:bCs/>
              </w:rPr>
            </w:pPr>
            <w:r w:rsidRPr="00F462E8">
              <w:rPr>
                <w:bCs/>
              </w:rPr>
              <w:t>Öğretim Görevlisi</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İşletme</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Manisa</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Pr="00F462E8" w:rsidRDefault="00237E47" w:rsidP="00237E47">
            <w:pPr>
              <w:rPr>
                <w:rFonts w:eastAsia="Times New Roman"/>
                <w:bCs/>
              </w:rPr>
            </w:pPr>
            <w:r w:rsidRPr="00F462E8">
              <w:rPr>
                <w:rFonts w:eastAsia="Times New Roman"/>
                <w:bCs/>
              </w:rPr>
              <w:t>Doçent</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SBKY</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Trabzon</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Pr="00F462E8" w:rsidRDefault="00237E47" w:rsidP="00237E47">
            <w:pPr>
              <w:rPr>
                <w:rFonts w:eastAsia="Times New Roman"/>
                <w:bCs/>
              </w:rPr>
            </w:pPr>
            <w:r w:rsidRPr="00F462E8">
              <w:rPr>
                <w:rFonts w:eastAsia="Times New Roman"/>
                <w:bCs/>
              </w:rPr>
              <w:t>Doçent</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İşletme</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Denizli</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Pr="00F462E8" w:rsidRDefault="00237E47" w:rsidP="00237E47">
            <w:pPr>
              <w:rPr>
                <w:rFonts w:eastAsia="Times New Roman"/>
                <w:bCs/>
              </w:rPr>
            </w:pPr>
            <w:r w:rsidRPr="00F462E8">
              <w:rPr>
                <w:rFonts w:eastAsia="Times New Roman"/>
                <w:bCs/>
              </w:rPr>
              <w:t>Doçent</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SBKY</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Trabzon</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Pr="00F462E8" w:rsidRDefault="00237E47" w:rsidP="00237E47">
            <w:pPr>
              <w:rPr>
                <w:rFonts w:eastAsia="Times New Roman"/>
                <w:bCs/>
              </w:rPr>
            </w:pPr>
            <w:r w:rsidRPr="00F462E8">
              <w:rPr>
                <w:rFonts w:eastAsia="Times New Roman"/>
                <w:bCs/>
              </w:rPr>
              <w:t>Doçent</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ULİ</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Ankara</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Pr="00F462E8" w:rsidRDefault="00237E47" w:rsidP="00237E47">
            <w:pPr>
              <w:rPr>
                <w:rFonts w:eastAsia="Times New Roman"/>
                <w:bCs/>
              </w:rPr>
            </w:pPr>
            <w:r w:rsidRPr="00F462E8">
              <w:rPr>
                <w:rFonts w:eastAsia="Times New Roman"/>
                <w:bCs/>
              </w:rPr>
              <w:t>Doçent</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SBKY</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Ankara</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Pr="00F462E8" w:rsidRDefault="00237E47" w:rsidP="00237E47">
            <w:pPr>
              <w:rPr>
                <w:rFonts w:eastAsia="Times New Roman"/>
                <w:bCs/>
              </w:rPr>
            </w:pPr>
            <w:r>
              <w:rPr>
                <w:rFonts w:eastAsia="Times New Roman"/>
                <w:bCs/>
              </w:rPr>
              <w:t>Dr. Öğretim Üyesi</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İşletme</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Antalya</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Default="00237E47" w:rsidP="00237E47">
            <w:pPr>
              <w:rPr>
                <w:rFonts w:eastAsia="Times New Roman"/>
                <w:bCs/>
              </w:rPr>
            </w:pPr>
            <w:r>
              <w:rPr>
                <w:rFonts w:eastAsia="Times New Roman"/>
                <w:bCs/>
              </w:rPr>
              <w:t>Dr. Öğretim Üyesi</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İşletme</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Antalya</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Default="00237E47" w:rsidP="00237E47">
            <w:pPr>
              <w:rPr>
                <w:rFonts w:eastAsia="Times New Roman"/>
                <w:bCs/>
              </w:rPr>
            </w:pPr>
            <w:r>
              <w:rPr>
                <w:rFonts w:eastAsia="Times New Roman"/>
                <w:bCs/>
              </w:rPr>
              <w:t>Dr. Öğretim Üyesi</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İşletme</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Ankara</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Default="00237E47" w:rsidP="00237E47">
            <w:pPr>
              <w:rPr>
                <w:rFonts w:eastAsia="Times New Roman"/>
                <w:bCs/>
              </w:rPr>
            </w:pPr>
            <w:r>
              <w:rPr>
                <w:rFonts w:eastAsia="Times New Roman"/>
                <w:bCs/>
              </w:rPr>
              <w:t>Dr. Öğretim Üyesi</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SBKY</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Ankara</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Default="00237E47" w:rsidP="00237E47">
            <w:pPr>
              <w:rPr>
                <w:rFonts w:eastAsia="Times New Roman"/>
                <w:bCs/>
              </w:rPr>
            </w:pPr>
            <w:r>
              <w:rPr>
                <w:rFonts w:eastAsia="Times New Roman"/>
                <w:bCs/>
              </w:rPr>
              <w:t>Dr. Öğretim Üyesi</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İşletme</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Burdur</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Default="00237E47" w:rsidP="00237E47">
            <w:pPr>
              <w:rPr>
                <w:rFonts w:eastAsia="Times New Roman"/>
                <w:bCs/>
              </w:rPr>
            </w:pPr>
            <w:r>
              <w:rPr>
                <w:rFonts w:eastAsia="Times New Roman"/>
                <w:bCs/>
              </w:rPr>
              <w:t>Dr. Öğretim Üyesi</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İşletme</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Afyonkarahisar</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Default="00237E47" w:rsidP="00237E47">
            <w:pPr>
              <w:rPr>
                <w:rFonts w:eastAsia="Times New Roman"/>
                <w:bCs/>
              </w:rPr>
            </w:pPr>
            <w:r>
              <w:rPr>
                <w:rFonts w:eastAsia="Times New Roman"/>
                <w:bCs/>
              </w:rPr>
              <w:t>Dr. Öğretim Üyesi</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İktisat</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Antalya</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Default="00237E47" w:rsidP="00237E47">
            <w:pPr>
              <w:rPr>
                <w:rFonts w:eastAsia="Times New Roman"/>
                <w:bCs/>
              </w:rPr>
            </w:pPr>
            <w:r>
              <w:rPr>
                <w:rFonts w:eastAsia="Times New Roman"/>
                <w:bCs/>
              </w:rPr>
              <w:t>Dr. Öğretim Üyesi</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SBKY</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Hatay</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Pr="00F462E8" w:rsidRDefault="00237E47" w:rsidP="00237E47">
            <w:pPr>
              <w:rPr>
                <w:rFonts w:eastAsia="Times New Roman"/>
                <w:bCs/>
              </w:rPr>
            </w:pPr>
            <w:r w:rsidRPr="00F462E8">
              <w:rPr>
                <w:bCs/>
              </w:rPr>
              <w:t>Öğretim Görevlisi</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İşletme</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Denizli</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336D4B" w:rsidTr="009017E4">
        <w:trPr>
          <w:trHeight w:val="416"/>
          <w:jc w:val="center"/>
        </w:trPr>
        <w:tc>
          <w:tcPr>
            <w:tcW w:w="1876" w:type="pct"/>
            <w:shd w:val="clear" w:color="auto" w:fill="auto"/>
            <w:noWrap/>
            <w:vAlign w:val="center"/>
          </w:tcPr>
          <w:p w:rsidR="00237E47" w:rsidRPr="00F462E8" w:rsidRDefault="00237E47" w:rsidP="00237E47">
            <w:pPr>
              <w:rPr>
                <w:bCs/>
              </w:rPr>
            </w:pPr>
            <w:r w:rsidRPr="00F462E8">
              <w:rPr>
                <w:bCs/>
              </w:rPr>
              <w:t>Öğretim Görevlisi</w:t>
            </w:r>
          </w:p>
        </w:tc>
        <w:tc>
          <w:tcPr>
            <w:tcW w:w="1126"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İşletme</w:t>
            </w:r>
          </w:p>
        </w:tc>
        <w:tc>
          <w:tcPr>
            <w:tcW w:w="1490" w:type="pct"/>
            <w:shd w:val="clear" w:color="auto" w:fill="auto"/>
            <w:noWrap/>
            <w:vAlign w:val="center"/>
          </w:tcPr>
          <w:p w:rsidR="00237E47" w:rsidRPr="00237E47" w:rsidRDefault="00237E47" w:rsidP="00237E47">
            <w:pPr>
              <w:jc w:val="center"/>
              <w:rPr>
                <w:rFonts w:eastAsia="Times New Roman"/>
              </w:rPr>
            </w:pPr>
            <w:r w:rsidRPr="00237E47">
              <w:rPr>
                <w:rFonts w:eastAsia="Times New Roman"/>
              </w:rPr>
              <w:t>Manisa</w:t>
            </w:r>
          </w:p>
        </w:tc>
        <w:tc>
          <w:tcPr>
            <w:tcW w:w="508" w:type="pct"/>
            <w:shd w:val="clear" w:color="auto" w:fill="auto"/>
            <w:noWrap/>
            <w:vAlign w:val="center"/>
          </w:tcPr>
          <w:p w:rsidR="00237E47" w:rsidRPr="00237E47" w:rsidRDefault="00237E47" w:rsidP="00237E47">
            <w:pPr>
              <w:jc w:val="center"/>
              <w:rPr>
                <w:rFonts w:eastAsia="Times New Roman"/>
                <w:b/>
              </w:rPr>
            </w:pPr>
            <w:r w:rsidRPr="00237E47">
              <w:rPr>
                <w:rFonts w:eastAsia="Times New Roman"/>
                <w:b/>
              </w:rPr>
              <w:t>1</w:t>
            </w:r>
          </w:p>
        </w:tc>
      </w:tr>
      <w:tr w:rsidR="00237E47" w:rsidRPr="00B17658" w:rsidTr="00561269">
        <w:trPr>
          <w:trHeight w:val="413"/>
          <w:jc w:val="center"/>
        </w:trPr>
        <w:tc>
          <w:tcPr>
            <w:tcW w:w="4492" w:type="pct"/>
            <w:gridSpan w:val="3"/>
            <w:shd w:val="clear" w:color="auto" w:fill="650B18"/>
            <w:noWrap/>
            <w:vAlign w:val="center"/>
          </w:tcPr>
          <w:p w:rsidR="00237E47" w:rsidRPr="00B17658" w:rsidRDefault="00237E47" w:rsidP="00237E47">
            <w:pPr>
              <w:rPr>
                <w:b/>
                <w:bCs/>
              </w:rPr>
            </w:pPr>
            <w:r w:rsidRPr="00B17658">
              <w:rPr>
                <w:b/>
                <w:bCs/>
              </w:rPr>
              <w:t>TOPLAM</w:t>
            </w:r>
            <w:r w:rsidRPr="00B17658">
              <w:rPr>
                <w:b/>
                <w:bCs/>
              </w:rPr>
              <w:tab/>
            </w:r>
          </w:p>
        </w:tc>
        <w:tc>
          <w:tcPr>
            <w:tcW w:w="508" w:type="pct"/>
            <w:shd w:val="clear" w:color="auto" w:fill="650B18"/>
            <w:noWrap/>
            <w:vAlign w:val="center"/>
          </w:tcPr>
          <w:p w:rsidR="00237E47" w:rsidRPr="00B17658" w:rsidRDefault="00237E47" w:rsidP="00237E47">
            <w:pPr>
              <w:jc w:val="center"/>
              <w:rPr>
                <w:rFonts w:eastAsia="Times New Roman"/>
                <w:b/>
              </w:rPr>
            </w:pPr>
            <w:r>
              <w:rPr>
                <w:rFonts w:eastAsia="Times New Roman"/>
                <w:b/>
              </w:rPr>
              <w:t>36</w:t>
            </w:r>
          </w:p>
        </w:tc>
      </w:tr>
    </w:tbl>
    <w:p w:rsidR="00E96A41" w:rsidRPr="00F34EAD" w:rsidRDefault="00E96A41" w:rsidP="004E0575">
      <w:pPr>
        <w:spacing w:before="120" w:after="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1568"/>
        <w:gridCol w:w="1701"/>
        <w:gridCol w:w="1833"/>
        <w:gridCol w:w="1985"/>
        <w:gridCol w:w="1832"/>
      </w:tblGrid>
      <w:tr w:rsidR="004E0575" w:rsidRPr="00E96A41" w:rsidTr="00561269">
        <w:trPr>
          <w:trHeight w:val="598"/>
          <w:jc w:val="center"/>
        </w:trPr>
        <w:tc>
          <w:tcPr>
            <w:tcW w:w="5000" w:type="pct"/>
            <w:gridSpan w:val="5"/>
            <w:shd w:val="clear" w:color="auto" w:fill="650B18"/>
            <w:vAlign w:val="center"/>
          </w:tcPr>
          <w:p w:rsidR="004E0575" w:rsidRPr="00237E47" w:rsidRDefault="00AF4252" w:rsidP="009017E4">
            <w:pPr>
              <w:pStyle w:val="Balk6"/>
              <w:rPr>
                <w:color w:val="FFFFFF" w:themeColor="background1"/>
              </w:rPr>
            </w:pPr>
            <w:bookmarkStart w:id="49" w:name="_Toc152924554"/>
            <w:r>
              <w:rPr>
                <w:color w:val="FFFFFF" w:themeColor="background1"/>
              </w:rPr>
              <w:t>Tablo 14</w:t>
            </w:r>
            <w:r w:rsidR="004E0575" w:rsidRPr="00237E47">
              <w:rPr>
                <w:color w:val="FFFFFF" w:themeColor="background1"/>
              </w:rPr>
              <w:t>. Diğer Üniversitelerde Görevlendirilen Akademik Personel</w:t>
            </w:r>
            <w:bookmarkEnd w:id="49"/>
            <w:r w:rsidR="004E0575" w:rsidRPr="00237E47">
              <w:rPr>
                <w:color w:val="FFFFFF" w:themeColor="background1"/>
              </w:rPr>
              <w:t xml:space="preserve"> </w:t>
            </w:r>
          </w:p>
          <w:p w:rsidR="004E0575" w:rsidRPr="00E96A41" w:rsidRDefault="004E0575" w:rsidP="009017E4">
            <w:pPr>
              <w:pStyle w:val="Balk6"/>
              <w:rPr>
                <w:color w:val="FF0000"/>
              </w:rPr>
            </w:pPr>
            <w:bookmarkStart w:id="50" w:name="_Toc152924555"/>
            <w:r w:rsidRPr="00237E47">
              <w:rPr>
                <w:color w:val="FFFFFF" w:themeColor="background1"/>
              </w:rPr>
              <w:t>(2547/40 a, b, c)</w:t>
            </w:r>
            <w:bookmarkEnd w:id="50"/>
          </w:p>
        </w:tc>
      </w:tr>
      <w:tr w:rsidR="00E96A41" w:rsidRPr="00E96A41" w:rsidTr="009017E4">
        <w:trPr>
          <w:trHeight w:val="451"/>
          <w:jc w:val="center"/>
        </w:trPr>
        <w:tc>
          <w:tcPr>
            <w:tcW w:w="882" w:type="pct"/>
            <w:shd w:val="clear" w:color="auto" w:fill="auto"/>
            <w:vAlign w:val="center"/>
          </w:tcPr>
          <w:p w:rsidR="004E0575" w:rsidRPr="00237E47" w:rsidRDefault="004E0575" w:rsidP="009017E4">
            <w:pPr>
              <w:pStyle w:val="TableContents"/>
              <w:jc w:val="center"/>
              <w:rPr>
                <w:b/>
              </w:rPr>
            </w:pPr>
            <w:r w:rsidRPr="00237E47">
              <w:rPr>
                <w:b/>
              </w:rPr>
              <w:t>Unvan</w:t>
            </w:r>
          </w:p>
        </w:tc>
        <w:tc>
          <w:tcPr>
            <w:tcW w:w="956" w:type="pct"/>
            <w:shd w:val="clear" w:color="auto" w:fill="auto"/>
            <w:vAlign w:val="center"/>
          </w:tcPr>
          <w:p w:rsidR="004E0575" w:rsidRPr="00237E47" w:rsidRDefault="004E0575" w:rsidP="009017E4">
            <w:pPr>
              <w:pStyle w:val="TableContents"/>
              <w:jc w:val="center"/>
              <w:rPr>
                <w:b/>
              </w:rPr>
            </w:pPr>
            <w:r w:rsidRPr="00237E47">
              <w:rPr>
                <w:rFonts w:eastAsia="Times New Roman"/>
                <w:b/>
              </w:rPr>
              <w:t>Çalıştığı Bölüm</w:t>
            </w:r>
          </w:p>
        </w:tc>
        <w:tc>
          <w:tcPr>
            <w:tcW w:w="1030" w:type="pct"/>
            <w:shd w:val="clear" w:color="auto" w:fill="auto"/>
            <w:vAlign w:val="center"/>
          </w:tcPr>
          <w:p w:rsidR="004E0575" w:rsidRPr="00237E47" w:rsidRDefault="004E0575" w:rsidP="009017E4">
            <w:pPr>
              <w:pStyle w:val="TableContents"/>
              <w:jc w:val="center"/>
              <w:rPr>
                <w:b/>
              </w:rPr>
            </w:pPr>
            <w:r w:rsidRPr="00237E47">
              <w:rPr>
                <w:b/>
              </w:rPr>
              <w:t>Dayanak Madde</w:t>
            </w:r>
          </w:p>
        </w:tc>
        <w:tc>
          <w:tcPr>
            <w:tcW w:w="1103" w:type="pct"/>
            <w:shd w:val="clear" w:color="auto" w:fill="auto"/>
            <w:vAlign w:val="center"/>
          </w:tcPr>
          <w:p w:rsidR="004E0575" w:rsidRPr="00237E47" w:rsidRDefault="004E0575" w:rsidP="009017E4">
            <w:pPr>
              <w:pStyle w:val="TableContents"/>
              <w:jc w:val="center"/>
              <w:rPr>
                <w:b/>
              </w:rPr>
            </w:pPr>
            <w:r w:rsidRPr="00237E47">
              <w:rPr>
                <w:b/>
              </w:rPr>
              <w:t>Görevlendirildiği Üniversite</w:t>
            </w:r>
          </w:p>
        </w:tc>
        <w:tc>
          <w:tcPr>
            <w:tcW w:w="1029" w:type="pct"/>
            <w:shd w:val="clear" w:color="auto" w:fill="auto"/>
            <w:vAlign w:val="center"/>
          </w:tcPr>
          <w:p w:rsidR="004E0575" w:rsidRPr="00237E47" w:rsidRDefault="004E0575" w:rsidP="009017E4">
            <w:pPr>
              <w:pStyle w:val="TableContents"/>
              <w:jc w:val="center"/>
              <w:rPr>
                <w:b/>
              </w:rPr>
            </w:pPr>
            <w:r w:rsidRPr="00237E47">
              <w:rPr>
                <w:b/>
              </w:rPr>
              <w:t>Sayısı</w:t>
            </w:r>
          </w:p>
        </w:tc>
      </w:tr>
      <w:tr w:rsidR="00E96A41" w:rsidRPr="00E96A41" w:rsidTr="009017E4">
        <w:trPr>
          <w:trHeight w:val="167"/>
          <w:jc w:val="center"/>
        </w:trPr>
        <w:tc>
          <w:tcPr>
            <w:tcW w:w="882" w:type="pct"/>
            <w:vMerge w:val="restart"/>
            <w:shd w:val="clear" w:color="auto" w:fill="auto"/>
            <w:vAlign w:val="center"/>
          </w:tcPr>
          <w:p w:rsidR="004E0575" w:rsidRPr="00237E47" w:rsidRDefault="004E0575" w:rsidP="009017E4">
            <w:pPr>
              <w:pStyle w:val="TableContents"/>
            </w:pPr>
            <w:r w:rsidRPr="00237E47">
              <w:t>Profesör</w:t>
            </w:r>
          </w:p>
        </w:tc>
        <w:tc>
          <w:tcPr>
            <w:tcW w:w="956" w:type="pct"/>
            <w:shd w:val="clear" w:color="auto" w:fill="auto"/>
            <w:vAlign w:val="center"/>
          </w:tcPr>
          <w:p w:rsidR="004E0575" w:rsidRPr="00237E47" w:rsidRDefault="00324003" w:rsidP="009017E4">
            <w:pPr>
              <w:pStyle w:val="TableContents"/>
            </w:pPr>
            <w:r w:rsidRPr="00237E47">
              <w:t>İktisat</w:t>
            </w:r>
          </w:p>
        </w:tc>
        <w:tc>
          <w:tcPr>
            <w:tcW w:w="1030" w:type="pct"/>
            <w:shd w:val="clear" w:color="auto" w:fill="auto"/>
            <w:vAlign w:val="center"/>
          </w:tcPr>
          <w:p w:rsidR="004E0575" w:rsidRPr="00237E47" w:rsidRDefault="00324003" w:rsidP="009017E4">
            <w:pPr>
              <w:pStyle w:val="TableContents"/>
              <w:jc w:val="center"/>
            </w:pPr>
            <w:r w:rsidRPr="00237E47">
              <w:t>40/a</w:t>
            </w:r>
          </w:p>
        </w:tc>
        <w:tc>
          <w:tcPr>
            <w:tcW w:w="1103" w:type="pct"/>
            <w:shd w:val="clear" w:color="auto" w:fill="auto"/>
            <w:vAlign w:val="center"/>
          </w:tcPr>
          <w:p w:rsidR="004E0575" w:rsidRPr="00237E47" w:rsidRDefault="00324003" w:rsidP="009017E4">
            <w:pPr>
              <w:pStyle w:val="TableContents"/>
              <w:jc w:val="center"/>
            </w:pPr>
            <w:r w:rsidRPr="00237E47">
              <w:t>Ege Üniversitesi</w:t>
            </w:r>
          </w:p>
        </w:tc>
        <w:tc>
          <w:tcPr>
            <w:tcW w:w="1029" w:type="pct"/>
            <w:shd w:val="clear" w:color="auto" w:fill="auto"/>
            <w:vAlign w:val="center"/>
          </w:tcPr>
          <w:p w:rsidR="004E0575" w:rsidRPr="00237E47" w:rsidRDefault="00E96A41" w:rsidP="009017E4">
            <w:pPr>
              <w:pStyle w:val="TableContents"/>
              <w:jc w:val="center"/>
            </w:pPr>
            <w:r w:rsidRPr="00237E47">
              <w:t>2</w:t>
            </w:r>
          </w:p>
        </w:tc>
      </w:tr>
      <w:tr w:rsidR="00E96A41" w:rsidRPr="00E96A41" w:rsidTr="009017E4">
        <w:trPr>
          <w:trHeight w:val="167"/>
          <w:jc w:val="center"/>
        </w:trPr>
        <w:tc>
          <w:tcPr>
            <w:tcW w:w="882" w:type="pct"/>
            <w:vMerge/>
            <w:shd w:val="clear" w:color="auto" w:fill="auto"/>
            <w:vAlign w:val="center"/>
          </w:tcPr>
          <w:p w:rsidR="004E0575" w:rsidRPr="00237E47" w:rsidRDefault="004E0575" w:rsidP="009017E4">
            <w:pPr>
              <w:pStyle w:val="TableContents"/>
            </w:pPr>
          </w:p>
        </w:tc>
        <w:tc>
          <w:tcPr>
            <w:tcW w:w="956" w:type="pct"/>
            <w:shd w:val="clear" w:color="auto" w:fill="auto"/>
            <w:vAlign w:val="center"/>
          </w:tcPr>
          <w:p w:rsidR="004E0575" w:rsidRPr="00237E47" w:rsidRDefault="004E0575" w:rsidP="009017E4">
            <w:pPr>
              <w:pStyle w:val="TableContents"/>
            </w:pPr>
          </w:p>
        </w:tc>
        <w:tc>
          <w:tcPr>
            <w:tcW w:w="1030" w:type="pct"/>
            <w:shd w:val="clear" w:color="auto" w:fill="auto"/>
            <w:vAlign w:val="center"/>
          </w:tcPr>
          <w:p w:rsidR="004E0575" w:rsidRPr="00237E47" w:rsidRDefault="004E0575" w:rsidP="009017E4">
            <w:pPr>
              <w:pStyle w:val="TableContents"/>
              <w:jc w:val="center"/>
            </w:pPr>
          </w:p>
        </w:tc>
        <w:tc>
          <w:tcPr>
            <w:tcW w:w="1103" w:type="pct"/>
            <w:shd w:val="clear" w:color="auto" w:fill="auto"/>
            <w:vAlign w:val="center"/>
          </w:tcPr>
          <w:p w:rsidR="004E0575" w:rsidRPr="00237E47" w:rsidRDefault="004E0575" w:rsidP="009017E4">
            <w:pPr>
              <w:pStyle w:val="TableContents"/>
              <w:jc w:val="center"/>
            </w:pPr>
          </w:p>
        </w:tc>
        <w:tc>
          <w:tcPr>
            <w:tcW w:w="1029" w:type="pct"/>
            <w:shd w:val="clear" w:color="auto" w:fill="auto"/>
            <w:vAlign w:val="center"/>
          </w:tcPr>
          <w:p w:rsidR="004E0575" w:rsidRPr="00237E47" w:rsidRDefault="004E0575" w:rsidP="009017E4">
            <w:pPr>
              <w:pStyle w:val="TableContents"/>
              <w:jc w:val="center"/>
            </w:pPr>
          </w:p>
        </w:tc>
      </w:tr>
      <w:tr w:rsidR="00E96A41" w:rsidRPr="00E96A41" w:rsidTr="009017E4">
        <w:trPr>
          <w:trHeight w:val="167"/>
          <w:jc w:val="center"/>
        </w:trPr>
        <w:tc>
          <w:tcPr>
            <w:tcW w:w="882" w:type="pct"/>
            <w:vMerge w:val="restart"/>
            <w:shd w:val="clear" w:color="auto" w:fill="auto"/>
            <w:vAlign w:val="center"/>
          </w:tcPr>
          <w:p w:rsidR="00E96A41" w:rsidRPr="00237E47" w:rsidRDefault="00E96A41" w:rsidP="009017E4">
            <w:pPr>
              <w:pStyle w:val="TableContents"/>
            </w:pPr>
            <w:r w:rsidRPr="00237E47">
              <w:t>Doçent</w:t>
            </w:r>
          </w:p>
        </w:tc>
        <w:tc>
          <w:tcPr>
            <w:tcW w:w="956" w:type="pct"/>
            <w:shd w:val="clear" w:color="auto" w:fill="auto"/>
            <w:vAlign w:val="center"/>
          </w:tcPr>
          <w:p w:rsidR="00E96A41" w:rsidRPr="00237E47" w:rsidRDefault="00E96A41" w:rsidP="009017E4">
            <w:pPr>
              <w:pStyle w:val="TableContents"/>
            </w:pPr>
            <w:r w:rsidRPr="00237E47">
              <w:t>Siyaset Bilimi ve Kamu Yönetimi</w:t>
            </w:r>
          </w:p>
        </w:tc>
        <w:tc>
          <w:tcPr>
            <w:tcW w:w="1030" w:type="pct"/>
            <w:shd w:val="clear" w:color="auto" w:fill="auto"/>
            <w:vAlign w:val="center"/>
          </w:tcPr>
          <w:p w:rsidR="00E96A41" w:rsidRPr="00237E47" w:rsidRDefault="00E96A41" w:rsidP="009017E4">
            <w:pPr>
              <w:pStyle w:val="TableContents"/>
              <w:jc w:val="center"/>
            </w:pPr>
            <w:r w:rsidRPr="00237E47">
              <w:t>40/d</w:t>
            </w:r>
          </w:p>
        </w:tc>
        <w:tc>
          <w:tcPr>
            <w:tcW w:w="1103" w:type="pct"/>
            <w:shd w:val="clear" w:color="auto" w:fill="auto"/>
            <w:vAlign w:val="center"/>
          </w:tcPr>
          <w:p w:rsidR="00E96A41" w:rsidRPr="00237E47" w:rsidRDefault="00E96A41" w:rsidP="009017E4">
            <w:pPr>
              <w:pStyle w:val="TableContents"/>
              <w:jc w:val="center"/>
            </w:pPr>
            <w:r w:rsidRPr="00237E47">
              <w:t xml:space="preserve">Ankara Üniversitesi </w:t>
            </w:r>
          </w:p>
        </w:tc>
        <w:tc>
          <w:tcPr>
            <w:tcW w:w="1029" w:type="pct"/>
            <w:shd w:val="clear" w:color="auto" w:fill="auto"/>
            <w:vAlign w:val="center"/>
          </w:tcPr>
          <w:p w:rsidR="00E96A41" w:rsidRPr="00237E47" w:rsidRDefault="00E96A41" w:rsidP="009017E4">
            <w:pPr>
              <w:pStyle w:val="TableContents"/>
              <w:jc w:val="center"/>
            </w:pPr>
            <w:r w:rsidRPr="00237E47">
              <w:t>1</w:t>
            </w:r>
          </w:p>
        </w:tc>
      </w:tr>
      <w:tr w:rsidR="00E96A41" w:rsidRPr="00E96A41" w:rsidTr="009017E4">
        <w:trPr>
          <w:trHeight w:val="167"/>
          <w:jc w:val="center"/>
        </w:trPr>
        <w:tc>
          <w:tcPr>
            <w:tcW w:w="882" w:type="pct"/>
            <w:vMerge/>
            <w:shd w:val="clear" w:color="auto" w:fill="auto"/>
            <w:vAlign w:val="center"/>
          </w:tcPr>
          <w:p w:rsidR="00E96A41" w:rsidRPr="00237E47" w:rsidRDefault="00E96A41" w:rsidP="009017E4">
            <w:pPr>
              <w:pStyle w:val="TableContents"/>
            </w:pPr>
          </w:p>
        </w:tc>
        <w:tc>
          <w:tcPr>
            <w:tcW w:w="956" w:type="pct"/>
            <w:shd w:val="clear" w:color="auto" w:fill="auto"/>
            <w:vAlign w:val="center"/>
          </w:tcPr>
          <w:p w:rsidR="00E96A41" w:rsidRPr="00237E47" w:rsidRDefault="00E96A41" w:rsidP="009017E4">
            <w:pPr>
              <w:pStyle w:val="TableContents"/>
            </w:pPr>
            <w:r w:rsidRPr="00237E47">
              <w:t xml:space="preserve">Uluslararası İlişkiler </w:t>
            </w:r>
          </w:p>
        </w:tc>
        <w:tc>
          <w:tcPr>
            <w:tcW w:w="1030" w:type="pct"/>
            <w:shd w:val="clear" w:color="auto" w:fill="auto"/>
            <w:vAlign w:val="center"/>
          </w:tcPr>
          <w:p w:rsidR="00E96A41" w:rsidRPr="00237E47" w:rsidRDefault="00E96A41" w:rsidP="009017E4">
            <w:pPr>
              <w:pStyle w:val="TableContents"/>
              <w:jc w:val="center"/>
            </w:pPr>
            <w:r w:rsidRPr="00237E47">
              <w:t>40/a</w:t>
            </w:r>
          </w:p>
        </w:tc>
        <w:tc>
          <w:tcPr>
            <w:tcW w:w="1103" w:type="pct"/>
            <w:shd w:val="clear" w:color="auto" w:fill="auto"/>
            <w:vAlign w:val="center"/>
          </w:tcPr>
          <w:p w:rsidR="00E96A41" w:rsidRPr="00237E47" w:rsidRDefault="00E96A41" w:rsidP="009017E4">
            <w:pPr>
              <w:pStyle w:val="TableContents"/>
              <w:jc w:val="center"/>
            </w:pPr>
            <w:r w:rsidRPr="00237E47">
              <w:t>Ekonomi Üniversitesi</w:t>
            </w:r>
          </w:p>
        </w:tc>
        <w:tc>
          <w:tcPr>
            <w:tcW w:w="1029" w:type="pct"/>
            <w:shd w:val="clear" w:color="auto" w:fill="auto"/>
            <w:vAlign w:val="center"/>
          </w:tcPr>
          <w:p w:rsidR="00E96A41" w:rsidRPr="00237E47" w:rsidRDefault="00E96A41" w:rsidP="009017E4">
            <w:pPr>
              <w:pStyle w:val="TableContents"/>
              <w:jc w:val="center"/>
            </w:pPr>
            <w:r w:rsidRPr="00237E47">
              <w:t>1</w:t>
            </w:r>
          </w:p>
        </w:tc>
      </w:tr>
      <w:tr w:rsidR="00E96A41" w:rsidRPr="00E96A41" w:rsidTr="009017E4">
        <w:trPr>
          <w:trHeight w:val="167"/>
          <w:jc w:val="center"/>
        </w:trPr>
        <w:tc>
          <w:tcPr>
            <w:tcW w:w="882" w:type="pct"/>
            <w:vMerge/>
            <w:shd w:val="clear" w:color="auto" w:fill="auto"/>
            <w:vAlign w:val="center"/>
          </w:tcPr>
          <w:p w:rsidR="00E96A41" w:rsidRPr="00237E47" w:rsidRDefault="00E96A41" w:rsidP="009017E4">
            <w:pPr>
              <w:pStyle w:val="TableContents"/>
            </w:pPr>
          </w:p>
        </w:tc>
        <w:tc>
          <w:tcPr>
            <w:tcW w:w="956" w:type="pct"/>
            <w:shd w:val="clear" w:color="auto" w:fill="auto"/>
            <w:vAlign w:val="center"/>
          </w:tcPr>
          <w:p w:rsidR="00E96A41" w:rsidRPr="00237E47" w:rsidRDefault="00E96A41" w:rsidP="009017E4">
            <w:pPr>
              <w:pStyle w:val="TableContents"/>
            </w:pPr>
            <w:r w:rsidRPr="00237E47">
              <w:t>İktisat</w:t>
            </w:r>
          </w:p>
        </w:tc>
        <w:tc>
          <w:tcPr>
            <w:tcW w:w="1030" w:type="pct"/>
            <w:shd w:val="clear" w:color="auto" w:fill="auto"/>
            <w:vAlign w:val="center"/>
          </w:tcPr>
          <w:p w:rsidR="00E96A41" w:rsidRPr="00237E47" w:rsidRDefault="00E96A41" w:rsidP="009017E4">
            <w:pPr>
              <w:pStyle w:val="TableContents"/>
              <w:jc w:val="center"/>
            </w:pPr>
            <w:r w:rsidRPr="00237E47">
              <w:t>40/d</w:t>
            </w:r>
          </w:p>
        </w:tc>
        <w:tc>
          <w:tcPr>
            <w:tcW w:w="1103" w:type="pct"/>
            <w:shd w:val="clear" w:color="auto" w:fill="auto"/>
            <w:vAlign w:val="center"/>
          </w:tcPr>
          <w:p w:rsidR="00E96A41" w:rsidRPr="00237E47" w:rsidRDefault="00E96A41" w:rsidP="009017E4">
            <w:pPr>
              <w:pStyle w:val="TableContents"/>
              <w:jc w:val="center"/>
            </w:pPr>
            <w:r w:rsidRPr="00237E47">
              <w:t>Milli Savunma Üniversitesi</w:t>
            </w:r>
          </w:p>
        </w:tc>
        <w:tc>
          <w:tcPr>
            <w:tcW w:w="1029" w:type="pct"/>
            <w:shd w:val="clear" w:color="auto" w:fill="auto"/>
            <w:vAlign w:val="center"/>
          </w:tcPr>
          <w:p w:rsidR="00E96A41" w:rsidRPr="00237E47" w:rsidRDefault="00E96A41" w:rsidP="009017E4">
            <w:pPr>
              <w:pStyle w:val="TableContents"/>
              <w:jc w:val="center"/>
            </w:pPr>
            <w:r w:rsidRPr="00237E47">
              <w:t>1</w:t>
            </w:r>
          </w:p>
        </w:tc>
      </w:tr>
      <w:tr w:rsidR="00E96A41" w:rsidRPr="00E96A41" w:rsidTr="00561269">
        <w:trPr>
          <w:trHeight w:val="410"/>
          <w:jc w:val="center"/>
        </w:trPr>
        <w:tc>
          <w:tcPr>
            <w:tcW w:w="882" w:type="pct"/>
            <w:shd w:val="clear" w:color="auto" w:fill="650B18"/>
            <w:vAlign w:val="center"/>
          </w:tcPr>
          <w:p w:rsidR="004E0575" w:rsidRPr="00237E47" w:rsidRDefault="004E0575" w:rsidP="009017E4">
            <w:pPr>
              <w:pStyle w:val="TableContents"/>
              <w:rPr>
                <w:b/>
                <w:color w:val="FFFFFF" w:themeColor="background1"/>
              </w:rPr>
            </w:pPr>
            <w:r w:rsidRPr="00237E47">
              <w:rPr>
                <w:b/>
                <w:color w:val="FFFFFF" w:themeColor="background1"/>
              </w:rPr>
              <w:t>TOPLAM</w:t>
            </w:r>
          </w:p>
        </w:tc>
        <w:tc>
          <w:tcPr>
            <w:tcW w:w="956" w:type="pct"/>
            <w:shd w:val="clear" w:color="auto" w:fill="650B18"/>
            <w:vAlign w:val="center"/>
          </w:tcPr>
          <w:p w:rsidR="004E0575" w:rsidRPr="00237E47" w:rsidRDefault="004E0575" w:rsidP="009017E4">
            <w:pPr>
              <w:pStyle w:val="TableContents"/>
              <w:rPr>
                <w:color w:val="FFFFFF" w:themeColor="background1"/>
              </w:rPr>
            </w:pPr>
          </w:p>
        </w:tc>
        <w:tc>
          <w:tcPr>
            <w:tcW w:w="1030" w:type="pct"/>
            <w:shd w:val="clear" w:color="auto" w:fill="650B18"/>
            <w:vAlign w:val="center"/>
          </w:tcPr>
          <w:p w:rsidR="004E0575" w:rsidRPr="00237E47" w:rsidRDefault="004E0575" w:rsidP="009017E4">
            <w:pPr>
              <w:pStyle w:val="TableContents"/>
              <w:jc w:val="center"/>
              <w:rPr>
                <w:color w:val="FFFFFF" w:themeColor="background1"/>
              </w:rPr>
            </w:pPr>
          </w:p>
        </w:tc>
        <w:tc>
          <w:tcPr>
            <w:tcW w:w="1103" w:type="pct"/>
            <w:shd w:val="clear" w:color="auto" w:fill="650B18"/>
            <w:vAlign w:val="center"/>
          </w:tcPr>
          <w:p w:rsidR="004E0575" w:rsidRPr="00237E47" w:rsidRDefault="004E0575" w:rsidP="009017E4">
            <w:pPr>
              <w:pStyle w:val="TableContents"/>
              <w:jc w:val="center"/>
              <w:rPr>
                <w:color w:val="FFFFFF" w:themeColor="background1"/>
              </w:rPr>
            </w:pPr>
          </w:p>
        </w:tc>
        <w:tc>
          <w:tcPr>
            <w:tcW w:w="1029" w:type="pct"/>
            <w:shd w:val="clear" w:color="auto" w:fill="650B18"/>
            <w:vAlign w:val="center"/>
          </w:tcPr>
          <w:p w:rsidR="004E0575" w:rsidRPr="00237E47" w:rsidRDefault="00E96A41" w:rsidP="009017E4">
            <w:pPr>
              <w:pStyle w:val="TableContents"/>
              <w:jc w:val="center"/>
              <w:rPr>
                <w:color w:val="FFFFFF" w:themeColor="background1"/>
              </w:rPr>
            </w:pPr>
            <w:r w:rsidRPr="00237E47">
              <w:rPr>
                <w:color w:val="FFFFFF" w:themeColor="background1"/>
              </w:rPr>
              <w:t>5</w:t>
            </w:r>
          </w:p>
        </w:tc>
      </w:tr>
    </w:tbl>
    <w:p w:rsidR="004E0575" w:rsidRDefault="004E0575" w:rsidP="004E0575">
      <w:pPr>
        <w:pStyle w:val="GvdeMetni"/>
        <w:spacing w:before="120" w:line="360" w:lineRule="auto"/>
        <w:rPr>
          <w:color w:val="767171"/>
        </w:rPr>
      </w:pPr>
    </w:p>
    <w:p w:rsidR="006E63C1" w:rsidRDefault="006E63C1" w:rsidP="005B1A76">
      <w:pPr>
        <w:pStyle w:val="GvdeMetni"/>
        <w:spacing w:before="120" w:line="360" w:lineRule="auto"/>
        <w:rPr>
          <w:color w:val="000000" w:themeColor="text1"/>
        </w:rPr>
      </w:pPr>
      <w:r>
        <w:rPr>
          <w:color w:val="000000" w:themeColor="text1"/>
        </w:rPr>
        <w:t>Fakültemizde;</w:t>
      </w:r>
    </w:p>
    <w:p w:rsidR="004E0575" w:rsidRDefault="00237E47" w:rsidP="00181DAF">
      <w:pPr>
        <w:pStyle w:val="GvdeMetni"/>
        <w:numPr>
          <w:ilvl w:val="0"/>
          <w:numId w:val="22"/>
        </w:numPr>
        <w:spacing w:before="120" w:line="360" w:lineRule="auto"/>
        <w:rPr>
          <w:color w:val="000000" w:themeColor="text1"/>
        </w:rPr>
      </w:pPr>
      <w:proofErr w:type="gramStart"/>
      <w:r w:rsidRPr="00237E47">
        <w:rPr>
          <w:color w:val="000000" w:themeColor="text1"/>
        </w:rPr>
        <w:t>Başka  Üniversitelerden</w:t>
      </w:r>
      <w:proofErr w:type="gramEnd"/>
      <w:r w:rsidRPr="00237E47">
        <w:rPr>
          <w:color w:val="000000" w:themeColor="text1"/>
        </w:rPr>
        <w:t xml:space="preserve"> Üniversitemizde  Yapılan Görevlendirmeler</w:t>
      </w:r>
      <w:r>
        <w:rPr>
          <w:color w:val="000000" w:themeColor="text1"/>
        </w:rPr>
        <w:t xml:space="preserve"> bulunmamaktadır.</w:t>
      </w:r>
    </w:p>
    <w:p w:rsidR="005B1A76" w:rsidRPr="00237E47" w:rsidRDefault="005B1A76" w:rsidP="005B1A76">
      <w:pPr>
        <w:pStyle w:val="GvdeMetni"/>
        <w:spacing w:before="120" w:line="360" w:lineRule="auto"/>
        <w:ind w:left="720"/>
        <w:rPr>
          <w:color w:val="000000" w:themeColor="text1"/>
        </w:rPr>
      </w:pPr>
    </w:p>
    <w:tbl>
      <w:tblPr>
        <w:tblW w:w="5083"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2370"/>
        <w:gridCol w:w="1970"/>
        <w:gridCol w:w="4682"/>
        <w:gridCol w:w="657"/>
      </w:tblGrid>
      <w:tr w:rsidR="004E0575" w:rsidRPr="00D24488" w:rsidTr="00561269">
        <w:trPr>
          <w:trHeight w:val="728"/>
          <w:jc w:val="center"/>
        </w:trPr>
        <w:tc>
          <w:tcPr>
            <w:tcW w:w="5000" w:type="pct"/>
            <w:gridSpan w:val="4"/>
            <w:tcBorders>
              <w:bottom w:val="single" w:sz="12" w:space="0" w:color="9CC2E5"/>
            </w:tcBorders>
            <w:shd w:val="clear" w:color="auto" w:fill="650B18"/>
            <w:vAlign w:val="center"/>
          </w:tcPr>
          <w:p w:rsidR="004E0575" w:rsidRPr="00237E47" w:rsidRDefault="004E0575" w:rsidP="00150BD9">
            <w:pPr>
              <w:pStyle w:val="Balk6"/>
              <w:rPr>
                <w:color w:val="FFFFFF" w:themeColor="background1"/>
              </w:rPr>
            </w:pPr>
            <w:bookmarkStart w:id="51" w:name="_Toc152924558"/>
            <w:r w:rsidRPr="00237E47">
              <w:rPr>
                <w:color w:val="FFFFFF" w:themeColor="background1"/>
              </w:rPr>
              <w:t xml:space="preserve">Tablo </w:t>
            </w:r>
            <w:r w:rsidR="00AF4252">
              <w:rPr>
                <w:color w:val="FFFFFF" w:themeColor="background1"/>
                <w:highlight w:val="darkRed"/>
              </w:rPr>
              <w:t>15</w:t>
            </w:r>
            <w:r w:rsidRPr="007B717E">
              <w:rPr>
                <w:color w:val="FFFFFF" w:themeColor="background1"/>
                <w:highlight w:val="darkRed"/>
              </w:rPr>
              <w:t xml:space="preserve">. Ders </w:t>
            </w:r>
            <w:r w:rsidR="00150BD9" w:rsidRPr="007B717E">
              <w:rPr>
                <w:color w:val="FFFFFF" w:themeColor="background1"/>
                <w:highlight w:val="darkRed"/>
              </w:rPr>
              <w:t>Ücreti Karşılığı</w:t>
            </w:r>
            <w:r w:rsidRPr="007B717E">
              <w:rPr>
                <w:color w:val="FFFFFF" w:themeColor="background1"/>
                <w:highlight w:val="darkRed"/>
              </w:rPr>
              <w:t xml:space="preserve"> Olarak Birimde Görevlendirilen Akademik Personel (2547/31)</w:t>
            </w:r>
            <w:bookmarkEnd w:id="51"/>
          </w:p>
        </w:tc>
      </w:tr>
      <w:tr w:rsidR="004E0575" w:rsidRPr="00D24488" w:rsidTr="007B717E">
        <w:trPr>
          <w:trHeight w:val="506"/>
          <w:jc w:val="center"/>
        </w:trPr>
        <w:tc>
          <w:tcPr>
            <w:tcW w:w="1204" w:type="pct"/>
            <w:shd w:val="clear" w:color="auto" w:fill="auto"/>
            <w:noWrap/>
            <w:vAlign w:val="center"/>
          </w:tcPr>
          <w:p w:rsidR="004E0575" w:rsidRPr="00237E47" w:rsidRDefault="004E0575" w:rsidP="009017E4">
            <w:pPr>
              <w:widowControl/>
              <w:suppressAutoHyphens w:val="0"/>
              <w:jc w:val="center"/>
              <w:rPr>
                <w:rFonts w:eastAsia="Times New Roman"/>
                <w:b/>
                <w:bCs/>
                <w:kern w:val="0"/>
              </w:rPr>
            </w:pPr>
            <w:r w:rsidRPr="00237E47">
              <w:rPr>
                <w:rFonts w:eastAsia="Times New Roman"/>
                <w:b/>
                <w:bCs/>
                <w:kern w:val="0"/>
              </w:rPr>
              <w:t>Çalıştığı Bölüm/Alan</w:t>
            </w:r>
          </w:p>
        </w:tc>
        <w:tc>
          <w:tcPr>
            <w:tcW w:w="1003" w:type="pct"/>
            <w:shd w:val="clear" w:color="auto" w:fill="auto"/>
            <w:noWrap/>
            <w:vAlign w:val="center"/>
          </w:tcPr>
          <w:p w:rsidR="004E0575" w:rsidRPr="00237E47" w:rsidRDefault="004E0575" w:rsidP="009017E4">
            <w:pPr>
              <w:widowControl/>
              <w:suppressAutoHyphens w:val="0"/>
              <w:jc w:val="center"/>
              <w:rPr>
                <w:rFonts w:eastAsia="Times New Roman"/>
                <w:b/>
                <w:kern w:val="0"/>
              </w:rPr>
            </w:pPr>
            <w:r w:rsidRPr="00237E47">
              <w:rPr>
                <w:rFonts w:eastAsia="Times New Roman"/>
                <w:b/>
                <w:kern w:val="0"/>
              </w:rPr>
              <w:t>Unvanı</w:t>
            </w:r>
          </w:p>
        </w:tc>
        <w:tc>
          <w:tcPr>
            <w:tcW w:w="2370" w:type="pct"/>
            <w:shd w:val="clear" w:color="auto" w:fill="auto"/>
            <w:noWrap/>
            <w:vAlign w:val="center"/>
          </w:tcPr>
          <w:p w:rsidR="004E0575" w:rsidRPr="00237E47" w:rsidRDefault="004E0575" w:rsidP="009017E4">
            <w:pPr>
              <w:widowControl/>
              <w:suppressAutoHyphens w:val="0"/>
              <w:jc w:val="center"/>
              <w:rPr>
                <w:rFonts w:eastAsia="Times New Roman"/>
                <w:b/>
                <w:kern w:val="0"/>
              </w:rPr>
            </w:pPr>
            <w:r w:rsidRPr="00237E47">
              <w:rPr>
                <w:rFonts w:eastAsia="Times New Roman"/>
                <w:b/>
                <w:kern w:val="0"/>
              </w:rPr>
              <w:t>Geldiği Üniversite/Konum</w:t>
            </w:r>
          </w:p>
        </w:tc>
        <w:tc>
          <w:tcPr>
            <w:tcW w:w="423" w:type="pct"/>
            <w:shd w:val="clear" w:color="auto" w:fill="auto"/>
            <w:noWrap/>
            <w:vAlign w:val="center"/>
          </w:tcPr>
          <w:p w:rsidR="004E0575" w:rsidRPr="00237E47" w:rsidRDefault="004E0575" w:rsidP="009017E4">
            <w:pPr>
              <w:widowControl/>
              <w:suppressAutoHyphens w:val="0"/>
              <w:jc w:val="center"/>
              <w:rPr>
                <w:rFonts w:eastAsia="Times New Roman"/>
                <w:b/>
                <w:kern w:val="0"/>
              </w:rPr>
            </w:pPr>
            <w:r w:rsidRPr="00237E47">
              <w:rPr>
                <w:b/>
              </w:rPr>
              <w:t>Sayı</w:t>
            </w:r>
          </w:p>
        </w:tc>
      </w:tr>
      <w:tr w:rsidR="004E0575" w:rsidRPr="00D24488" w:rsidTr="007B717E">
        <w:trPr>
          <w:trHeight w:val="425"/>
          <w:jc w:val="center"/>
        </w:trPr>
        <w:tc>
          <w:tcPr>
            <w:tcW w:w="1204" w:type="pct"/>
            <w:shd w:val="clear" w:color="auto" w:fill="auto"/>
            <w:vAlign w:val="center"/>
          </w:tcPr>
          <w:p w:rsidR="004E0575" w:rsidRPr="00237E47" w:rsidRDefault="004F51D3" w:rsidP="00237E47">
            <w:pPr>
              <w:widowControl/>
              <w:suppressAutoHyphens w:val="0"/>
              <w:jc w:val="left"/>
              <w:rPr>
                <w:rFonts w:eastAsia="Times New Roman"/>
                <w:b/>
                <w:bCs/>
                <w:kern w:val="0"/>
              </w:rPr>
            </w:pPr>
            <w:r w:rsidRPr="00237E47">
              <w:rPr>
                <w:rFonts w:eastAsia="Times New Roman"/>
                <w:b/>
                <w:bCs/>
                <w:kern w:val="0"/>
              </w:rPr>
              <w:t>Uluslararası Ticaret ve İşletmecilik</w:t>
            </w:r>
          </w:p>
        </w:tc>
        <w:tc>
          <w:tcPr>
            <w:tcW w:w="1003" w:type="pct"/>
            <w:shd w:val="clear" w:color="auto" w:fill="auto"/>
            <w:noWrap/>
            <w:vAlign w:val="center"/>
          </w:tcPr>
          <w:p w:rsidR="004E0575" w:rsidRPr="00237E47" w:rsidRDefault="004F51D3" w:rsidP="009017E4">
            <w:pPr>
              <w:widowControl/>
              <w:suppressAutoHyphens w:val="0"/>
              <w:jc w:val="right"/>
              <w:rPr>
                <w:rFonts w:eastAsia="Times New Roman"/>
                <w:kern w:val="0"/>
              </w:rPr>
            </w:pPr>
            <w:r w:rsidRPr="00237E47">
              <w:rPr>
                <w:rFonts w:eastAsia="Times New Roman"/>
                <w:kern w:val="0"/>
              </w:rPr>
              <w:t>Dr.</w:t>
            </w:r>
          </w:p>
        </w:tc>
        <w:tc>
          <w:tcPr>
            <w:tcW w:w="2370" w:type="pct"/>
            <w:shd w:val="clear" w:color="auto" w:fill="auto"/>
            <w:noWrap/>
            <w:vAlign w:val="center"/>
          </w:tcPr>
          <w:p w:rsidR="004E0575" w:rsidRPr="00237E47" w:rsidRDefault="004F51D3" w:rsidP="009017E4">
            <w:pPr>
              <w:widowControl/>
              <w:suppressAutoHyphens w:val="0"/>
              <w:jc w:val="right"/>
              <w:rPr>
                <w:rFonts w:eastAsia="Times New Roman"/>
                <w:kern w:val="0"/>
              </w:rPr>
            </w:pPr>
            <w:r w:rsidRPr="00237E47">
              <w:rPr>
                <w:rFonts w:eastAsia="Times New Roman"/>
                <w:kern w:val="0"/>
              </w:rPr>
              <w:t>Çalışmıyor</w:t>
            </w:r>
          </w:p>
        </w:tc>
        <w:tc>
          <w:tcPr>
            <w:tcW w:w="423" w:type="pct"/>
            <w:shd w:val="clear" w:color="auto" w:fill="auto"/>
            <w:noWrap/>
            <w:vAlign w:val="center"/>
          </w:tcPr>
          <w:p w:rsidR="004E0575" w:rsidRPr="00774D16" w:rsidRDefault="004F51D3" w:rsidP="009017E4">
            <w:pPr>
              <w:widowControl/>
              <w:suppressAutoHyphens w:val="0"/>
              <w:jc w:val="right"/>
              <w:rPr>
                <w:rFonts w:eastAsia="Times New Roman"/>
                <w:b/>
                <w:kern w:val="0"/>
              </w:rPr>
            </w:pPr>
            <w:r w:rsidRPr="00774D16">
              <w:rPr>
                <w:rFonts w:eastAsia="Times New Roman"/>
                <w:b/>
                <w:kern w:val="0"/>
              </w:rPr>
              <w:t>1</w:t>
            </w:r>
          </w:p>
        </w:tc>
      </w:tr>
      <w:tr w:rsidR="007B717E" w:rsidRPr="00D24488" w:rsidTr="007B717E">
        <w:trPr>
          <w:trHeight w:val="425"/>
          <w:jc w:val="center"/>
        </w:trPr>
        <w:tc>
          <w:tcPr>
            <w:tcW w:w="1204" w:type="pct"/>
            <w:shd w:val="clear" w:color="auto" w:fill="auto"/>
            <w:vAlign w:val="center"/>
          </w:tcPr>
          <w:p w:rsidR="007B717E" w:rsidRPr="00B17658" w:rsidRDefault="007B717E" w:rsidP="007B717E">
            <w:pPr>
              <w:widowControl/>
              <w:suppressAutoHyphens w:val="0"/>
              <w:jc w:val="left"/>
              <w:rPr>
                <w:rFonts w:eastAsia="Times New Roman"/>
                <w:b/>
                <w:bCs/>
                <w:kern w:val="0"/>
              </w:rPr>
            </w:pPr>
            <w:r>
              <w:rPr>
                <w:rFonts w:eastAsia="Times New Roman"/>
                <w:b/>
                <w:bCs/>
                <w:kern w:val="0"/>
              </w:rPr>
              <w:t>İşletme</w:t>
            </w:r>
          </w:p>
        </w:tc>
        <w:tc>
          <w:tcPr>
            <w:tcW w:w="1003" w:type="pct"/>
            <w:shd w:val="clear" w:color="auto" w:fill="auto"/>
            <w:noWrap/>
            <w:vAlign w:val="center"/>
          </w:tcPr>
          <w:p w:rsidR="007B717E" w:rsidRPr="00B17658" w:rsidRDefault="007B717E" w:rsidP="007B717E">
            <w:pPr>
              <w:widowControl/>
              <w:suppressAutoHyphens w:val="0"/>
              <w:jc w:val="right"/>
              <w:rPr>
                <w:rFonts w:eastAsia="Times New Roman"/>
                <w:kern w:val="0"/>
              </w:rPr>
            </w:pPr>
            <w:r>
              <w:rPr>
                <w:rFonts w:eastAsia="Times New Roman"/>
                <w:kern w:val="0"/>
              </w:rPr>
              <w:t>Öğretim Görevlisi</w:t>
            </w:r>
          </w:p>
        </w:tc>
        <w:tc>
          <w:tcPr>
            <w:tcW w:w="2370" w:type="pct"/>
            <w:shd w:val="clear" w:color="auto" w:fill="auto"/>
            <w:noWrap/>
            <w:vAlign w:val="center"/>
          </w:tcPr>
          <w:p w:rsidR="007B717E" w:rsidRPr="00B17658" w:rsidRDefault="007B717E" w:rsidP="007B717E">
            <w:pPr>
              <w:widowControl/>
              <w:suppressAutoHyphens w:val="0"/>
              <w:jc w:val="right"/>
              <w:rPr>
                <w:rFonts w:eastAsia="Times New Roman"/>
                <w:kern w:val="0"/>
              </w:rPr>
            </w:pPr>
            <w:r w:rsidRPr="005F6E27">
              <w:rPr>
                <w:rFonts w:eastAsia="Times New Roman"/>
                <w:kern w:val="0"/>
              </w:rPr>
              <w:t xml:space="preserve">Teknopay Teknik Bordralama </w:t>
            </w:r>
            <w:r>
              <w:rPr>
                <w:rFonts w:eastAsia="Times New Roman"/>
                <w:kern w:val="0"/>
              </w:rPr>
              <w:t>Hizmetleri A.Ş.</w:t>
            </w:r>
          </w:p>
        </w:tc>
        <w:tc>
          <w:tcPr>
            <w:tcW w:w="423" w:type="pct"/>
            <w:shd w:val="clear" w:color="auto" w:fill="auto"/>
            <w:noWrap/>
            <w:vAlign w:val="center"/>
          </w:tcPr>
          <w:p w:rsidR="007B717E" w:rsidRPr="00774D16" w:rsidRDefault="007B717E" w:rsidP="007B717E">
            <w:pPr>
              <w:widowControl/>
              <w:suppressAutoHyphens w:val="0"/>
              <w:jc w:val="right"/>
              <w:rPr>
                <w:rFonts w:eastAsia="Times New Roman"/>
                <w:b/>
                <w:kern w:val="0"/>
              </w:rPr>
            </w:pPr>
            <w:r>
              <w:rPr>
                <w:rFonts w:eastAsia="Times New Roman"/>
                <w:b/>
                <w:kern w:val="0"/>
              </w:rPr>
              <w:t>1</w:t>
            </w:r>
          </w:p>
        </w:tc>
      </w:tr>
      <w:tr w:rsidR="007B717E" w:rsidRPr="00D24488" w:rsidTr="00561269">
        <w:trPr>
          <w:trHeight w:val="425"/>
          <w:jc w:val="center"/>
        </w:trPr>
        <w:tc>
          <w:tcPr>
            <w:tcW w:w="1204" w:type="pct"/>
            <w:shd w:val="clear" w:color="auto" w:fill="650B18"/>
            <w:vAlign w:val="center"/>
          </w:tcPr>
          <w:p w:rsidR="007B717E" w:rsidRPr="00774D16" w:rsidRDefault="007B717E" w:rsidP="007B717E">
            <w:pPr>
              <w:widowControl/>
              <w:suppressAutoHyphens w:val="0"/>
              <w:rPr>
                <w:rFonts w:eastAsia="Times New Roman"/>
                <w:b/>
                <w:bCs/>
                <w:color w:val="FFFFFF" w:themeColor="background1"/>
                <w:kern w:val="0"/>
              </w:rPr>
            </w:pPr>
            <w:r w:rsidRPr="00774D16">
              <w:rPr>
                <w:rFonts w:eastAsia="Times New Roman"/>
                <w:b/>
                <w:bCs/>
                <w:color w:val="FFFFFF" w:themeColor="background1"/>
                <w:kern w:val="0"/>
              </w:rPr>
              <w:t xml:space="preserve">TOPLAM </w:t>
            </w:r>
          </w:p>
        </w:tc>
        <w:tc>
          <w:tcPr>
            <w:tcW w:w="1003" w:type="pct"/>
            <w:shd w:val="clear" w:color="auto" w:fill="650B18"/>
            <w:noWrap/>
            <w:vAlign w:val="center"/>
          </w:tcPr>
          <w:p w:rsidR="007B717E" w:rsidRPr="00774D16" w:rsidRDefault="007B717E" w:rsidP="007B717E">
            <w:pPr>
              <w:widowControl/>
              <w:suppressAutoHyphens w:val="0"/>
              <w:jc w:val="right"/>
              <w:rPr>
                <w:rFonts w:eastAsia="Times New Roman"/>
                <w:color w:val="FFFFFF" w:themeColor="background1"/>
                <w:kern w:val="0"/>
              </w:rPr>
            </w:pPr>
          </w:p>
        </w:tc>
        <w:tc>
          <w:tcPr>
            <w:tcW w:w="2370" w:type="pct"/>
            <w:shd w:val="clear" w:color="auto" w:fill="650B18"/>
            <w:noWrap/>
            <w:vAlign w:val="center"/>
          </w:tcPr>
          <w:p w:rsidR="007B717E" w:rsidRPr="00774D16" w:rsidRDefault="007B717E" w:rsidP="007B717E">
            <w:pPr>
              <w:widowControl/>
              <w:suppressAutoHyphens w:val="0"/>
              <w:jc w:val="right"/>
              <w:rPr>
                <w:rFonts w:eastAsia="Times New Roman"/>
                <w:color w:val="FFFFFF" w:themeColor="background1"/>
                <w:kern w:val="0"/>
              </w:rPr>
            </w:pPr>
          </w:p>
        </w:tc>
        <w:tc>
          <w:tcPr>
            <w:tcW w:w="423" w:type="pct"/>
            <w:shd w:val="clear" w:color="auto" w:fill="650B18"/>
            <w:noWrap/>
            <w:vAlign w:val="center"/>
          </w:tcPr>
          <w:p w:rsidR="007B717E" w:rsidRPr="00774D16" w:rsidRDefault="007B717E" w:rsidP="007B717E">
            <w:pPr>
              <w:widowControl/>
              <w:suppressAutoHyphens w:val="0"/>
              <w:jc w:val="right"/>
              <w:rPr>
                <w:rFonts w:eastAsia="Times New Roman"/>
                <w:color w:val="FFFFFF" w:themeColor="background1"/>
                <w:kern w:val="0"/>
              </w:rPr>
            </w:pPr>
            <w:r>
              <w:rPr>
                <w:rFonts w:eastAsia="Times New Roman"/>
                <w:color w:val="FFFFFF" w:themeColor="background1"/>
                <w:kern w:val="0"/>
              </w:rPr>
              <w:t>2</w:t>
            </w:r>
          </w:p>
        </w:tc>
      </w:tr>
    </w:tbl>
    <w:p w:rsidR="004E0575" w:rsidRPr="00774D16" w:rsidRDefault="004E0575" w:rsidP="004E0575">
      <w:pPr>
        <w:tabs>
          <w:tab w:val="left" w:pos="0"/>
        </w:tabs>
        <w:spacing w:before="120" w:after="120" w:line="360" w:lineRule="auto"/>
        <w:rPr>
          <w:color w:val="808080"/>
        </w:rPr>
      </w:pPr>
    </w:p>
    <w:tbl>
      <w:tblPr>
        <w:tblW w:w="9325" w:type="dxa"/>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2634"/>
        <w:gridCol w:w="3929"/>
        <w:gridCol w:w="1990"/>
        <w:gridCol w:w="772"/>
      </w:tblGrid>
      <w:tr w:rsidR="004E0575" w:rsidRPr="00B17658" w:rsidTr="00561269">
        <w:trPr>
          <w:trHeight w:val="576"/>
          <w:jc w:val="center"/>
        </w:trPr>
        <w:tc>
          <w:tcPr>
            <w:tcW w:w="9325" w:type="dxa"/>
            <w:gridSpan w:val="4"/>
            <w:tcBorders>
              <w:bottom w:val="single" w:sz="12" w:space="0" w:color="9CC2E5"/>
            </w:tcBorders>
            <w:shd w:val="clear" w:color="auto" w:fill="650B18"/>
            <w:vAlign w:val="center"/>
          </w:tcPr>
          <w:p w:rsidR="004E0575" w:rsidRPr="00B17658" w:rsidRDefault="00AF4252" w:rsidP="009017E4">
            <w:pPr>
              <w:pStyle w:val="Balk6"/>
            </w:pPr>
            <w:bookmarkStart w:id="52" w:name="_Toc152924559"/>
            <w:r>
              <w:rPr>
                <w:color w:val="FFFFFF" w:themeColor="background1"/>
              </w:rPr>
              <w:t>Tablo 16</w:t>
            </w:r>
            <w:r w:rsidR="004E0575" w:rsidRPr="00774D16">
              <w:rPr>
                <w:color w:val="FFFFFF" w:themeColor="background1"/>
              </w:rPr>
              <w:t>. Araştırma Görevlilerinin Yurtdışı Görevlendirmeleri (2547/33)</w:t>
            </w:r>
            <w:bookmarkEnd w:id="52"/>
          </w:p>
        </w:tc>
      </w:tr>
      <w:tr w:rsidR="004E0575" w:rsidRPr="00B17658" w:rsidTr="00E300F8">
        <w:trPr>
          <w:trHeight w:val="668"/>
          <w:jc w:val="center"/>
        </w:trPr>
        <w:tc>
          <w:tcPr>
            <w:tcW w:w="2634" w:type="dxa"/>
            <w:shd w:val="clear" w:color="auto" w:fill="auto"/>
            <w:noWrap/>
            <w:vAlign w:val="center"/>
          </w:tcPr>
          <w:p w:rsidR="004E0575" w:rsidRPr="00B17658" w:rsidRDefault="004E0575" w:rsidP="009017E4">
            <w:pPr>
              <w:widowControl/>
              <w:suppressAutoHyphens w:val="0"/>
              <w:jc w:val="center"/>
              <w:rPr>
                <w:rFonts w:eastAsia="Times New Roman"/>
                <w:b/>
                <w:bCs/>
                <w:kern w:val="0"/>
              </w:rPr>
            </w:pPr>
            <w:r w:rsidRPr="00B17658">
              <w:rPr>
                <w:rFonts w:eastAsia="Times New Roman"/>
                <w:b/>
                <w:bCs/>
                <w:kern w:val="0"/>
              </w:rPr>
              <w:t>Çalıştığı Bölüm</w:t>
            </w:r>
          </w:p>
        </w:tc>
        <w:tc>
          <w:tcPr>
            <w:tcW w:w="0" w:type="auto"/>
            <w:shd w:val="clear" w:color="auto" w:fill="auto"/>
            <w:noWrap/>
            <w:vAlign w:val="center"/>
          </w:tcPr>
          <w:p w:rsidR="004E0575" w:rsidRPr="00B17658" w:rsidRDefault="004E0575" w:rsidP="009017E4">
            <w:pPr>
              <w:widowControl/>
              <w:suppressAutoHyphens w:val="0"/>
              <w:jc w:val="center"/>
              <w:rPr>
                <w:rFonts w:eastAsia="Times New Roman"/>
                <w:b/>
                <w:kern w:val="0"/>
              </w:rPr>
            </w:pPr>
            <w:r w:rsidRPr="00B17658">
              <w:rPr>
                <w:rFonts w:eastAsia="Times New Roman"/>
                <w:b/>
                <w:kern w:val="0"/>
              </w:rPr>
              <w:t xml:space="preserve">Görevlendirildiği Ülke ve Üniversite </w:t>
            </w:r>
          </w:p>
        </w:tc>
        <w:tc>
          <w:tcPr>
            <w:tcW w:w="0" w:type="auto"/>
            <w:shd w:val="clear" w:color="auto" w:fill="auto"/>
            <w:vAlign w:val="center"/>
          </w:tcPr>
          <w:p w:rsidR="004E0575" w:rsidRPr="00B17658" w:rsidRDefault="004E0575" w:rsidP="009017E4">
            <w:pPr>
              <w:widowControl/>
              <w:suppressAutoHyphens w:val="0"/>
              <w:jc w:val="center"/>
              <w:rPr>
                <w:rFonts w:eastAsia="Times New Roman"/>
                <w:b/>
                <w:kern w:val="0"/>
              </w:rPr>
            </w:pPr>
            <w:r w:rsidRPr="00B17658">
              <w:rPr>
                <w:rFonts w:eastAsia="Times New Roman"/>
                <w:b/>
                <w:kern w:val="0"/>
              </w:rPr>
              <w:t>Görevlendirildiği Anabilim Dalı</w:t>
            </w:r>
          </w:p>
        </w:tc>
        <w:tc>
          <w:tcPr>
            <w:tcW w:w="772" w:type="dxa"/>
            <w:shd w:val="clear" w:color="auto" w:fill="auto"/>
            <w:noWrap/>
            <w:vAlign w:val="center"/>
          </w:tcPr>
          <w:p w:rsidR="004E0575" w:rsidRPr="00B17658" w:rsidRDefault="004E0575" w:rsidP="009017E4">
            <w:pPr>
              <w:widowControl/>
              <w:suppressAutoHyphens w:val="0"/>
              <w:jc w:val="center"/>
              <w:rPr>
                <w:rFonts w:eastAsia="Times New Roman"/>
                <w:b/>
                <w:kern w:val="0"/>
              </w:rPr>
            </w:pPr>
            <w:r w:rsidRPr="00B17658">
              <w:rPr>
                <w:rFonts w:eastAsia="Times New Roman"/>
                <w:b/>
                <w:kern w:val="0"/>
              </w:rPr>
              <w:t>Sayı</w:t>
            </w:r>
          </w:p>
        </w:tc>
      </w:tr>
      <w:tr w:rsidR="003911F7" w:rsidRPr="00B17658" w:rsidTr="00E300F8">
        <w:trPr>
          <w:trHeight w:val="349"/>
          <w:jc w:val="center"/>
        </w:trPr>
        <w:tc>
          <w:tcPr>
            <w:tcW w:w="2634" w:type="dxa"/>
            <w:shd w:val="clear" w:color="auto" w:fill="auto"/>
            <w:noWrap/>
            <w:vAlign w:val="center"/>
          </w:tcPr>
          <w:p w:rsidR="003911F7" w:rsidRDefault="003911F7" w:rsidP="006E63C1">
            <w:pPr>
              <w:widowControl/>
              <w:jc w:val="left"/>
            </w:pPr>
            <w:r>
              <w:t>Siyaset Bilimi ve Kamu Yönetimi</w:t>
            </w:r>
          </w:p>
        </w:tc>
        <w:tc>
          <w:tcPr>
            <w:tcW w:w="0" w:type="auto"/>
            <w:shd w:val="clear" w:color="auto" w:fill="auto"/>
            <w:noWrap/>
            <w:vAlign w:val="center"/>
          </w:tcPr>
          <w:p w:rsidR="003911F7" w:rsidRDefault="003911F7" w:rsidP="006E63C1">
            <w:pPr>
              <w:widowControl/>
              <w:jc w:val="left"/>
            </w:pPr>
            <w:r>
              <w:t>Belçika-KU Leuven</w:t>
            </w:r>
          </w:p>
        </w:tc>
        <w:tc>
          <w:tcPr>
            <w:tcW w:w="0" w:type="auto"/>
            <w:shd w:val="clear" w:color="auto" w:fill="auto"/>
            <w:vAlign w:val="center"/>
          </w:tcPr>
          <w:p w:rsidR="003911F7" w:rsidRDefault="003911F7" w:rsidP="006E63C1">
            <w:pPr>
              <w:widowControl/>
              <w:jc w:val="left"/>
            </w:pPr>
            <w:r>
              <w:t>Public Governance Institute</w:t>
            </w:r>
          </w:p>
        </w:tc>
        <w:tc>
          <w:tcPr>
            <w:tcW w:w="772" w:type="dxa"/>
            <w:shd w:val="clear" w:color="auto" w:fill="auto"/>
            <w:noWrap/>
            <w:vAlign w:val="center"/>
          </w:tcPr>
          <w:p w:rsidR="003911F7" w:rsidRDefault="003911F7" w:rsidP="003911F7">
            <w:pPr>
              <w:widowControl/>
              <w:jc w:val="center"/>
            </w:pPr>
            <w:r>
              <w:t>1</w:t>
            </w:r>
          </w:p>
        </w:tc>
      </w:tr>
      <w:tr w:rsidR="003911F7" w:rsidRPr="00B17658" w:rsidTr="00561269">
        <w:trPr>
          <w:trHeight w:val="409"/>
          <w:jc w:val="center"/>
        </w:trPr>
        <w:tc>
          <w:tcPr>
            <w:tcW w:w="8553" w:type="dxa"/>
            <w:gridSpan w:val="3"/>
            <w:shd w:val="clear" w:color="auto" w:fill="650B18"/>
            <w:noWrap/>
            <w:vAlign w:val="center"/>
          </w:tcPr>
          <w:p w:rsidR="003911F7" w:rsidRPr="00774D16" w:rsidRDefault="003911F7" w:rsidP="003911F7">
            <w:pPr>
              <w:widowControl/>
              <w:suppressAutoHyphens w:val="0"/>
              <w:rPr>
                <w:rFonts w:eastAsia="Times New Roman"/>
                <w:b/>
                <w:bCs/>
                <w:color w:val="FFFFFF" w:themeColor="background1"/>
                <w:kern w:val="0"/>
              </w:rPr>
            </w:pPr>
            <w:r w:rsidRPr="00774D16">
              <w:rPr>
                <w:rFonts w:eastAsia="Times New Roman"/>
                <w:b/>
                <w:bCs/>
                <w:color w:val="FFFFFF" w:themeColor="background1"/>
                <w:kern w:val="0"/>
              </w:rPr>
              <w:t>TOPLAM</w:t>
            </w:r>
          </w:p>
        </w:tc>
        <w:tc>
          <w:tcPr>
            <w:tcW w:w="772" w:type="dxa"/>
            <w:shd w:val="clear" w:color="auto" w:fill="650B18"/>
            <w:vAlign w:val="center"/>
          </w:tcPr>
          <w:p w:rsidR="003911F7" w:rsidRPr="00774D16" w:rsidRDefault="00774D16" w:rsidP="00774D16">
            <w:pPr>
              <w:widowControl/>
              <w:suppressAutoHyphens w:val="0"/>
              <w:jc w:val="center"/>
              <w:rPr>
                <w:rFonts w:eastAsia="Times New Roman"/>
                <w:color w:val="FFFFFF" w:themeColor="background1"/>
                <w:kern w:val="0"/>
              </w:rPr>
            </w:pPr>
            <w:r>
              <w:rPr>
                <w:rFonts w:eastAsia="Times New Roman"/>
                <w:color w:val="FFFFFF" w:themeColor="background1"/>
                <w:kern w:val="0"/>
              </w:rPr>
              <w:t>1</w:t>
            </w:r>
          </w:p>
        </w:tc>
      </w:tr>
    </w:tbl>
    <w:p w:rsidR="004E0575" w:rsidRDefault="004E0575" w:rsidP="004E0575">
      <w:pPr>
        <w:tabs>
          <w:tab w:val="left" w:pos="0"/>
        </w:tabs>
        <w:spacing w:before="120" w:after="120" w:line="360" w:lineRule="auto"/>
        <w:rPr>
          <w:i/>
          <w:color w:val="808080"/>
        </w:rPr>
      </w:pPr>
    </w:p>
    <w:p w:rsidR="00774D16" w:rsidRPr="00774D16" w:rsidRDefault="00774D16" w:rsidP="00181DAF">
      <w:pPr>
        <w:pStyle w:val="ListeParagraf"/>
        <w:numPr>
          <w:ilvl w:val="0"/>
          <w:numId w:val="22"/>
        </w:numPr>
        <w:tabs>
          <w:tab w:val="left" w:pos="0"/>
        </w:tabs>
        <w:spacing w:before="120" w:after="120" w:line="360" w:lineRule="auto"/>
        <w:ind w:left="-142" w:right="-568"/>
        <w:rPr>
          <w:i/>
          <w:color w:val="808080"/>
        </w:rPr>
      </w:pPr>
      <w:r w:rsidRPr="00B17658">
        <w:t>Araştırma Görevlilerinin Yurtdışı Görevlendirmeleri (1416 sayılı Kanun Kapsamında)</w:t>
      </w:r>
      <w:r>
        <w:t xml:space="preserve"> bulunmamaktadır.</w:t>
      </w:r>
    </w:p>
    <w:p w:rsidR="004E0575" w:rsidRPr="00774D16" w:rsidRDefault="004E0575" w:rsidP="004E0575">
      <w:pPr>
        <w:spacing w:before="120" w:after="120" w:line="360" w:lineRule="auto"/>
        <w:rPr>
          <w:color w:val="808080"/>
        </w:rPr>
      </w:pPr>
    </w:p>
    <w:tbl>
      <w:tblPr>
        <w:tblW w:w="54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4299"/>
        <w:gridCol w:w="4771"/>
        <w:gridCol w:w="825"/>
      </w:tblGrid>
      <w:tr w:rsidR="004E0575" w:rsidRPr="00B17658" w:rsidTr="00561269">
        <w:trPr>
          <w:trHeight w:val="659"/>
          <w:jc w:val="center"/>
        </w:trPr>
        <w:tc>
          <w:tcPr>
            <w:tcW w:w="5000" w:type="pct"/>
            <w:gridSpan w:val="3"/>
            <w:tcBorders>
              <w:bottom w:val="single" w:sz="12" w:space="0" w:color="9CC2E5"/>
            </w:tcBorders>
            <w:shd w:val="clear" w:color="auto" w:fill="650B18"/>
            <w:noWrap/>
            <w:vAlign w:val="center"/>
          </w:tcPr>
          <w:p w:rsidR="004E0575" w:rsidRPr="00FD163A" w:rsidRDefault="00AF4252" w:rsidP="009017E4">
            <w:pPr>
              <w:pStyle w:val="Balk6"/>
            </w:pPr>
            <w:bookmarkStart w:id="53" w:name="_Toc152924561"/>
            <w:r>
              <w:t>Tablo 17</w:t>
            </w:r>
            <w:r w:rsidR="004E0575" w:rsidRPr="00FD163A">
              <w:t xml:space="preserve">. ÖYP </w:t>
            </w:r>
            <w:proofErr w:type="gramStart"/>
            <w:r w:rsidR="004E0575" w:rsidRPr="00FD163A">
              <w:t>kapsamında  Yurtiçinde</w:t>
            </w:r>
            <w:proofErr w:type="gramEnd"/>
            <w:r w:rsidR="004E0575" w:rsidRPr="00FD163A">
              <w:t xml:space="preserve"> Görevlendirilen Araştırma Görevlisi Bilgileri (2547/35)</w:t>
            </w:r>
            <w:bookmarkEnd w:id="53"/>
          </w:p>
        </w:tc>
      </w:tr>
      <w:tr w:rsidR="00774D16" w:rsidRPr="00B17658" w:rsidTr="00774D16">
        <w:trPr>
          <w:trHeight w:val="555"/>
          <w:jc w:val="center"/>
        </w:trPr>
        <w:tc>
          <w:tcPr>
            <w:tcW w:w="2172" w:type="pct"/>
            <w:shd w:val="clear" w:color="auto" w:fill="auto"/>
            <w:noWrap/>
            <w:vAlign w:val="center"/>
          </w:tcPr>
          <w:p w:rsidR="004E0575" w:rsidRPr="00B17658" w:rsidRDefault="004E0575" w:rsidP="009017E4">
            <w:pPr>
              <w:widowControl/>
              <w:suppressAutoHyphens w:val="0"/>
              <w:jc w:val="center"/>
              <w:rPr>
                <w:rFonts w:eastAsia="Times New Roman"/>
                <w:b/>
                <w:bCs/>
                <w:kern w:val="0"/>
              </w:rPr>
            </w:pPr>
            <w:r w:rsidRPr="00B17658">
              <w:rPr>
                <w:rFonts w:eastAsia="Times New Roman"/>
                <w:b/>
                <w:bCs/>
                <w:kern w:val="0"/>
              </w:rPr>
              <w:t>Bölümü</w:t>
            </w:r>
          </w:p>
        </w:tc>
        <w:tc>
          <w:tcPr>
            <w:tcW w:w="2410" w:type="pct"/>
            <w:shd w:val="clear" w:color="auto" w:fill="auto"/>
            <w:noWrap/>
            <w:vAlign w:val="center"/>
          </w:tcPr>
          <w:p w:rsidR="004E0575" w:rsidRPr="00B17658" w:rsidRDefault="004E0575" w:rsidP="009017E4">
            <w:pPr>
              <w:widowControl/>
              <w:suppressAutoHyphens w:val="0"/>
              <w:jc w:val="center"/>
              <w:rPr>
                <w:rFonts w:eastAsia="Times New Roman"/>
                <w:b/>
                <w:kern w:val="0"/>
              </w:rPr>
            </w:pPr>
            <w:r w:rsidRPr="00B17658">
              <w:rPr>
                <w:b/>
              </w:rPr>
              <w:t>Görevlendirildiği Üniversite/ Anabilim Dalı</w:t>
            </w:r>
          </w:p>
        </w:tc>
        <w:tc>
          <w:tcPr>
            <w:tcW w:w="417" w:type="pct"/>
            <w:shd w:val="clear" w:color="auto" w:fill="auto"/>
            <w:vAlign w:val="center"/>
          </w:tcPr>
          <w:p w:rsidR="004E0575" w:rsidRPr="00B17658" w:rsidRDefault="004E0575" w:rsidP="009017E4">
            <w:pPr>
              <w:widowControl/>
              <w:suppressAutoHyphens w:val="0"/>
              <w:jc w:val="center"/>
              <w:rPr>
                <w:b/>
              </w:rPr>
            </w:pPr>
            <w:r w:rsidRPr="00B17658">
              <w:rPr>
                <w:rFonts w:eastAsia="Times New Roman"/>
                <w:b/>
                <w:kern w:val="0"/>
              </w:rPr>
              <w:t>Sayısı</w:t>
            </w:r>
          </w:p>
        </w:tc>
      </w:tr>
      <w:tr w:rsidR="00774D16" w:rsidRPr="00B17658" w:rsidTr="00774D16">
        <w:trPr>
          <w:trHeight w:val="450"/>
          <w:jc w:val="center"/>
        </w:trPr>
        <w:tc>
          <w:tcPr>
            <w:tcW w:w="2172" w:type="pct"/>
            <w:shd w:val="clear" w:color="auto" w:fill="auto"/>
            <w:noWrap/>
            <w:vAlign w:val="center"/>
          </w:tcPr>
          <w:p w:rsidR="003911F7" w:rsidRDefault="003911F7" w:rsidP="003911F7">
            <w:pPr>
              <w:widowControl/>
              <w:ind w:left="459"/>
              <w:jc w:val="center"/>
              <w:rPr>
                <w:b/>
              </w:rPr>
            </w:pPr>
            <w:r>
              <w:rPr>
                <w:b/>
              </w:rPr>
              <w:t>Siyaset Bilimi ve Kamu Yönetimi</w:t>
            </w:r>
          </w:p>
        </w:tc>
        <w:tc>
          <w:tcPr>
            <w:tcW w:w="2410" w:type="pct"/>
            <w:shd w:val="clear" w:color="auto" w:fill="auto"/>
            <w:noWrap/>
            <w:vAlign w:val="center"/>
          </w:tcPr>
          <w:p w:rsidR="003911F7" w:rsidRDefault="003911F7" w:rsidP="003911F7">
            <w:pPr>
              <w:widowControl/>
              <w:jc w:val="center"/>
            </w:pPr>
            <w:r>
              <w:t xml:space="preserve">Akdeniz Üniversitesi/ Kamu Hukuku </w:t>
            </w:r>
          </w:p>
        </w:tc>
        <w:tc>
          <w:tcPr>
            <w:tcW w:w="417" w:type="pct"/>
            <w:shd w:val="clear" w:color="auto" w:fill="auto"/>
            <w:vAlign w:val="center"/>
          </w:tcPr>
          <w:p w:rsidR="003911F7" w:rsidRDefault="003911F7" w:rsidP="003911F7">
            <w:pPr>
              <w:widowControl/>
              <w:jc w:val="center"/>
            </w:pPr>
            <w:r>
              <w:t>1</w:t>
            </w:r>
          </w:p>
        </w:tc>
      </w:tr>
      <w:tr w:rsidR="00774D16" w:rsidRPr="00B17658" w:rsidTr="00561269">
        <w:trPr>
          <w:trHeight w:val="454"/>
          <w:jc w:val="center"/>
        </w:trPr>
        <w:tc>
          <w:tcPr>
            <w:tcW w:w="4583" w:type="pct"/>
            <w:gridSpan w:val="2"/>
            <w:shd w:val="clear" w:color="auto" w:fill="650B18"/>
            <w:noWrap/>
            <w:vAlign w:val="center"/>
          </w:tcPr>
          <w:p w:rsidR="003911F7" w:rsidRPr="00774D16" w:rsidRDefault="003911F7" w:rsidP="003911F7">
            <w:pPr>
              <w:widowControl/>
              <w:suppressAutoHyphens w:val="0"/>
              <w:rPr>
                <w:rFonts w:eastAsia="Times New Roman"/>
                <w:b/>
                <w:bCs/>
                <w:color w:val="FFFFFF" w:themeColor="background1"/>
                <w:kern w:val="0"/>
              </w:rPr>
            </w:pPr>
            <w:r w:rsidRPr="00774D16">
              <w:rPr>
                <w:rFonts w:eastAsia="Times New Roman"/>
                <w:b/>
                <w:bCs/>
                <w:color w:val="FFFFFF" w:themeColor="background1"/>
                <w:kern w:val="0"/>
              </w:rPr>
              <w:t>TOPLAM</w:t>
            </w:r>
          </w:p>
        </w:tc>
        <w:tc>
          <w:tcPr>
            <w:tcW w:w="417" w:type="pct"/>
            <w:shd w:val="clear" w:color="auto" w:fill="650B18"/>
            <w:vAlign w:val="center"/>
          </w:tcPr>
          <w:p w:rsidR="003911F7" w:rsidRPr="00774D16" w:rsidRDefault="00774D16" w:rsidP="00774D16">
            <w:pPr>
              <w:widowControl/>
              <w:suppressAutoHyphens w:val="0"/>
              <w:jc w:val="center"/>
              <w:rPr>
                <w:rFonts w:eastAsia="Times New Roman"/>
                <w:color w:val="FFFFFF" w:themeColor="background1"/>
                <w:kern w:val="0"/>
              </w:rPr>
            </w:pPr>
            <w:r>
              <w:rPr>
                <w:rFonts w:eastAsia="Times New Roman"/>
                <w:color w:val="FFFFFF" w:themeColor="background1"/>
                <w:kern w:val="0"/>
              </w:rPr>
              <w:t>1</w:t>
            </w:r>
          </w:p>
        </w:tc>
      </w:tr>
    </w:tbl>
    <w:p w:rsidR="005B1A76" w:rsidRPr="005B1A76" w:rsidRDefault="005B1A76" w:rsidP="004E0575">
      <w:pPr>
        <w:tabs>
          <w:tab w:val="left" w:pos="0"/>
        </w:tabs>
        <w:spacing w:before="120" w:after="120" w:line="360" w:lineRule="auto"/>
        <w:rPr>
          <w:color w:val="808080"/>
        </w:rPr>
      </w:pPr>
    </w:p>
    <w:tbl>
      <w:tblPr>
        <w:tblW w:w="10060" w:type="dxa"/>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1985"/>
        <w:gridCol w:w="3743"/>
        <w:gridCol w:w="2676"/>
        <w:gridCol w:w="1656"/>
      </w:tblGrid>
      <w:tr w:rsidR="004E0575" w:rsidRPr="00EA4C0F" w:rsidTr="00561269">
        <w:trPr>
          <w:trHeight w:val="284"/>
          <w:jc w:val="center"/>
        </w:trPr>
        <w:tc>
          <w:tcPr>
            <w:tcW w:w="10060" w:type="dxa"/>
            <w:gridSpan w:val="4"/>
            <w:tcBorders>
              <w:bottom w:val="single" w:sz="12" w:space="0" w:color="9CC2E5"/>
            </w:tcBorders>
            <w:shd w:val="clear" w:color="auto" w:fill="650B18"/>
            <w:vAlign w:val="center"/>
          </w:tcPr>
          <w:p w:rsidR="004E0575" w:rsidRPr="00774D16" w:rsidRDefault="00AF4252" w:rsidP="009017E4">
            <w:pPr>
              <w:pStyle w:val="Balk6"/>
              <w:rPr>
                <w:color w:val="FFFFFF" w:themeColor="background1"/>
              </w:rPr>
            </w:pPr>
            <w:bookmarkStart w:id="54" w:name="_Toc152924562"/>
            <w:r>
              <w:rPr>
                <w:color w:val="FFFFFF" w:themeColor="background1"/>
              </w:rPr>
              <w:t>Tablo 18</w:t>
            </w:r>
            <w:r w:rsidR="004E0575" w:rsidRPr="00774D16">
              <w:rPr>
                <w:color w:val="FFFFFF" w:themeColor="background1"/>
              </w:rPr>
              <w:t>. Diğer Yükseköğretim Kurumlarından Birime Görevlendirilen Araştırma Görevlisi Bilgileri</w:t>
            </w:r>
            <w:bookmarkEnd w:id="54"/>
          </w:p>
        </w:tc>
      </w:tr>
      <w:tr w:rsidR="004E0575" w:rsidRPr="00B17658" w:rsidTr="00774D16">
        <w:trPr>
          <w:trHeight w:val="284"/>
          <w:jc w:val="center"/>
        </w:trPr>
        <w:tc>
          <w:tcPr>
            <w:tcW w:w="0" w:type="auto"/>
            <w:shd w:val="clear" w:color="auto" w:fill="auto"/>
            <w:vAlign w:val="center"/>
          </w:tcPr>
          <w:p w:rsidR="004E0575" w:rsidRPr="00B17658" w:rsidRDefault="004E0575" w:rsidP="009017E4">
            <w:pPr>
              <w:tabs>
                <w:tab w:val="left" w:pos="0"/>
              </w:tabs>
              <w:jc w:val="center"/>
              <w:rPr>
                <w:b/>
                <w:bCs/>
              </w:rPr>
            </w:pPr>
            <w:r w:rsidRPr="00B17658">
              <w:rPr>
                <w:b/>
                <w:bCs/>
              </w:rPr>
              <w:t>Görevlendirildiği</w:t>
            </w:r>
          </w:p>
          <w:p w:rsidR="004E0575" w:rsidRPr="00B17658" w:rsidRDefault="004E0575" w:rsidP="009017E4">
            <w:pPr>
              <w:tabs>
                <w:tab w:val="left" w:pos="0"/>
              </w:tabs>
              <w:jc w:val="center"/>
              <w:rPr>
                <w:b/>
                <w:bCs/>
              </w:rPr>
            </w:pPr>
            <w:r w:rsidRPr="00B17658">
              <w:rPr>
                <w:b/>
                <w:bCs/>
              </w:rPr>
              <w:t>Bölüm</w:t>
            </w:r>
          </w:p>
        </w:tc>
        <w:tc>
          <w:tcPr>
            <w:tcW w:w="0" w:type="auto"/>
            <w:shd w:val="clear" w:color="auto" w:fill="auto"/>
            <w:vAlign w:val="center"/>
          </w:tcPr>
          <w:p w:rsidR="004E0575" w:rsidRPr="00B17658" w:rsidRDefault="004E0575" w:rsidP="009017E4">
            <w:pPr>
              <w:tabs>
                <w:tab w:val="left" w:pos="0"/>
              </w:tabs>
              <w:jc w:val="center"/>
              <w:rPr>
                <w:b/>
              </w:rPr>
            </w:pPr>
            <w:r w:rsidRPr="00B17658">
              <w:rPr>
                <w:b/>
                <w:bCs/>
              </w:rPr>
              <w:t>Fiili Görev Yeri</w:t>
            </w:r>
          </w:p>
        </w:tc>
        <w:tc>
          <w:tcPr>
            <w:tcW w:w="0" w:type="auto"/>
            <w:shd w:val="clear" w:color="auto" w:fill="auto"/>
            <w:vAlign w:val="center"/>
          </w:tcPr>
          <w:p w:rsidR="004E0575" w:rsidRPr="00B17658" w:rsidRDefault="004E0575" w:rsidP="009017E4">
            <w:pPr>
              <w:tabs>
                <w:tab w:val="left" w:pos="0"/>
              </w:tabs>
              <w:jc w:val="center"/>
              <w:rPr>
                <w:b/>
              </w:rPr>
            </w:pPr>
            <w:r w:rsidRPr="00B17658">
              <w:rPr>
                <w:b/>
              </w:rPr>
              <w:t>Geldiği Üniversite</w:t>
            </w:r>
          </w:p>
        </w:tc>
        <w:tc>
          <w:tcPr>
            <w:tcW w:w="1656" w:type="dxa"/>
            <w:shd w:val="clear" w:color="auto" w:fill="auto"/>
            <w:vAlign w:val="center"/>
          </w:tcPr>
          <w:p w:rsidR="004E0575" w:rsidRPr="00B17658" w:rsidRDefault="004E0575" w:rsidP="009017E4">
            <w:pPr>
              <w:tabs>
                <w:tab w:val="left" w:pos="0"/>
              </w:tabs>
              <w:jc w:val="center"/>
              <w:rPr>
                <w:b/>
              </w:rPr>
            </w:pPr>
            <w:r w:rsidRPr="00B17658">
              <w:rPr>
                <w:rFonts w:eastAsia="Times New Roman"/>
                <w:b/>
                <w:kern w:val="0"/>
              </w:rPr>
              <w:t>Sayı</w:t>
            </w:r>
          </w:p>
        </w:tc>
      </w:tr>
      <w:tr w:rsidR="00774D16" w:rsidRPr="00B17658" w:rsidTr="00774D16">
        <w:trPr>
          <w:trHeight w:val="595"/>
          <w:jc w:val="center"/>
        </w:trPr>
        <w:tc>
          <w:tcPr>
            <w:tcW w:w="0" w:type="auto"/>
            <w:shd w:val="clear" w:color="auto" w:fill="auto"/>
            <w:vAlign w:val="center"/>
          </w:tcPr>
          <w:p w:rsidR="00774D16" w:rsidRPr="00774D16" w:rsidRDefault="00774D16" w:rsidP="00774D16">
            <w:pPr>
              <w:tabs>
                <w:tab w:val="left" w:pos="0"/>
              </w:tabs>
              <w:jc w:val="center"/>
              <w:rPr>
                <w:bCs/>
              </w:rPr>
            </w:pPr>
            <w:r w:rsidRPr="00774D16">
              <w:rPr>
                <w:bCs/>
              </w:rPr>
              <w:t>Maliye</w:t>
            </w:r>
          </w:p>
        </w:tc>
        <w:tc>
          <w:tcPr>
            <w:tcW w:w="0" w:type="auto"/>
            <w:shd w:val="clear" w:color="auto" w:fill="auto"/>
            <w:vAlign w:val="center"/>
          </w:tcPr>
          <w:p w:rsidR="00774D16" w:rsidRPr="00774D16" w:rsidRDefault="00774D16" w:rsidP="00774D16">
            <w:pPr>
              <w:tabs>
                <w:tab w:val="left" w:pos="0"/>
              </w:tabs>
              <w:jc w:val="center"/>
            </w:pPr>
            <w:r w:rsidRPr="00774D16">
              <w:t>Enstitütü</w:t>
            </w:r>
          </w:p>
        </w:tc>
        <w:tc>
          <w:tcPr>
            <w:tcW w:w="0" w:type="auto"/>
            <w:shd w:val="clear" w:color="auto" w:fill="auto"/>
            <w:vAlign w:val="center"/>
          </w:tcPr>
          <w:p w:rsidR="00774D16" w:rsidRPr="00774D16" w:rsidRDefault="00774D16" w:rsidP="00774D16">
            <w:pPr>
              <w:tabs>
                <w:tab w:val="left" w:pos="0"/>
              </w:tabs>
              <w:jc w:val="center"/>
            </w:pPr>
            <w:r w:rsidRPr="00774D16">
              <w:t>İnönü Üniversitesi</w:t>
            </w:r>
          </w:p>
        </w:tc>
        <w:tc>
          <w:tcPr>
            <w:tcW w:w="1656" w:type="dxa"/>
            <w:shd w:val="clear" w:color="auto" w:fill="auto"/>
            <w:vAlign w:val="center"/>
          </w:tcPr>
          <w:p w:rsidR="00774D16" w:rsidRPr="00B17658" w:rsidRDefault="00774D16" w:rsidP="00774D16">
            <w:pPr>
              <w:tabs>
                <w:tab w:val="left" w:pos="0"/>
              </w:tabs>
              <w:jc w:val="center"/>
              <w:rPr>
                <w:b/>
              </w:rPr>
            </w:pPr>
            <w:r>
              <w:rPr>
                <w:b/>
              </w:rPr>
              <w:t>1</w:t>
            </w:r>
          </w:p>
        </w:tc>
      </w:tr>
      <w:tr w:rsidR="00774D16" w:rsidRPr="00EA4C0F" w:rsidTr="00774D16">
        <w:trPr>
          <w:trHeight w:val="375"/>
          <w:jc w:val="center"/>
        </w:trPr>
        <w:tc>
          <w:tcPr>
            <w:tcW w:w="0" w:type="auto"/>
            <w:shd w:val="clear" w:color="auto" w:fill="auto"/>
            <w:vAlign w:val="center"/>
          </w:tcPr>
          <w:p w:rsidR="00774D16" w:rsidRDefault="00774D16" w:rsidP="00774D16">
            <w:pPr>
              <w:tabs>
                <w:tab w:val="left" w:pos="0"/>
              </w:tabs>
              <w:jc w:val="center"/>
            </w:pPr>
            <w:r>
              <w:t>Hukuk Fakültesi</w:t>
            </w:r>
          </w:p>
        </w:tc>
        <w:tc>
          <w:tcPr>
            <w:tcW w:w="0" w:type="auto"/>
            <w:shd w:val="clear" w:color="auto" w:fill="auto"/>
            <w:vAlign w:val="center"/>
          </w:tcPr>
          <w:p w:rsidR="00774D16" w:rsidRDefault="00774D16" w:rsidP="00774D16">
            <w:pPr>
              <w:tabs>
                <w:tab w:val="left" w:pos="0"/>
              </w:tabs>
              <w:jc w:val="center"/>
            </w:pPr>
            <w:r>
              <w:t>Akdeniz Üniversitesi Sosyal Bilimler Enstitüsü</w:t>
            </w:r>
          </w:p>
        </w:tc>
        <w:tc>
          <w:tcPr>
            <w:tcW w:w="0" w:type="auto"/>
            <w:shd w:val="clear" w:color="auto" w:fill="auto"/>
            <w:vAlign w:val="center"/>
          </w:tcPr>
          <w:p w:rsidR="00774D16" w:rsidRDefault="00774D16" w:rsidP="00774D16">
            <w:pPr>
              <w:tabs>
                <w:tab w:val="left" w:pos="0"/>
              </w:tabs>
              <w:jc w:val="center"/>
            </w:pPr>
            <w:r>
              <w:t xml:space="preserve">İzmir </w:t>
            </w:r>
            <w:proofErr w:type="gramStart"/>
            <w:r>
              <w:t>Katip</w:t>
            </w:r>
            <w:proofErr w:type="gramEnd"/>
            <w:r>
              <w:t xml:space="preserve"> Çelebi Üniversitesi</w:t>
            </w:r>
          </w:p>
        </w:tc>
        <w:tc>
          <w:tcPr>
            <w:tcW w:w="1656" w:type="dxa"/>
            <w:shd w:val="clear" w:color="auto" w:fill="auto"/>
            <w:vAlign w:val="center"/>
          </w:tcPr>
          <w:p w:rsidR="00774D16" w:rsidRPr="00774D16" w:rsidRDefault="00774D16" w:rsidP="00774D16">
            <w:pPr>
              <w:tabs>
                <w:tab w:val="left" w:pos="0"/>
              </w:tabs>
              <w:jc w:val="center"/>
              <w:rPr>
                <w:b/>
              </w:rPr>
            </w:pPr>
            <w:r w:rsidRPr="00774D16">
              <w:rPr>
                <w:b/>
              </w:rPr>
              <w:t>1</w:t>
            </w:r>
          </w:p>
        </w:tc>
      </w:tr>
      <w:tr w:rsidR="00774D16" w:rsidRPr="00B17658" w:rsidTr="00561269">
        <w:trPr>
          <w:trHeight w:val="502"/>
          <w:jc w:val="center"/>
        </w:trPr>
        <w:tc>
          <w:tcPr>
            <w:tcW w:w="0" w:type="auto"/>
            <w:gridSpan w:val="3"/>
            <w:shd w:val="clear" w:color="auto" w:fill="650B18"/>
            <w:vAlign w:val="center"/>
          </w:tcPr>
          <w:p w:rsidR="00774D16" w:rsidRPr="00774D16" w:rsidRDefault="00774D16" w:rsidP="00774D16">
            <w:pPr>
              <w:tabs>
                <w:tab w:val="left" w:pos="0"/>
              </w:tabs>
              <w:rPr>
                <w:b/>
                <w:bCs/>
                <w:color w:val="FFFFFF" w:themeColor="background1"/>
              </w:rPr>
            </w:pPr>
            <w:r w:rsidRPr="00774D16">
              <w:rPr>
                <w:b/>
                <w:bCs/>
                <w:color w:val="FFFFFF" w:themeColor="background1"/>
              </w:rPr>
              <w:t>TOPLAM</w:t>
            </w:r>
          </w:p>
        </w:tc>
        <w:tc>
          <w:tcPr>
            <w:tcW w:w="1656" w:type="dxa"/>
            <w:shd w:val="clear" w:color="auto" w:fill="650B18"/>
            <w:vAlign w:val="center"/>
          </w:tcPr>
          <w:p w:rsidR="00774D16" w:rsidRPr="00774D16" w:rsidRDefault="00774D16" w:rsidP="00774D16">
            <w:pPr>
              <w:tabs>
                <w:tab w:val="left" w:pos="0"/>
              </w:tabs>
              <w:jc w:val="center"/>
              <w:rPr>
                <w:b/>
                <w:color w:val="FFFFFF" w:themeColor="background1"/>
              </w:rPr>
            </w:pPr>
            <w:r>
              <w:rPr>
                <w:b/>
                <w:color w:val="FFFFFF" w:themeColor="background1"/>
              </w:rPr>
              <w:t>2</w:t>
            </w:r>
          </w:p>
        </w:tc>
      </w:tr>
    </w:tbl>
    <w:p w:rsidR="004E0575" w:rsidRDefault="004E0575" w:rsidP="004E0575">
      <w:pPr>
        <w:spacing w:before="120" w:after="120" w:line="360" w:lineRule="auto"/>
        <w:rPr>
          <w:i/>
          <w:color w:val="808080"/>
        </w:rPr>
      </w:pPr>
    </w:p>
    <w:p w:rsidR="00774D16" w:rsidRPr="00774D16" w:rsidRDefault="00774D16" w:rsidP="00181DAF">
      <w:pPr>
        <w:pStyle w:val="ListeParagraf"/>
        <w:numPr>
          <w:ilvl w:val="0"/>
          <w:numId w:val="22"/>
        </w:numPr>
        <w:spacing w:before="120" w:after="120" w:line="360" w:lineRule="auto"/>
        <w:rPr>
          <w:i/>
          <w:color w:val="808080"/>
        </w:rPr>
      </w:pPr>
      <w:r w:rsidRPr="00B17658">
        <w:lastRenderedPageBreak/>
        <w:t>Akademik Personelin Yurtiçi Görevlendirmeleri (2547/38)</w:t>
      </w:r>
      <w:r>
        <w:t xml:space="preserve"> bulunmamaktadır.</w:t>
      </w:r>
    </w:p>
    <w:p w:rsidR="004E0575" w:rsidRPr="00F34EAD" w:rsidRDefault="004E0575" w:rsidP="004E0575">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3169"/>
        <w:gridCol w:w="834"/>
        <w:gridCol w:w="876"/>
        <w:gridCol w:w="996"/>
        <w:gridCol w:w="996"/>
        <w:gridCol w:w="1006"/>
        <w:gridCol w:w="1042"/>
      </w:tblGrid>
      <w:tr w:rsidR="004E0575" w:rsidRPr="00F34EAD" w:rsidTr="00561269">
        <w:trPr>
          <w:trHeight w:val="602"/>
          <w:jc w:val="center"/>
        </w:trPr>
        <w:tc>
          <w:tcPr>
            <w:tcW w:w="5000" w:type="pct"/>
            <w:gridSpan w:val="7"/>
            <w:shd w:val="clear" w:color="auto" w:fill="650B18"/>
            <w:vAlign w:val="center"/>
          </w:tcPr>
          <w:p w:rsidR="004E0575" w:rsidRPr="00B17658" w:rsidRDefault="004E0575" w:rsidP="009017E4">
            <w:pPr>
              <w:pStyle w:val="Balk6"/>
            </w:pPr>
            <w:bookmarkStart w:id="55" w:name="_Toc152924564"/>
            <w:r w:rsidRPr="00B17658">
              <w:t xml:space="preserve">Tablo </w:t>
            </w:r>
            <w:r w:rsidR="00AF4252">
              <w:t>19</w:t>
            </w:r>
            <w:r w:rsidRPr="00B17658">
              <w:t>.  Akademik Personelin Yaş İtibariyle Dağılımı</w:t>
            </w:r>
            <w:bookmarkEnd w:id="55"/>
          </w:p>
        </w:tc>
      </w:tr>
      <w:tr w:rsidR="004E0575" w:rsidRPr="00F34EAD" w:rsidTr="001F3774">
        <w:trPr>
          <w:trHeight w:val="290"/>
          <w:jc w:val="center"/>
        </w:trPr>
        <w:tc>
          <w:tcPr>
            <w:tcW w:w="1825" w:type="pct"/>
            <w:shd w:val="clear" w:color="auto" w:fill="auto"/>
            <w:vAlign w:val="center"/>
          </w:tcPr>
          <w:p w:rsidR="004E0575" w:rsidRPr="00B17658" w:rsidRDefault="004E0575" w:rsidP="009017E4">
            <w:pPr>
              <w:pStyle w:val="TableContents"/>
              <w:jc w:val="center"/>
              <w:rPr>
                <w:b/>
              </w:rPr>
            </w:pPr>
            <w:r w:rsidRPr="00B17658">
              <w:rPr>
                <w:b/>
              </w:rPr>
              <w:t xml:space="preserve">Unvan </w:t>
            </w:r>
          </w:p>
        </w:tc>
        <w:tc>
          <w:tcPr>
            <w:tcW w:w="516" w:type="pct"/>
            <w:shd w:val="clear" w:color="auto" w:fill="auto"/>
            <w:vAlign w:val="center"/>
          </w:tcPr>
          <w:p w:rsidR="004E0575" w:rsidRPr="00B17658" w:rsidRDefault="004E0575" w:rsidP="009017E4">
            <w:pPr>
              <w:pStyle w:val="TableContents"/>
              <w:jc w:val="center"/>
              <w:rPr>
                <w:b/>
              </w:rPr>
            </w:pPr>
            <w:r w:rsidRPr="00B17658">
              <w:rPr>
                <w:b/>
              </w:rPr>
              <w:t>23</w:t>
            </w:r>
          </w:p>
          <w:p w:rsidR="004E0575" w:rsidRPr="00B17658" w:rsidRDefault="004E0575" w:rsidP="009017E4">
            <w:pPr>
              <w:pStyle w:val="TableContents"/>
              <w:jc w:val="center"/>
              <w:rPr>
                <w:b/>
              </w:rPr>
            </w:pPr>
            <w:r w:rsidRPr="00B17658">
              <w:rPr>
                <w:b/>
              </w:rPr>
              <w:t>Altı</w:t>
            </w:r>
          </w:p>
        </w:tc>
        <w:tc>
          <w:tcPr>
            <w:tcW w:w="491" w:type="pct"/>
            <w:shd w:val="clear" w:color="auto" w:fill="auto"/>
            <w:vAlign w:val="center"/>
          </w:tcPr>
          <w:p w:rsidR="004E0575" w:rsidRPr="00B17658" w:rsidRDefault="004E0575" w:rsidP="009017E4">
            <w:pPr>
              <w:pStyle w:val="TableContents"/>
              <w:jc w:val="center"/>
              <w:rPr>
                <w:b/>
              </w:rPr>
            </w:pPr>
            <w:r w:rsidRPr="00B17658">
              <w:rPr>
                <w:b/>
              </w:rPr>
              <w:t>23-30</w:t>
            </w:r>
          </w:p>
        </w:tc>
        <w:tc>
          <w:tcPr>
            <w:tcW w:w="462" w:type="pct"/>
            <w:shd w:val="clear" w:color="auto" w:fill="auto"/>
            <w:vAlign w:val="center"/>
          </w:tcPr>
          <w:p w:rsidR="004E0575" w:rsidRPr="00B17658" w:rsidRDefault="004E0575" w:rsidP="009017E4">
            <w:pPr>
              <w:pStyle w:val="TableContents"/>
              <w:jc w:val="center"/>
              <w:rPr>
                <w:b/>
              </w:rPr>
            </w:pPr>
            <w:r w:rsidRPr="00B17658">
              <w:rPr>
                <w:b/>
              </w:rPr>
              <w:t>31-35</w:t>
            </w:r>
          </w:p>
        </w:tc>
        <w:tc>
          <w:tcPr>
            <w:tcW w:w="462" w:type="pct"/>
            <w:shd w:val="clear" w:color="auto" w:fill="auto"/>
            <w:vAlign w:val="center"/>
          </w:tcPr>
          <w:p w:rsidR="004E0575" w:rsidRPr="00B17658" w:rsidRDefault="004E0575" w:rsidP="009017E4">
            <w:pPr>
              <w:pStyle w:val="TableContents"/>
              <w:jc w:val="center"/>
              <w:rPr>
                <w:b/>
              </w:rPr>
            </w:pPr>
            <w:r w:rsidRPr="00B17658">
              <w:rPr>
                <w:b/>
              </w:rPr>
              <w:t>36-40</w:t>
            </w:r>
          </w:p>
        </w:tc>
        <w:tc>
          <w:tcPr>
            <w:tcW w:w="612" w:type="pct"/>
            <w:shd w:val="clear" w:color="auto" w:fill="auto"/>
            <w:vAlign w:val="center"/>
          </w:tcPr>
          <w:p w:rsidR="004E0575" w:rsidRPr="00B17658" w:rsidRDefault="004E0575" w:rsidP="009017E4">
            <w:pPr>
              <w:pStyle w:val="TableContents"/>
              <w:jc w:val="center"/>
              <w:rPr>
                <w:b/>
              </w:rPr>
            </w:pPr>
            <w:r w:rsidRPr="00B17658">
              <w:rPr>
                <w:b/>
              </w:rPr>
              <w:t>41-50</w:t>
            </w:r>
          </w:p>
        </w:tc>
        <w:tc>
          <w:tcPr>
            <w:tcW w:w="632" w:type="pct"/>
            <w:shd w:val="clear" w:color="auto" w:fill="auto"/>
            <w:vAlign w:val="center"/>
          </w:tcPr>
          <w:p w:rsidR="004E0575" w:rsidRPr="00B17658" w:rsidRDefault="004E0575" w:rsidP="009017E4">
            <w:pPr>
              <w:pStyle w:val="TableContents"/>
              <w:jc w:val="center"/>
              <w:rPr>
                <w:b/>
              </w:rPr>
            </w:pPr>
            <w:r w:rsidRPr="00B17658">
              <w:rPr>
                <w:b/>
              </w:rPr>
              <w:t>51 ve üzeri</w:t>
            </w:r>
          </w:p>
        </w:tc>
      </w:tr>
      <w:tr w:rsidR="004E0575" w:rsidRPr="00F34EAD" w:rsidTr="001F3774">
        <w:trPr>
          <w:trHeight w:val="510"/>
          <w:jc w:val="center"/>
        </w:trPr>
        <w:tc>
          <w:tcPr>
            <w:tcW w:w="1825" w:type="pct"/>
            <w:shd w:val="clear" w:color="auto" w:fill="auto"/>
            <w:vAlign w:val="center"/>
          </w:tcPr>
          <w:p w:rsidR="004E0575" w:rsidRPr="00B17658" w:rsidRDefault="004E0575" w:rsidP="009017E4">
            <w:pPr>
              <w:widowControl/>
              <w:suppressAutoHyphens w:val="0"/>
              <w:rPr>
                <w:rFonts w:eastAsia="Times New Roman"/>
                <w:color w:val="000000"/>
                <w:kern w:val="0"/>
              </w:rPr>
            </w:pPr>
            <w:r w:rsidRPr="00B17658">
              <w:rPr>
                <w:rFonts w:eastAsia="Times New Roman"/>
                <w:color w:val="000000"/>
                <w:kern w:val="0"/>
              </w:rPr>
              <w:t>Profesör</w:t>
            </w:r>
          </w:p>
        </w:tc>
        <w:tc>
          <w:tcPr>
            <w:tcW w:w="516" w:type="pct"/>
            <w:shd w:val="clear" w:color="auto" w:fill="auto"/>
            <w:vAlign w:val="center"/>
          </w:tcPr>
          <w:p w:rsidR="004E0575" w:rsidRPr="00F34EAD" w:rsidRDefault="00EF53D7" w:rsidP="009017E4">
            <w:pPr>
              <w:pStyle w:val="TableContents"/>
              <w:jc w:val="center"/>
            </w:pPr>
            <w:r>
              <w:t>0</w:t>
            </w:r>
          </w:p>
        </w:tc>
        <w:tc>
          <w:tcPr>
            <w:tcW w:w="491" w:type="pct"/>
            <w:shd w:val="clear" w:color="auto" w:fill="auto"/>
            <w:vAlign w:val="center"/>
          </w:tcPr>
          <w:p w:rsidR="004E0575" w:rsidRPr="00F34EAD" w:rsidRDefault="00EF53D7" w:rsidP="009017E4">
            <w:pPr>
              <w:pStyle w:val="TableContents"/>
              <w:jc w:val="center"/>
            </w:pPr>
            <w:r>
              <w:t>0</w:t>
            </w:r>
          </w:p>
        </w:tc>
        <w:tc>
          <w:tcPr>
            <w:tcW w:w="462" w:type="pct"/>
            <w:shd w:val="clear" w:color="auto" w:fill="auto"/>
            <w:vAlign w:val="center"/>
          </w:tcPr>
          <w:p w:rsidR="004E0575" w:rsidRPr="00F34EAD" w:rsidRDefault="00EF53D7" w:rsidP="009017E4">
            <w:pPr>
              <w:pStyle w:val="TableContents"/>
              <w:jc w:val="center"/>
            </w:pPr>
            <w:r>
              <w:t>0</w:t>
            </w:r>
          </w:p>
        </w:tc>
        <w:tc>
          <w:tcPr>
            <w:tcW w:w="462" w:type="pct"/>
            <w:shd w:val="clear" w:color="auto" w:fill="auto"/>
            <w:vAlign w:val="center"/>
          </w:tcPr>
          <w:p w:rsidR="004E0575" w:rsidRPr="00F34EAD" w:rsidRDefault="00EF53D7" w:rsidP="009017E4">
            <w:pPr>
              <w:pStyle w:val="TableContents"/>
              <w:jc w:val="center"/>
            </w:pPr>
            <w:r>
              <w:t>0</w:t>
            </w:r>
          </w:p>
        </w:tc>
        <w:tc>
          <w:tcPr>
            <w:tcW w:w="612" w:type="pct"/>
            <w:shd w:val="clear" w:color="auto" w:fill="auto"/>
            <w:vAlign w:val="center"/>
          </w:tcPr>
          <w:p w:rsidR="004E0575" w:rsidRPr="00F34EAD" w:rsidRDefault="00EF53D7" w:rsidP="009017E4">
            <w:pPr>
              <w:pStyle w:val="TableContents"/>
              <w:jc w:val="center"/>
            </w:pPr>
            <w:r>
              <w:t>12</w:t>
            </w:r>
          </w:p>
        </w:tc>
        <w:tc>
          <w:tcPr>
            <w:tcW w:w="632" w:type="pct"/>
            <w:shd w:val="clear" w:color="auto" w:fill="auto"/>
            <w:vAlign w:val="center"/>
          </w:tcPr>
          <w:p w:rsidR="004E0575" w:rsidRPr="00F34EAD" w:rsidRDefault="00EF53D7" w:rsidP="009017E4">
            <w:pPr>
              <w:pStyle w:val="TableContents"/>
              <w:jc w:val="center"/>
            </w:pPr>
            <w:r>
              <w:t>11</w:t>
            </w:r>
          </w:p>
        </w:tc>
      </w:tr>
      <w:tr w:rsidR="004E0575" w:rsidRPr="00F34EAD" w:rsidTr="001F3774">
        <w:trPr>
          <w:trHeight w:val="510"/>
          <w:jc w:val="center"/>
        </w:trPr>
        <w:tc>
          <w:tcPr>
            <w:tcW w:w="1825" w:type="pct"/>
            <w:shd w:val="clear" w:color="auto" w:fill="auto"/>
            <w:vAlign w:val="center"/>
          </w:tcPr>
          <w:p w:rsidR="004E0575" w:rsidRPr="00B17658" w:rsidRDefault="004E0575" w:rsidP="009017E4">
            <w:pPr>
              <w:widowControl/>
              <w:suppressAutoHyphens w:val="0"/>
              <w:rPr>
                <w:rFonts w:eastAsia="Times New Roman"/>
                <w:color w:val="000000"/>
                <w:kern w:val="0"/>
              </w:rPr>
            </w:pPr>
            <w:r w:rsidRPr="00B17658">
              <w:rPr>
                <w:rFonts w:eastAsia="Times New Roman"/>
                <w:color w:val="000000"/>
                <w:kern w:val="0"/>
              </w:rPr>
              <w:t>Doçent</w:t>
            </w:r>
          </w:p>
        </w:tc>
        <w:tc>
          <w:tcPr>
            <w:tcW w:w="516" w:type="pct"/>
            <w:shd w:val="clear" w:color="auto" w:fill="auto"/>
            <w:vAlign w:val="center"/>
          </w:tcPr>
          <w:p w:rsidR="004E0575" w:rsidRPr="00F34EAD" w:rsidRDefault="00EF53D7" w:rsidP="009017E4">
            <w:pPr>
              <w:pStyle w:val="TableContents"/>
              <w:jc w:val="center"/>
            </w:pPr>
            <w:r>
              <w:t>0</w:t>
            </w:r>
          </w:p>
        </w:tc>
        <w:tc>
          <w:tcPr>
            <w:tcW w:w="491" w:type="pct"/>
            <w:shd w:val="clear" w:color="auto" w:fill="auto"/>
            <w:vAlign w:val="center"/>
          </w:tcPr>
          <w:p w:rsidR="004E0575" w:rsidRPr="00F34EAD" w:rsidRDefault="00EF53D7" w:rsidP="009017E4">
            <w:pPr>
              <w:pStyle w:val="TableContents"/>
              <w:jc w:val="center"/>
            </w:pPr>
            <w:r>
              <w:t>0</w:t>
            </w:r>
          </w:p>
        </w:tc>
        <w:tc>
          <w:tcPr>
            <w:tcW w:w="462" w:type="pct"/>
            <w:shd w:val="clear" w:color="auto" w:fill="auto"/>
            <w:vAlign w:val="center"/>
          </w:tcPr>
          <w:p w:rsidR="004E0575" w:rsidRPr="00F34EAD" w:rsidRDefault="00EF53D7" w:rsidP="009017E4">
            <w:pPr>
              <w:pStyle w:val="TableContents"/>
              <w:jc w:val="center"/>
            </w:pPr>
            <w:r>
              <w:t>3</w:t>
            </w:r>
          </w:p>
        </w:tc>
        <w:tc>
          <w:tcPr>
            <w:tcW w:w="462" w:type="pct"/>
            <w:shd w:val="clear" w:color="auto" w:fill="auto"/>
            <w:vAlign w:val="center"/>
          </w:tcPr>
          <w:p w:rsidR="004E0575" w:rsidRPr="00F34EAD" w:rsidRDefault="00EF53D7" w:rsidP="009017E4">
            <w:pPr>
              <w:pStyle w:val="TableContents"/>
              <w:jc w:val="center"/>
            </w:pPr>
            <w:r>
              <w:t>7</w:t>
            </w:r>
          </w:p>
        </w:tc>
        <w:tc>
          <w:tcPr>
            <w:tcW w:w="612" w:type="pct"/>
            <w:shd w:val="clear" w:color="auto" w:fill="auto"/>
            <w:vAlign w:val="center"/>
          </w:tcPr>
          <w:p w:rsidR="004E0575" w:rsidRPr="00F34EAD" w:rsidRDefault="00EF53D7" w:rsidP="009017E4">
            <w:pPr>
              <w:pStyle w:val="TableContents"/>
              <w:jc w:val="center"/>
            </w:pPr>
            <w:r>
              <w:t>18</w:t>
            </w:r>
          </w:p>
        </w:tc>
        <w:tc>
          <w:tcPr>
            <w:tcW w:w="632" w:type="pct"/>
            <w:shd w:val="clear" w:color="auto" w:fill="auto"/>
            <w:vAlign w:val="center"/>
          </w:tcPr>
          <w:p w:rsidR="004E0575" w:rsidRPr="00F34EAD" w:rsidRDefault="00EF53D7" w:rsidP="009017E4">
            <w:pPr>
              <w:pStyle w:val="TableContents"/>
              <w:jc w:val="center"/>
            </w:pPr>
            <w:r>
              <w:t>0</w:t>
            </w:r>
          </w:p>
        </w:tc>
      </w:tr>
      <w:tr w:rsidR="004E0575" w:rsidRPr="00F34EAD" w:rsidTr="001F3774">
        <w:trPr>
          <w:trHeight w:val="510"/>
          <w:jc w:val="center"/>
        </w:trPr>
        <w:tc>
          <w:tcPr>
            <w:tcW w:w="1825" w:type="pct"/>
            <w:shd w:val="clear" w:color="auto" w:fill="auto"/>
            <w:vAlign w:val="center"/>
          </w:tcPr>
          <w:p w:rsidR="004E0575" w:rsidRPr="00B17658" w:rsidRDefault="00F44DD2" w:rsidP="009017E4">
            <w:pPr>
              <w:widowControl/>
              <w:suppressAutoHyphens w:val="0"/>
              <w:rPr>
                <w:rFonts w:eastAsia="Times New Roman"/>
                <w:color w:val="000000"/>
                <w:kern w:val="0"/>
              </w:rPr>
            </w:pPr>
            <w:r>
              <w:rPr>
                <w:rFonts w:eastAsia="Times New Roman"/>
                <w:bCs/>
              </w:rPr>
              <w:t>Dr. Öğretim</w:t>
            </w:r>
            <w:r w:rsidR="004E0575">
              <w:rPr>
                <w:rFonts w:eastAsia="Times New Roman"/>
                <w:bCs/>
              </w:rPr>
              <w:t xml:space="preserve"> Üyesi</w:t>
            </w:r>
          </w:p>
        </w:tc>
        <w:tc>
          <w:tcPr>
            <w:tcW w:w="516" w:type="pct"/>
            <w:shd w:val="clear" w:color="auto" w:fill="auto"/>
            <w:vAlign w:val="center"/>
          </w:tcPr>
          <w:p w:rsidR="004E0575" w:rsidRPr="00F34EAD" w:rsidRDefault="00EF53D7" w:rsidP="009017E4">
            <w:pPr>
              <w:pStyle w:val="TableContents"/>
              <w:jc w:val="center"/>
            </w:pPr>
            <w:r>
              <w:t>0</w:t>
            </w:r>
          </w:p>
        </w:tc>
        <w:tc>
          <w:tcPr>
            <w:tcW w:w="491" w:type="pct"/>
            <w:shd w:val="clear" w:color="auto" w:fill="auto"/>
            <w:vAlign w:val="center"/>
          </w:tcPr>
          <w:p w:rsidR="004E0575" w:rsidRPr="00F34EAD" w:rsidRDefault="00EF53D7" w:rsidP="009017E4">
            <w:pPr>
              <w:pStyle w:val="TableContents"/>
              <w:jc w:val="center"/>
            </w:pPr>
            <w:r>
              <w:t>0</w:t>
            </w:r>
          </w:p>
        </w:tc>
        <w:tc>
          <w:tcPr>
            <w:tcW w:w="462" w:type="pct"/>
            <w:shd w:val="clear" w:color="auto" w:fill="auto"/>
            <w:vAlign w:val="center"/>
          </w:tcPr>
          <w:p w:rsidR="004E0575" w:rsidRPr="00F34EAD" w:rsidRDefault="00EF53D7" w:rsidP="009017E4">
            <w:pPr>
              <w:pStyle w:val="TableContents"/>
              <w:jc w:val="center"/>
            </w:pPr>
            <w:r>
              <w:t>1</w:t>
            </w:r>
          </w:p>
        </w:tc>
        <w:tc>
          <w:tcPr>
            <w:tcW w:w="462" w:type="pct"/>
            <w:shd w:val="clear" w:color="auto" w:fill="auto"/>
            <w:vAlign w:val="center"/>
          </w:tcPr>
          <w:p w:rsidR="004E0575" w:rsidRPr="00F34EAD" w:rsidRDefault="00EF53D7" w:rsidP="009017E4">
            <w:pPr>
              <w:pStyle w:val="TableContents"/>
              <w:jc w:val="center"/>
            </w:pPr>
            <w:r>
              <w:t>10</w:t>
            </w:r>
          </w:p>
        </w:tc>
        <w:tc>
          <w:tcPr>
            <w:tcW w:w="612" w:type="pct"/>
            <w:shd w:val="clear" w:color="auto" w:fill="auto"/>
            <w:vAlign w:val="center"/>
          </w:tcPr>
          <w:p w:rsidR="004E0575" w:rsidRPr="00F34EAD" w:rsidRDefault="00EF53D7" w:rsidP="009017E4">
            <w:pPr>
              <w:pStyle w:val="TableContents"/>
              <w:jc w:val="center"/>
            </w:pPr>
            <w:r>
              <w:t>6</w:t>
            </w:r>
          </w:p>
        </w:tc>
        <w:tc>
          <w:tcPr>
            <w:tcW w:w="632" w:type="pct"/>
            <w:shd w:val="clear" w:color="auto" w:fill="auto"/>
            <w:vAlign w:val="center"/>
          </w:tcPr>
          <w:p w:rsidR="004E0575" w:rsidRPr="00F34EAD" w:rsidRDefault="00EF53D7" w:rsidP="009017E4">
            <w:pPr>
              <w:pStyle w:val="TableContents"/>
              <w:jc w:val="center"/>
            </w:pPr>
            <w:r>
              <w:t>2</w:t>
            </w:r>
          </w:p>
        </w:tc>
      </w:tr>
      <w:tr w:rsidR="004E0575" w:rsidRPr="00F34EAD" w:rsidTr="001F3774">
        <w:trPr>
          <w:trHeight w:val="510"/>
          <w:jc w:val="center"/>
        </w:trPr>
        <w:tc>
          <w:tcPr>
            <w:tcW w:w="1825" w:type="pct"/>
            <w:shd w:val="clear" w:color="auto" w:fill="auto"/>
            <w:vAlign w:val="center"/>
          </w:tcPr>
          <w:p w:rsidR="004E0575" w:rsidRPr="00B17658" w:rsidRDefault="004E0575" w:rsidP="009017E4">
            <w:pPr>
              <w:widowControl/>
              <w:suppressAutoHyphens w:val="0"/>
              <w:rPr>
                <w:rFonts w:eastAsia="Times New Roman"/>
                <w:color w:val="000000"/>
                <w:kern w:val="0"/>
              </w:rPr>
            </w:pPr>
            <w:r w:rsidRPr="00B17658">
              <w:rPr>
                <w:rFonts w:eastAsia="Times New Roman"/>
                <w:color w:val="000000"/>
                <w:kern w:val="0"/>
              </w:rPr>
              <w:t>Öğretim Görevlisi</w:t>
            </w:r>
          </w:p>
        </w:tc>
        <w:tc>
          <w:tcPr>
            <w:tcW w:w="516" w:type="pct"/>
            <w:shd w:val="clear" w:color="auto" w:fill="auto"/>
            <w:vAlign w:val="center"/>
          </w:tcPr>
          <w:p w:rsidR="004E0575" w:rsidRPr="00F34EAD" w:rsidRDefault="00EF53D7" w:rsidP="009017E4">
            <w:pPr>
              <w:pStyle w:val="TableContents"/>
              <w:jc w:val="center"/>
            </w:pPr>
            <w:r>
              <w:t>0</w:t>
            </w:r>
          </w:p>
        </w:tc>
        <w:tc>
          <w:tcPr>
            <w:tcW w:w="491" w:type="pct"/>
            <w:shd w:val="clear" w:color="auto" w:fill="auto"/>
            <w:vAlign w:val="center"/>
          </w:tcPr>
          <w:p w:rsidR="004E0575" w:rsidRPr="00F34EAD" w:rsidRDefault="00EF53D7" w:rsidP="009017E4">
            <w:pPr>
              <w:pStyle w:val="TableContents"/>
              <w:jc w:val="center"/>
            </w:pPr>
            <w:r>
              <w:t>0</w:t>
            </w:r>
          </w:p>
        </w:tc>
        <w:tc>
          <w:tcPr>
            <w:tcW w:w="462" w:type="pct"/>
            <w:shd w:val="clear" w:color="auto" w:fill="auto"/>
            <w:vAlign w:val="center"/>
          </w:tcPr>
          <w:p w:rsidR="004E0575" w:rsidRPr="00F34EAD" w:rsidRDefault="00EF53D7" w:rsidP="009017E4">
            <w:pPr>
              <w:pStyle w:val="TableContents"/>
              <w:jc w:val="center"/>
            </w:pPr>
            <w:r>
              <w:t>0</w:t>
            </w:r>
          </w:p>
        </w:tc>
        <w:tc>
          <w:tcPr>
            <w:tcW w:w="462" w:type="pct"/>
            <w:shd w:val="clear" w:color="auto" w:fill="auto"/>
            <w:vAlign w:val="center"/>
          </w:tcPr>
          <w:p w:rsidR="004E0575" w:rsidRPr="00F34EAD" w:rsidRDefault="00EF53D7" w:rsidP="009017E4">
            <w:pPr>
              <w:pStyle w:val="TableContents"/>
              <w:jc w:val="center"/>
            </w:pPr>
            <w:r>
              <w:t>0</w:t>
            </w:r>
          </w:p>
        </w:tc>
        <w:tc>
          <w:tcPr>
            <w:tcW w:w="612" w:type="pct"/>
            <w:shd w:val="clear" w:color="auto" w:fill="auto"/>
            <w:vAlign w:val="center"/>
          </w:tcPr>
          <w:p w:rsidR="004E0575" w:rsidRPr="00F34EAD" w:rsidRDefault="00EF53D7" w:rsidP="009017E4">
            <w:pPr>
              <w:pStyle w:val="TableContents"/>
              <w:jc w:val="center"/>
            </w:pPr>
            <w:r>
              <w:t>2</w:t>
            </w:r>
          </w:p>
        </w:tc>
        <w:tc>
          <w:tcPr>
            <w:tcW w:w="632" w:type="pct"/>
            <w:shd w:val="clear" w:color="auto" w:fill="auto"/>
            <w:vAlign w:val="center"/>
          </w:tcPr>
          <w:p w:rsidR="004E0575" w:rsidRPr="00F34EAD" w:rsidRDefault="00EF53D7" w:rsidP="009017E4">
            <w:pPr>
              <w:pStyle w:val="TableContents"/>
              <w:jc w:val="center"/>
            </w:pPr>
            <w:r>
              <w:t>0</w:t>
            </w:r>
          </w:p>
        </w:tc>
      </w:tr>
      <w:tr w:rsidR="004E0575" w:rsidRPr="00F34EAD" w:rsidTr="001F3774">
        <w:trPr>
          <w:trHeight w:val="510"/>
          <w:jc w:val="center"/>
        </w:trPr>
        <w:tc>
          <w:tcPr>
            <w:tcW w:w="1825" w:type="pct"/>
            <w:shd w:val="clear" w:color="auto" w:fill="auto"/>
            <w:vAlign w:val="center"/>
          </w:tcPr>
          <w:p w:rsidR="004E0575" w:rsidRPr="00B17658" w:rsidRDefault="004E0575" w:rsidP="009017E4">
            <w:pPr>
              <w:widowControl/>
              <w:suppressAutoHyphens w:val="0"/>
              <w:rPr>
                <w:rFonts w:eastAsia="Times New Roman"/>
                <w:color w:val="000000"/>
                <w:kern w:val="0"/>
              </w:rPr>
            </w:pPr>
            <w:r w:rsidRPr="00B17658">
              <w:rPr>
                <w:rFonts w:eastAsia="Times New Roman"/>
                <w:color w:val="000000"/>
                <w:kern w:val="0"/>
              </w:rPr>
              <w:t>Araştırma Gör</w:t>
            </w:r>
            <w:r w:rsidR="00C44F96">
              <w:rPr>
                <w:rFonts w:eastAsia="Times New Roman"/>
                <w:color w:val="000000"/>
                <w:kern w:val="0"/>
              </w:rPr>
              <w:t>evlisi</w:t>
            </w:r>
          </w:p>
        </w:tc>
        <w:tc>
          <w:tcPr>
            <w:tcW w:w="516" w:type="pct"/>
            <w:shd w:val="clear" w:color="auto" w:fill="auto"/>
            <w:vAlign w:val="center"/>
          </w:tcPr>
          <w:p w:rsidR="004E0575" w:rsidRPr="00F34EAD" w:rsidRDefault="00EF53D7" w:rsidP="009017E4">
            <w:pPr>
              <w:pStyle w:val="TableContents"/>
              <w:jc w:val="center"/>
            </w:pPr>
            <w:r>
              <w:t>0</w:t>
            </w:r>
          </w:p>
        </w:tc>
        <w:tc>
          <w:tcPr>
            <w:tcW w:w="491" w:type="pct"/>
            <w:shd w:val="clear" w:color="auto" w:fill="auto"/>
            <w:vAlign w:val="center"/>
          </w:tcPr>
          <w:p w:rsidR="004E0575" w:rsidRPr="00F34EAD" w:rsidRDefault="00EF53D7" w:rsidP="009017E4">
            <w:pPr>
              <w:pStyle w:val="TableContents"/>
              <w:jc w:val="center"/>
            </w:pPr>
            <w:r>
              <w:t>5</w:t>
            </w:r>
          </w:p>
        </w:tc>
        <w:tc>
          <w:tcPr>
            <w:tcW w:w="462" w:type="pct"/>
            <w:shd w:val="clear" w:color="auto" w:fill="auto"/>
            <w:vAlign w:val="center"/>
          </w:tcPr>
          <w:p w:rsidR="004E0575" w:rsidRPr="00F34EAD" w:rsidRDefault="00EF53D7" w:rsidP="009017E4">
            <w:pPr>
              <w:pStyle w:val="TableContents"/>
              <w:jc w:val="center"/>
            </w:pPr>
            <w:r>
              <w:t>1</w:t>
            </w:r>
            <w:r w:rsidR="002E6AFA">
              <w:t>3</w:t>
            </w:r>
          </w:p>
        </w:tc>
        <w:tc>
          <w:tcPr>
            <w:tcW w:w="462" w:type="pct"/>
            <w:shd w:val="clear" w:color="auto" w:fill="auto"/>
            <w:vAlign w:val="center"/>
          </w:tcPr>
          <w:p w:rsidR="004E0575" w:rsidRPr="00F34EAD" w:rsidRDefault="00346D6E" w:rsidP="009017E4">
            <w:pPr>
              <w:pStyle w:val="TableContents"/>
              <w:jc w:val="center"/>
            </w:pPr>
            <w:r>
              <w:t>3</w:t>
            </w:r>
          </w:p>
        </w:tc>
        <w:tc>
          <w:tcPr>
            <w:tcW w:w="612" w:type="pct"/>
            <w:shd w:val="clear" w:color="auto" w:fill="auto"/>
            <w:vAlign w:val="center"/>
          </w:tcPr>
          <w:p w:rsidR="004E0575" w:rsidRPr="00F34EAD" w:rsidRDefault="00EF53D7" w:rsidP="009017E4">
            <w:pPr>
              <w:pStyle w:val="TableContents"/>
              <w:jc w:val="center"/>
            </w:pPr>
            <w:r>
              <w:t>0</w:t>
            </w:r>
          </w:p>
        </w:tc>
        <w:tc>
          <w:tcPr>
            <w:tcW w:w="632" w:type="pct"/>
            <w:shd w:val="clear" w:color="auto" w:fill="auto"/>
            <w:vAlign w:val="center"/>
          </w:tcPr>
          <w:p w:rsidR="004E0575" w:rsidRPr="00F34EAD" w:rsidRDefault="00EF53D7" w:rsidP="009017E4">
            <w:pPr>
              <w:pStyle w:val="TableContents"/>
              <w:jc w:val="center"/>
            </w:pPr>
            <w:r>
              <w:t>0</w:t>
            </w:r>
          </w:p>
        </w:tc>
      </w:tr>
      <w:tr w:rsidR="001F3774" w:rsidRPr="00F34EAD" w:rsidTr="00561269">
        <w:trPr>
          <w:trHeight w:val="383"/>
          <w:jc w:val="center"/>
        </w:trPr>
        <w:tc>
          <w:tcPr>
            <w:tcW w:w="1825" w:type="pct"/>
            <w:shd w:val="clear" w:color="auto" w:fill="650B18"/>
            <w:vAlign w:val="center"/>
          </w:tcPr>
          <w:p w:rsidR="004E0575" w:rsidRPr="001F3774" w:rsidRDefault="004E0575" w:rsidP="009017E4">
            <w:pPr>
              <w:widowControl/>
              <w:suppressAutoHyphens w:val="0"/>
              <w:rPr>
                <w:rFonts w:eastAsia="Times New Roman"/>
                <w:b/>
                <w:color w:val="FFFFFF" w:themeColor="background1"/>
                <w:kern w:val="0"/>
              </w:rPr>
            </w:pPr>
            <w:r w:rsidRPr="001F3774">
              <w:rPr>
                <w:rFonts w:eastAsia="Times New Roman"/>
                <w:b/>
                <w:color w:val="FFFFFF" w:themeColor="background1"/>
                <w:kern w:val="0"/>
              </w:rPr>
              <w:t>ORAN (%)</w:t>
            </w:r>
          </w:p>
        </w:tc>
        <w:tc>
          <w:tcPr>
            <w:tcW w:w="516" w:type="pct"/>
            <w:shd w:val="clear" w:color="auto" w:fill="650B18"/>
            <w:vAlign w:val="center"/>
          </w:tcPr>
          <w:p w:rsidR="004E0575" w:rsidRPr="001F3774" w:rsidRDefault="001F3774" w:rsidP="009017E4">
            <w:pPr>
              <w:pStyle w:val="TableContents"/>
              <w:jc w:val="center"/>
              <w:rPr>
                <w:b/>
                <w:color w:val="FFFFFF" w:themeColor="background1"/>
              </w:rPr>
            </w:pPr>
            <w:r w:rsidRPr="001F3774">
              <w:rPr>
                <w:b/>
                <w:color w:val="FFFFFF" w:themeColor="background1"/>
              </w:rPr>
              <w:t>%0</w:t>
            </w:r>
          </w:p>
        </w:tc>
        <w:tc>
          <w:tcPr>
            <w:tcW w:w="491" w:type="pct"/>
            <w:shd w:val="clear" w:color="auto" w:fill="650B18"/>
            <w:vAlign w:val="center"/>
          </w:tcPr>
          <w:p w:rsidR="004E0575" w:rsidRPr="001F3774" w:rsidRDefault="001F3774" w:rsidP="009017E4">
            <w:pPr>
              <w:pStyle w:val="TableContents"/>
              <w:jc w:val="center"/>
              <w:rPr>
                <w:b/>
                <w:color w:val="FFFFFF" w:themeColor="background1"/>
              </w:rPr>
            </w:pPr>
            <w:r w:rsidRPr="001F3774">
              <w:rPr>
                <w:b/>
                <w:color w:val="FFFFFF" w:themeColor="background1"/>
              </w:rPr>
              <w:t>%5,38</w:t>
            </w:r>
          </w:p>
        </w:tc>
        <w:tc>
          <w:tcPr>
            <w:tcW w:w="462" w:type="pct"/>
            <w:shd w:val="clear" w:color="auto" w:fill="650B18"/>
            <w:vAlign w:val="center"/>
          </w:tcPr>
          <w:p w:rsidR="004E0575" w:rsidRPr="001F3774" w:rsidRDefault="001F3774" w:rsidP="009017E4">
            <w:pPr>
              <w:pStyle w:val="TableContents"/>
              <w:jc w:val="center"/>
              <w:rPr>
                <w:b/>
                <w:color w:val="FFFFFF" w:themeColor="background1"/>
              </w:rPr>
            </w:pPr>
            <w:r w:rsidRPr="001F3774">
              <w:rPr>
                <w:b/>
                <w:color w:val="FFFFFF" w:themeColor="background1"/>
              </w:rPr>
              <w:t>%18,28</w:t>
            </w:r>
          </w:p>
        </w:tc>
        <w:tc>
          <w:tcPr>
            <w:tcW w:w="462" w:type="pct"/>
            <w:shd w:val="clear" w:color="auto" w:fill="650B18"/>
            <w:vAlign w:val="center"/>
          </w:tcPr>
          <w:p w:rsidR="004E0575" w:rsidRPr="001F3774" w:rsidRDefault="001F3774" w:rsidP="009017E4">
            <w:pPr>
              <w:pStyle w:val="TableContents"/>
              <w:jc w:val="center"/>
              <w:rPr>
                <w:b/>
                <w:color w:val="FFFFFF" w:themeColor="background1"/>
              </w:rPr>
            </w:pPr>
            <w:r w:rsidRPr="001F3774">
              <w:rPr>
                <w:b/>
                <w:color w:val="FFFFFF" w:themeColor="background1"/>
              </w:rPr>
              <w:t>%21,51</w:t>
            </w:r>
          </w:p>
        </w:tc>
        <w:tc>
          <w:tcPr>
            <w:tcW w:w="612" w:type="pct"/>
            <w:shd w:val="clear" w:color="auto" w:fill="650B18"/>
            <w:vAlign w:val="center"/>
          </w:tcPr>
          <w:p w:rsidR="004E0575" w:rsidRPr="001F3774" w:rsidRDefault="001F3774" w:rsidP="009017E4">
            <w:pPr>
              <w:pStyle w:val="TableContents"/>
              <w:jc w:val="center"/>
              <w:rPr>
                <w:b/>
                <w:color w:val="FFFFFF" w:themeColor="background1"/>
              </w:rPr>
            </w:pPr>
            <w:r w:rsidRPr="001F3774">
              <w:rPr>
                <w:b/>
                <w:color w:val="FFFFFF" w:themeColor="background1"/>
              </w:rPr>
              <w:t>%40,86</w:t>
            </w:r>
          </w:p>
        </w:tc>
        <w:tc>
          <w:tcPr>
            <w:tcW w:w="632" w:type="pct"/>
            <w:shd w:val="clear" w:color="auto" w:fill="650B18"/>
            <w:vAlign w:val="center"/>
          </w:tcPr>
          <w:p w:rsidR="004E0575" w:rsidRPr="001F3774" w:rsidRDefault="001F3774" w:rsidP="009017E4">
            <w:pPr>
              <w:pStyle w:val="TableContents"/>
              <w:jc w:val="center"/>
              <w:rPr>
                <w:b/>
                <w:color w:val="FFFFFF" w:themeColor="background1"/>
              </w:rPr>
            </w:pPr>
            <w:r w:rsidRPr="001F3774">
              <w:rPr>
                <w:b/>
                <w:color w:val="FFFFFF" w:themeColor="background1"/>
              </w:rPr>
              <w:t>%13,97</w:t>
            </w:r>
          </w:p>
        </w:tc>
      </w:tr>
      <w:tr w:rsidR="001F3774" w:rsidRPr="00F34EAD" w:rsidTr="00561269">
        <w:trPr>
          <w:trHeight w:val="383"/>
          <w:jc w:val="center"/>
        </w:trPr>
        <w:tc>
          <w:tcPr>
            <w:tcW w:w="1825" w:type="pct"/>
            <w:shd w:val="clear" w:color="auto" w:fill="650B18"/>
            <w:vAlign w:val="center"/>
          </w:tcPr>
          <w:p w:rsidR="004E0575" w:rsidRPr="001F3774" w:rsidRDefault="004E0575" w:rsidP="009017E4">
            <w:pPr>
              <w:pStyle w:val="TableContents"/>
              <w:rPr>
                <w:b/>
                <w:color w:val="FFFFFF" w:themeColor="background1"/>
              </w:rPr>
            </w:pPr>
            <w:r w:rsidRPr="001F3774">
              <w:rPr>
                <w:rFonts w:eastAsia="Times New Roman"/>
                <w:b/>
                <w:color w:val="FFFFFF" w:themeColor="background1"/>
                <w:kern w:val="0"/>
              </w:rPr>
              <w:t>TOPLAM</w:t>
            </w:r>
          </w:p>
        </w:tc>
        <w:tc>
          <w:tcPr>
            <w:tcW w:w="516" w:type="pct"/>
            <w:shd w:val="clear" w:color="auto" w:fill="650B18"/>
            <w:vAlign w:val="center"/>
          </w:tcPr>
          <w:p w:rsidR="004E0575" w:rsidRPr="001F3774" w:rsidRDefault="00EF53D7" w:rsidP="009017E4">
            <w:pPr>
              <w:pStyle w:val="TableContents"/>
              <w:jc w:val="center"/>
              <w:rPr>
                <w:b/>
                <w:color w:val="FFFFFF" w:themeColor="background1"/>
              </w:rPr>
            </w:pPr>
            <w:r w:rsidRPr="001F3774">
              <w:rPr>
                <w:b/>
                <w:color w:val="FFFFFF" w:themeColor="background1"/>
              </w:rPr>
              <w:t>0</w:t>
            </w:r>
          </w:p>
        </w:tc>
        <w:tc>
          <w:tcPr>
            <w:tcW w:w="491" w:type="pct"/>
            <w:shd w:val="clear" w:color="auto" w:fill="650B18"/>
            <w:vAlign w:val="center"/>
          </w:tcPr>
          <w:p w:rsidR="004E0575" w:rsidRPr="001F3774" w:rsidRDefault="00EF53D7" w:rsidP="009017E4">
            <w:pPr>
              <w:pStyle w:val="TableContents"/>
              <w:jc w:val="center"/>
              <w:rPr>
                <w:b/>
                <w:color w:val="FFFFFF" w:themeColor="background1"/>
              </w:rPr>
            </w:pPr>
            <w:r w:rsidRPr="001F3774">
              <w:rPr>
                <w:b/>
                <w:color w:val="FFFFFF" w:themeColor="background1"/>
              </w:rPr>
              <w:t>5</w:t>
            </w:r>
          </w:p>
        </w:tc>
        <w:tc>
          <w:tcPr>
            <w:tcW w:w="462" w:type="pct"/>
            <w:shd w:val="clear" w:color="auto" w:fill="650B18"/>
            <w:vAlign w:val="center"/>
          </w:tcPr>
          <w:p w:rsidR="004E0575" w:rsidRPr="001F3774" w:rsidRDefault="00EF53D7" w:rsidP="009017E4">
            <w:pPr>
              <w:pStyle w:val="TableContents"/>
              <w:jc w:val="center"/>
              <w:rPr>
                <w:b/>
                <w:color w:val="FFFFFF" w:themeColor="background1"/>
              </w:rPr>
            </w:pPr>
            <w:r w:rsidRPr="001F3774">
              <w:rPr>
                <w:b/>
                <w:color w:val="FFFFFF" w:themeColor="background1"/>
              </w:rPr>
              <w:t>1</w:t>
            </w:r>
            <w:r w:rsidR="002E6AFA" w:rsidRPr="001F3774">
              <w:rPr>
                <w:b/>
                <w:color w:val="FFFFFF" w:themeColor="background1"/>
              </w:rPr>
              <w:t>7</w:t>
            </w:r>
          </w:p>
        </w:tc>
        <w:tc>
          <w:tcPr>
            <w:tcW w:w="462" w:type="pct"/>
            <w:shd w:val="clear" w:color="auto" w:fill="650B18"/>
            <w:vAlign w:val="center"/>
          </w:tcPr>
          <w:p w:rsidR="004E0575" w:rsidRPr="001F3774" w:rsidRDefault="00346D6E" w:rsidP="009017E4">
            <w:pPr>
              <w:pStyle w:val="TableContents"/>
              <w:jc w:val="center"/>
              <w:rPr>
                <w:b/>
                <w:color w:val="FFFFFF" w:themeColor="background1"/>
              </w:rPr>
            </w:pPr>
            <w:r w:rsidRPr="001F3774">
              <w:rPr>
                <w:b/>
                <w:color w:val="FFFFFF" w:themeColor="background1"/>
              </w:rPr>
              <w:t>20</w:t>
            </w:r>
          </w:p>
        </w:tc>
        <w:tc>
          <w:tcPr>
            <w:tcW w:w="612" w:type="pct"/>
            <w:shd w:val="clear" w:color="auto" w:fill="650B18"/>
            <w:vAlign w:val="center"/>
          </w:tcPr>
          <w:p w:rsidR="004E0575" w:rsidRPr="001F3774" w:rsidRDefault="00EF53D7" w:rsidP="009017E4">
            <w:pPr>
              <w:pStyle w:val="TableContents"/>
              <w:jc w:val="center"/>
              <w:rPr>
                <w:b/>
                <w:color w:val="FFFFFF" w:themeColor="background1"/>
              </w:rPr>
            </w:pPr>
            <w:r w:rsidRPr="001F3774">
              <w:rPr>
                <w:b/>
                <w:color w:val="FFFFFF" w:themeColor="background1"/>
              </w:rPr>
              <w:t>38</w:t>
            </w:r>
          </w:p>
        </w:tc>
        <w:tc>
          <w:tcPr>
            <w:tcW w:w="632" w:type="pct"/>
            <w:shd w:val="clear" w:color="auto" w:fill="650B18"/>
            <w:vAlign w:val="center"/>
          </w:tcPr>
          <w:p w:rsidR="004E0575" w:rsidRPr="001F3774" w:rsidRDefault="00EF53D7" w:rsidP="009017E4">
            <w:pPr>
              <w:pStyle w:val="TableContents"/>
              <w:jc w:val="center"/>
              <w:rPr>
                <w:b/>
                <w:color w:val="FFFFFF" w:themeColor="background1"/>
              </w:rPr>
            </w:pPr>
            <w:r w:rsidRPr="001F3774">
              <w:rPr>
                <w:b/>
                <w:color w:val="FFFFFF" w:themeColor="background1"/>
              </w:rPr>
              <w:t>13</w:t>
            </w:r>
          </w:p>
        </w:tc>
      </w:tr>
    </w:tbl>
    <w:p w:rsidR="004E0575" w:rsidRPr="00F34EAD" w:rsidRDefault="004E0575" w:rsidP="004E0575">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4898"/>
        <w:gridCol w:w="1272"/>
        <w:gridCol w:w="1272"/>
        <w:gridCol w:w="1477"/>
      </w:tblGrid>
      <w:tr w:rsidR="004E0575" w:rsidRPr="00F34EAD" w:rsidTr="00561269">
        <w:trPr>
          <w:trHeight w:val="621"/>
          <w:jc w:val="center"/>
        </w:trPr>
        <w:tc>
          <w:tcPr>
            <w:tcW w:w="5000" w:type="pct"/>
            <w:gridSpan w:val="4"/>
            <w:shd w:val="clear" w:color="auto" w:fill="650B18"/>
            <w:vAlign w:val="center"/>
          </w:tcPr>
          <w:p w:rsidR="004E0575" w:rsidRPr="000E5DB6" w:rsidRDefault="00AF4252" w:rsidP="009017E4">
            <w:pPr>
              <w:pStyle w:val="Balk6"/>
            </w:pPr>
            <w:bookmarkStart w:id="56" w:name="_Toc152924565"/>
            <w:r>
              <w:t>Tablo 20</w:t>
            </w:r>
            <w:r w:rsidR="004E0575" w:rsidRPr="00B17658">
              <w:t xml:space="preserve">. </w:t>
            </w:r>
            <w:r w:rsidR="004E0575" w:rsidRPr="000E5DB6">
              <w:t xml:space="preserve"> </w:t>
            </w:r>
            <w:r w:rsidR="004E0575" w:rsidRPr="00B17658">
              <w:t>Akademik Personelin Cinsiyet İtibariyle Dağılımı</w:t>
            </w:r>
            <w:bookmarkEnd w:id="56"/>
          </w:p>
        </w:tc>
      </w:tr>
      <w:tr w:rsidR="004E0575" w:rsidRPr="00B17658" w:rsidTr="009017E4">
        <w:trPr>
          <w:trHeight w:val="290"/>
          <w:jc w:val="center"/>
        </w:trPr>
        <w:tc>
          <w:tcPr>
            <w:tcW w:w="2746" w:type="pct"/>
            <w:shd w:val="clear" w:color="auto" w:fill="auto"/>
            <w:vAlign w:val="center"/>
          </w:tcPr>
          <w:p w:rsidR="004E0575" w:rsidRPr="00B17658" w:rsidRDefault="004E0575" w:rsidP="009017E4">
            <w:pPr>
              <w:pStyle w:val="TableContents"/>
              <w:jc w:val="center"/>
              <w:rPr>
                <w:b/>
              </w:rPr>
            </w:pPr>
            <w:r w:rsidRPr="00B17658">
              <w:rPr>
                <w:b/>
              </w:rPr>
              <w:t>Unvan</w:t>
            </w:r>
          </w:p>
        </w:tc>
        <w:tc>
          <w:tcPr>
            <w:tcW w:w="713" w:type="pct"/>
            <w:shd w:val="clear" w:color="auto" w:fill="auto"/>
            <w:vAlign w:val="center"/>
          </w:tcPr>
          <w:p w:rsidR="004E0575" w:rsidRPr="00B17658" w:rsidRDefault="004E0575" w:rsidP="009017E4">
            <w:pPr>
              <w:pStyle w:val="TableContents"/>
              <w:jc w:val="center"/>
              <w:rPr>
                <w:b/>
              </w:rPr>
            </w:pPr>
            <w:r w:rsidRPr="00B17658">
              <w:rPr>
                <w:b/>
              </w:rPr>
              <w:t>Kadın</w:t>
            </w:r>
          </w:p>
        </w:tc>
        <w:tc>
          <w:tcPr>
            <w:tcW w:w="713" w:type="pct"/>
            <w:shd w:val="clear" w:color="auto" w:fill="auto"/>
            <w:vAlign w:val="center"/>
          </w:tcPr>
          <w:p w:rsidR="004E0575" w:rsidRPr="00B17658" w:rsidRDefault="004E0575" w:rsidP="009017E4">
            <w:pPr>
              <w:pStyle w:val="TableContents"/>
              <w:jc w:val="center"/>
              <w:rPr>
                <w:b/>
              </w:rPr>
            </w:pPr>
            <w:r w:rsidRPr="00B17658">
              <w:rPr>
                <w:b/>
              </w:rPr>
              <w:t>Erkek</w:t>
            </w:r>
          </w:p>
        </w:tc>
        <w:tc>
          <w:tcPr>
            <w:tcW w:w="828" w:type="pct"/>
            <w:shd w:val="clear" w:color="auto" w:fill="auto"/>
            <w:vAlign w:val="center"/>
          </w:tcPr>
          <w:p w:rsidR="004E0575" w:rsidRPr="00B17658" w:rsidRDefault="004E0575" w:rsidP="009017E4">
            <w:pPr>
              <w:pStyle w:val="TableContents"/>
              <w:jc w:val="center"/>
              <w:rPr>
                <w:b/>
              </w:rPr>
            </w:pPr>
            <w:r w:rsidRPr="00B17658">
              <w:rPr>
                <w:b/>
              </w:rPr>
              <w:t>Toplam</w:t>
            </w:r>
          </w:p>
        </w:tc>
      </w:tr>
      <w:tr w:rsidR="004E0575" w:rsidRPr="00F34EAD" w:rsidTr="009017E4">
        <w:trPr>
          <w:trHeight w:val="510"/>
          <w:jc w:val="center"/>
        </w:trPr>
        <w:tc>
          <w:tcPr>
            <w:tcW w:w="2746" w:type="pct"/>
            <w:shd w:val="clear" w:color="auto" w:fill="auto"/>
            <w:vAlign w:val="center"/>
          </w:tcPr>
          <w:p w:rsidR="004E0575" w:rsidRPr="00F34EAD" w:rsidRDefault="004E0575" w:rsidP="009017E4">
            <w:pPr>
              <w:pStyle w:val="TableContents"/>
            </w:pPr>
            <w:r w:rsidRPr="00F34EAD">
              <w:t>Profesör</w:t>
            </w:r>
          </w:p>
        </w:tc>
        <w:tc>
          <w:tcPr>
            <w:tcW w:w="713" w:type="pct"/>
            <w:shd w:val="clear" w:color="auto" w:fill="auto"/>
            <w:vAlign w:val="center"/>
          </w:tcPr>
          <w:p w:rsidR="004E0575" w:rsidRPr="00F34EAD" w:rsidRDefault="00346D6E" w:rsidP="009017E4">
            <w:pPr>
              <w:pStyle w:val="TableContents"/>
              <w:jc w:val="center"/>
            </w:pPr>
            <w:r>
              <w:t>9</w:t>
            </w:r>
          </w:p>
        </w:tc>
        <w:tc>
          <w:tcPr>
            <w:tcW w:w="713" w:type="pct"/>
            <w:shd w:val="clear" w:color="auto" w:fill="auto"/>
            <w:vAlign w:val="center"/>
          </w:tcPr>
          <w:p w:rsidR="004E0575" w:rsidRPr="00F34EAD" w:rsidRDefault="00346D6E" w:rsidP="009017E4">
            <w:pPr>
              <w:pStyle w:val="TableContents"/>
              <w:jc w:val="center"/>
            </w:pPr>
            <w:r>
              <w:t>14</w:t>
            </w:r>
          </w:p>
        </w:tc>
        <w:tc>
          <w:tcPr>
            <w:tcW w:w="828" w:type="pct"/>
            <w:shd w:val="clear" w:color="auto" w:fill="auto"/>
            <w:vAlign w:val="center"/>
          </w:tcPr>
          <w:p w:rsidR="004E0575" w:rsidRPr="00F34EAD" w:rsidRDefault="00346D6E" w:rsidP="009017E4">
            <w:pPr>
              <w:pStyle w:val="TableContents"/>
              <w:jc w:val="center"/>
            </w:pPr>
            <w:r>
              <w:t>23</w:t>
            </w:r>
          </w:p>
        </w:tc>
      </w:tr>
      <w:tr w:rsidR="004E0575" w:rsidRPr="00F34EAD" w:rsidTr="009017E4">
        <w:trPr>
          <w:trHeight w:val="510"/>
          <w:jc w:val="center"/>
        </w:trPr>
        <w:tc>
          <w:tcPr>
            <w:tcW w:w="2746" w:type="pct"/>
            <w:shd w:val="clear" w:color="auto" w:fill="auto"/>
            <w:vAlign w:val="center"/>
          </w:tcPr>
          <w:p w:rsidR="004E0575" w:rsidRPr="00F34EAD" w:rsidRDefault="004E0575" w:rsidP="009017E4">
            <w:pPr>
              <w:pStyle w:val="TableContents"/>
            </w:pPr>
            <w:r w:rsidRPr="00F34EAD">
              <w:t>Doçent</w:t>
            </w:r>
          </w:p>
        </w:tc>
        <w:tc>
          <w:tcPr>
            <w:tcW w:w="713" w:type="pct"/>
            <w:shd w:val="clear" w:color="auto" w:fill="auto"/>
            <w:vAlign w:val="center"/>
          </w:tcPr>
          <w:p w:rsidR="004E0575" w:rsidRPr="00F34EAD" w:rsidRDefault="00346D6E" w:rsidP="009017E4">
            <w:pPr>
              <w:pStyle w:val="TableContents"/>
              <w:jc w:val="center"/>
            </w:pPr>
            <w:r>
              <w:t>13</w:t>
            </w:r>
          </w:p>
        </w:tc>
        <w:tc>
          <w:tcPr>
            <w:tcW w:w="713" w:type="pct"/>
            <w:shd w:val="clear" w:color="auto" w:fill="auto"/>
            <w:vAlign w:val="center"/>
          </w:tcPr>
          <w:p w:rsidR="004E0575" w:rsidRPr="00F34EAD" w:rsidRDefault="00346D6E" w:rsidP="009017E4">
            <w:pPr>
              <w:pStyle w:val="TableContents"/>
              <w:jc w:val="center"/>
            </w:pPr>
            <w:r>
              <w:t>15</w:t>
            </w:r>
          </w:p>
        </w:tc>
        <w:tc>
          <w:tcPr>
            <w:tcW w:w="828" w:type="pct"/>
            <w:shd w:val="clear" w:color="auto" w:fill="auto"/>
            <w:vAlign w:val="center"/>
          </w:tcPr>
          <w:p w:rsidR="004E0575" w:rsidRPr="00F34EAD" w:rsidRDefault="00346D6E" w:rsidP="009017E4">
            <w:pPr>
              <w:pStyle w:val="TableContents"/>
              <w:jc w:val="center"/>
            </w:pPr>
            <w:r>
              <w:t>28</w:t>
            </w:r>
          </w:p>
        </w:tc>
      </w:tr>
      <w:tr w:rsidR="004E0575" w:rsidRPr="00F34EAD" w:rsidTr="009017E4">
        <w:trPr>
          <w:trHeight w:val="510"/>
          <w:jc w:val="center"/>
        </w:trPr>
        <w:tc>
          <w:tcPr>
            <w:tcW w:w="2746" w:type="pct"/>
            <w:shd w:val="clear" w:color="auto" w:fill="auto"/>
            <w:vAlign w:val="center"/>
          </w:tcPr>
          <w:p w:rsidR="004E0575" w:rsidRPr="00F34EAD" w:rsidRDefault="00F44DD2" w:rsidP="009017E4">
            <w:pPr>
              <w:pStyle w:val="TableContents"/>
            </w:pPr>
            <w:r>
              <w:rPr>
                <w:rFonts w:eastAsia="Times New Roman"/>
                <w:bCs/>
              </w:rPr>
              <w:t>Dr. Öğretim Üyesi</w:t>
            </w:r>
          </w:p>
        </w:tc>
        <w:tc>
          <w:tcPr>
            <w:tcW w:w="713" w:type="pct"/>
            <w:shd w:val="clear" w:color="auto" w:fill="auto"/>
            <w:vAlign w:val="center"/>
          </w:tcPr>
          <w:p w:rsidR="004E0575" w:rsidRPr="00F34EAD" w:rsidRDefault="00346D6E" w:rsidP="009017E4">
            <w:pPr>
              <w:pStyle w:val="TableContents"/>
              <w:jc w:val="center"/>
            </w:pPr>
            <w:r>
              <w:t>12</w:t>
            </w:r>
          </w:p>
        </w:tc>
        <w:tc>
          <w:tcPr>
            <w:tcW w:w="713" w:type="pct"/>
            <w:shd w:val="clear" w:color="auto" w:fill="auto"/>
            <w:vAlign w:val="center"/>
          </w:tcPr>
          <w:p w:rsidR="004E0575" w:rsidRPr="00F34EAD" w:rsidRDefault="00346D6E" w:rsidP="009017E4">
            <w:pPr>
              <w:pStyle w:val="TableContents"/>
              <w:jc w:val="center"/>
            </w:pPr>
            <w:r>
              <w:t>7</w:t>
            </w:r>
          </w:p>
        </w:tc>
        <w:tc>
          <w:tcPr>
            <w:tcW w:w="828" w:type="pct"/>
            <w:shd w:val="clear" w:color="auto" w:fill="auto"/>
            <w:vAlign w:val="center"/>
          </w:tcPr>
          <w:p w:rsidR="004E0575" w:rsidRPr="00F34EAD" w:rsidRDefault="00346D6E" w:rsidP="009017E4">
            <w:pPr>
              <w:pStyle w:val="TableContents"/>
              <w:jc w:val="center"/>
            </w:pPr>
            <w:r>
              <w:t>19</w:t>
            </w:r>
          </w:p>
        </w:tc>
      </w:tr>
      <w:tr w:rsidR="004E0575" w:rsidRPr="00F34EAD" w:rsidTr="009017E4">
        <w:trPr>
          <w:trHeight w:val="510"/>
          <w:jc w:val="center"/>
        </w:trPr>
        <w:tc>
          <w:tcPr>
            <w:tcW w:w="2746" w:type="pct"/>
            <w:shd w:val="clear" w:color="auto" w:fill="auto"/>
            <w:vAlign w:val="center"/>
          </w:tcPr>
          <w:p w:rsidR="004E0575" w:rsidRPr="00F34EAD" w:rsidRDefault="004E0575" w:rsidP="009017E4">
            <w:pPr>
              <w:pStyle w:val="TableContents"/>
            </w:pPr>
            <w:r w:rsidRPr="00F34EAD">
              <w:t>Öğretim Görevlisi</w:t>
            </w:r>
          </w:p>
        </w:tc>
        <w:tc>
          <w:tcPr>
            <w:tcW w:w="713" w:type="pct"/>
            <w:shd w:val="clear" w:color="auto" w:fill="auto"/>
            <w:vAlign w:val="center"/>
          </w:tcPr>
          <w:p w:rsidR="004E0575" w:rsidRPr="00F34EAD" w:rsidRDefault="00346D6E" w:rsidP="009017E4">
            <w:pPr>
              <w:pStyle w:val="TableContents"/>
              <w:jc w:val="center"/>
            </w:pPr>
            <w:r>
              <w:t>0</w:t>
            </w:r>
          </w:p>
        </w:tc>
        <w:tc>
          <w:tcPr>
            <w:tcW w:w="713" w:type="pct"/>
            <w:shd w:val="clear" w:color="auto" w:fill="auto"/>
            <w:vAlign w:val="center"/>
          </w:tcPr>
          <w:p w:rsidR="004E0575" w:rsidRPr="00F34EAD" w:rsidRDefault="00346D6E" w:rsidP="009017E4">
            <w:pPr>
              <w:pStyle w:val="TableContents"/>
              <w:jc w:val="center"/>
            </w:pPr>
            <w:r>
              <w:t>2</w:t>
            </w:r>
          </w:p>
        </w:tc>
        <w:tc>
          <w:tcPr>
            <w:tcW w:w="828" w:type="pct"/>
            <w:shd w:val="clear" w:color="auto" w:fill="auto"/>
            <w:vAlign w:val="center"/>
          </w:tcPr>
          <w:p w:rsidR="004E0575" w:rsidRPr="00F34EAD" w:rsidRDefault="00346D6E" w:rsidP="009017E4">
            <w:pPr>
              <w:pStyle w:val="TableContents"/>
              <w:jc w:val="center"/>
            </w:pPr>
            <w:r>
              <w:t>2</w:t>
            </w:r>
          </w:p>
        </w:tc>
      </w:tr>
      <w:tr w:rsidR="004E0575" w:rsidRPr="00F34EAD" w:rsidTr="009017E4">
        <w:trPr>
          <w:trHeight w:val="383"/>
          <w:jc w:val="center"/>
        </w:trPr>
        <w:tc>
          <w:tcPr>
            <w:tcW w:w="2746" w:type="pct"/>
            <w:shd w:val="clear" w:color="auto" w:fill="auto"/>
            <w:vAlign w:val="center"/>
          </w:tcPr>
          <w:p w:rsidR="004E0575" w:rsidRPr="00F34EAD" w:rsidRDefault="004E0575" w:rsidP="009017E4">
            <w:pPr>
              <w:pStyle w:val="TableContents"/>
            </w:pPr>
            <w:r w:rsidRPr="00F34EAD">
              <w:t>Araştırma Görevlisi</w:t>
            </w:r>
          </w:p>
        </w:tc>
        <w:tc>
          <w:tcPr>
            <w:tcW w:w="713" w:type="pct"/>
            <w:shd w:val="clear" w:color="auto" w:fill="auto"/>
            <w:vAlign w:val="center"/>
          </w:tcPr>
          <w:p w:rsidR="004E0575" w:rsidRPr="00F34EAD" w:rsidRDefault="00346D6E" w:rsidP="009017E4">
            <w:pPr>
              <w:pStyle w:val="TableContents"/>
              <w:jc w:val="center"/>
            </w:pPr>
            <w:r>
              <w:t>10</w:t>
            </w:r>
          </w:p>
        </w:tc>
        <w:tc>
          <w:tcPr>
            <w:tcW w:w="713" w:type="pct"/>
            <w:shd w:val="clear" w:color="auto" w:fill="auto"/>
            <w:vAlign w:val="center"/>
          </w:tcPr>
          <w:p w:rsidR="004E0575" w:rsidRPr="00F34EAD" w:rsidRDefault="00346D6E" w:rsidP="009017E4">
            <w:pPr>
              <w:pStyle w:val="TableContents"/>
              <w:jc w:val="center"/>
            </w:pPr>
            <w:r>
              <w:t>11</w:t>
            </w:r>
          </w:p>
        </w:tc>
        <w:tc>
          <w:tcPr>
            <w:tcW w:w="828" w:type="pct"/>
            <w:shd w:val="clear" w:color="auto" w:fill="auto"/>
            <w:vAlign w:val="center"/>
          </w:tcPr>
          <w:p w:rsidR="004E0575" w:rsidRPr="00F34EAD" w:rsidRDefault="00346D6E" w:rsidP="009017E4">
            <w:pPr>
              <w:pStyle w:val="TableContents"/>
              <w:jc w:val="center"/>
            </w:pPr>
            <w:r>
              <w:t>21</w:t>
            </w:r>
          </w:p>
        </w:tc>
      </w:tr>
      <w:tr w:rsidR="004E0575" w:rsidRPr="00F34EAD" w:rsidTr="00561269">
        <w:trPr>
          <w:trHeight w:val="439"/>
          <w:jc w:val="center"/>
        </w:trPr>
        <w:tc>
          <w:tcPr>
            <w:tcW w:w="2746" w:type="pct"/>
            <w:shd w:val="clear" w:color="auto" w:fill="650B18"/>
            <w:vAlign w:val="center"/>
          </w:tcPr>
          <w:p w:rsidR="004E0575" w:rsidRPr="00B17658" w:rsidRDefault="004E0575" w:rsidP="009017E4">
            <w:pPr>
              <w:pStyle w:val="TableContents"/>
              <w:rPr>
                <w:b/>
              </w:rPr>
            </w:pPr>
            <w:r w:rsidRPr="00B17658">
              <w:rPr>
                <w:b/>
              </w:rPr>
              <w:t>ORAN (%)</w:t>
            </w:r>
          </w:p>
        </w:tc>
        <w:tc>
          <w:tcPr>
            <w:tcW w:w="713" w:type="pct"/>
            <w:shd w:val="clear" w:color="auto" w:fill="650B18"/>
            <w:vAlign w:val="center"/>
          </w:tcPr>
          <w:p w:rsidR="004E0575" w:rsidRPr="00B17658" w:rsidRDefault="000A329F" w:rsidP="009017E4">
            <w:pPr>
              <w:pStyle w:val="TableContents"/>
              <w:jc w:val="center"/>
              <w:rPr>
                <w:b/>
              </w:rPr>
            </w:pPr>
            <w:r>
              <w:rPr>
                <w:b/>
              </w:rPr>
              <w:t>%47,31</w:t>
            </w:r>
          </w:p>
        </w:tc>
        <w:tc>
          <w:tcPr>
            <w:tcW w:w="713" w:type="pct"/>
            <w:shd w:val="clear" w:color="auto" w:fill="650B18"/>
            <w:vAlign w:val="center"/>
          </w:tcPr>
          <w:p w:rsidR="004E0575" w:rsidRPr="00B17658" w:rsidRDefault="000A329F" w:rsidP="009017E4">
            <w:pPr>
              <w:pStyle w:val="TableContents"/>
              <w:jc w:val="center"/>
              <w:rPr>
                <w:b/>
              </w:rPr>
            </w:pPr>
            <w:r>
              <w:rPr>
                <w:b/>
              </w:rPr>
              <w:t>%52,69</w:t>
            </w:r>
          </w:p>
        </w:tc>
        <w:tc>
          <w:tcPr>
            <w:tcW w:w="828" w:type="pct"/>
            <w:shd w:val="clear" w:color="auto" w:fill="650B18"/>
            <w:vAlign w:val="center"/>
          </w:tcPr>
          <w:p w:rsidR="004E0575" w:rsidRPr="00B17658" w:rsidRDefault="000A329F" w:rsidP="000A329F">
            <w:pPr>
              <w:pStyle w:val="TableContents"/>
              <w:spacing w:line="360" w:lineRule="auto"/>
              <w:jc w:val="center"/>
              <w:rPr>
                <w:b/>
              </w:rPr>
            </w:pPr>
            <w:r>
              <w:rPr>
                <w:b/>
              </w:rPr>
              <w:t>%100</w:t>
            </w:r>
          </w:p>
        </w:tc>
      </w:tr>
      <w:tr w:rsidR="004E0575" w:rsidRPr="00F34EAD" w:rsidTr="00561269">
        <w:trPr>
          <w:trHeight w:val="383"/>
          <w:jc w:val="center"/>
        </w:trPr>
        <w:tc>
          <w:tcPr>
            <w:tcW w:w="2746" w:type="pct"/>
            <w:shd w:val="clear" w:color="auto" w:fill="650B18"/>
            <w:vAlign w:val="center"/>
          </w:tcPr>
          <w:p w:rsidR="004E0575" w:rsidRPr="00B17658" w:rsidRDefault="004E0575" w:rsidP="009017E4">
            <w:pPr>
              <w:pStyle w:val="TableContents"/>
              <w:rPr>
                <w:b/>
              </w:rPr>
            </w:pPr>
            <w:r w:rsidRPr="00B17658">
              <w:rPr>
                <w:b/>
              </w:rPr>
              <w:t>TOPLAM</w:t>
            </w:r>
          </w:p>
        </w:tc>
        <w:tc>
          <w:tcPr>
            <w:tcW w:w="713" w:type="pct"/>
            <w:shd w:val="clear" w:color="auto" w:fill="650B18"/>
            <w:vAlign w:val="center"/>
          </w:tcPr>
          <w:p w:rsidR="004E0575" w:rsidRPr="000A329F" w:rsidRDefault="0053488B" w:rsidP="009017E4">
            <w:pPr>
              <w:pStyle w:val="TableContents"/>
              <w:jc w:val="center"/>
              <w:rPr>
                <w:b/>
              </w:rPr>
            </w:pPr>
            <w:r w:rsidRPr="000A329F">
              <w:rPr>
                <w:b/>
              </w:rPr>
              <w:t>44</w:t>
            </w:r>
          </w:p>
        </w:tc>
        <w:tc>
          <w:tcPr>
            <w:tcW w:w="713" w:type="pct"/>
            <w:shd w:val="clear" w:color="auto" w:fill="650B18"/>
            <w:vAlign w:val="center"/>
          </w:tcPr>
          <w:p w:rsidR="004E0575" w:rsidRPr="000A329F" w:rsidRDefault="0053488B" w:rsidP="009017E4">
            <w:pPr>
              <w:pStyle w:val="TableContents"/>
              <w:jc w:val="center"/>
              <w:rPr>
                <w:b/>
              </w:rPr>
            </w:pPr>
            <w:r w:rsidRPr="000A329F">
              <w:rPr>
                <w:b/>
              </w:rPr>
              <w:t>49</w:t>
            </w:r>
          </w:p>
        </w:tc>
        <w:tc>
          <w:tcPr>
            <w:tcW w:w="828" w:type="pct"/>
            <w:shd w:val="clear" w:color="auto" w:fill="650B18"/>
            <w:vAlign w:val="center"/>
          </w:tcPr>
          <w:p w:rsidR="004E0575" w:rsidRPr="000A329F" w:rsidRDefault="0053488B" w:rsidP="009017E4">
            <w:pPr>
              <w:pStyle w:val="TableContents"/>
              <w:jc w:val="center"/>
              <w:rPr>
                <w:b/>
              </w:rPr>
            </w:pPr>
            <w:r w:rsidRPr="000A329F">
              <w:rPr>
                <w:b/>
              </w:rPr>
              <w:t>93</w:t>
            </w:r>
          </w:p>
        </w:tc>
      </w:tr>
    </w:tbl>
    <w:p w:rsidR="004E0575" w:rsidRPr="00F34EAD" w:rsidRDefault="004E0575" w:rsidP="004E0575">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1E0" w:firstRow="1" w:lastRow="1" w:firstColumn="1" w:lastColumn="1" w:noHBand="0" w:noVBand="0"/>
      </w:tblPr>
      <w:tblGrid>
        <w:gridCol w:w="2188"/>
        <w:gridCol w:w="996"/>
        <w:gridCol w:w="996"/>
        <w:gridCol w:w="996"/>
        <w:gridCol w:w="876"/>
        <w:gridCol w:w="585"/>
        <w:gridCol w:w="1017"/>
        <w:gridCol w:w="1265"/>
      </w:tblGrid>
      <w:tr w:rsidR="004E0575" w:rsidRPr="000E5DB6" w:rsidTr="00561269">
        <w:trPr>
          <w:trHeight w:val="592"/>
          <w:jc w:val="center"/>
        </w:trPr>
        <w:tc>
          <w:tcPr>
            <w:tcW w:w="5000" w:type="pct"/>
            <w:gridSpan w:val="8"/>
            <w:tcBorders>
              <w:bottom w:val="single" w:sz="12" w:space="0" w:color="9CC2E5"/>
            </w:tcBorders>
            <w:shd w:val="clear" w:color="auto" w:fill="650B18"/>
            <w:vAlign w:val="center"/>
          </w:tcPr>
          <w:p w:rsidR="004E0575" w:rsidRPr="00B17658" w:rsidRDefault="00AF4252" w:rsidP="009017E4">
            <w:pPr>
              <w:pStyle w:val="Balk6"/>
            </w:pPr>
            <w:bookmarkStart w:id="57" w:name="_Toc152924566"/>
            <w:r>
              <w:t>Tablo 21</w:t>
            </w:r>
            <w:r w:rsidR="004E0575" w:rsidRPr="00B17658">
              <w:t>.  Akademik Personelin Hizmet Süreleri İtibariyle Dağılımı</w:t>
            </w:r>
            <w:bookmarkEnd w:id="57"/>
          </w:p>
        </w:tc>
      </w:tr>
      <w:tr w:rsidR="000A329F" w:rsidRPr="00B17658" w:rsidTr="00F44DD2">
        <w:trPr>
          <w:trHeight w:val="375"/>
          <w:jc w:val="center"/>
        </w:trPr>
        <w:tc>
          <w:tcPr>
            <w:tcW w:w="1381" w:type="pct"/>
            <w:shd w:val="clear" w:color="auto" w:fill="auto"/>
            <w:vAlign w:val="center"/>
          </w:tcPr>
          <w:p w:rsidR="004E0575" w:rsidRPr="00B17658" w:rsidRDefault="004E0575" w:rsidP="009017E4">
            <w:pPr>
              <w:tabs>
                <w:tab w:val="left" w:pos="0"/>
              </w:tabs>
              <w:jc w:val="center"/>
              <w:rPr>
                <w:b/>
                <w:bCs/>
              </w:rPr>
            </w:pPr>
            <w:r w:rsidRPr="00B17658">
              <w:rPr>
                <w:b/>
                <w:bCs/>
              </w:rPr>
              <w:t>UNVAN</w:t>
            </w:r>
          </w:p>
        </w:tc>
        <w:tc>
          <w:tcPr>
            <w:tcW w:w="400" w:type="pct"/>
            <w:shd w:val="clear" w:color="auto" w:fill="auto"/>
            <w:vAlign w:val="center"/>
          </w:tcPr>
          <w:p w:rsidR="004E0575" w:rsidRPr="00B17658" w:rsidRDefault="004E0575" w:rsidP="009017E4">
            <w:pPr>
              <w:tabs>
                <w:tab w:val="left" w:pos="0"/>
              </w:tabs>
              <w:jc w:val="center"/>
              <w:rPr>
                <w:b/>
              </w:rPr>
            </w:pPr>
            <w:r w:rsidRPr="00B17658">
              <w:rPr>
                <w:b/>
              </w:rPr>
              <w:t>1-3 Yıl</w:t>
            </w:r>
          </w:p>
        </w:tc>
        <w:tc>
          <w:tcPr>
            <w:tcW w:w="401" w:type="pct"/>
            <w:shd w:val="clear" w:color="auto" w:fill="auto"/>
            <w:vAlign w:val="center"/>
          </w:tcPr>
          <w:p w:rsidR="004E0575" w:rsidRPr="00B17658" w:rsidRDefault="004E0575" w:rsidP="009017E4">
            <w:pPr>
              <w:tabs>
                <w:tab w:val="left" w:pos="0"/>
              </w:tabs>
              <w:jc w:val="center"/>
              <w:rPr>
                <w:b/>
              </w:rPr>
            </w:pPr>
            <w:r w:rsidRPr="00B17658">
              <w:rPr>
                <w:b/>
              </w:rPr>
              <w:t>4-6 Yıl</w:t>
            </w:r>
          </w:p>
        </w:tc>
        <w:tc>
          <w:tcPr>
            <w:tcW w:w="440" w:type="pct"/>
            <w:shd w:val="clear" w:color="auto" w:fill="auto"/>
            <w:vAlign w:val="center"/>
          </w:tcPr>
          <w:p w:rsidR="004E0575" w:rsidRPr="00B17658" w:rsidRDefault="004E0575" w:rsidP="009017E4">
            <w:pPr>
              <w:tabs>
                <w:tab w:val="left" w:pos="0"/>
              </w:tabs>
              <w:jc w:val="center"/>
              <w:rPr>
                <w:b/>
              </w:rPr>
            </w:pPr>
            <w:r w:rsidRPr="00B17658">
              <w:rPr>
                <w:b/>
              </w:rPr>
              <w:t>7-10 Yıl</w:t>
            </w:r>
          </w:p>
        </w:tc>
        <w:tc>
          <w:tcPr>
            <w:tcW w:w="475" w:type="pct"/>
            <w:shd w:val="clear" w:color="auto" w:fill="auto"/>
            <w:vAlign w:val="center"/>
          </w:tcPr>
          <w:p w:rsidR="004E0575" w:rsidRPr="00B17658" w:rsidRDefault="004E0575" w:rsidP="009017E4">
            <w:pPr>
              <w:tabs>
                <w:tab w:val="left" w:pos="0"/>
              </w:tabs>
              <w:jc w:val="center"/>
              <w:rPr>
                <w:b/>
              </w:rPr>
            </w:pPr>
            <w:r w:rsidRPr="00B17658">
              <w:rPr>
                <w:b/>
              </w:rPr>
              <w:t>11-15 Yıl</w:t>
            </w:r>
          </w:p>
        </w:tc>
        <w:tc>
          <w:tcPr>
            <w:tcW w:w="482" w:type="pct"/>
            <w:shd w:val="clear" w:color="auto" w:fill="auto"/>
            <w:vAlign w:val="center"/>
          </w:tcPr>
          <w:p w:rsidR="004E0575" w:rsidRPr="00B17658" w:rsidRDefault="004E0575" w:rsidP="009017E4">
            <w:pPr>
              <w:tabs>
                <w:tab w:val="left" w:pos="0"/>
              </w:tabs>
              <w:jc w:val="center"/>
              <w:rPr>
                <w:b/>
              </w:rPr>
            </w:pPr>
            <w:r w:rsidRPr="00B17658">
              <w:rPr>
                <w:b/>
              </w:rPr>
              <w:t>16-20 Yıl</w:t>
            </w:r>
          </w:p>
        </w:tc>
        <w:tc>
          <w:tcPr>
            <w:tcW w:w="724" w:type="pct"/>
            <w:shd w:val="clear" w:color="auto" w:fill="auto"/>
            <w:vAlign w:val="center"/>
          </w:tcPr>
          <w:p w:rsidR="004E0575" w:rsidRPr="00B17658" w:rsidRDefault="004E0575" w:rsidP="009017E4">
            <w:pPr>
              <w:tabs>
                <w:tab w:val="left" w:pos="0"/>
              </w:tabs>
              <w:jc w:val="center"/>
              <w:rPr>
                <w:b/>
              </w:rPr>
            </w:pPr>
            <w:r w:rsidRPr="00B17658">
              <w:rPr>
                <w:b/>
              </w:rPr>
              <w:t>21 Yıl ve Üzeri</w:t>
            </w:r>
          </w:p>
        </w:tc>
        <w:tc>
          <w:tcPr>
            <w:tcW w:w="698" w:type="pct"/>
            <w:shd w:val="clear" w:color="auto" w:fill="auto"/>
            <w:vAlign w:val="center"/>
          </w:tcPr>
          <w:p w:rsidR="004E0575" w:rsidRPr="00B17658" w:rsidRDefault="004E0575" w:rsidP="009017E4">
            <w:pPr>
              <w:tabs>
                <w:tab w:val="left" w:pos="0"/>
              </w:tabs>
              <w:rPr>
                <w:b/>
                <w:bCs/>
              </w:rPr>
            </w:pPr>
            <w:r w:rsidRPr="00B17658">
              <w:rPr>
                <w:b/>
                <w:bCs/>
              </w:rPr>
              <w:t>TOPLAM</w:t>
            </w:r>
          </w:p>
        </w:tc>
      </w:tr>
      <w:tr w:rsidR="000A329F" w:rsidRPr="000E5DB6" w:rsidTr="00F44DD2">
        <w:trPr>
          <w:trHeight w:val="375"/>
          <w:jc w:val="center"/>
        </w:trPr>
        <w:tc>
          <w:tcPr>
            <w:tcW w:w="1381" w:type="pct"/>
            <w:shd w:val="clear" w:color="auto" w:fill="auto"/>
            <w:vAlign w:val="center"/>
          </w:tcPr>
          <w:p w:rsidR="004E0575" w:rsidRPr="00FD163A" w:rsidRDefault="004E0575" w:rsidP="009017E4">
            <w:pPr>
              <w:pStyle w:val="TableContents"/>
              <w:rPr>
                <w:bCs/>
              </w:rPr>
            </w:pPr>
            <w:r w:rsidRPr="00FD163A">
              <w:rPr>
                <w:bCs/>
              </w:rPr>
              <w:t>Profesör</w:t>
            </w:r>
          </w:p>
        </w:tc>
        <w:tc>
          <w:tcPr>
            <w:tcW w:w="400" w:type="pct"/>
            <w:shd w:val="clear" w:color="auto" w:fill="auto"/>
            <w:vAlign w:val="center"/>
          </w:tcPr>
          <w:p w:rsidR="004E0575" w:rsidRPr="000E5DB6" w:rsidRDefault="00BA3C7D" w:rsidP="000A329F">
            <w:pPr>
              <w:tabs>
                <w:tab w:val="left" w:pos="0"/>
              </w:tabs>
              <w:jc w:val="center"/>
            </w:pPr>
            <w:r>
              <w:t>11</w:t>
            </w:r>
          </w:p>
        </w:tc>
        <w:tc>
          <w:tcPr>
            <w:tcW w:w="401" w:type="pct"/>
            <w:shd w:val="clear" w:color="auto" w:fill="auto"/>
            <w:vAlign w:val="center"/>
          </w:tcPr>
          <w:p w:rsidR="004E0575" w:rsidRPr="000E5DB6" w:rsidRDefault="00BA3C7D" w:rsidP="000A329F">
            <w:pPr>
              <w:tabs>
                <w:tab w:val="left" w:pos="0"/>
              </w:tabs>
              <w:jc w:val="center"/>
            </w:pPr>
            <w:r>
              <w:t>7</w:t>
            </w:r>
          </w:p>
        </w:tc>
        <w:tc>
          <w:tcPr>
            <w:tcW w:w="440" w:type="pct"/>
            <w:shd w:val="clear" w:color="auto" w:fill="auto"/>
            <w:vAlign w:val="center"/>
          </w:tcPr>
          <w:p w:rsidR="004E0575" w:rsidRPr="000E5DB6" w:rsidRDefault="00BA3C7D" w:rsidP="000A329F">
            <w:pPr>
              <w:tabs>
                <w:tab w:val="left" w:pos="0"/>
              </w:tabs>
              <w:jc w:val="center"/>
            </w:pPr>
            <w:r>
              <w:t>3</w:t>
            </w:r>
          </w:p>
        </w:tc>
        <w:tc>
          <w:tcPr>
            <w:tcW w:w="475" w:type="pct"/>
            <w:shd w:val="clear" w:color="auto" w:fill="auto"/>
            <w:vAlign w:val="center"/>
          </w:tcPr>
          <w:p w:rsidR="004E0575" w:rsidRPr="000E5DB6" w:rsidRDefault="00BA3C7D" w:rsidP="000A329F">
            <w:pPr>
              <w:tabs>
                <w:tab w:val="left" w:pos="0"/>
              </w:tabs>
              <w:jc w:val="center"/>
            </w:pPr>
            <w:r>
              <w:t>2</w:t>
            </w:r>
          </w:p>
        </w:tc>
        <w:tc>
          <w:tcPr>
            <w:tcW w:w="482" w:type="pct"/>
            <w:shd w:val="clear" w:color="auto" w:fill="auto"/>
            <w:vAlign w:val="center"/>
          </w:tcPr>
          <w:p w:rsidR="004E0575" w:rsidRPr="000E5DB6" w:rsidRDefault="00EB4406" w:rsidP="000A329F">
            <w:pPr>
              <w:tabs>
                <w:tab w:val="left" w:pos="0"/>
              </w:tabs>
              <w:jc w:val="center"/>
            </w:pPr>
            <w:r>
              <w:t>0</w:t>
            </w:r>
          </w:p>
        </w:tc>
        <w:tc>
          <w:tcPr>
            <w:tcW w:w="724" w:type="pct"/>
            <w:shd w:val="clear" w:color="auto" w:fill="auto"/>
            <w:vAlign w:val="center"/>
          </w:tcPr>
          <w:p w:rsidR="004E0575" w:rsidRPr="000E5DB6" w:rsidRDefault="00EB4406" w:rsidP="000A329F">
            <w:pPr>
              <w:tabs>
                <w:tab w:val="left" w:pos="0"/>
              </w:tabs>
              <w:jc w:val="center"/>
            </w:pPr>
            <w:r>
              <w:t>0</w:t>
            </w:r>
          </w:p>
        </w:tc>
        <w:tc>
          <w:tcPr>
            <w:tcW w:w="698" w:type="pct"/>
            <w:shd w:val="clear" w:color="auto" w:fill="auto"/>
            <w:vAlign w:val="center"/>
          </w:tcPr>
          <w:p w:rsidR="00BA3C7D" w:rsidRPr="00B17658" w:rsidRDefault="00EB4406" w:rsidP="000A329F">
            <w:pPr>
              <w:tabs>
                <w:tab w:val="left" w:pos="0"/>
              </w:tabs>
              <w:jc w:val="center"/>
              <w:rPr>
                <w:b/>
                <w:bCs/>
              </w:rPr>
            </w:pPr>
            <w:r>
              <w:rPr>
                <w:b/>
                <w:bCs/>
              </w:rPr>
              <w:t>2</w:t>
            </w:r>
            <w:r w:rsidR="00BA3C7D">
              <w:rPr>
                <w:b/>
                <w:bCs/>
              </w:rPr>
              <w:t>3</w:t>
            </w:r>
          </w:p>
        </w:tc>
      </w:tr>
      <w:tr w:rsidR="000A329F" w:rsidRPr="000E5DB6" w:rsidTr="00F44DD2">
        <w:trPr>
          <w:trHeight w:val="375"/>
          <w:jc w:val="center"/>
        </w:trPr>
        <w:tc>
          <w:tcPr>
            <w:tcW w:w="1381" w:type="pct"/>
            <w:shd w:val="clear" w:color="auto" w:fill="auto"/>
            <w:vAlign w:val="center"/>
          </w:tcPr>
          <w:p w:rsidR="004E0575" w:rsidRPr="00FD163A" w:rsidRDefault="004E0575" w:rsidP="009017E4">
            <w:pPr>
              <w:pStyle w:val="TableContents"/>
              <w:rPr>
                <w:bCs/>
              </w:rPr>
            </w:pPr>
            <w:r w:rsidRPr="00FD163A">
              <w:rPr>
                <w:bCs/>
              </w:rPr>
              <w:t>Doçent</w:t>
            </w:r>
          </w:p>
        </w:tc>
        <w:tc>
          <w:tcPr>
            <w:tcW w:w="400" w:type="pct"/>
            <w:shd w:val="clear" w:color="auto" w:fill="auto"/>
            <w:vAlign w:val="center"/>
          </w:tcPr>
          <w:p w:rsidR="004E0575" w:rsidRPr="000E5DB6" w:rsidRDefault="00BA3C7D" w:rsidP="000A329F">
            <w:pPr>
              <w:tabs>
                <w:tab w:val="left" w:pos="0"/>
              </w:tabs>
              <w:jc w:val="center"/>
            </w:pPr>
            <w:r>
              <w:t>22</w:t>
            </w:r>
          </w:p>
        </w:tc>
        <w:tc>
          <w:tcPr>
            <w:tcW w:w="401" w:type="pct"/>
            <w:shd w:val="clear" w:color="auto" w:fill="auto"/>
            <w:vAlign w:val="center"/>
          </w:tcPr>
          <w:p w:rsidR="004E0575" w:rsidRPr="000E5DB6" w:rsidRDefault="000A329F" w:rsidP="000A329F">
            <w:pPr>
              <w:tabs>
                <w:tab w:val="left" w:pos="0"/>
              </w:tabs>
              <w:jc w:val="center"/>
            </w:pPr>
            <w:r>
              <w:t>6</w:t>
            </w:r>
          </w:p>
        </w:tc>
        <w:tc>
          <w:tcPr>
            <w:tcW w:w="440" w:type="pct"/>
            <w:shd w:val="clear" w:color="auto" w:fill="auto"/>
            <w:vAlign w:val="center"/>
          </w:tcPr>
          <w:p w:rsidR="004E0575" w:rsidRPr="000E5DB6" w:rsidRDefault="00BA3C7D" w:rsidP="000A329F">
            <w:pPr>
              <w:tabs>
                <w:tab w:val="left" w:pos="0"/>
              </w:tabs>
              <w:jc w:val="center"/>
            </w:pPr>
            <w:r>
              <w:t>0</w:t>
            </w:r>
          </w:p>
        </w:tc>
        <w:tc>
          <w:tcPr>
            <w:tcW w:w="475" w:type="pct"/>
            <w:shd w:val="clear" w:color="auto" w:fill="auto"/>
            <w:vAlign w:val="center"/>
          </w:tcPr>
          <w:p w:rsidR="004E0575" w:rsidRPr="000E5DB6" w:rsidRDefault="00BA3C7D" w:rsidP="000A329F">
            <w:pPr>
              <w:tabs>
                <w:tab w:val="left" w:pos="0"/>
              </w:tabs>
              <w:jc w:val="center"/>
            </w:pPr>
            <w:r>
              <w:t>0</w:t>
            </w:r>
          </w:p>
        </w:tc>
        <w:tc>
          <w:tcPr>
            <w:tcW w:w="482" w:type="pct"/>
            <w:shd w:val="clear" w:color="auto" w:fill="auto"/>
            <w:vAlign w:val="center"/>
          </w:tcPr>
          <w:p w:rsidR="004E0575" w:rsidRPr="000E5DB6" w:rsidRDefault="00BA3C7D" w:rsidP="000A329F">
            <w:pPr>
              <w:tabs>
                <w:tab w:val="left" w:pos="0"/>
              </w:tabs>
              <w:jc w:val="center"/>
            </w:pPr>
            <w:r>
              <w:t>0</w:t>
            </w:r>
          </w:p>
        </w:tc>
        <w:tc>
          <w:tcPr>
            <w:tcW w:w="724" w:type="pct"/>
            <w:shd w:val="clear" w:color="auto" w:fill="auto"/>
            <w:vAlign w:val="center"/>
          </w:tcPr>
          <w:p w:rsidR="004E0575" w:rsidRPr="000E5DB6" w:rsidRDefault="00BA3C7D" w:rsidP="000A329F">
            <w:pPr>
              <w:tabs>
                <w:tab w:val="left" w:pos="0"/>
              </w:tabs>
              <w:jc w:val="center"/>
            </w:pPr>
            <w:r>
              <w:t>0</w:t>
            </w:r>
          </w:p>
        </w:tc>
        <w:tc>
          <w:tcPr>
            <w:tcW w:w="698" w:type="pct"/>
            <w:shd w:val="clear" w:color="auto" w:fill="auto"/>
            <w:vAlign w:val="center"/>
          </w:tcPr>
          <w:p w:rsidR="004E0575" w:rsidRPr="00B17658" w:rsidRDefault="00BA3C7D" w:rsidP="000A329F">
            <w:pPr>
              <w:tabs>
                <w:tab w:val="left" w:pos="0"/>
              </w:tabs>
              <w:jc w:val="center"/>
              <w:rPr>
                <w:b/>
                <w:bCs/>
              </w:rPr>
            </w:pPr>
            <w:r>
              <w:rPr>
                <w:b/>
                <w:bCs/>
              </w:rPr>
              <w:t>2</w:t>
            </w:r>
            <w:r w:rsidR="000A329F">
              <w:rPr>
                <w:b/>
                <w:bCs/>
              </w:rPr>
              <w:t>8</w:t>
            </w:r>
          </w:p>
        </w:tc>
      </w:tr>
      <w:tr w:rsidR="000A329F" w:rsidRPr="000E5DB6" w:rsidTr="00F44DD2">
        <w:trPr>
          <w:trHeight w:val="375"/>
          <w:jc w:val="center"/>
        </w:trPr>
        <w:tc>
          <w:tcPr>
            <w:tcW w:w="1381" w:type="pct"/>
            <w:shd w:val="clear" w:color="auto" w:fill="auto"/>
            <w:vAlign w:val="center"/>
          </w:tcPr>
          <w:p w:rsidR="004E0575" w:rsidRPr="00FD163A" w:rsidRDefault="00F44DD2" w:rsidP="009017E4">
            <w:pPr>
              <w:pStyle w:val="TableContents"/>
              <w:rPr>
                <w:bCs/>
              </w:rPr>
            </w:pPr>
            <w:r>
              <w:rPr>
                <w:rFonts w:eastAsia="Times New Roman"/>
                <w:bCs/>
              </w:rPr>
              <w:t>Dr. Öğretim Üyesi</w:t>
            </w:r>
          </w:p>
        </w:tc>
        <w:tc>
          <w:tcPr>
            <w:tcW w:w="400" w:type="pct"/>
            <w:shd w:val="clear" w:color="auto" w:fill="auto"/>
            <w:vAlign w:val="center"/>
          </w:tcPr>
          <w:p w:rsidR="004E0575" w:rsidRPr="000E5DB6" w:rsidRDefault="00BA3C7D" w:rsidP="000A329F">
            <w:pPr>
              <w:tabs>
                <w:tab w:val="left" w:pos="0"/>
              </w:tabs>
              <w:jc w:val="center"/>
            </w:pPr>
            <w:r>
              <w:t>6</w:t>
            </w:r>
          </w:p>
        </w:tc>
        <w:tc>
          <w:tcPr>
            <w:tcW w:w="401" w:type="pct"/>
            <w:shd w:val="clear" w:color="auto" w:fill="auto"/>
            <w:vAlign w:val="center"/>
          </w:tcPr>
          <w:p w:rsidR="004E0575" w:rsidRPr="000E5DB6" w:rsidRDefault="00BA3C7D" w:rsidP="000A329F">
            <w:pPr>
              <w:tabs>
                <w:tab w:val="left" w:pos="0"/>
              </w:tabs>
              <w:jc w:val="center"/>
            </w:pPr>
            <w:r>
              <w:t>5</w:t>
            </w:r>
          </w:p>
        </w:tc>
        <w:tc>
          <w:tcPr>
            <w:tcW w:w="440" w:type="pct"/>
            <w:shd w:val="clear" w:color="auto" w:fill="auto"/>
            <w:vAlign w:val="center"/>
          </w:tcPr>
          <w:p w:rsidR="004E0575" w:rsidRPr="000E5DB6" w:rsidRDefault="00BA3C7D" w:rsidP="000A329F">
            <w:pPr>
              <w:tabs>
                <w:tab w:val="left" w:pos="0"/>
              </w:tabs>
              <w:jc w:val="center"/>
            </w:pPr>
            <w:r>
              <w:t>7</w:t>
            </w:r>
          </w:p>
        </w:tc>
        <w:tc>
          <w:tcPr>
            <w:tcW w:w="475" w:type="pct"/>
            <w:shd w:val="clear" w:color="auto" w:fill="auto"/>
            <w:vAlign w:val="center"/>
          </w:tcPr>
          <w:p w:rsidR="004E0575" w:rsidRPr="000E5DB6" w:rsidRDefault="00BA3C7D" w:rsidP="000A329F">
            <w:pPr>
              <w:tabs>
                <w:tab w:val="left" w:pos="0"/>
              </w:tabs>
              <w:jc w:val="center"/>
            </w:pPr>
            <w:r>
              <w:t>1</w:t>
            </w:r>
          </w:p>
        </w:tc>
        <w:tc>
          <w:tcPr>
            <w:tcW w:w="482" w:type="pct"/>
            <w:shd w:val="clear" w:color="auto" w:fill="auto"/>
            <w:vAlign w:val="center"/>
          </w:tcPr>
          <w:p w:rsidR="004E0575" w:rsidRPr="000E5DB6" w:rsidRDefault="00BA3C7D" w:rsidP="000A329F">
            <w:pPr>
              <w:tabs>
                <w:tab w:val="left" w:pos="0"/>
              </w:tabs>
              <w:jc w:val="center"/>
            </w:pPr>
            <w:r>
              <w:t>0</w:t>
            </w:r>
          </w:p>
        </w:tc>
        <w:tc>
          <w:tcPr>
            <w:tcW w:w="724" w:type="pct"/>
            <w:shd w:val="clear" w:color="auto" w:fill="auto"/>
            <w:vAlign w:val="center"/>
          </w:tcPr>
          <w:p w:rsidR="004E0575" w:rsidRPr="000E5DB6" w:rsidRDefault="00BA3C7D" w:rsidP="000A329F">
            <w:pPr>
              <w:tabs>
                <w:tab w:val="left" w:pos="0"/>
              </w:tabs>
              <w:jc w:val="center"/>
            </w:pPr>
            <w:r>
              <w:t>0</w:t>
            </w:r>
          </w:p>
        </w:tc>
        <w:tc>
          <w:tcPr>
            <w:tcW w:w="698" w:type="pct"/>
            <w:shd w:val="clear" w:color="auto" w:fill="auto"/>
            <w:vAlign w:val="center"/>
          </w:tcPr>
          <w:p w:rsidR="004E0575" w:rsidRPr="00B17658" w:rsidRDefault="00BA3C7D" w:rsidP="000A329F">
            <w:pPr>
              <w:tabs>
                <w:tab w:val="left" w:pos="0"/>
              </w:tabs>
              <w:jc w:val="center"/>
              <w:rPr>
                <w:b/>
                <w:bCs/>
              </w:rPr>
            </w:pPr>
            <w:r>
              <w:rPr>
                <w:b/>
                <w:bCs/>
              </w:rPr>
              <w:t>19</w:t>
            </w:r>
          </w:p>
        </w:tc>
      </w:tr>
      <w:tr w:rsidR="000A329F" w:rsidRPr="000E5DB6" w:rsidTr="00F44DD2">
        <w:trPr>
          <w:trHeight w:val="375"/>
          <w:jc w:val="center"/>
        </w:trPr>
        <w:tc>
          <w:tcPr>
            <w:tcW w:w="1381" w:type="pct"/>
            <w:shd w:val="clear" w:color="auto" w:fill="auto"/>
            <w:vAlign w:val="center"/>
          </w:tcPr>
          <w:p w:rsidR="004E0575" w:rsidRPr="00FD163A" w:rsidRDefault="004E0575" w:rsidP="009017E4">
            <w:pPr>
              <w:pStyle w:val="TableContents"/>
              <w:rPr>
                <w:bCs/>
              </w:rPr>
            </w:pPr>
            <w:r w:rsidRPr="00FD163A">
              <w:rPr>
                <w:bCs/>
              </w:rPr>
              <w:t>Öğretim Görevlisi</w:t>
            </w:r>
          </w:p>
        </w:tc>
        <w:tc>
          <w:tcPr>
            <w:tcW w:w="400" w:type="pct"/>
            <w:shd w:val="clear" w:color="auto" w:fill="auto"/>
            <w:vAlign w:val="center"/>
          </w:tcPr>
          <w:p w:rsidR="004E0575" w:rsidRPr="000E5DB6" w:rsidRDefault="00BA3C7D" w:rsidP="000A329F">
            <w:pPr>
              <w:tabs>
                <w:tab w:val="left" w:pos="0"/>
              </w:tabs>
              <w:jc w:val="center"/>
            </w:pPr>
            <w:r>
              <w:t>0</w:t>
            </w:r>
          </w:p>
        </w:tc>
        <w:tc>
          <w:tcPr>
            <w:tcW w:w="401" w:type="pct"/>
            <w:shd w:val="clear" w:color="auto" w:fill="auto"/>
            <w:vAlign w:val="center"/>
          </w:tcPr>
          <w:p w:rsidR="004E0575" w:rsidRPr="000E5DB6" w:rsidRDefault="00BA3C7D" w:rsidP="000A329F">
            <w:pPr>
              <w:tabs>
                <w:tab w:val="left" w:pos="0"/>
              </w:tabs>
              <w:jc w:val="center"/>
            </w:pPr>
            <w:r>
              <w:t>0</w:t>
            </w:r>
          </w:p>
        </w:tc>
        <w:tc>
          <w:tcPr>
            <w:tcW w:w="440" w:type="pct"/>
            <w:shd w:val="clear" w:color="auto" w:fill="auto"/>
            <w:vAlign w:val="center"/>
          </w:tcPr>
          <w:p w:rsidR="004E0575" w:rsidRPr="000E5DB6" w:rsidRDefault="00BA3C7D" w:rsidP="000A329F">
            <w:pPr>
              <w:tabs>
                <w:tab w:val="left" w:pos="0"/>
              </w:tabs>
              <w:jc w:val="center"/>
            </w:pPr>
            <w:r>
              <w:t>0</w:t>
            </w:r>
          </w:p>
        </w:tc>
        <w:tc>
          <w:tcPr>
            <w:tcW w:w="475" w:type="pct"/>
            <w:shd w:val="clear" w:color="auto" w:fill="auto"/>
            <w:vAlign w:val="center"/>
          </w:tcPr>
          <w:p w:rsidR="004E0575" w:rsidRPr="000E5DB6" w:rsidRDefault="00BA3C7D" w:rsidP="000A329F">
            <w:pPr>
              <w:tabs>
                <w:tab w:val="left" w:pos="0"/>
              </w:tabs>
              <w:jc w:val="center"/>
            </w:pPr>
            <w:r>
              <w:t>2</w:t>
            </w:r>
          </w:p>
        </w:tc>
        <w:tc>
          <w:tcPr>
            <w:tcW w:w="482" w:type="pct"/>
            <w:shd w:val="clear" w:color="auto" w:fill="auto"/>
            <w:vAlign w:val="center"/>
          </w:tcPr>
          <w:p w:rsidR="004E0575" w:rsidRPr="000E5DB6" w:rsidRDefault="00BA3C7D" w:rsidP="000A329F">
            <w:pPr>
              <w:tabs>
                <w:tab w:val="left" w:pos="0"/>
              </w:tabs>
              <w:jc w:val="center"/>
            </w:pPr>
            <w:r>
              <w:t>0</w:t>
            </w:r>
          </w:p>
        </w:tc>
        <w:tc>
          <w:tcPr>
            <w:tcW w:w="724" w:type="pct"/>
            <w:shd w:val="clear" w:color="auto" w:fill="auto"/>
            <w:vAlign w:val="center"/>
          </w:tcPr>
          <w:p w:rsidR="004E0575" w:rsidRPr="000E5DB6" w:rsidRDefault="00BA3C7D" w:rsidP="000A329F">
            <w:pPr>
              <w:tabs>
                <w:tab w:val="left" w:pos="0"/>
              </w:tabs>
              <w:jc w:val="center"/>
            </w:pPr>
            <w:r>
              <w:t>0</w:t>
            </w:r>
          </w:p>
        </w:tc>
        <w:tc>
          <w:tcPr>
            <w:tcW w:w="698" w:type="pct"/>
            <w:shd w:val="clear" w:color="auto" w:fill="auto"/>
            <w:vAlign w:val="center"/>
          </w:tcPr>
          <w:p w:rsidR="004E0575" w:rsidRPr="00B17658" w:rsidRDefault="00BA3C7D" w:rsidP="000A329F">
            <w:pPr>
              <w:tabs>
                <w:tab w:val="left" w:pos="0"/>
              </w:tabs>
              <w:jc w:val="center"/>
              <w:rPr>
                <w:b/>
                <w:bCs/>
              </w:rPr>
            </w:pPr>
            <w:r>
              <w:rPr>
                <w:b/>
                <w:bCs/>
              </w:rPr>
              <w:t>2</w:t>
            </w:r>
          </w:p>
        </w:tc>
      </w:tr>
      <w:tr w:rsidR="000A329F" w:rsidRPr="000E5DB6" w:rsidTr="00F44DD2">
        <w:trPr>
          <w:trHeight w:val="375"/>
          <w:jc w:val="center"/>
        </w:trPr>
        <w:tc>
          <w:tcPr>
            <w:tcW w:w="1381" w:type="pct"/>
            <w:shd w:val="clear" w:color="auto" w:fill="auto"/>
            <w:vAlign w:val="center"/>
          </w:tcPr>
          <w:p w:rsidR="004E0575" w:rsidRPr="00FD163A" w:rsidRDefault="004E0575" w:rsidP="009017E4">
            <w:pPr>
              <w:pStyle w:val="TableContents"/>
              <w:rPr>
                <w:bCs/>
              </w:rPr>
            </w:pPr>
            <w:r w:rsidRPr="00FD163A">
              <w:rPr>
                <w:bCs/>
              </w:rPr>
              <w:t>Araştırma Görevlisi</w:t>
            </w:r>
          </w:p>
        </w:tc>
        <w:tc>
          <w:tcPr>
            <w:tcW w:w="400" w:type="pct"/>
            <w:shd w:val="clear" w:color="auto" w:fill="auto"/>
            <w:vAlign w:val="center"/>
          </w:tcPr>
          <w:p w:rsidR="004E0575" w:rsidRPr="000E5DB6" w:rsidRDefault="00BA3C7D" w:rsidP="000A329F">
            <w:pPr>
              <w:tabs>
                <w:tab w:val="left" w:pos="0"/>
              </w:tabs>
              <w:jc w:val="center"/>
            </w:pPr>
            <w:r>
              <w:t>11</w:t>
            </w:r>
          </w:p>
        </w:tc>
        <w:tc>
          <w:tcPr>
            <w:tcW w:w="401" w:type="pct"/>
            <w:shd w:val="clear" w:color="auto" w:fill="auto"/>
            <w:vAlign w:val="center"/>
          </w:tcPr>
          <w:p w:rsidR="004E0575" w:rsidRPr="000E5DB6" w:rsidRDefault="00BA3C7D" w:rsidP="000A329F">
            <w:pPr>
              <w:tabs>
                <w:tab w:val="left" w:pos="0"/>
              </w:tabs>
              <w:jc w:val="center"/>
            </w:pPr>
            <w:r>
              <w:t>5</w:t>
            </w:r>
          </w:p>
        </w:tc>
        <w:tc>
          <w:tcPr>
            <w:tcW w:w="440" w:type="pct"/>
            <w:shd w:val="clear" w:color="auto" w:fill="auto"/>
            <w:vAlign w:val="center"/>
          </w:tcPr>
          <w:p w:rsidR="004E0575" w:rsidRPr="000E5DB6" w:rsidRDefault="00BA3C7D" w:rsidP="000A329F">
            <w:pPr>
              <w:tabs>
                <w:tab w:val="left" w:pos="0"/>
              </w:tabs>
              <w:jc w:val="center"/>
            </w:pPr>
            <w:r>
              <w:t>5</w:t>
            </w:r>
          </w:p>
        </w:tc>
        <w:tc>
          <w:tcPr>
            <w:tcW w:w="475" w:type="pct"/>
            <w:shd w:val="clear" w:color="auto" w:fill="auto"/>
            <w:vAlign w:val="center"/>
          </w:tcPr>
          <w:p w:rsidR="004E0575" w:rsidRPr="000E5DB6" w:rsidRDefault="00BA3C7D" w:rsidP="000A329F">
            <w:pPr>
              <w:tabs>
                <w:tab w:val="left" w:pos="0"/>
              </w:tabs>
              <w:jc w:val="center"/>
            </w:pPr>
            <w:r>
              <w:t>0</w:t>
            </w:r>
          </w:p>
        </w:tc>
        <w:tc>
          <w:tcPr>
            <w:tcW w:w="482" w:type="pct"/>
            <w:shd w:val="clear" w:color="auto" w:fill="auto"/>
            <w:vAlign w:val="center"/>
          </w:tcPr>
          <w:p w:rsidR="004E0575" w:rsidRPr="000E5DB6" w:rsidRDefault="00BA3C7D" w:rsidP="000A329F">
            <w:pPr>
              <w:tabs>
                <w:tab w:val="left" w:pos="0"/>
              </w:tabs>
              <w:jc w:val="center"/>
            </w:pPr>
            <w:r>
              <w:t>0</w:t>
            </w:r>
          </w:p>
        </w:tc>
        <w:tc>
          <w:tcPr>
            <w:tcW w:w="724" w:type="pct"/>
            <w:shd w:val="clear" w:color="auto" w:fill="auto"/>
            <w:vAlign w:val="center"/>
          </w:tcPr>
          <w:p w:rsidR="004E0575" w:rsidRPr="000E5DB6" w:rsidRDefault="00BA3C7D" w:rsidP="000A329F">
            <w:pPr>
              <w:tabs>
                <w:tab w:val="left" w:pos="0"/>
              </w:tabs>
              <w:jc w:val="center"/>
            </w:pPr>
            <w:r>
              <w:t>0</w:t>
            </w:r>
          </w:p>
        </w:tc>
        <w:tc>
          <w:tcPr>
            <w:tcW w:w="698" w:type="pct"/>
            <w:shd w:val="clear" w:color="auto" w:fill="auto"/>
            <w:vAlign w:val="center"/>
          </w:tcPr>
          <w:p w:rsidR="004E0575" w:rsidRPr="00B17658" w:rsidRDefault="00BA3C7D" w:rsidP="000A329F">
            <w:pPr>
              <w:tabs>
                <w:tab w:val="left" w:pos="0"/>
              </w:tabs>
              <w:jc w:val="center"/>
              <w:rPr>
                <w:b/>
                <w:bCs/>
              </w:rPr>
            </w:pPr>
            <w:r>
              <w:rPr>
                <w:b/>
                <w:bCs/>
              </w:rPr>
              <w:t>21</w:t>
            </w:r>
          </w:p>
        </w:tc>
      </w:tr>
      <w:tr w:rsidR="000A329F" w:rsidRPr="000E5DB6" w:rsidTr="00561269">
        <w:trPr>
          <w:trHeight w:val="375"/>
          <w:jc w:val="center"/>
        </w:trPr>
        <w:tc>
          <w:tcPr>
            <w:tcW w:w="1381" w:type="pct"/>
            <w:shd w:val="clear" w:color="auto" w:fill="650B18"/>
            <w:vAlign w:val="center"/>
          </w:tcPr>
          <w:p w:rsidR="004E0575" w:rsidRPr="00B17658" w:rsidRDefault="004E0575" w:rsidP="009017E4">
            <w:pPr>
              <w:tabs>
                <w:tab w:val="left" w:pos="0"/>
              </w:tabs>
              <w:rPr>
                <w:b/>
                <w:bCs/>
              </w:rPr>
            </w:pPr>
            <w:r w:rsidRPr="00B17658">
              <w:rPr>
                <w:b/>
                <w:bCs/>
              </w:rPr>
              <w:lastRenderedPageBreak/>
              <w:t>ORAN (%)</w:t>
            </w:r>
          </w:p>
        </w:tc>
        <w:tc>
          <w:tcPr>
            <w:tcW w:w="400" w:type="pct"/>
            <w:shd w:val="clear" w:color="auto" w:fill="650B18"/>
            <w:vAlign w:val="center"/>
          </w:tcPr>
          <w:p w:rsidR="004E0575" w:rsidRPr="00B17658" w:rsidRDefault="000A329F" w:rsidP="000A329F">
            <w:pPr>
              <w:tabs>
                <w:tab w:val="left" w:pos="0"/>
              </w:tabs>
              <w:jc w:val="center"/>
              <w:rPr>
                <w:b/>
              </w:rPr>
            </w:pPr>
            <w:r>
              <w:rPr>
                <w:b/>
              </w:rPr>
              <w:t>%53,71</w:t>
            </w:r>
          </w:p>
        </w:tc>
        <w:tc>
          <w:tcPr>
            <w:tcW w:w="401" w:type="pct"/>
            <w:shd w:val="clear" w:color="auto" w:fill="650B18"/>
            <w:vAlign w:val="center"/>
          </w:tcPr>
          <w:p w:rsidR="004E0575" w:rsidRPr="00B17658" w:rsidRDefault="000A329F" w:rsidP="000A329F">
            <w:pPr>
              <w:tabs>
                <w:tab w:val="left" w:pos="0"/>
              </w:tabs>
              <w:jc w:val="center"/>
              <w:rPr>
                <w:b/>
              </w:rPr>
            </w:pPr>
            <w:r>
              <w:rPr>
                <w:b/>
              </w:rPr>
              <w:t>%24,91</w:t>
            </w:r>
          </w:p>
        </w:tc>
        <w:tc>
          <w:tcPr>
            <w:tcW w:w="440" w:type="pct"/>
            <w:shd w:val="clear" w:color="auto" w:fill="650B18"/>
            <w:vAlign w:val="center"/>
          </w:tcPr>
          <w:p w:rsidR="004E0575" w:rsidRPr="00B17658" w:rsidRDefault="000A329F" w:rsidP="000A329F">
            <w:pPr>
              <w:tabs>
                <w:tab w:val="left" w:pos="0"/>
              </w:tabs>
              <w:jc w:val="center"/>
              <w:rPr>
                <w:b/>
              </w:rPr>
            </w:pPr>
            <w:r>
              <w:rPr>
                <w:b/>
              </w:rPr>
              <w:t>%16,01</w:t>
            </w:r>
          </w:p>
        </w:tc>
        <w:tc>
          <w:tcPr>
            <w:tcW w:w="475" w:type="pct"/>
            <w:shd w:val="clear" w:color="auto" w:fill="650B18"/>
            <w:vAlign w:val="center"/>
          </w:tcPr>
          <w:p w:rsidR="004E0575" w:rsidRPr="00B17658" w:rsidRDefault="000A329F" w:rsidP="000A329F">
            <w:pPr>
              <w:tabs>
                <w:tab w:val="left" w:pos="0"/>
              </w:tabs>
              <w:jc w:val="center"/>
              <w:rPr>
                <w:b/>
              </w:rPr>
            </w:pPr>
            <w:r>
              <w:rPr>
                <w:b/>
              </w:rPr>
              <w:t>%5,37</w:t>
            </w:r>
          </w:p>
        </w:tc>
        <w:tc>
          <w:tcPr>
            <w:tcW w:w="482" w:type="pct"/>
            <w:shd w:val="clear" w:color="auto" w:fill="650B18"/>
            <w:vAlign w:val="center"/>
          </w:tcPr>
          <w:p w:rsidR="004E0575" w:rsidRPr="00B17658" w:rsidRDefault="000A329F" w:rsidP="000A329F">
            <w:pPr>
              <w:tabs>
                <w:tab w:val="left" w:pos="0"/>
              </w:tabs>
              <w:jc w:val="center"/>
              <w:rPr>
                <w:b/>
              </w:rPr>
            </w:pPr>
            <w:r>
              <w:rPr>
                <w:b/>
              </w:rPr>
              <w:t>%0</w:t>
            </w:r>
          </w:p>
        </w:tc>
        <w:tc>
          <w:tcPr>
            <w:tcW w:w="724" w:type="pct"/>
            <w:shd w:val="clear" w:color="auto" w:fill="650B18"/>
            <w:vAlign w:val="center"/>
          </w:tcPr>
          <w:p w:rsidR="004E0575" w:rsidRPr="00B17658" w:rsidRDefault="000A329F" w:rsidP="000A329F">
            <w:pPr>
              <w:tabs>
                <w:tab w:val="left" w:pos="0"/>
              </w:tabs>
              <w:jc w:val="center"/>
              <w:rPr>
                <w:b/>
              </w:rPr>
            </w:pPr>
            <w:r>
              <w:rPr>
                <w:b/>
              </w:rPr>
              <w:t>%0</w:t>
            </w:r>
          </w:p>
        </w:tc>
        <w:tc>
          <w:tcPr>
            <w:tcW w:w="698" w:type="pct"/>
            <w:shd w:val="clear" w:color="auto" w:fill="650B18"/>
            <w:vAlign w:val="center"/>
          </w:tcPr>
          <w:p w:rsidR="004E0575" w:rsidRPr="00B17658" w:rsidRDefault="000A329F" w:rsidP="000A329F">
            <w:pPr>
              <w:tabs>
                <w:tab w:val="left" w:pos="0"/>
              </w:tabs>
              <w:jc w:val="center"/>
              <w:rPr>
                <w:b/>
                <w:bCs/>
              </w:rPr>
            </w:pPr>
            <w:r>
              <w:rPr>
                <w:b/>
                <w:bCs/>
              </w:rPr>
              <w:t>%100</w:t>
            </w:r>
          </w:p>
        </w:tc>
      </w:tr>
      <w:tr w:rsidR="000A329F" w:rsidRPr="000E5DB6" w:rsidTr="00561269">
        <w:trPr>
          <w:trHeight w:val="403"/>
          <w:jc w:val="center"/>
        </w:trPr>
        <w:tc>
          <w:tcPr>
            <w:tcW w:w="1381" w:type="pct"/>
            <w:tcBorders>
              <w:top w:val="double" w:sz="2" w:space="0" w:color="9CC2E5"/>
            </w:tcBorders>
            <w:shd w:val="clear" w:color="auto" w:fill="650B18"/>
            <w:vAlign w:val="center"/>
          </w:tcPr>
          <w:p w:rsidR="004E0575" w:rsidRPr="00B17658" w:rsidRDefault="004E0575" w:rsidP="009017E4">
            <w:pPr>
              <w:tabs>
                <w:tab w:val="left" w:pos="0"/>
              </w:tabs>
              <w:rPr>
                <w:b/>
                <w:bCs/>
              </w:rPr>
            </w:pPr>
            <w:r w:rsidRPr="00B17658">
              <w:rPr>
                <w:b/>
                <w:bCs/>
              </w:rPr>
              <w:t>TOPLAM</w:t>
            </w:r>
          </w:p>
        </w:tc>
        <w:tc>
          <w:tcPr>
            <w:tcW w:w="400" w:type="pct"/>
            <w:tcBorders>
              <w:top w:val="double" w:sz="2" w:space="0" w:color="9CC2E5"/>
            </w:tcBorders>
            <w:shd w:val="clear" w:color="auto" w:fill="650B18"/>
            <w:vAlign w:val="center"/>
          </w:tcPr>
          <w:p w:rsidR="004E0575" w:rsidRPr="00B17658" w:rsidRDefault="000A329F" w:rsidP="000A329F">
            <w:pPr>
              <w:tabs>
                <w:tab w:val="left" w:pos="0"/>
              </w:tabs>
              <w:jc w:val="center"/>
              <w:rPr>
                <w:b/>
                <w:bCs/>
              </w:rPr>
            </w:pPr>
            <w:r>
              <w:rPr>
                <w:b/>
                <w:bCs/>
              </w:rPr>
              <w:t>50</w:t>
            </w:r>
          </w:p>
        </w:tc>
        <w:tc>
          <w:tcPr>
            <w:tcW w:w="401" w:type="pct"/>
            <w:tcBorders>
              <w:top w:val="double" w:sz="2" w:space="0" w:color="9CC2E5"/>
            </w:tcBorders>
            <w:shd w:val="clear" w:color="auto" w:fill="650B18"/>
            <w:vAlign w:val="center"/>
          </w:tcPr>
          <w:p w:rsidR="004E0575" w:rsidRPr="00B17658" w:rsidRDefault="000A329F" w:rsidP="000A329F">
            <w:pPr>
              <w:tabs>
                <w:tab w:val="left" w:pos="0"/>
              </w:tabs>
              <w:jc w:val="center"/>
              <w:rPr>
                <w:b/>
                <w:bCs/>
              </w:rPr>
            </w:pPr>
            <w:r>
              <w:rPr>
                <w:b/>
                <w:bCs/>
              </w:rPr>
              <w:t>23</w:t>
            </w:r>
          </w:p>
        </w:tc>
        <w:tc>
          <w:tcPr>
            <w:tcW w:w="440" w:type="pct"/>
            <w:tcBorders>
              <w:top w:val="double" w:sz="2" w:space="0" w:color="9CC2E5"/>
            </w:tcBorders>
            <w:shd w:val="clear" w:color="auto" w:fill="650B18"/>
            <w:vAlign w:val="center"/>
          </w:tcPr>
          <w:p w:rsidR="004E0575" w:rsidRPr="00B17658" w:rsidRDefault="000A329F" w:rsidP="000A329F">
            <w:pPr>
              <w:tabs>
                <w:tab w:val="left" w:pos="0"/>
              </w:tabs>
              <w:jc w:val="center"/>
              <w:rPr>
                <w:b/>
                <w:bCs/>
              </w:rPr>
            </w:pPr>
            <w:r>
              <w:rPr>
                <w:b/>
                <w:bCs/>
              </w:rPr>
              <w:t>15</w:t>
            </w:r>
          </w:p>
        </w:tc>
        <w:tc>
          <w:tcPr>
            <w:tcW w:w="475" w:type="pct"/>
            <w:tcBorders>
              <w:top w:val="double" w:sz="2" w:space="0" w:color="9CC2E5"/>
            </w:tcBorders>
            <w:shd w:val="clear" w:color="auto" w:fill="650B18"/>
            <w:vAlign w:val="center"/>
          </w:tcPr>
          <w:p w:rsidR="004E0575" w:rsidRPr="00B17658" w:rsidRDefault="000A329F" w:rsidP="000A329F">
            <w:pPr>
              <w:tabs>
                <w:tab w:val="left" w:pos="0"/>
              </w:tabs>
              <w:jc w:val="center"/>
              <w:rPr>
                <w:b/>
                <w:bCs/>
              </w:rPr>
            </w:pPr>
            <w:r>
              <w:rPr>
                <w:b/>
                <w:bCs/>
              </w:rPr>
              <w:t>5</w:t>
            </w:r>
          </w:p>
        </w:tc>
        <w:tc>
          <w:tcPr>
            <w:tcW w:w="482" w:type="pct"/>
            <w:tcBorders>
              <w:top w:val="double" w:sz="2" w:space="0" w:color="9CC2E5"/>
            </w:tcBorders>
            <w:shd w:val="clear" w:color="auto" w:fill="650B18"/>
            <w:vAlign w:val="center"/>
          </w:tcPr>
          <w:p w:rsidR="004E0575" w:rsidRPr="00B17658" w:rsidRDefault="000A329F" w:rsidP="000A329F">
            <w:pPr>
              <w:tabs>
                <w:tab w:val="left" w:pos="0"/>
              </w:tabs>
              <w:jc w:val="center"/>
              <w:rPr>
                <w:b/>
                <w:bCs/>
              </w:rPr>
            </w:pPr>
            <w:r>
              <w:rPr>
                <w:b/>
                <w:bCs/>
              </w:rPr>
              <w:t>0</w:t>
            </w:r>
          </w:p>
        </w:tc>
        <w:tc>
          <w:tcPr>
            <w:tcW w:w="724" w:type="pct"/>
            <w:tcBorders>
              <w:top w:val="double" w:sz="2" w:space="0" w:color="9CC2E5"/>
            </w:tcBorders>
            <w:shd w:val="clear" w:color="auto" w:fill="650B18"/>
            <w:vAlign w:val="center"/>
          </w:tcPr>
          <w:p w:rsidR="004E0575" w:rsidRPr="00B17658" w:rsidRDefault="000A329F" w:rsidP="000A329F">
            <w:pPr>
              <w:tabs>
                <w:tab w:val="left" w:pos="0"/>
              </w:tabs>
              <w:jc w:val="center"/>
              <w:rPr>
                <w:b/>
                <w:bCs/>
              </w:rPr>
            </w:pPr>
            <w:r>
              <w:rPr>
                <w:b/>
                <w:bCs/>
              </w:rPr>
              <w:t>0</w:t>
            </w:r>
          </w:p>
        </w:tc>
        <w:tc>
          <w:tcPr>
            <w:tcW w:w="698" w:type="pct"/>
            <w:tcBorders>
              <w:top w:val="double" w:sz="2" w:space="0" w:color="9CC2E5"/>
            </w:tcBorders>
            <w:shd w:val="clear" w:color="auto" w:fill="650B18"/>
            <w:vAlign w:val="center"/>
          </w:tcPr>
          <w:p w:rsidR="004E0575" w:rsidRPr="00B17658" w:rsidRDefault="000A329F" w:rsidP="000A329F">
            <w:pPr>
              <w:tabs>
                <w:tab w:val="left" w:pos="0"/>
              </w:tabs>
              <w:jc w:val="center"/>
              <w:rPr>
                <w:b/>
                <w:bCs/>
              </w:rPr>
            </w:pPr>
            <w:r>
              <w:rPr>
                <w:b/>
                <w:bCs/>
              </w:rPr>
              <w:t>93</w:t>
            </w:r>
          </w:p>
        </w:tc>
      </w:tr>
    </w:tbl>
    <w:p w:rsidR="00EC0B13" w:rsidRDefault="00EC0B13" w:rsidP="004E0575">
      <w:pPr>
        <w:spacing w:before="120" w:after="120" w:line="360" w:lineRule="auto"/>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1453"/>
        <w:gridCol w:w="725"/>
        <w:gridCol w:w="676"/>
        <w:gridCol w:w="1078"/>
        <w:gridCol w:w="1171"/>
        <w:gridCol w:w="1203"/>
        <w:gridCol w:w="668"/>
        <w:gridCol w:w="950"/>
        <w:gridCol w:w="995"/>
      </w:tblGrid>
      <w:tr w:rsidR="004E0575" w:rsidRPr="00C730B7" w:rsidTr="00561269">
        <w:trPr>
          <w:trHeight w:val="624"/>
          <w:jc w:val="center"/>
        </w:trPr>
        <w:tc>
          <w:tcPr>
            <w:tcW w:w="5000" w:type="pct"/>
            <w:gridSpan w:val="9"/>
            <w:tcBorders>
              <w:bottom w:val="single" w:sz="12" w:space="0" w:color="9CC2E5"/>
            </w:tcBorders>
            <w:shd w:val="clear" w:color="auto" w:fill="650B18"/>
            <w:vAlign w:val="center"/>
          </w:tcPr>
          <w:p w:rsidR="004E0575" w:rsidRPr="00B17658" w:rsidRDefault="00AF4252" w:rsidP="009017E4">
            <w:pPr>
              <w:pStyle w:val="Balk6"/>
            </w:pPr>
            <w:bookmarkStart w:id="58" w:name="_Toc152924567"/>
            <w:r>
              <w:rPr>
                <w:color w:val="FFFFFF" w:themeColor="background1"/>
              </w:rPr>
              <w:t>Tablo 22</w:t>
            </w:r>
            <w:r w:rsidR="004E0575" w:rsidRPr="00EC0B13">
              <w:rPr>
                <w:color w:val="FFFFFF" w:themeColor="background1"/>
              </w:rPr>
              <w:t>.  Mali Yılda Görevinden Ayrılan Akademik Personel</w:t>
            </w:r>
            <w:bookmarkEnd w:id="58"/>
          </w:p>
        </w:tc>
      </w:tr>
      <w:tr w:rsidR="004E0575" w:rsidRPr="00C730B7" w:rsidTr="00774D16">
        <w:trPr>
          <w:trHeight w:val="624"/>
          <w:jc w:val="center"/>
        </w:trPr>
        <w:tc>
          <w:tcPr>
            <w:tcW w:w="842" w:type="pct"/>
            <w:vMerge w:val="restart"/>
            <w:shd w:val="clear" w:color="auto" w:fill="auto"/>
            <w:vAlign w:val="center"/>
          </w:tcPr>
          <w:p w:rsidR="004E0575" w:rsidRPr="00B17658" w:rsidRDefault="004E0575" w:rsidP="009017E4">
            <w:pPr>
              <w:tabs>
                <w:tab w:val="left" w:pos="0"/>
              </w:tabs>
              <w:jc w:val="center"/>
              <w:rPr>
                <w:b/>
                <w:bCs/>
              </w:rPr>
            </w:pPr>
            <w:r w:rsidRPr="00B17658">
              <w:rPr>
                <w:b/>
                <w:bCs/>
              </w:rPr>
              <w:t>Ayrılma Nedeni</w:t>
            </w:r>
          </w:p>
        </w:tc>
        <w:tc>
          <w:tcPr>
            <w:tcW w:w="3609" w:type="pct"/>
            <w:gridSpan w:val="7"/>
            <w:shd w:val="clear" w:color="auto" w:fill="auto"/>
            <w:vAlign w:val="center"/>
          </w:tcPr>
          <w:p w:rsidR="004E0575" w:rsidRPr="00B17658" w:rsidRDefault="004E0575" w:rsidP="009017E4">
            <w:pPr>
              <w:tabs>
                <w:tab w:val="left" w:pos="0"/>
              </w:tabs>
              <w:jc w:val="center"/>
              <w:rPr>
                <w:b/>
              </w:rPr>
            </w:pPr>
            <w:r w:rsidRPr="00B17658">
              <w:rPr>
                <w:b/>
              </w:rPr>
              <w:t>Unvan</w:t>
            </w:r>
          </w:p>
        </w:tc>
        <w:tc>
          <w:tcPr>
            <w:tcW w:w="549" w:type="pct"/>
            <w:vMerge w:val="restart"/>
            <w:shd w:val="clear" w:color="auto" w:fill="auto"/>
            <w:vAlign w:val="center"/>
          </w:tcPr>
          <w:p w:rsidR="004E0575" w:rsidRPr="00B17658" w:rsidRDefault="004E0575" w:rsidP="009017E4">
            <w:pPr>
              <w:tabs>
                <w:tab w:val="left" w:pos="0"/>
              </w:tabs>
              <w:jc w:val="center"/>
              <w:rPr>
                <w:b/>
              </w:rPr>
            </w:pPr>
            <w:r w:rsidRPr="00B17658">
              <w:rPr>
                <w:b/>
              </w:rPr>
              <w:t>Toplam</w:t>
            </w:r>
          </w:p>
        </w:tc>
      </w:tr>
      <w:tr w:rsidR="004E0575" w:rsidRPr="00C730B7" w:rsidTr="00774D16">
        <w:trPr>
          <w:trHeight w:val="624"/>
          <w:jc w:val="center"/>
        </w:trPr>
        <w:tc>
          <w:tcPr>
            <w:tcW w:w="842" w:type="pct"/>
            <w:vMerge/>
            <w:shd w:val="clear" w:color="auto" w:fill="auto"/>
            <w:vAlign w:val="center"/>
          </w:tcPr>
          <w:p w:rsidR="004E0575" w:rsidRPr="00B17658" w:rsidRDefault="004E0575" w:rsidP="009017E4">
            <w:pPr>
              <w:tabs>
                <w:tab w:val="left" w:pos="0"/>
              </w:tabs>
              <w:rPr>
                <w:b/>
                <w:bCs/>
              </w:rPr>
            </w:pPr>
          </w:p>
        </w:tc>
        <w:tc>
          <w:tcPr>
            <w:tcW w:w="400" w:type="pct"/>
            <w:shd w:val="clear" w:color="auto" w:fill="auto"/>
            <w:vAlign w:val="center"/>
          </w:tcPr>
          <w:p w:rsidR="004E0575" w:rsidRPr="00B17658" w:rsidRDefault="004E0575" w:rsidP="009017E4">
            <w:pPr>
              <w:tabs>
                <w:tab w:val="left" w:pos="0"/>
              </w:tabs>
              <w:jc w:val="center"/>
              <w:rPr>
                <w:b/>
              </w:rPr>
            </w:pPr>
            <w:r w:rsidRPr="00B17658">
              <w:rPr>
                <w:b/>
              </w:rPr>
              <w:t>Prof.</w:t>
            </w:r>
          </w:p>
        </w:tc>
        <w:tc>
          <w:tcPr>
            <w:tcW w:w="373" w:type="pct"/>
            <w:shd w:val="clear" w:color="auto" w:fill="auto"/>
            <w:vAlign w:val="center"/>
          </w:tcPr>
          <w:p w:rsidR="004E0575" w:rsidRPr="00B17658" w:rsidRDefault="004E0575" w:rsidP="009017E4">
            <w:pPr>
              <w:tabs>
                <w:tab w:val="left" w:pos="0"/>
              </w:tabs>
              <w:jc w:val="center"/>
              <w:rPr>
                <w:b/>
              </w:rPr>
            </w:pPr>
            <w:r w:rsidRPr="00B17658">
              <w:rPr>
                <w:b/>
              </w:rPr>
              <w:t>Doç.</w:t>
            </w:r>
          </w:p>
        </w:tc>
        <w:tc>
          <w:tcPr>
            <w:tcW w:w="595" w:type="pct"/>
            <w:shd w:val="clear" w:color="auto" w:fill="auto"/>
            <w:vAlign w:val="center"/>
          </w:tcPr>
          <w:p w:rsidR="004E0575" w:rsidRPr="00B17658" w:rsidRDefault="00150BD9" w:rsidP="009017E4">
            <w:pPr>
              <w:tabs>
                <w:tab w:val="left" w:pos="0"/>
              </w:tabs>
              <w:jc w:val="center"/>
              <w:rPr>
                <w:b/>
              </w:rPr>
            </w:pPr>
            <w:r>
              <w:rPr>
                <w:b/>
              </w:rPr>
              <w:t>Dr. Öğretim Üyesi</w:t>
            </w:r>
          </w:p>
        </w:tc>
        <w:tc>
          <w:tcPr>
            <w:tcW w:w="684" w:type="pct"/>
            <w:shd w:val="clear" w:color="auto" w:fill="auto"/>
            <w:vAlign w:val="center"/>
          </w:tcPr>
          <w:p w:rsidR="004E0575" w:rsidRPr="00B17658" w:rsidRDefault="004E0575" w:rsidP="009017E4">
            <w:pPr>
              <w:tabs>
                <w:tab w:val="left" w:pos="0"/>
              </w:tabs>
              <w:jc w:val="center"/>
              <w:rPr>
                <w:b/>
              </w:rPr>
            </w:pPr>
            <w:r w:rsidRPr="00B17658">
              <w:rPr>
                <w:b/>
              </w:rPr>
              <w:t>Öğretim Görevlisi</w:t>
            </w:r>
          </w:p>
        </w:tc>
        <w:tc>
          <w:tcPr>
            <w:tcW w:w="664" w:type="pct"/>
            <w:shd w:val="clear" w:color="auto" w:fill="auto"/>
            <w:vAlign w:val="center"/>
          </w:tcPr>
          <w:p w:rsidR="004E0575" w:rsidRPr="00B17658" w:rsidRDefault="004E0575" w:rsidP="009017E4">
            <w:pPr>
              <w:tabs>
                <w:tab w:val="left" w:pos="0"/>
              </w:tabs>
              <w:jc w:val="center"/>
              <w:rPr>
                <w:b/>
              </w:rPr>
            </w:pPr>
            <w:r w:rsidRPr="00B17658">
              <w:rPr>
                <w:b/>
              </w:rPr>
              <w:t>Okutman</w:t>
            </w:r>
          </w:p>
        </w:tc>
        <w:tc>
          <w:tcPr>
            <w:tcW w:w="369" w:type="pct"/>
            <w:shd w:val="clear" w:color="auto" w:fill="auto"/>
            <w:vAlign w:val="center"/>
          </w:tcPr>
          <w:p w:rsidR="004E0575" w:rsidRPr="00B17658" w:rsidRDefault="004E0575" w:rsidP="009017E4">
            <w:pPr>
              <w:tabs>
                <w:tab w:val="left" w:pos="0"/>
              </w:tabs>
              <w:jc w:val="center"/>
              <w:rPr>
                <w:b/>
              </w:rPr>
            </w:pPr>
            <w:r w:rsidRPr="00B17658">
              <w:rPr>
                <w:b/>
              </w:rPr>
              <w:t>Arş. Gör.</w:t>
            </w:r>
          </w:p>
        </w:tc>
        <w:tc>
          <w:tcPr>
            <w:tcW w:w="524" w:type="pct"/>
            <w:shd w:val="clear" w:color="auto" w:fill="auto"/>
            <w:vAlign w:val="center"/>
          </w:tcPr>
          <w:p w:rsidR="004E0575" w:rsidRPr="00B17658" w:rsidRDefault="004E0575" w:rsidP="009017E4">
            <w:pPr>
              <w:tabs>
                <w:tab w:val="left" w:pos="0"/>
              </w:tabs>
              <w:jc w:val="center"/>
              <w:rPr>
                <w:b/>
              </w:rPr>
            </w:pPr>
            <w:r w:rsidRPr="00B17658">
              <w:rPr>
                <w:b/>
              </w:rPr>
              <w:t>Uzman</w:t>
            </w:r>
          </w:p>
        </w:tc>
        <w:tc>
          <w:tcPr>
            <w:tcW w:w="549" w:type="pct"/>
            <w:vMerge/>
            <w:shd w:val="clear" w:color="auto" w:fill="auto"/>
            <w:vAlign w:val="center"/>
          </w:tcPr>
          <w:p w:rsidR="004E0575" w:rsidRPr="00B17658" w:rsidRDefault="004E0575" w:rsidP="009017E4">
            <w:pPr>
              <w:tabs>
                <w:tab w:val="left" w:pos="0"/>
              </w:tabs>
              <w:rPr>
                <w:b/>
              </w:rPr>
            </w:pPr>
          </w:p>
        </w:tc>
      </w:tr>
      <w:tr w:rsidR="004E0575" w:rsidRPr="00C730B7" w:rsidTr="00774D16">
        <w:trPr>
          <w:trHeight w:val="340"/>
          <w:jc w:val="center"/>
        </w:trPr>
        <w:tc>
          <w:tcPr>
            <w:tcW w:w="842" w:type="pct"/>
            <w:shd w:val="clear" w:color="auto" w:fill="auto"/>
            <w:vAlign w:val="center"/>
          </w:tcPr>
          <w:p w:rsidR="004E0575" w:rsidRPr="00FD163A" w:rsidRDefault="004E0575" w:rsidP="009017E4">
            <w:pPr>
              <w:tabs>
                <w:tab w:val="left" w:pos="0"/>
              </w:tabs>
              <w:rPr>
                <w:bCs/>
              </w:rPr>
            </w:pPr>
            <w:r w:rsidRPr="00FD163A">
              <w:rPr>
                <w:bCs/>
              </w:rPr>
              <w:t xml:space="preserve">İsteğe Bağlı Emeklilik </w:t>
            </w:r>
          </w:p>
        </w:tc>
        <w:tc>
          <w:tcPr>
            <w:tcW w:w="400" w:type="pct"/>
            <w:shd w:val="clear" w:color="auto" w:fill="auto"/>
            <w:vAlign w:val="center"/>
          </w:tcPr>
          <w:p w:rsidR="004E0575" w:rsidRPr="00C730B7" w:rsidRDefault="00EC0B13" w:rsidP="00EC0B13">
            <w:pPr>
              <w:tabs>
                <w:tab w:val="left" w:pos="0"/>
              </w:tabs>
              <w:jc w:val="center"/>
            </w:pPr>
            <w:r>
              <w:t>0</w:t>
            </w:r>
          </w:p>
        </w:tc>
        <w:tc>
          <w:tcPr>
            <w:tcW w:w="373" w:type="pct"/>
            <w:shd w:val="clear" w:color="auto" w:fill="auto"/>
            <w:vAlign w:val="center"/>
          </w:tcPr>
          <w:p w:rsidR="004E0575" w:rsidRPr="00C730B7" w:rsidRDefault="00EC0B13" w:rsidP="00EC0B13">
            <w:pPr>
              <w:tabs>
                <w:tab w:val="left" w:pos="0"/>
              </w:tabs>
              <w:jc w:val="center"/>
            </w:pPr>
            <w:r>
              <w:t>0</w:t>
            </w:r>
          </w:p>
        </w:tc>
        <w:tc>
          <w:tcPr>
            <w:tcW w:w="595" w:type="pct"/>
            <w:shd w:val="clear" w:color="auto" w:fill="auto"/>
            <w:vAlign w:val="center"/>
          </w:tcPr>
          <w:p w:rsidR="004E0575" w:rsidRPr="00C730B7" w:rsidRDefault="00DD350E" w:rsidP="00EC0B13">
            <w:pPr>
              <w:tabs>
                <w:tab w:val="left" w:pos="0"/>
              </w:tabs>
              <w:jc w:val="center"/>
            </w:pPr>
            <w:r>
              <w:t>1</w:t>
            </w:r>
          </w:p>
        </w:tc>
        <w:tc>
          <w:tcPr>
            <w:tcW w:w="684" w:type="pct"/>
            <w:shd w:val="clear" w:color="auto" w:fill="auto"/>
            <w:vAlign w:val="center"/>
          </w:tcPr>
          <w:p w:rsidR="004E0575" w:rsidRPr="00C730B7" w:rsidRDefault="00EC0B13" w:rsidP="00EC0B13">
            <w:pPr>
              <w:tabs>
                <w:tab w:val="left" w:pos="0"/>
              </w:tabs>
              <w:jc w:val="center"/>
            </w:pPr>
            <w:r>
              <w:t>0</w:t>
            </w:r>
          </w:p>
        </w:tc>
        <w:tc>
          <w:tcPr>
            <w:tcW w:w="664" w:type="pct"/>
            <w:shd w:val="clear" w:color="auto" w:fill="auto"/>
            <w:vAlign w:val="center"/>
          </w:tcPr>
          <w:p w:rsidR="004E0575" w:rsidRPr="00C730B7" w:rsidRDefault="00EC0B13" w:rsidP="00EC0B13">
            <w:pPr>
              <w:tabs>
                <w:tab w:val="left" w:pos="0"/>
              </w:tabs>
              <w:jc w:val="center"/>
            </w:pPr>
            <w:r>
              <w:t>0</w:t>
            </w:r>
          </w:p>
        </w:tc>
        <w:tc>
          <w:tcPr>
            <w:tcW w:w="369" w:type="pct"/>
            <w:shd w:val="clear" w:color="auto" w:fill="auto"/>
            <w:vAlign w:val="center"/>
          </w:tcPr>
          <w:p w:rsidR="004E0575" w:rsidRPr="00C730B7" w:rsidRDefault="00EC0B13" w:rsidP="00EC0B13">
            <w:pPr>
              <w:tabs>
                <w:tab w:val="left" w:pos="0"/>
              </w:tabs>
              <w:jc w:val="center"/>
            </w:pPr>
            <w:r>
              <w:t>0</w:t>
            </w:r>
          </w:p>
        </w:tc>
        <w:tc>
          <w:tcPr>
            <w:tcW w:w="524" w:type="pct"/>
            <w:shd w:val="clear" w:color="auto" w:fill="auto"/>
            <w:vAlign w:val="center"/>
          </w:tcPr>
          <w:p w:rsidR="004E0575" w:rsidRPr="00C730B7" w:rsidRDefault="00EC0B13" w:rsidP="00EC0B13">
            <w:pPr>
              <w:tabs>
                <w:tab w:val="left" w:pos="0"/>
              </w:tabs>
              <w:jc w:val="center"/>
            </w:pPr>
            <w:r>
              <w:t>0</w:t>
            </w:r>
          </w:p>
        </w:tc>
        <w:tc>
          <w:tcPr>
            <w:tcW w:w="549" w:type="pct"/>
            <w:shd w:val="clear" w:color="auto" w:fill="auto"/>
            <w:vAlign w:val="center"/>
          </w:tcPr>
          <w:p w:rsidR="004E0575" w:rsidRPr="00EC0B13" w:rsidRDefault="00EC0B13" w:rsidP="00EC0B13">
            <w:pPr>
              <w:tabs>
                <w:tab w:val="left" w:pos="0"/>
              </w:tabs>
              <w:jc w:val="center"/>
              <w:rPr>
                <w:b/>
              </w:rPr>
            </w:pPr>
            <w:r w:rsidRPr="00EC0B13">
              <w:rPr>
                <w:b/>
              </w:rPr>
              <w:t>1</w:t>
            </w:r>
          </w:p>
        </w:tc>
      </w:tr>
      <w:tr w:rsidR="004E0575" w:rsidRPr="00C730B7" w:rsidTr="00774D16">
        <w:trPr>
          <w:trHeight w:val="340"/>
          <w:jc w:val="center"/>
        </w:trPr>
        <w:tc>
          <w:tcPr>
            <w:tcW w:w="842" w:type="pct"/>
            <w:shd w:val="clear" w:color="auto" w:fill="auto"/>
            <w:vAlign w:val="center"/>
          </w:tcPr>
          <w:p w:rsidR="004E0575" w:rsidRPr="00FD163A" w:rsidRDefault="004E0575" w:rsidP="009017E4">
            <w:pPr>
              <w:tabs>
                <w:tab w:val="left" w:pos="0"/>
              </w:tabs>
              <w:rPr>
                <w:bCs/>
              </w:rPr>
            </w:pPr>
            <w:r w:rsidRPr="00FD163A">
              <w:rPr>
                <w:bCs/>
              </w:rPr>
              <w:t>Naklen Ayrılma</w:t>
            </w:r>
          </w:p>
        </w:tc>
        <w:tc>
          <w:tcPr>
            <w:tcW w:w="400" w:type="pct"/>
            <w:shd w:val="clear" w:color="auto" w:fill="auto"/>
            <w:vAlign w:val="center"/>
          </w:tcPr>
          <w:p w:rsidR="004E0575" w:rsidRPr="00C730B7" w:rsidRDefault="00EC0B13" w:rsidP="00EC0B13">
            <w:pPr>
              <w:tabs>
                <w:tab w:val="left" w:pos="0"/>
              </w:tabs>
              <w:jc w:val="center"/>
            </w:pPr>
            <w:r>
              <w:t>0</w:t>
            </w:r>
          </w:p>
        </w:tc>
        <w:tc>
          <w:tcPr>
            <w:tcW w:w="373" w:type="pct"/>
            <w:shd w:val="clear" w:color="auto" w:fill="auto"/>
            <w:vAlign w:val="center"/>
          </w:tcPr>
          <w:p w:rsidR="004E0575" w:rsidRPr="00C730B7" w:rsidRDefault="00EC0B13" w:rsidP="00EC0B13">
            <w:pPr>
              <w:tabs>
                <w:tab w:val="left" w:pos="0"/>
              </w:tabs>
              <w:jc w:val="center"/>
            </w:pPr>
            <w:r>
              <w:t>0</w:t>
            </w:r>
          </w:p>
        </w:tc>
        <w:tc>
          <w:tcPr>
            <w:tcW w:w="595" w:type="pct"/>
            <w:shd w:val="clear" w:color="auto" w:fill="auto"/>
            <w:vAlign w:val="center"/>
          </w:tcPr>
          <w:p w:rsidR="004E0575" w:rsidRPr="00C730B7" w:rsidRDefault="00EC0B13" w:rsidP="00EC0B13">
            <w:pPr>
              <w:tabs>
                <w:tab w:val="left" w:pos="0"/>
              </w:tabs>
              <w:jc w:val="center"/>
            </w:pPr>
            <w:r>
              <w:t>0</w:t>
            </w:r>
          </w:p>
        </w:tc>
        <w:tc>
          <w:tcPr>
            <w:tcW w:w="684" w:type="pct"/>
            <w:shd w:val="clear" w:color="auto" w:fill="auto"/>
            <w:vAlign w:val="center"/>
          </w:tcPr>
          <w:p w:rsidR="004E0575" w:rsidRPr="00C730B7" w:rsidRDefault="00EC0B13" w:rsidP="00EC0B13">
            <w:pPr>
              <w:tabs>
                <w:tab w:val="left" w:pos="0"/>
              </w:tabs>
              <w:jc w:val="center"/>
            </w:pPr>
            <w:r>
              <w:t>0</w:t>
            </w:r>
          </w:p>
        </w:tc>
        <w:tc>
          <w:tcPr>
            <w:tcW w:w="664" w:type="pct"/>
            <w:shd w:val="clear" w:color="auto" w:fill="auto"/>
            <w:vAlign w:val="center"/>
          </w:tcPr>
          <w:p w:rsidR="004E0575" w:rsidRPr="00C730B7" w:rsidRDefault="00EC0B13" w:rsidP="00EC0B13">
            <w:pPr>
              <w:tabs>
                <w:tab w:val="left" w:pos="0"/>
              </w:tabs>
              <w:jc w:val="center"/>
            </w:pPr>
            <w:r>
              <w:t>0</w:t>
            </w:r>
          </w:p>
        </w:tc>
        <w:tc>
          <w:tcPr>
            <w:tcW w:w="369" w:type="pct"/>
            <w:shd w:val="clear" w:color="auto" w:fill="auto"/>
            <w:vAlign w:val="center"/>
          </w:tcPr>
          <w:p w:rsidR="004E0575" w:rsidRPr="00C730B7" w:rsidRDefault="00774D16" w:rsidP="00EC0B13">
            <w:pPr>
              <w:tabs>
                <w:tab w:val="left" w:pos="0"/>
              </w:tabs>
              <w:jc w:val="center"/>
            </w:pPr>
            <w:r>
              <w:t>1</w:t>
            </w:r>
          </w:p>
        </w:tc>
        <w:tc>
          <w:tcPr>
            <w:tcW w:w="524" w:type="pct"/>
            <w:shd w:val="clear" w:color="auto" w:fill="auto"/>
            <w:vAlign w:val="center"/>
          </w:tcPr>
          <w:p w:rsidR="004E0575" w:rsidRPr="00C730B7" w:rsidRDefault="00EC0B13" w:rsidP="00EC0B13">
            <w:pPr>
              <w:tabs>
                <w:tab w:val="left" w:pos="0"/>
              </w:tabs>
              <w:jc w:val="center"/>
            </w:pPr>
            <w:r>
              <w:t>0</w:t>
            </w:r>
          </w:p>
        </w:tc>
        <w:tc>
          <w:tcPr>
            <w:tcW w:w="549" w:type="pct"/>
            <w:shd w:val="clear" w:color="auto" w:fill="auto"/>
            <w:vAlign w:val="center"/>
          </w:tcPr>
          <w:p w:rsidR="004E0575" w:rsidRPr="00EC0B13" w:rsidRDefault="00EC0B13" w:rsidP="00EC0B13">
            <w:pPr>
              <w:tabs>
                <w:tab w:val="left" w:pos="0"/>
              </w:tabs>
              <w:jc w:val="center"/>
              <w:rPr>
                <w:b/>
              </w:rPr>
            </w:pPr>
            <w:r w:rsidRPr="00EC0B13">
              <w:rPr>
                <w:b/>
              </w:rPr>
              <w:t>1</w:t>
            </w:r>
          </w:p>
        </w:tc>
      </w:tr>
      <w:tr w:rsidR="004E0575" w:rsidRPr="00C730B7" w:rsidTr="00774D16">
        <w:trPr>
          <w:trHeight w:val="340"/>
          <w:jc w:val="center"/>
        </w:trPr>
        <w:tc>
          <w:tcPr>
            <w:tcW w:w="842" w:type="pct"/>
            <w:shd w:val="clear" w:color="auto" w:fill="auto"/>
            <w:vAlign w:val="center"/>
          </w:tcPr>
          <w:p w:rsidR="004E0575" w:rsidRPr="00FD163A" w:rsidRDefault="004E0575" w:rsidP="009017E4">
            <w:pPr>
              <w:tabs>
                <w:tab w:val="left" w:pos="0"/>
              </w:tabs>
              <w:rPr>
                <w:bCs/>
              </w:rPr>
            </w:pPr>
            <w:r w:rsidRPr="00FD163A">
              <w:rPr>
                <w:bCs/>
              </w:rPr>
              <w:t>İstifa</w:t>
            </w:r>
          </w:p>
        </w:tc>
        <w:tc>
          <w:tcPr>
            <w:tcW w:w="400" w:type="pct"/>
            <w:shd w:val="clear" w:color="auto" w:fill="auto"/>
            <w:vAlign w:val="center"/>
          </w:tcPr>
          <w:p w:rsidR="004E0575" w:rsidRPr="00C730B7" w:rsidRDefault="00EC0B13" w:rsidP="00EC0B13">
            <w:pPr>
              <w:tabs>
                <w:tab w:val="left" w:pos="0"/>
              </w:tabs>
              <w:jc w:val="center"/>
            </w:pPr>
            <w:r>
              <w:t>0</w:t>
            </w:r>
          </w:p>
        </w:tc>
        <w:tc>
          <w:tcPr>
            <w:tcW w:w="373" w:type="pct"/>
            <w:shd w:val="clear" w:color="auto" w:fill="auto"/>
            <w:vAlign w:val="center"/>
          </w:tcPr>
          <w:p w:rsidR="004E0575" w:rsidRPr="00C730B7" w:rsidRDefault="00EC0B13" w:rsidP="00EC0B13">
            <w:pPr>
              <w:tabs>
                <w:tab w:val="left" w:pos="0"/>
              </w:tabs>
              <w:jc w:val="center"/>
            </w:pPr>
            <w:r>
              <w:t>0</w:t>
            </w:r>
          </w:p>
        </w:tc>
        <w:tc>
          <w:tcPr>
            <w:tcW w:w="595" w:type="pct"/>
            <w:shd w:val="clear" w:color="auto" w:fill="auto"/>
            <w:vAlign w:val="center"/>
          </w:tcPr>
          <w:p w:rsidR="004E0575" w:rsidRPr="00C730B7" w:rsidRDefault="00EC0B13" w:rsidP="00EC0B13">
            <w:pPr>
              <w:tabs>
                <w:tab w:val="left" w:pos="0"/>
              </w:tabs>
              <w:jc w:val="center"/>
            </w:pPr>
            <w:r>
              <w:t>0</w:t>
            </w:r>
          </w:p>
        </w:tc>
        <w:tc>
          <w:tcPr>
            <w:tcW w:w="684" w:type="pct"/>
            <w:shd w:val="clear" w:color="auto" w:fill="auto"/>
            <w:vAlign w:val="center"/>
          </w:tcPr>
          <w:p w:rsidR="004E0575" w:rsidRPr="00C730B7" w:rsidRDefault="00EC0B13" w:rsidP="00EC0B13">
            <w:pPr>
              <w:tabs>
                <w:tab w:val="left" w:pos="0"/>
              </w:tabs>
              <w:jc w:val="center"/>
            </w:pPr>
            <w:r>
              <w:t>0</w:t>
            </w:r>
          </w:p>
        </w:tc>
        <w:tc>
          <w:tcPr>
            <w:tcW w:w="664" w:type="pct"/>
            <w:shd w:val="clear" w:color="auto" w:fill="auto"/>
            <w:vAlign w:val="center"/>
          </w:tcPr>
          <w:p w:rsidR="004E0575" w:rsidRPr="00C730B7" w:rsidRDefault="00EC0B13" w:rsidP="00EC0B13">
            <w:pPr>
              <w:tabs>
                <w:tab w:val="left" w:pos="0"/>
              </w:tabs>
              <w:jc w:val="center"/>
            </w:pPr>
            <w:r>
              <w:t>0</w:t>
            </w:r>
          </w:p>
        </w:tc>
        <w:tc>
          <w:tcPr>
            <w:tcW w:w="369" w:type="pct"/>
            <w:shd w:val="clear" w:color="auto" w:fill="auto"/>
            <w:vAlign w:val="center"/>
          </w:tcPr>
          <w:p w:rsidR="004E0575" w:rsidRPr="00C730B7" w:rsidRDefault="00DD350E" w:rsidP="00EC0B13">
            <w:pPr>
              <w:tabs>
                <w:tab w:val="left" w:pos="0"/>
              </w:tabs>
              <w:jc w:val="center"/>
            </w:pPr>
            <w:r>
              <w:t>1</w:t>
            </w:r>
          </w:p>
        </w:tc>
        <w:tc>
          <w:tcPr>
            <w:tcW w:w="524" w:type="pct"/>
            <w:shd w:val="clear" w:color="auto" w:fill="auto"/>
            <w:vAlign w:val="center"/>
          </w:tcPr>
          <w:p w:rsidR="004E0575" w:rsidRPr="00C730B7" w:rsidRDefault="00EC0B13" w:rsidP="00EC0B13">
            <w:pPr>
              <w:tabs>
                <w:tab w:val="left" w:pos="0"/>
              </w:tabs>
              <w:jc w:val="center"/>
            </w:pPr>
            <w:r>
              <w:t>0</w:t>
            </w:r>
          </w:p>
        </w:tc>
        <w:tc>
          <w:tcPr>
            <w:tcW w:w="549" w:type="pct"/>
            <w:shd w:val="clear" w:color="auto" w:fill="auto"/>
            <w:vAlign w:val="center"/>
          </w:tcPr>
          <w:p w:rsidR="004E0575" w:rsidRPr="00EC0B13" w:rsidRDefault="00EC0B13" w:rsidP="00EC0B13">
            <w:pPr>
              <w:tabs>
                <w:tab w:val="left" w:pos="0"/>
              </w:tabs>
              <w:jc w:val="center"/>
              <w:rPr>
                <w:b/>
              </w:rPr>
            </w:pPr>
            <w:r w:rsidRPr="00EC0B13">
              <w:rPr>
                <w:b/>
              </w:rPr>
              <w:t>1</w:t>
            </w:r>
          </w:p>
        </w:tc>
      </w:tr>
      <w:tr w:rsidR="004E0575" w:rsidRPr="00B17658" w:rsidTr="00561269">
        <w:trPr>
          <w:trHeight w:val="411"/>
          <w:jc w:val="center"/>
        </w:trPr>
        <w:tc>
          <w:tcPr>
            <w:tcW w:w="842" w:type="pct"/>
            <w:shd w:val="clear" w:color="auto" w:fill="650B18"/>
            <w:vAlign w:val="center"/>
          </w:tcPr>
          <w:p w:rsidR="004E0575" w:rsidRPr="00B17658" w:rsidRDefault="004E0575" w:rsidP="009017E4">
            <w:pPr>
              <w:tabs>
                <w:tab w:val="left" w:pos="0"/>
              </w:tabs>
              <w:rPr>
                <w:b/>
                <w:bCs/>
              </w:rPr>
            </w:pPr>
            <w:r w:rsidRPr="00B17658">
              <w:rPr>
                <w:b/>
                <w:bCs/>
              </w:rPr>
              <w:t>TOPLAM</w:t>
            </w:r>
          </w:p>
        </w:tc>
        <w:tc>
          <w:tcPr>
            <w:tcW w:w="400" w:type="pct"/>
            <w:shd w:val="clear" w:color="auto" w:fill="650B18"/>
            <w:vAlign w:val="center"/>
          </w:tcPr>
          <w:p w:rsidR="004E0575" w:rsidRPr="00B17658" w:rsidRDefault="00EC0B13" w:rsidP="00EC0B13">
            <w:pPr>
              <w:tabs>
                <w:tab w:val="left" w:pos="0"/>
              </w:tabs>
              <w:jc w:val="center"/>
              <w:rPr>
                <w:b/>
              </w:rPr>
            </w:pPr>
            <w:r>
              <w:rPr>
                <w:b/>
              </w:rPr>
              <w:t>0</w:t>
            </w:r>
          </w:p>
        </w:tc>
        <w:tc>
          <w:tcPr>
            <w:tcW w:w="373" w:type="pct"/>
            <w:shd w:val="clear" w:color="auto" w:fill="650B18"/>
            <w:vAlign w:val="center"/>
          </w:tcPr>
          <w:p w:rsidR="004E0575" w:rsidRPr="00B17658" w:rsidRDefault="00EC0B13" w:rsidP="00EC0B13">
            <w:pPr>
              <w:tabs>
                <w:tab w:val="left" w:pos="0"/>
              </w:tabs>
              <w:jc w:val="center"/>
              <w:rPr>
                <w:b/>
              </w:rPr>
            </w:pPr>
            <w:r>
              <w:rPr>
                <w:b/>
              </w:rPr>
              <w:t>0</w:t>
            </w:r>
          </w:p>
        </w:tc>
        <w:tc>
          <w:tcPr>
            <w:tcW w:w="595" w:type="pct"/>
            <w:shd w:val="clear" w:color="auto" w:fill="650B18"/>
            <w:vAlign w:val="center"/>
          </w:tcPr>
          <w:p w:rsidR="004E0575" w:rsidRPr="00B17658" w:rsidRDefault="00EC0B13" w:rsidP="00EC0B13">
            <w:pPr>
              <w:tabs>
                <w:tab w:val="left" w:pos="0"/>
              </w:tabs>
              <w:jc w:val="center"/>
              <w:rPr>
                <w:b/>
              </w:rPr>
            </w:pPr>
            <w:r>
              <w:rPr>
                <w:b/>
              </w:rPr>
              <w:t>1</w:t>
            </w:r>
          </w:p>
        </w:tc>
        <w:tc>
          <w:tcPr>
            <w:tcW w:w="684" w:type="pct"/>
            <w:shd w:val="clear" w:color="auto" w:fill="650B18"/>
            <w:vAlign w:val="center"/>
          </w:tcPr>
          <w:p w:rsidR="004E0575" w:rsidRPr="00B17658" w:rsidRDefault="00EC0B13" w:rsidP="00EC0B13">
            <w:pPr>
              <w:tabs>
                <w:tab w:val="left" w:pos="0"/>
              </w:tabs>
              <w:jc w:val="center"/>
              <w:rPr>
                <w:b/>
              </w:rPr>
            </w:pPr>
            <w:r>
              <w:rPr>
                <w:b/>
              </w:rPr>
              <w:t>0</w:t>
            </w:r>
          </w:p>
        </w:tc>
        <w:tc>
          <w:tcPr>
            <w:tcW w:w="664" w:type="pct"/>
            <w:shd w:val="clear" w:color="auto" w:fill="650B18"/>
            <w:vAlign w:val="center"/>
          </w:tcPr>
          <w:p w:rsidR="004E0575" w:rsidRPr="00B17658" w:rsidRDefault="00EC0B13" w:rsidP="00EC0B13">
            <w:pPr>
              <w:tabs>
                <w:tab w:val="left" w:pos="0"/>
              </w:tabs>
              <w:jc w:val="center"/>
              <w:rPr>
                <w:b/>
              </w:rPr>
            </w:pPr>
            <w:r>
              <w:rPr>
                <w:b/>
              </w:rPr>
              <w:t>0</w:t>
            </w:r>
          </w:p>
        </w:tc>
        <w:tc>
          <w:tcPr>
            <w:tcW w:w="369" w:type="pct"/>
            <w:shd w:val="clear" w:color="auto" w:fill="650B18"/>
            <w:vAlign w:val="center"/>
          </w:tcPr>
          <w:p w:rsidR="004E0575" w:rsidRPr="00B17658" w:rsidRDefault="00EC0B13" w:rsidP="00EC0B13">
            <w:pPr>
              <w:tabs>
                <w:tab w:val="left" w:pos="0"/>
              </w:tabs>
              <w:jc w:val="center"/>
              <w:rPr>
                <w:b/>
              </w:rPr>
            </w:pPr>
            <w:r>
              <w:rPr>
                <w:b/>
              </w:rPr>
              <w:t>2</w:t>
            </w:r>
          </w:p>
        </w:tc>
        <w:tc>
          <w:tcPr>
            <w:tcW w:w="524" w:type="pct"/>
            <w:shd w:val="clear" w:color="auto" w:fill="650B18"/>
            <w:vAlign w:val="center"/>
          </w:tcPr>
          <w:p w:rsidR="004E0575" w:rsidRPr="00B17658" w:rsidRDefault="00EC0B13" w:rsidP="00EC0B13">
            <w:pPr>
              <w:tabs>
                <w:tab w:val="left" w:pos="0"/>
              </w:tabs>
              <w:jc w:val="center"/>
              <w:rPr>
                <w:b/>
              </w:rPr>
            </w:pPr>
            <w:r>
              <w:rPr>
                <w:b/>
              </w:rPr>
              <w:t>0</w:t>
            </w:r>
          </w:p>
        </w:tc>
        <w:tc>
          <w:tcPr>
            <w:tcW w:w="549" w:type="pct"/>
            <w:shd w:val="clear" w:color="auto" w:fill="650B18"/>
            <w:vAlign w:val="center"/>
          </w:tcPr>
          <w:p w:rsidR="004E0575" w:rsidRPr="00EC0B13" w:rsidRDefault="00EC0B13" w:rsidP="00EC0B13">
            <w:pPr>
              <w:tabs>
                <w:tab w:val="left" w:pos="0"/>
              </w:tabs>
              <w:jc w:val="center"/>
              <w:rPr>
                <w:b/>
              </w:rPr>
            </w:pPr>
            <w:r w:rsidRPr="00EC0B13">
              <w:rPr>
                <w:b/>
              </w:rPr>
              <w:t>3</w:t>
            </w:r>
          </w:p>
        </w:tc>
      </w:tr>
    </w:tbl>
    <w:p w:rsidR="004E0575" w:rsidRPr="009B131F" w:rsidRDefault="004E0575" w:rsidP="004E0575">
      <w:pPr>
        <w:pStyle w:val="GvdeMetni"/>
        <w:spacing w:before="120" w:line="360" w:lineRule="auto"/>
        <w:rPr>
          <w:color w:val="808080"/>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4035"/>
        <w:gridCol w:w="776"/>
        <w:gridCol w:w="644"/>
        <w:gridCol w:w="1086"/>
        <w:gridCol w:w="2378"/>
      </w:tblGrid>
      <w:tr w:rsidR="004E0575" w:rsidRPr="00F34EAD" w:rsidTr="007673B1">
        <w:trPr>
          <w:trHeight w:val="455"/>
          <w:jc w:val="center"/>
        </w:trPr>
        <w:tc>
          <w:tcPr>
            <w:tcW w:w="5000" w:type="pct"/>
            <w:gridSpan w:val="5"/>
            <w:shd w:val="clear" w:color="auto" w:fill="650B18"/>
            <w:vAlign w:val="center"/>
          </w:tcPr>
          <w:p w:rsidR="004E0575" w:rsidRPr="00B17658" w:rsidRDefault="00AF4252" w:rsidP="009017E4">
            <w:pPr>
              <w:pStyle w:val="Balk6"/>
            </w:pPr>
            <w:bookmarkStart w:id="59" w:name="_Toc152924568"/>
            <w:r>
              <w:t>Tablo 23</w:t>
            </w:r>
            <w:r w:rsidR="004E0575" w:rsidRPr="00B17658">
              <w:t xml:space="preserve">.  Kadro Doluluk Oranına Göre İdari Personel </w:t>
            </w:r>
            <w:r w:rsidR="004E0575">
              <w:t xml:space="preserve">(657/4A) </w:t>
            </w:r>
            <w:r w:rsidR="004E0575" w:rsidRPr="00B17658">
              <w:t>Sayıları</w:t>
            </w:r>
            <w:bookmarkEnd w:id="59"/>
            <w:r w:rsidR="004E0575" w:rsidRPr="00B17658">
              <w:t xml:space="preserve"> </w:t>
            </w:r>
          </w:p>
        </w:tc>
      </w:tr>
      <w:tr w:rsidR="004E0575" w:rsidRPr="00B17658" w:rsidTr="009017E4">
        <w:trPr>
          <w:trHeight w:val="418"/>
          <w:jc w:val="center"/>
        </w:trPr>
        <w:tc>
          <w:tcPr>
            <w:tcW w:w="2262" w:type="pct"/>
            <w:shd w:val="clear" w:color="auto" w:fill="auto"/>
            <w:vAlign w:val="center"/>
          </w:tcPr>
          <w:p w:rsidR="004E0575" w:rsidRPr="00B17658" w:rsidRDefault="004E0575" w:rsidP="009017E4">
            <w:pPr>
              <w:pStyle w:val="TableContents"/>
              <w:rPr>
                <w:b/>
              </w:rPr>
            </w:pPr>
            <w:r w:rsidRPr="00B17658">
              <w:rPr>
                <w:b/>
              </w:rPr>
              <w:t>Hizmet Sınıfı</w:t>
            </w:r>
          </w:p>
        </w:tc>
        <w:tc>
          <w:tcPr>
            <w:tcW w:w="435" w:type="pct"/>
            <w:shd w:val="clear" w:color="auto" w:fill="auto"/>
            <w:vAlign w:val="center"/>
          </w:tcPr>
          <w:p w:rsidR="004E0575" w:rsidRPr="00B17658" w:rsidRDefault="004E0575" w:rsidP="009017E4">
            <w:pPr>
              <w:pStyle w:val="TableContents"/>
              <w:jc w:val="center"/>
              <w:rPr>
                <w:b/>
              </w:rPr>
            </w:pPr>
            <w:r w:rsidRPr="00B17658">
              <w:rPr>
                <w:b/>
              </w:rPr>
              <w:t>Dolu</w:t>
            </w:r>
          </w:p>
        </w:tc>
        <w:tc>
          <w:tcPr>
            <w:tcW w:w="361" w:type="pct"/>
            <w:shd w:val="clear" w:color="auto" w:fill="auto"/>
            <w:vAlign w:val="center"/>
          </w:tcPr>
          <w:p w:rsidR="004E0575" w:rsidRPr="00B17658" w:rsidRDefault="004E0575" w:rsidP="009017E4">
            <w:pPr>
              <w:pStyle w:val="TableContents"/>
              <w:jc w:val="center"/>
              <w:rPr>
                <w:b/>
              </w:rPr>
            </w:pPr>
            <w:r w:rsidRPr="00B17658">
              <w:rPr>
                <w:b/>
              </w:rPr>
              <w:t>Boş</w:t>
            </w:r>
          </w:p>
        </w:tc>
        <w:tc>
          <w:tcPr>
            <w:tcW w:w="609" w:type="pct"/>
            <w:shd w:val="clear" w:color="auto" w:fill="auto"/>
            <w:vAlign w:val="center"/>
          </w:tcPr>
          <w:p w:rsidR="004E0575" w:rsidRPr="00B17658" w:rsidRDefault="004E0575" w:rsidP="009017E4">
            <w:pPr>
              <w:pStyle w:val="TableContents"/>
              <w:jc w:val="center"/>
              <w:rPr>
                <w:b/>
              </w:rPr>
            </w:pPr>
            <w:r w:rsidRPr="00B17658">
              <w:rPr>
                <w:b/>
              </w:rPr>
              <w:t>Toplam</w:t>
            </w:r>
          </w:p>
        </w:tc>
        <w:tc>
          <w:tcPr>
            <w:tcW w:w="1333" w:type="pct"/>
            <w:shd w:val="clear" w:color="auto" w:fill="auto"/>
            <w:vAlign w:val="center"/>
          </w:tcPr>
          <w:p w:rsidR="004E0575" w:rsidRPr="00B17658" w:rsidRDefault="004E0575" w:rsidP="009017E4">
            <w:pPr>
              <w:pStyle w:val="TableContents"/>
              <w:ind w:left="65" w:hanging="65"/>
              <w:jc w:val="center"/>
              <w:rPr>
                <w:b/>
              </w:rPr>
            </w:pPr>
            <w:r w:rsidRPr="00B17658">
              <w:rPr>
                <w:b/>
              </w:rPr>
              <w:t>Doluluk Oranı (%)</w:t>
            </w:r>
          </w:p>
        </w:tc>
      </w:tr>
      <w:tr w:rsidR="004E0575" w:rsidRPr="00B17658" w:rsidTr="009017E4">
        <w:trPr>
          <w:trHeight w:val="435"/>
          <w:jc w:val="center"/>
        </w:trPr>
        <w:tc>
          <w:tcPr>
            <w:tcW w:w="2262" w:type="pct"/>
            <w:shd w:val="clear" w:color="auto" w:fill="auto"/>
            <w:vAlign w:val="center"/>
          </w:tcPr>
          <w:p w:rsidR="004E0575" w:rsidRPr="00FA79C2" w:rsidRDefault="004E0575" w:rsidP="009017E4">
            <w:r w:rsidRPr="00FA79C2">
              <w:t>Genel İdari Hizmetler Sınıfı</w:t>
            </w:r>
          </w:p>
        </w:tc>
        <w:tc>
          <w:tcPr>
            <w:tcW w:w="435" w:type="pct"/>
            <w:shd w:val="clear" w:color="auto" w:fill="auto"/>
            <w:vAlign w:val="center"/>
          </w:tcPr>
          <w:p w:rsidR="004E0575" w:rsidRPr="00FA79C2" w:rsidRDefault="00EC0B13" w:rsidP="009017E4">
            <w:pPr>
              <w:jc w:val="center"/>
            </w:pPr>
            <w:r>
              <w:t>10</w:t>
            </w:r>
          </w:p>
        </w:tc>
        <w:tc>
          <w:tcPr>
            <w:tcW w:w="361" w:type="pct"/>
            <w:shd w:val="clear" w:color="auto" w:fill="auto"/>
            <w:vAlign w:val="center"/>
          </w:tcPr>
          <w:p w:rsidR="004E0575" w:rsidRPr="00FA79C2" w:rsidRDefault="00EC0B13" w:rsidP="009017E4">
            <w:pPr>
              <w:jc w:val="center"/>
            </w:pPr>
            <w:r>
              <w:t>0</w:t>
            </w:r>
          </w:p>
        </w:tc>
        <w:tc>
          <w:tcPr>
            <w:tcW w:w="609" w:type="pct"/>
            <w:shd w:val="clear" w:color="auto" w:fill="auto"/>
            <w:vAlign w:val="center"/>
          </w:tcPr>
          <w:p w:rsidR="004E0575" w:rsidRPr="00FA79C2" w:rsidRDefault="00EC0B13" w:rsidP="009017E4">
            <w:pPr>
              <w:jc w:val="center"/>
            </w:pPr>
            <w:r>
              <w:t>10</w:t>
            </w:r>
          </w:p>
        </w:tc>
        <w:tc>
          <w:tcPr>
            <w:tcW w:w="1333" w:type="pct"/>
            <w:shd w:val="clear" w:color="auto" w:fill="auto"/>
            <w:vAlign w:val="center"/>
          </w:tcPr>
          <w:p w:rsidR="004E0575" w:rsidRPr="00FA79C2" w:rsidRDefault="00EC0B13" w:rsidP="009017E4">
            <w:pPr>
              <w:jc w:val="center"/>
            </w:pPr>
            <w:r>
              <w:t>%100</w:t>
            </w:r>
          </w:p>
        </w:tc>
      </w:tr>
      <w:tr w:rsidR="004E0575" w:rsidRPr="00B17658" w:rsidTr="007673B1">
        <w:trPr>
          <w:trHeight w:val="411"/>
          <w:jc w:val="center"/>
        </w:trPr>
        <w:tc>
          <w:tcPr>
            <w:tcW w:w="2262" w:type="pct"/>
            <w:shd w:val="clear" w:color="auto" w:fill="650B18"/>
            <w:vAlign w:val="center"/>
          </w:tcPr>
          <w:p w:rsidR="004E0575" w:rsidRPr="00EC0B13" w:rsidRDefault="004E0575" w:rsidP="009017E4">
            <w:pPr>
              <w:rPr>
                <w:b/>
                <w:bCs/>
                <w:color w:val="FFFFFF" w:themeColor="background1"/>
              </w:rPr>
            </w:pPr>
            <w:r w:rsidRPr="00EC0B13">
              <w:rPr>
                <w:b/>
                <w:bCs/>
                <w:color w:val="FFFFFF" w:themeColor="background1"/>
              </w:rPr>
              <w:t>TOPLAM</w:t>
            </w:r>
          </w:p>
        </w:tc>
        <w:tc>
          <w:tcPr>
            <w:tcW w:w="435" w:type="pct"/>
            <w:shd w:val="clear" w:color="auto" w:fill="650B18"/>
            <w:vAlign w:val="center"/>
          </w:tcPr>
          <w:p w:rsidR="004E0575" w:rsidRPr="00EC0B13" w:rsidRDefault="00EC0B13" w:rsidP="009017E4">
            <w:pPr>
              <w:jc w:val="center"/>
              <w:rPr>
                <w:b/>
                <w:color w:val="FFFFFF" w:themeColor="background1"/>
              </w:rPr>
            </w:pPr>
            <w:r>
              <w:rPr>
                <w:b/>
                <w:color w:val="FFFFFF" w:themeColor="background1"/>
              </w:rPr>
              <w:t>10</w:t>
            </w:r>
          </w:p>
        </w:tc>
        <w:tc>
          <w:tcPr>
            <w:tcW w:w="361" w:type="pct"/>
            <w:shd w:val="clear" w:color="auto" w:fill="650B18"/>
            <w:vAlign w:val="center"/>
          </w:tcPr>
          <w:p w:rsidR="004E0575" w:rsidRPr="00EC0B13" w:rsidRDefault="00EC0B13" w:rsidP="009017E4">
            <w:pPr>
              <w:jc w:val="center"/>
              <w:rPr>
                <w:b/>
                <w:color w:val="FFFFFF" w:themeColor="background1"/>
              </w:rPr>
            </w:pPr>
            <w:r>
              <w:rPr>
                <w:b/>
                <w:color w:val="FFFFFF" w:themeColor="background1"/>
              </w:rPr>
              <w:t>0</w:t>
            </w:r>
          </w:p>
        </w:tc>
        <w:tc>
          <w:tcPr>
            <w:tcW w:w="609" w:type="pct"/>
            <w:shd w:val="clear" w:color="auto" w:fill="650B18"/>
            <w:vAlign w:val="center"/>
          </w:tcPr>
          <w:p w:rsidR="004E0575" w:rsidRPr="00EC0B13" w:rsidRDefault="00EC0B13" w:rsidP="009017E4">
            <w:pPr>
              <w:jc w:val="center"/>
              <w:rPr>
                <w:b/>
                <w:color w:val="FFFFFF" w:themeColor="background1"/>
              </w:rPr>
            </w:pPr>
            <w:r>
              <w:rPr>
                <w:b/>
                <w:color w:val="FFFFFF" w:themeColor="background1"/>
              </w:rPr>
              <w:t>10</w:t>
            </w:r>
          </w:p>
        </w:tc>
        <w:tc>
          <w:tcPr>
            <w:tcW w:w="1333" w:type="pct"/>
            <w:shd w:val="clear" w:color="auto" w:fill="650B18"/>
            <w:vAlign w:val="center"/>
          </w:tcPr>
          <w:p w:rsidR="004E0575" w:rsidRPr="00EC0B13" w:rsidRDefault="00EC0B13" w:rsidP="009017E4">
            <w:pPr>
              <w:jc w:val="center"/>
              <w:rPr>
                <w:b/>
                <w:color w:val="FFFFFF" w:themeColor="background1"/>
              </w:rPr>
            </w:pPr>
            <w:r>
              <w:rPr>
                <w:b/>
                <w:color w:val="FFFFFF" w:themeColor="background1"/>
              </w:rPr>
              <w:t>%100</w:t>
            </w:r>
          </w:p>
        </w:tc>
      </w:tr>
      <w:tr w:rsidR="004E0575" w:rsidRPr="00B17658" w:rsidTr="00502995">
        <w:trPr>
          <w:trHeight w:val="3212"/>
          <w:jc w:val="center"/>
        </w:trPr>
        <w:tc>
          <w:tcPr>
            <w:tcW w:w="5000" w:type="pct"/>
            <w:gridSpan w:val="5"/>
            <w:shd w:val="clear" w:color="auto" w:fill="auto"/>
            <w:vAlign w:val="center"/>
          </w:tcPr>
          <w:p w:rsidR="00EC0B13" w:rsidRPr="00F14F80" w:rsidRDefault="00EC0B13" w:rsidP="00EC0B13">
            <w:pPr>
              <w:rPr>
                <w:i/>
                <w:color w:val="000000" w:themeColor="text1"/>
              </w:rPr>
            </w:pPr>
            <w:r w:rsidRPr="00F14F80">
              <w:rPr>
                <w:color w:val="000000" w:themeColor="text1"/>
              </w:rPr>
              <w:t>Yukarıdaki tabloda yer alan bilgiler birimimiz idari kadro durumunu göstermektedir</w:t>
            </w:r>
            <w:r w:rsidRPr="00F14F80">
              <w:rPr>
                <w:i/>
                <w:color w:val="000000" w:themeColor="text1"/>
              </w:rPr>
              <w:t>.</w:t>
            </w:r>
          </w:p>
          <w:p w:rsidR="00EC0B13" w:rsidRPr="00F14F80" w:rsidRDefault="00EC0B13" w:rsidP="00EC0B13">
            <w:pPr>
              <w:rPr>
                <w:i/>
                <w:color w:val="A6A6A6" w:themeColor="background1" w:themeShade="A6"/>
              </w:rPr>
            </w:pPr>
          </w:p>
          <w:p w:rsidR="00EC0B13" w:rsidRPr="00F14F80" w:rsidRDefault="00EC0B13" w:rsidP="00EC0B13">
            <w:pPr>
              <w:rPr>
                <w:color w:val="000000" w:themeColor="text1"/>
              </w:rPr>
            </w:pPr>
            <w:r w:rsidRPr="00F14F80">
              <w:rPr>
                <w:color w:val="000000" w:themeColor="text1"/>
              </w:rPr>
              <w:t xml:space="preserve">              " Yukarıdaki tabloda yer alan bilgiler birimimiz kadro durumunu göstermekte olup, fiilen birimizde çalışan personel bilgileri ise şöyledir:</w:t>
            </w:r>
          </w:p>
          <w:p w:rsidR="00502995" w:rsidRPr="00502995" w:rsidRDefault="00EC0B13" w:rsidP="00EC0B13">
            <w:pPr>
              <w:jc w:val="left"/>
              <w:rPr>
                <w:color w:val="000000" w:themeColor="text1"/>
              </w:rPr>
            </w:pPr>
            <w:r w:rsidRPr="00F14F80">
              <w:rPr>
                <w:color w:val="000000" w:themeColor="text1"/>
              </w:rPr>
              <w:t xml:space="preserve">              </w:t>
            </w:r>
            <w:r>
              <w:rPr>
                <w:color w:val="000000" w:themeColor="text1"/>
              </w:rPr>
              <w:t>Kadrosu Yapı İşleri Daire Başkanlığı ve Personel Daire Başkanlığı’nda</w:t>
            </w:r>
            <w:r w:rsidRPr="00F14F80">
              <w:rPr>
                <w:color w:val="000000" w:themeColor="text1"/>
              </w:rPr>
              <w:t xml:space="preserve"> olan</w:t>
            </w:r>
            <w:r>
              <w:rPr>
                <w:color w:val="000000" w:themeColor="text1"/>
              </w:rPr>
              <w:t xml:space="preserve"> </w:t>
            </w:r>
            <w:r w:rsidRPr="00A765DF">
              <w:rPr>
                <w:b/>
                <w:color w:val="000000" w:themeColor="text1"/>
              </w:rPr>
              <w:t>iki</w:t>
            </w:r>
            <w:r w:rsidRPr="00F14F80">
              <w:rPr>
                <w:color w:val="000000" w:themeColor="text1"/>
              </w:rPr>
              <w:t xml:space="preserve"> </w:t>
            </w:r>
            <w:r>
              <w:rPr>
                <w:b/>
                <w:color w:val="000000" w:themeColor="text1"/>
              </w:rPr>
              <w:t>(2</w:t>
            </w:r>
            <w:r w:rsidRPr="00F14F80">
              <w:rPr>
                <w:b/>
                <w:color w:val="000000" w:themeColor="text1"/>
              </w:rPr>
              <w:t>) sayıda</w:t>
            </w:r>
            <w:r w:rsidRPr="00F14F80">
              <w:rPr>
                <w:color w:val="000000" w:themeColor="text1"/>
              </w:rPr>
              <w:t xml:space="preserve"> </w:t>
            </w:r>
            <w:proofErr w:type="gramStart"/>
            <w:r w:rsidRPr="00F14F80">
              <w:rPr>
                <w:color w:val="000000" w:themeColor="text1"/>
              </w:rPr>
              <w:t xml:space="preserve">personelimiz  </w:t>
            </w:r>
            <w:r w:rsidRPr="00F14F80">
              <w:rPr>
                <w:b/>
                <w:color w:val="000000" w:themeColor="text1"/>
              </w:rPr>
              <w:t>görevlendirme</w:t>
            </w:r>
            <w:proofErr w:type="gramEnd"/>
            <w:r w:rsidRPr="00F14F80">
              <w:rPr>
                <w:color w:val="000000" w:themeColor="text1"/>
              </w:rPr>
              <w:t xml:space="preserve"> kapsamında birimimizde fiilen çalışmaktadır. Fiilen birimizde görev alan </w:t>
            </w:r>
            <w:r>
              <w:rPr>
                <w:b/>
                <w:color w:val="000000" w:themeColor="text1"/>
              </w:rPr>
              <w:t>(10</w:t>
            </w:r>
            <w:r w:rsidRPr="00F14F80">
              <w:rPr>
                <w:b/>
                <w:color w:val="000000" w:themeColor="text1"/>
              </w:rPr>
              <w:t>) sayıda</w:t>
            </w:r>
            <w:r w:rsidRPr="00F14F80">
              <w:rPr>
                <w:color w:val="000000" w:themeColor="text1"/>
              </w:rPr>
              <w:t xml:space="preserve"> personelimiz mevcuttur."</w:t>
            </w:r>
          </w:p>
        </w:tc>
      </w:tr>
    </w:tbl>
    <w:p w:rsidR="004E0575" w:rsidRPr="00C826AB" w:rsidRDefault="004E0575" w:rsidP="004E0575">
      <w:pPr>
        <w:spacing w:before="120" w:after="120" w:line="360" w:lineRule="auto"/>
        <w:rPr>
          <w:i/>
          <w:color w:val="7B7B7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1265"/>
        <w:gridCol w:w="6221"/>
        <w:gridCol w:w="1433"/>
      </w:tblGrid>
      <w:tr w:rsidR="004E0575" w:rsidRPr="00FA79C2" w:rsidTr="00561269">
        <w:trPr>
          <w:trHeight w:val="512"/>
          <w:jc w:val="center"/>
        </w:trPr>
        <w:tc>
          <w:tcPr>
            <w:tcW w:w="5000" w:type="pct"/>
            <w:gridSpan w:val="3"/>
            <w:tcBorders>
              <w:bottom w:val="single" w:sz="12" w:space="0" w:color="9CC2E5"/>
            </w:tcBorders>
            <w:shd w:val="clear" w:color="auto" w:fill="650B18"/>
            <w:vAlign w:val="center"/>
          </w:tcPr>
          <w:p w:rsidR="004E0575" w:rsidRPr="00B17658" w:rsidRDefault="004E0575" w:rsidP="009017E4">
            <w:pPr>
              <w:pStyle w:val="Balk6"/>
            </w:pPr>
            <w:bookmarkStart w:id="60" w:name="_Toc355095910"/>
            <w:bookmarkStart w:id="61" w:name="_Toc355096158"/>
            <w:bookmarkStart w:id="62" w:name="_Toc355604872"/>
            <w:bookmarkStart w:id="63" w:name="_Toc356204580"/>
            <w:bookmarkStart w:id="64" w:name="_Toc152924569"/>
            <w:r w:rsidRPr="00B17658">
              <w:t xml:space="preserve">Tablo </w:t>
            </w:r>
            <w:r w:rsidR="00AF4252">
              <w:t>24</w:t>
            </w:r>
            <w:r w:rsidRPr="00B17658">
              <w:t>.   İdari Personelin</w:t>
            </w:r>
            <w:r>
              <w:t xml:space="preserve"> (657/4A) </w:t>
            </w:r>
            <w:r w:rsidRPr="00B17658">
              <w:t>Alt Birimlere Dağılımı</w:t>
            </w:r>
            <w:bookmarkEnd w:id="60"/>
            <w:bookmarkEnd w:id="61"/>
            <w:bookmarkEnd w:id="62"/>
            <w:bookmarkEnd w:id="63"/>
            <w:bookmarkEnd w:id="64"/>
            <w:r w:rsidRPr="00B17658">
              <w:t xml:space="preserve"> </w:t>
            </w:r>
          </w:p>
        </w:tc>
      </w:tr>
      <w:tr w:rsidR="004E0575" w:rsidRPr="00FA79C2" w:rsidTr="00192997">
        <w:trPr>
          <w:trHeight w:val="356"/>
          <w:jc w:val="center"/>
        </w:trPr>
        <w:tc>
          <w:tcPr>
            <w:tcW w:w="698" w:type="pct"/>
            <w:shd w:val="clear" w:color="auto" w:fill="auto"/>
            <w:vAlign w:val="center"/>
            <w:hideMark/>
          </w:tcPr>
          <w:p w:rsidR="004E0575" w:rsidRPr="00B17658" w:rsidRDefault="004E0575" w:rsidP="009017E4">
            <w:pPr>
              <w:jc w:val="center"/>
              <w:rPr>
                <w:rFonts w:eastAsia="Times New Roman"/>
                <w:b/>
                <w:bCs/>
              </w:rPr>
            </w:pPr>
            <w:r w:rsidRPr="00B17658">
              <w:rPr>
                <w:rFonts w:eastAsia="Times New Roman"/>
                <w:b/>
                <w:bCs/>
                <w:kern w:val="24"/>
              </w:rPr>
              <w:t>Sıra No</w:t>
            </w:r>
          </w:p>
        </w:tc>
        <w:tc>
          <w:tcPr>
            <w:tcW w:w="3493" w:type="pct"/>
            <w:shd w:val="clear" w:color="auto" w:fill="auto"/>
            <w:vAlign w:val="center"/>
            <w:hideMark/>
          </w:tcPr>
          <w:p w:rsidR="004E0575" w:rsidRPr="00B17658" w:rsidRDefault="004E0575" w:rsidP="009017E4">
            <w:pPr>
              <w:jc w:val="center"/>
              <w:rPr>
                <w:rFonts w:eastAsia="Times New Roman"/>
                <w:b/>
              </w:rPr>
            </w:pPr>
            <w:r w:rsidRPr="00B17658">
              <w:rPr>
                <w:rFonts w:eastAsia="Times New Roman"/>
                <w:b/>
                <w:bCs/>
                <w:kern w:val="24"/>
              </w:rPr>
              <w:t>Alt Birim Adı</w:t>
            </w:r>
          </w:p>
        </w:tc>
        <w:tc>
          <w:tcPr>
            <w:tcW w:w="809" w:type="pct"/>
            <w:shd w:val="clear" w:color="auto" w:fill="auto"/>
            <w:vAlign w:val="center"/>
            <w:hideMark/>
          </w:tcPr>
          <w:p w:rsidR="004E0575" w:rsidRPr="00B17658" w:rsidRDefault="004E0575" w:rsidP="009017E4">
            <w:pPr>
              <w:jc w:val="center"/>
              <w:rPr>
                <w:rFonts w:eastAsia="Times New Roman"/>
                <w:b/>
              </w:rPr>
            </w:pPr>
            <w:r w:rsidRPr="00B17658">
              <w:rPr>
                <w:rFonts w:eastAsia="Times New Roman"/>
                <w:b/>
                <w:bCs/>
                <w:kern w:val="24"/>
              </w:rPr>
              <w:t>Sayı</w:t>
            </w:r>
          </w:p>
        </w:tc>
      </w:tr>
      <w:tr w:rsidR="00192997" w:rsidRPr="00FA79C2" w:rsidTr="00192997">
        <w:trPr>
          <w:trHeight w:val="291"/>
          <w:jc w:val="center"/>
        </w:trPr>
        <w:tc>
          <w:tcPr>
            <w:tcW w:w="698" w:type="pct"/>
            <w:shd w:val="clear" w:color="auto" w:fill="auto"/>
            <w:vAlign w:val="center"/>
          </w:tcPr>
          <w:p w:rsidR="00192997" w:rsidRPr="00F14F80" w:rsidRDefault="00192997" w:rsidP="00192997">
            <w:pPr>
              <w:jc w:val="center"/>
              <w:rPr>
                <w:rFonts w:eastAsia="Times New Roman"/>
                <w:b/>
                <w:bCs/>
              </w:rPr>
            </w:pPr>
            <w:r w:rsidRPr="00F14F80">
              <w:rPr>
                <w:rFonts w:eastAsia="Times New Roman"/>
                <w:b/>
                <w:bCs/>
              </w:rPr>
              <w:t>1</w:t>
            </w:r>
          </w:p>
        </w:tc>
        <w:tc>
          <w:tcPr>
            <w:tcW w:w="3493" w:type="pct"/>
            <w:shd w:val="clear" w:color="auto" w:fill="auto"/>
            <w:vAlign w:val="center"/>
          </w:tcPr>
          <w:p w:rsidR="00192997" w:rsidRPr="00F14F80" w:rsidRDefault="00192997" w:rsidP="00192997">
            <w:pPr>
              <w:rPr>
                <w:rFonts w:eastAsia="Times New Roman"/>
              </w:rPr>
            </w:pPr>
            <w:r w:rsidRPr="00F14F80">
              <w:rPr>
                <w:rFonts w:eastAsia="Times New Roman"/>
              </w:rPr>
              <w:t>Fakülte Sekreteri</w:t>
            </w:r>
          </w:p>
        </w:tc>
        <w:tc>
          <w:tcPr>
            <w:tcW w:w="809" w:type="pct"/>
            <w:shd w:val="clear" w:color="auto" w:fill="auto"/>
            <w:vAlign w:val="center"/>
          </w:tcPr>
          <w:p w:rsidR="00192997" w:rsidRPr="00A765DF" w:rsidRDefault="00192997" w:rsidP="00192997">
            <w:pPr>
              <w:jc w:val="center"/>
              <w:rPr>
                <w:rFonts w:eastAsia="Times New Roman"/>
              </w:rPr>
            </w:pPr>
            <w:r w:rsidRPr="00A765DF">
              <w:rPr>
                <w:rFonts w:eastAsia="Times New Roman"/>
              </w:rPr>
              <w:t>1</w:t>
            </w:r>
          </w:p>
        </w:tc>
      </w:tr>
      <w:tr w:rsidR="00192997" w:rsidRPr="00FA79C2" w:rsidTr="00192997">
        <w:trPr>
          <w:trHeight w:val="291"/>
          <w:jc w:val="center"/>
        </w:trPr>
        <w:tc>
          <w:tcPr>
            <w:tcW w:w="698" w:type="pct"/>
            <w:shd w:val="clear" w:color="auto" w:fill="auto"/>
            <w:vAlign w:val="center"/>
          </w:tcPr>
          <w:p w:rsidR="00192997" w:rsidRPr="00F14F80" w:rsidRDefault="00192997" w:rsidP="00192997">
            <w:pPr>
              <w:jc w:val="center"/>
              <w:rPr>
                <w:rFonts w:eastAsia="Times New Roman"/>
                <w:b/>
                <w:bCs/>
              </w:rPr>
            </w:pPr>
            <w:r w:rsidRPr="00F14F80">
              <w:rPr>
                <w:rFonts w:eastAsia="Times New Roman"/>
                <w:b/>
                <w:bCs/>
              </w:rPr>
              <w:t>2</w:t>
            </w:r>
          </w:p>
        </w:tc>
        <w:tc>
          <w:tcPr>
            <w:tcW w:w="3493" w:type="pct"/>
            <w:shd w:val="clear" w:color="auto" w:fill="auto"/>
            <w:vAlign w:val="center"/>
          </w:tcPr>
          <w:p w:rsidR="00192997" w:rsidRPr="00F14F80" w:rsidRDefault="00192997" w:rsidP="00192997">
            <w:pPr>
              <w:rPr>
                <w:rFonts w:eastAsia="Times New Roman"/>
              </w:rPr>
            </w:pPr>
            <w:r>
              <w:rPr>
                <w:rFonts w:eastAsia="Times New Roman"/>
              </w:rPr>
              <w:t xml:space="preserve">Personel Ve Mali İşler </w:t>
            </w:r>
            <w:r w:rsidRPr="00F14F80">
              <w:rPr>
                <w:rFonts w:eastAsia="Times New Roman"/>
              </w:rPr>
              <w:t>Şef</w:t>
            </w:r>
            <w:r>
              <w:rPr>
                <w:rFonts w:eastAsia="Times New Roman"/>
              </w:rPr>
              <w:t>i</w:t>
            </w:r>
          </w:p>
        </w:tc>
        <w:tc>
          <w:tcPr>
            <w:tcW w:w="809" w:type="pct"/>
            <w:shd w:val="clear" w:color="auto" w:fill="auto"/>
            <w:vAlign w:val="center"/>
          </w:tcPr>
          <w:p w:rsidR="00192997" w:rsidRPr="00A765DF" w:rsidRDefault="00192997" w:rsidP="00192997">
            <w:pPr>
              <w:jc w:val="center"/>
              <w:rPr>
                <w:rFonts w:eastAsia="Times New Roman"/>
              </w:rPr>
            </w:pPr>
            <w:r w:rsidRPr="00A765DF">
              <w:rPr>
                <w:rFonts w:eastAsia="Times New Roman"/>
              </w:rPr>
              <w:t>1</w:t>
            </w:r>
          </w:p>
        </w:tc>
      </w:tr>
      <w:tr w:rsidR="00192997" w:rsidRPr="00FA79C2" w:rsidTr="00192997">
        <w:trPr>
          <w:trHeight w:val="291"/>
          <w:jc w:val="center"/>
        </w:trPr>
        <w:tc>
          <w:tcPr>
            <w:tcW w:w="698" w:type="pct"/>
            <w:shd w:val="clear" w:color="auto" w:fill="auto"/>
            <w:vAlign w:val="center"/>
          </w:tcPr>
          <w:p w:rsidR="00192997" w:rsidRPr="00F14F80" w:rsidRDefault="00192997" w:rsidP="00192997">
            <w:pPr>
              <w:jc w:val="center"/>
              <w:rPr>
                <w:rFonts w:eastAsia="Times New Roman"/>
                <w:b/>
                <w:bCs/>
              </w:rPr>
            </w:pPr>
            <w:r>
              <w:rPr>
                <w:rFonts w:eastAsia="Times New Roman"/>
                <w:b/>
                <w:bCs/>
              </w:rPr>
              <w:t>3</w:t>
            </w:r>
          </w:p>
        </w:tc>
        <w:tc>
          <w:tcPr>
            <w:tcW w:w="3493" w:type="pct"/>
            <w:shd w:val="clear" w:color="auto" w:fill="auto"/>
            <w:vAlign w:val="center"/>
          </w:tcPr>
          <w:p w:rsidR="00192997" w:rsidRPr="00F14F80" w:rsidRDefault="00192997" w:rsidP="00192997">
            <w:pPr>
              <w:rPr>
                <w:rFonts w:eastAsia="Times New Roman"/>
              </w:rPr>
            </w:pPr>
            <w:r>
              <w:rPr>
                <w:rFonts w:eastAsia="Times New Roman"/>
              </w:rPr>
              <w:t xml:space="preserve">Öğrenci İşleri </w:t>
            </w:r>
            <w:r w:rsidRPr="00F14F80">
              <w:rPr>
                <w:rFonts w:eastAsia="Times New Roman"/>
              </w:rPr>
              <w:t>Şef</w:t>
            </w:r>
            <w:r>
              <w:rPr>
                <w:rFonts w:eastAsia="Times New Roman"/>
              </w:rPr>
              <w:t>i</w:t>
            </w:r>
          </w:p>
        </w:tc>
        <w:tc>
          <w:tcPr>
            <w:tcW w:w="809" w:type="pct"/>
            <w:shd w:val="clear" w:color="auto" w:fill="auto"/>
            <w:vAlign w:val="center"/>
          </w:tcPr>
          <w:p w:rsidR="00192997" w:rsidRPr="00A765DF" w:rsidRDefault="00192997" w:rsidP="00192997">
            <w:pPr>
              <w:jc w:val="center"/>
              <w:rPr>
                <w:rFonts w:eastAsia="Times New Roman"/>
              </w:rPr>
            </w:pPr>
            <w:r w:rsidRPr="00A765DF">
              <w:rPr>
                <w:rFonts w:eastAsia="Times New Roman"/>
              </w:rPr>
              <w:t>1</w:t>
            </w:r>
          </w:p>
        </w:tc>
      </w:tr>
      <w:tr w:rsidR="00192997" w:rsidRPr="00FA79C2" w:rsidTr="00192997">
        <w:trPr>
          <w:trHeight w:val="291"/>
          <w:jc w:val="center"/>
        </w:trPr>
        <w:tc>
          <w:tcPr>
            <w:tcW w:w="698" w:type="pct"/>
            <w:shd w:val="clear" w:color="auto" w:fill="auto"/>
            <w:vAlign w:val="center"/>
          </w:tcPr>
          <w:p w:rsidR="00192997" w:rsidRPr="00F14F80" w:rsidRDefault="00192997" w:rsidP="00192997">
            <w:pPr>
              <w:jc w:val="center"/>
              <w:rPr>
                <w:rFonts w:eastAsia="Times New Roman"/>
                <w:b/>
                <w:bCs/>
              </w:rPr>
            </w:pPr>
            <w:r>
              <w:rPr>
                <w:rFonts w:eastAsia="Times New Roman"/>
                <w:b/>
                <w:bCs/>
              </w:rPr>
              <w:t>4</w:t>
            </w:r>
          </w:p>
        </w:tc>
        <w:tc>
          <w:tcPr>
            <w:tcW w:w="3493" w:type="pct"/>
            <w:shd w:val="clear" w:color="auto" w:fill="auto"/>
            <w:vAlign w:val="center"/>
          </w:tcPr>
          <w:p w:rsidR="00192997" w:rsidRPr="00F14F80" w:rsidRDefault="00192997" w:rsidP="00192997">
            <w:pPr>
              <w:rPr>
                <w:rFonts w:eastAsia="Times New Roman"/>
              </w:rPr>
            </w:pPr>
            <w:r w:rsidRPr="00F14F80">
              <w:rPr>
                <w:rFonts w:eastAsia="Times New Roman"/>
              </w:rPr>
              <w:t>Öğrenci İşleri</w:t>
            </w:r>
          </w:p>
        </w:tc>
        <w:tc>
          <w:tcPr>
            <w:tcW w:w="809" w:type="pct"/>
            <w:shd w:val="clear" w:color="auto" w:fill="auto"/>
            <w:vAlign w:val="center"/>
          </w:tcPr>
          <w:p w:rsidR="00192997" w:rsidRPr="00A765DF" w:rsidRDefault="00192997" w:rsidP="00192997">
            <w:pPr>
              <w:jc w:val="center"/>
              <w:rPr>
                <w:rFonts w:eastAsia="Times New Roman"/>
              </w:rPr>
            </w:pPr>
            <w:r w:rsidRPr="00A765DF">
              <w:rPr>
                <w:rFonts w:eastAsia="Times New Roman"/>
              </w:rPr>
              <w:t>2</w:t>
            </w:r>
          </w:p>
        </w:tc>
      </w:tr>
      <w:tr w:rsidR="00192997" w:rsidRPr="00FA79C2" w:rsidTr="00192997">
        <w:trPr>
          <w:trHeight w:val="291"/>
          <w:jc w:val="center"/>
        </w:trPr>
        <w:tc>
          <w:tcPr>
            <w:tcW w:w="698" w:type="pct"/>
            <w:shd w:val="clear" w:color="auto" w:fill="auto"/>
            <w:vAlign w:val="center"/>
          </w:tcPr>
          <w:p w:rsidR="00192997" w:rsidRPr="00F14F80" w:rsidRDefault="00192997" w:rsidP="00192997">
            <w:pPr>
              <w:jc w:val="center"/>
              <w:rPr>
                <w:rFonts w:eastAsia="Times New Roman"/>
                <w:b/>
                <w:bCs/>
              </w:rPr>
            </w:pPr>
            <w:r>
              <w:rPr>
                <w:rFonts w:eastAsia="Times New Roman"/>
                <w:b/>
                <w:bCs/>
              </w:rPr>
              <w:t>5</w:t>
            </w:r>
          </w:p>
        </w:tc>
        <w:tc>
          <w:tcPr>
            <w:tcW w:w="3493" w:type="pct"/>
            <w:shd w:val="clear" w:color="auto" w:fill="auto"/>
            <w:vAlign w:val="center"/>
          </w:tcPr>
          <w:p w:rsidR="00192997" w:rsidRPr="00F14F80" w:rsidRDefault="00192997" w:rsidP="00192997">
            <w:pPr>
              <w:rPr>
                <w:rFonts w:eastAsia="Times New Roman"/>
              </w:rPr>
            </w:pPr>
            <w:r w:rsidRPr="00F14F80">
              <w:rPr>
                <w:rFonts w:eastAsia="Times New Roman"/>
              </w:rPr>
              <w:t>Bölüm Sekreterliği</w:t>
            </w:r>
          </w:p>
        </w:tc>
        <w:tc>
          <w:tcPr>
            <w:tcW w:w="809" w:type="pct"/>
            <w:shd w:val="clear" w:color="auto" w:fill="auto"/>
            <w:vAlign w:val="center"/>
          </w:tcPr>
          <w:p w:rsidR="00192997" w:rsidRPr="00A765DF" w:rsidRDefault="00192997" w:rsidP="00192997">
            <w:pPr>
              <w:jc w:val="center"/>
              <w:rPr>
                <w:rFonts w:eastAsia="Times New Roman"/>
              </w:rPr>
            </w:pPr>
            <w:r w:rsidRPr="00A765DF">
              <w:rPr>
                <w:rFonts w:eastAsia="Times New Roman"/>
              </w:rPr>
              <w:t>2</w:t>
            </w:r>
          </w:p>
        </w:tc>
      </w:tr>
      <w:tr w:rsidR="00192997" w:rsidRPr="00B17658" w:rsidTr="00192997">
        <w:trPr>
          <w:trHeight w:val="339"/>
          <w:jc w:val="center"/>
        </w:trPr>
        <w:tc>
          <w:tcPr>
            <w:tcW w:w="698" w:type="pct"/>
            <w:shd w:val="clear" w:color="auto" w:fill="auto"/>
            <w:vAlign w:val="center"/>
            <w:hideMark/>
          </w:tcPr>
          <w:p w:rsidR="00192997" w:rsidRPr="00F14F80" w:rsidRDefault="00192997" w:rsidP="00192997">
            <w:pPr>
              <w:jc w:val="center"/>
              <w:rPr>
                <w:rFonts w:eastAsia="Times New Roman"/>
                <w:b/>
                <w:bCs/>
              </w:rPr>
            </w:pPr>
            <w:r>
              <w:rPr>
                <w:rFonts w:eastAsia="Times New Roman"/>
                <w:b/>
                <w:bCs/>
              </w:rPr>
              <w:t>6</w:t>
            </w:r>
          </w:p>
        </w:tc>
        <w:tc>
          <w:tcPr>
            <w:tcW w:w="3493" w:type="pct"/>
            <w:shd w:val="clear" w:color="auto" w:fill="auto"/>
            <w:vAlign w:val="center"/>
          </w:tcPr>
          <w:p w:rsidR="00192997" w:rsidRPr="00F14F80" w:rsidRDefault="00192997" w:rsidP="00192997">
            <w:pPr>
              <w:rPr>
                <w:rFonts w:eastAsia="Times New Roman"/>
              </w:rPr>
            </w:pPr>
            <w:r w:rsidRPr="00F14F80">
              <w:rPr>
                <w:rFonts w:eastAsia="Times New Roman"/>
              </w:rPr>
              <w:t>Mali İşler</w:t>
            </w:r>
          </w:p>
        </w:tc>
        <w:tc>
          <w:tcPr>
            <w:tcW w:w="809" w:type="pct"/>
            <w:shd w:val="clear" w:color="auto" w:fill="auto"/>
            <w:vAlign w:val="center"/>
          </w:tcPr>
          <w:p w:rsidR="00192997" w:rsidRPr="00A765DF" w:rsidRDefault="00192997" w:rsidP="00192997">
            <w:pPr>
              <w:jc w:val="center"/>
              <w:rPr>
                <w:rFonts w:eastAsia="Times New Roman"/>
              </w:rPr>
            </w:pPr>
            <w:r w:rsidRPr="00A765DF">
              <w:rPr>
                <w:rFonts w:eastAsia="Times New Roman"/>
              </w:rPr>
              <w:t>1</w:t>
            </w:r>
          </w:p>
        </w:tc>
      </w:tr>
      <w:tr w:rsidR="00192997" w:rsidRPr="00B17658" w:rsidTr="00192997">
        <w:trPr>
          <w:trHeight w:val="339"/>
          <w:jc w:val="center"/>
        </w:trPr>
        <w:tc>
          <w:tcPr>
            <w:tcW w:w="698" w:type="pct"/>
            <w:shd w:val="clear" w:color="auto" w:fill="auto"/>
            <w:vAlign w:val="center"/>
          </w:tcPr>
          <w:p w:rsidR="00192997" w:rsidRPr="00E1206B" w:rsidRDefault="00192997" w:rsidP="00192997">
            <w:pPr>
              <w:jc w:val="center"/>
              <w:rPr>
                <w:rFonts w:eastAsia="Times New Roman"/>
                <w:b/>
                <w:bCs/>
              </w:rPr>
            </w:pPr>
            <w:r w:rsidRPr="00E1206B">
              <w:rPr>
                <w:rFonts w:eastAsia="Times New Roman"/>
                <w:b/>
                <w:bCs/>
              </w:rPr>
              <w:lastRenderedPageBreak/>
              <w:t>7</w:t>
            </w:r>
          </w:p>
        </w:tc>
        <w:tc>
          <w:tcPr>
            <w:tcW w:w="3493" w:type="pct"/>
            <w:shd w:val="clear" w:color="auto" w:fill="auto"/>
            <w:vAlign w:val="center"/>
          </w:tcPr>
          <w:p w:rsidR="00192997" w:rsidRPr="00F14F80" w:rsidRDefault="00192997" w:rsidP="00192997">
            <w:pPr>
              <w:rPr>
                <w:rFonts w:eastAsia="Times New Roman"/>
              </w:rPr>
            </w:pPr>
            <w:r w:rsidRPr="00F14F80">
              <w:rPr>
                <w:rFonts w:eastAsia="Times New Roman"/>
              </w:rPr>
              <w:t>Personel İşleri</w:t>
            </w:r>
          </w:p>
        </w:tc>
        <w:tc>
          <w:tcPr>
            <w:tcW w:w="809" w:type="pct"/>
            <w:shd w:val="clear" w:color="auto" w:fill="auto"/>
            <w:vAlign w:val="center"/>
          </w:tcPr>
          <w:p w:rsidR="00192997" w:rsidRPr="00A765DF" w:rsidRDefault="00E1206B" w:rsidP="00192997">
            <w:pPr>
              <w:jc w:val="center"/>
              <w:rPr>
                <w:rFonts w:eastAsia="Times New Roman"/>
              </w:rPr>
            </w:pPr>
            <w:r>
              <w:rPr>
                <w:rFonts w:eastAsia="Times New Roman"/>
              </w:rPr>
              <w:t>2</w:t>
            </w:r>
          </w:p>
        </w:tc>
      </w:tr>
      <w:tr w:rsidR="00E1206B" w:rsidRPr="00B17658" w:rsidTr="00192997">
        <w:trPr>
          <w:trHeight w:val="339"/>
          <w:jc w:val="center"/>
        </w:trPr>
        <w:tc>
          <w:tcPr>
            <w:tcW w:w="698" w:type="pct"/>
            <w:shd w:val="clear" w:color="auto" w:fill="auto"/>
            <w:vAlign w:val="center"/>
          </w:tcPr>
          <w:p w:rsidR="00E1206B" w:rsidRDefault="00E1206B" w:rsidP="00192997">
            <w:pPr>
              <w:jc w:val="center"/>
              <w:rPr>
                <w:rFonts w:eastAsia="Times New Roman"/>
                <w:b/>
                <w:bCs/>
              </w:rPr>
            </w:pPr>
            <w:r>
              <w:rPr>
                <w:rFonts w:eastAsia="Times New Roman"/>
                <w:b/>
                <w:bCs/>
              </w:rPr>
              <w:t>8</w:t>
            </w:r>
          </w:p>
        </w:tc>
        <w:tc>
          <w:tcPr>
            <w:tcW w:w="3493" w:type="pct"/>
            <w:shd w:val="clear" w:color="auto" w:fill="auto"/>
            <w:vAlign w:val="center"/>
          </w:tcPr>
          <w:p w:rsidR="00E1206B" w:rsidRPr="00F14F80" w:rsidRDefault="00E1206B" w:rsidP="00192997">
            <w:pPr>
              <w:rPr>
                <w:rFonts w:eastAsia="Times New Roman"/>
              </w:rPr>
            </w:pPr>
            <w:r>
              <w:rPr>
                <w:rFonts w:eastAsia="Times New Roman"/>
              </w:rPr>
              <w:t>Özel Kalem</w:t>
            </w:r>
          </w:p>
        </w:tc>
        <w:tc>
          <w:tcPr>
            <w:tcW w:w="809" w:type="pct"/>
            <w:shd w:val="clear" w:color="auto" w:fill="auto"/>
            <w:vAlign w:val="center"/>
          </w:tcPr>
          <w:p w:rsidR="00E1206B" w:rsidRDefault="00E1206B" w:rsidP="00192997">
            <w:pPr>
              <w:jc w:val="center"/>
              <w:rPr>
                <w:rFonts w:eastAsia="Times New Roman"/>
              </w:rPr>
            </w:pPr>
            <w:r>
              <w:rPr>
                <w:rFonts w:eastAsia="Times New Roman"/>
              </w:rPr>
              <w:t>1</w:t>
            </w:r>
          </w:p>
        </w:tc>
      </w:tr>
      <w:tr w:rsidR="00192997" w:rsidRPr="00B17658" w:rsidTr="00502995">
        <w:trPr>
          <w:trHeight w:val="339"/>
          <w:jc w:val="center"/>
        </w:trPr>
        <w:tc>
          <w:tcPr>
            <w:tcW w:w="698" w:type="pct"/>
            <w:shd w:val="clear" w:color="auto" w:fill="710913"/>
            <w:vAlign w:val="center"/>
          </w:tcPr>
          <w:p w:rsidR="00192997" w:rsidRPr="00F14F80" w:rsidRDefault="00192997" w:rsidP="00192997">
            <w:pPr>
              <w:rPr>
                <w:rFonts w:eastAsia="Times New Roman"/>
                <w:b/>
                <w:bCs/>
              </w:rPr>
            </w:pPr>
            <w:r>
              <w:rPr>
                <w:rFonts w:eastAsia="Times New Roman"/>
                <w:b/>
                <w:bCs/>
              </w:rPr>
              <w:t>TOPLAM</w:t>
            </w:r>
          </w:p>
        </w:tc>
        <w:tc>
          <w:tcPr>
            <w:tcW w:w="3493" w:type="pct"/>
            <w:shd w:val="clear" w:color="auto" w:fill="710913"/>
            <w:vAlign w:val="center"/>
          </w:tcPr>
          <w:p w:rsidR="00192997" w:rsidRPr="00F14F80" w:rsidRDefault="00192997" w:rsidP="00192997">
            <w:pPr>
              <w:rPr>
                <w:rFonts w:eastAsia="Times New Roman"/>
              </w:rPr>
            </w:pPr>
          </w:p>
        </w:tc>
        <w:tc>
          <w:tcPr>
            <w:tcW w:w="809" w:type="pct"/>
            <w:shd w:val="clear" w:color="auto" w:fill="710913"/>
            <w:vAlign w:val="center"/>
          </w:tcPr>
          <w:p w:rsidR="00192997" w:rsidRPr="00F14F80" w:rsidRDefault="00E1206B" w:rsidP="00192997">
            <w:pPr>
              <w:jc w:val="center"/>
              <w:rPr>
                <w:rFonts w:eastAsia="Times New Roman"/>
                <w:b/>
              </w:rPr>
            </w:pPr>
            <w:r>
              <w:rPr>
                <w:rFonts w:eastAsia="Times New Roman"/>
                <w:b/>
              </w:rPr>
              <w:t>10</w:t>
            </w:r>
          </w:p>
        </w:tc>
      </w:tr>
    </w:tbl>
    <w:p w:rsidR="004E0575" w:rsidRDefault="004E0575" w:rsidP="004E0575">
      <w:pPr>
        <w:spacing w:before="120" w:after="120" w:line="360" w:lineRule="auto"/>
      </w:pPr>
    </w:p>
    <w:p w:rsidR="00E1206B" w:rsidRPr="00F34EAD" w:rsidRDefault="00E1206B" w:rsidP="00181DAF">
      <w:pPr>
        <w:pStyle w:val="ListeParagraf"/>
        <w:numPr>
          <w:ilvl w:val="0"/>
          <w:numId w:val="22"/>
        </w:numPr>
        <w:spacing w:before="120" w:after="120" w:line="360" w:lineRule="auto"/>
      </w:pPr>
      <w:r>
        <w:t>Engelli İdari Personelimiz (657/4A) bulunmamaktadır.</w:t>
      </w:r>
    </w:p>
    <w:p w:rsidR="004E0575" w:rsidRPr="00EC0E4E" w:rsidRDefault="004E0575" w:rsidP="004E0575">
      <w:pPr>
        <w:spacing w:before="120" w:after="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1749"/>
        <w:gridCol w:w="1716"/>
        <w:gridCol w:w="846"/>
        <w:gridCol w:w="1663"/>
        <w:gridCol w:w="1163"/>
        <w:gridCol w:w="1782"/>
      </w:tblGrid>
      <w:tr w:rsidR="004E0575" w:rsidRPr="00FA79C2" w:rsidTr="00561269">
        <w:trPr>
          <w:trHeight w:val="605"/>
          <w:jc w:val="center"/>
        </w:trPr>
        <w:tc>
          <w:tcPr>
            <w:tcW w:w="5000" w:type="pct"/>
            <w:gridSpan w:val="6"/>
            <w:shd w:val="clear" w:color="auto" w:fill="650B18"/>
            <w:vAlign w:val="center"/>
          </w:tcPr>
          <w:p w:rsidR="004E0575" w:rsidRPr="00FA79C2" w:rsidRDefault="004E0575" w:rsidP="009017E4">
            <w:pPr>
              <w:pStyle w:val="Balk6"/>
            </w:pPr>
            <w:bookmarkStart w:id="65" w:name="_Toc152924571"/>
            <w:r w:rsidRPr="00B17658">
              <w:t xml:space="preserve">Tablo </w:t>
            </w:r>
            <w:r w:rsidR="00AF4252">
              <w:t>25</w:t>
            </w:r>
            <w:r w:rsidRPr="00B17658">
              <w:t xml:space="preserve">.  İdari Personelin </w:t>
            </w:r>
            <w:r>
              <w:t xml:space="preserve">(657/4A) </w:t>
            </w:r>
            <w:r w:rsidRPr="00B17658">
              <w:t>Eğitim Durumuna Göre Dağılımı</w:t>
            </w:r>
            <w:bookmarkEnd w:id="65"/>
          </w:p>
        </w:tc>
      </w:tr>
      <w:tr w:rsidR="004E0575" w:rsidRPr="00FA79C2" w:rsidTr="009017E4">
        <w:trPr>
          <w:trHeight w:val="20"/>
          <w:jc w:val="center"/>
        </w:trPr>
        <w:tc>
          <w:tcPr>
            <w:tcW w:w="981" w:type="pct"/>
            <w:shd w:val="clear" w:color="auto" w:fill="auto"/>
            <w:vAlign w:val="center"/>
          </w:tcPr>
          <w:p w:rsidR="004E0575" w:rsidRPr="00FA79C2" w:rsidRDefault="004E0575" w:rsidP="009017E4">
            <w:pPr>
              <w:pStyle w:val="TableContents"/>
            </w:pPr>
          </w:p>
        </w:tc>
        <w:tc>
          <w:tcPr>
            <w:tcW w:w="962" w:type="pct"/>
            <w:shd w:val="clear" w:color="auto" w:fill="auto"/>
            <w:vAlign w:val="center"/>
          </w:tcPr>
          <w:p w:rsidR="004E0575" w:rsidRPr="00B17658" w:rsidRDefault="004E0575" w:rsidP="009017E4">
            <w:pPr>
              <w:pStyle w:val="TableContents"/>
              <w:jc w:val="center"/>
              <w:rPr>
                <w:b/>
              </w:rPr>
            </w:pPr>
            <w:r w:rsidRPr="00B17658">
              <w:rPr>
                <w:b/>
              </w:rPr>
              <w:t>İlköğretim</w:t>
            </w:r>
          </w:p>
        </w:tc>
        <w:tc>
          <w:tcPr>
            <w:tcW w:w="474" w:type="pct"/>
            <w:shd w:val="clear" w:color="auto" w:fill="auto"/>
            <w:vAlign w:val="center"/>
          </w:tcPr>
          <w:p w:rsidR="004E0575" w:rsidRPr="00B17658" w:rsidRDefault="004E0575" w:rsidP="009017E4">
            <w:pPr>
              <w:pStyle w:val="TableContents"/>
              <w:jc w:val="center"/>
              <w:rPr>
                <w:b/>
              </w:rPr>
            </w:pPr>
            <w:r w:rsidRPr="00B17658">
              <w:rPr>
                <w:b/>
              </w:rPr>
              <w:t>Lise</w:t>
            </w:r>
          </w:p>
        </w:tc>
        <w:tc>
          <w:tcPr>
            <w:tcW w:w="932" w:type="pct"/>
            <w:shd w:val="clear" w:color="auto" w:fill="auto"/>
            <w:vAlign w:val="center"/>
          </w:tcPr>
          <w:p w:rsidR="004E0575" w:rsidRPr="00B17658" w:rsidRDefault="004E0575" w:rsidP="009017E4">
            <w:pPr>
              <w:pStyle w:val="TableContents"/>
              <w:jc w:val="center"/>
              <w:rPr>
                <w:b/>
              </w:rPr>
            </w:pPr>
            <w:r w:rsidRPr="00B17658">
              <w:rPr>
                <w:b/>
              </w:rPr>
              <w:t>Ön Lisans</w:t>
            </w:r>
          </w:p>
        </w:tc>
        <w:tc>
          <w:tcPr>
            <w:tcW w:w="652" w:type="pct"/>
            <w:shd w:val="clear" w:color="auto" w:fill="auto"/>
            <w:vAlign w:val="center"/>
          </w:tcPr>
          <w:p w:rsidR="004E0575" w:rsidRPr="00B17658" w:rsidRDefault="004E0575" w:rsidP="009017E4">
            <w:pPr>
              <w:pStyle w:val="TableContents"/>
              <w:jc w:val="center"/>
              <w:rPr>
                <w:b/>
              </w:rPr>
            </w:pPr>
            <w:r w:rsidRPr="00B17658">
              <w:rPr>
                <w:b/>
              </w:rPr>
              <w:t>Lisans</w:t>
            </w:r>
          </w:p>
        </w:tc>
        <w:tc>
          <w:tcPr>
            <w:tcW w:w="1000" w:type="pct"/>
            <w:shd w:val="clear" w:color="auto" w:fill="auto"/>
            <w:vAlign w:val="center"/>
          </w:tcPr>
          <w:p w:rsidR="004E0575" w:rsidRPr="00B17658" w:rsidRDefault="004E0575" w:rsidP="009017E4">
            <w:pPr>
              <w:pStyle w:val="TableContents"/>
              <w:jc w:val="center"/>
              <w:rPr>
                <w:b/>
              </w:rPr>
            </w:pPr>
            <w:r w:rsidRPr="00B17658">
              <w:rPr>
                <w:b/>
              </w:rPr>
              <w:t>Lisansüstü</w:t>
            </w:r>
          </w:p>
        </w:tc>
      </w:tr>
      <w:tr w:rsidR="004E0575" w:rsidRPr="00FA79C2" w:rsidTr="009017E4">
        <w:trPr>
          <w:trHeight w:val="20"/>
          <w:jc w:val="center"/>
        </w:trPr>
        <w:tc>
          <w:tcPr>
            <w:tcW w:w="981" w:type="pct"/>
            <w:shd w:val="clear" w:color="auto" w:fill="auto"/>
            <w:vAlign w:val="center"/>
          </w:tcPr>
          <w:p w:rsidR="004E0575" w:rsidRPr="00B17658" w:rsidRDefault="004E0575" w:rsidP="009017E4">
            <w:pPr>
              <w:pStyle w:val="TableContents"/>
              <w:rPr>
                <w:b/>
              </w:rPr>
            </w:pPr>
            <w:r w:rsidRPr="00B17658">
              <w:rPr>
                <w:b/>
              </w:rPr>
              <w:t>TOPLAM</w:t>
            </w:r>
          </w:p>
        </w:tc>
        <w:tc>
          <w:tcPr>
            <w:tcW w:w="962" w:type="pct"/>
            <w:shd w:val="clear" w:color="auto" w:fill="auto"/>
            <w:vAlign w:val="center"/>
          </w:tcPr>
          <w:p w:rsidR="004E0575" w:rsidRPr="00FA79C2" w:rsidRDefault="00E1206B" w:rsidP="009017E4">
            <w:pPr>
              <w:pStyle w:val="TableContents"/>
              <w:jc w:val="center"/>
            </w:pPr>
            <w:r>
              <w:t>0</w:t>
            </w:r>
          </w:p>
        </w:tc>
        <w:tc>
          <w:tcPr>
            <w:tcW w:w="474" w:type="pct"/>
            <w:shd w:val="clear" w:color="auto" w:fill="auto"/>
            <w:vAlign w:val="center"/>
          </w:tcPr>
          <w:p w:rsidR="004E0575" w:rsidRPr="00FA79C2" w:rsidRDefault="00E1206B" w:rsidP="009017E4">
            <w:pPr>
              <w:pStyle w:val="TableContents"/>
              <w:jc w:val="center"/>
            </w:pPr>
            <w:r>
              <w:t>3</w:t>
            </w:r>
          </w:p>
        </w:tc>
        <w:tc>
          <w:tcPr>
            <w:tcW w:w="932" w:type="pct"/>
            <w:shd w:val="clear" w:color="auto" w:fill="auto"/>
            <w:vAlign w:val="center"/>
          </w:tcPr>
          <w:p w:rsidR="004E0575" w:rsidRPr="00FA79C2" w:rsidRDefault="00E1206B" w:rsidP="009017E4">
            <w:pPr>
              <w:pStyle w:val="TableContents"/>
              <w:jc w:val="center"/>
            </w:pPr>
            <w:r>
              <w:t>2</w:t>
            </w:r>
          </w:p>
        </w:tc>
        <w:tc>
          <w:tcPr>
            <w:tcW w:w="652" w:type="pct"/>
            <w:shd w:val="clear" w:color="auto" w:fill="auto"/>
            <w:vAlign w:val="center"/>
          </w:tcPr>
          <w:p w:rsidR="004E0575" w:rsidRPr="00FA79C2" w:rsidRDefault="00E1206B" w:rsidP="009017E4">
            <w:pPr>
              <w:pStyle w:val="TableContents"/>
              <w:jc w:val="center"/>
            </w:pPr>
            <w:r>
              <w:t>4</w:t>
            </w:r>
          </w:p>
        </w:tc>
        <w:tc>
          <w:tcPr>
            <w:tcW w:w="1000" w:type="pct"/>
            <w:shd w:val="clear" w:color="auto" w:fill="auto"/>
            <w:vAlign w:val="center"/>
          </w:tcPr>
          <w:p w:rsidR="004E0575" w:rsidRPr="00FA79C2" w:rsidRDefault="00E1206B" w:rsidP="009017E4">
            <w:pPr>
              <w:pStyle w:val="TableContents"/>
              <w:jc w:val="center"/>
            </w:pPr>
            <w:r>
              <w:t>1</w:t>
            </w:r>
          </w:p>
        </w:tc>
      </w:tr>
      <w:tr w:rsidR="004E0575" w:rsidRPr="00FA79C2" w:rsidTr="00561269">
        <w:trPr>
          <w:trHeight w:val="20"/>
          <w:jc w:val="center"/>
        </w:trPr>
        <w:tc>
          <w:tcPr>
            <w:tcW w:w="981" w:type="pct"/>
            <w:shd w:val="clear" w:color="auto" w:fill="650B18"/>
            <w:vAlign w:val="center"/>
          </w:tcPr>
          <w:p w:rsidR="004E0575" w:rsidRPr="00B17658" w:rsidRDefault="004E0575" w:rsidP="009017E4">
            <w:pPr>
              <w:pStyle w:val="TableContents"/>
              <w:rPr>
                <w:b/>
              </w:rPr>
            </w:pPr>
            <w:r w:rsidRPr="00B17658">
              <w:rPr>
                <w:b/>
              </w:rPr>
              <w:t>ORAN (%)</w:t>
            </w:r>
          </w:p>
        </w:tc>
        <w:tc>
          <w:tcPr>
            <w:tcW w:w="962" w:type="pct"/>
            <w:shd w:val="clear" w:color="auto" w:fill="650B18"/>
            <w:vAlign w:val="center"/>
          </w:tcPr>
          <w:p w:rsidR="004E0575" w:rsidRPr="00FA79C2" w:rsidRDefault="00E1206B" w:rsidP="009017E4">
            <w:pPr>
              <w:pStyle w:val="TableContents"/>
              <w:jc w:val="center"/>
            </w:pPr>
            <w:r>
              <w:t>%0</w:t>
            </w:r>
          </w:p>
        </w:tc>
        <w:tc>
          <w:tcPr>
            <w:tcW w:w="474" w:type="pct"/>
            <w:shd w:val="clear" w:color="auto" w:fill="650B18"/>
            <w:vAlign w:val="center"/>
          </w:tcPr>
          <w:p w:rsidR="004E0575" w:rsidRPr="00FA79C2" w:rsidRDefault="00E1206B" w:rsidP="00E1206B">
            <w:pPr>
              <w:pStyle w:val="TableContents"/>
              <w:jc w:val="center"/>
            </w:pPr>
            <w:r>
              <w:t>%30</w:t>
            </w:r>
          </w:p>
        </w:tc>
        <w:tc>
          <w:tcPr>
            <w:tcW w:w="932" w:type="pct"/>
            <w:shd w:val="clear" w:color="auto" w:fill="650B18"/>
            <w:vAlign w:val="center"/>
          </w:tcPr>
          <w:p w:rsidR="004E0575" w:rsidRPr="00FA79C2" w:rsidRDefault="00E1206B" w:rsidP="009017E4">
            <w:pPr>
              <w:pStyle w:val="TableContents"/>
              <w:jc w:val="center"/>
            </w:pPr>
            <w:r>
              <w:t>%20</w:t>
            </w:r>
          </w:p>
        </w:tc>
        <w:tc>
          <w:tcPr>
            <w:tcW w:w="652" w:type="pct"/>
            <w:shd w:val="clear" w:color="auto" w:fill="650B18"/>
            <w:vAlign w:val="center"/>
          </w:tcPr>
          <w:p w:rsidR="004E0575" w:rsidRPr="00FA79C2" w:rsidRDefault="00E1206B" w:rsidP="009017E4">
            <w:pPr>
              <w:pStyle w:val="TableContents"/>
              <w:jc w:val="center"/>
            </w:pPr>
            <w:r>
              <w:t>%40</w:t>
            </w:r>
          </w:p>
        </w:tc>
        <w:tc>
          <w:tcPr>
            <w:tcW w:w="1000" w:type="pct"/>
            <w:shd w:val="clear" w:color="auto" w:fill="650B18"/>
            <w:vAlign w:val="center"/>
          </w:tcPr>
          <w:p w:rsidR="004E0575" w:rsidRPr="00FA79C2" w:rsidRDefault="00E1206B" w:rsidP="009017E4">
            <w:pPr>
              <w:pStyle w:val="TableContents"/>
              <w:jc w:val="center"/>
            </w:pPr>
            <w:r>
              <w:t>%10</w:t>
            </w:r>
          </w:p>
        </w:tc>
      </w:tr>
    </w:tbl>
    <w:p w:rsidR="004E0575" w:rsidRPr="00F34EAD" w:rsidRDefault="004E0575" w:rsidP="004E0575">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1462"/>
        <w:gridCol w:w="983"/>
        <w:gridCol w:w="983"/>
        <w:gridCol w:w="1115"/>
        <w:gridCol w:w="1233"/>
        <w:gridCol w:w="1247"/>
        <w:gridCol w:w="1896"/>
      </w:tblGrid>
      <w:tr w:rsidR="004E0575" w:rsidRPr="00F34EAD" w:rsidTr="00561269">
        <w:trPr>
          <w:trHeight w:val="592"/>
          <w:jc w:val="center"/>
        </w:trPr>
        <w:tc>
          <w:tcPr>
            <w:tcW w:w="5000" w:type="pct"/>
            <w:gridSpan w:val="7"/>
            <w:shd w:val="clear" w:color="auto" w:fill="650B18"/>
            <w:vAlign w:val="center"/>
          </w:tcPr>
          <w:p w:rsidR="004E0575" w:rsidRPr="00B17658" w:rsidRDefault="004E0575" w:rsidP="009017E4">
            <w:pPr>
              <w:pStyle w:val="Balk6"/>
            </w:pPr>
            <w:bookmarkStart w:id="66" w:name="_Toc152924572"/>
            <w:r w:rsidRPr="00B17658">
              <w:t xml:space="preserve">Tablo </w:t>
            </w:r>
            <w:r w:rsidR="00AF4252">
              <w:t>26</w:t>
            </w:r>
            <w:r w:rsidRPr="00B17658">
              <w:t xml:space="preserve">.  İdari Personelin </w:t>
            </w:r>
            <w:r>
              <w:t xml:space="preserve">(657/4A) </w:t>
            </w:r>
            <w:r w:rsidRPr="00B17658">
              <w:t>Hizmet Sürelerine Göre Dağılımı</w:t>
            </w:r>
            <w:bookmarkEnd w:id="66"/>
          </w:p>
        </w:tc>
      </w:tr>
      <w:tr w:rsidR="004E0575" w:rsidRPr="00F34EAD" w:rsidTr="009017E4">
        <w:trPr>
          <w:trHeight w:val="304"/>
          <w:jc w:val="center"/>
        </w:trPr>
        <w:tc>
          <w:tcPr>
            <w:tcW w:w="820" w:type="pct"/>
            <w:shd w:val="clear" w:color="auto" w:fill="auto"/>
            <w:vAlign w:val="center"/>
          </w:tcPr>
          <w:p w:rsidR="004E0575" w:rsidRPr="00B17658" w:rsidRDefault="004E0575" w:rsidP="009017E4">
            <w:pPr>
              <w:pStyle w:val="TableContents"/>
              <w:rPr>
                <w:b/>
              </w:rPr>
            </w:pPr>
          </w:p>
        </w:tc>
        <w:tc>
          <w:tcPr>
            <w:tcW w:w="551" w:type="pct"/>
            <w:shd w:val="clear" w:color="auto" w:fill="auto"/>
            <w:vAlign w:val="center"/>
          </w:tcPr>
          <w:p w:rsidR="004E0575" w:rsidRPr="00B17658" w:rsidRDefault="004E0575" w:rsidP="009017E4">
            <w:pPr>
              <w:pStyle w:val="TableContents"/>
              <w:jc w:val="center"/>
              <w:rPr>
                <w:b/>
              </w:rPr>
            </w:pPr>
            <w:r w:rsidRPr="00B17658">
              <w:rPr>
                <w:b/>
              </w:rPr>
              <w:t>1-3 Yıl</w:t>
            </w:r>
          </w:p>
        </w:tc>
        <w:tc>
          <w:tcPr>
            <w:tcW w:w="551" w:type="pct"/>
            <w:shd w:val="clear" w:color="auto" w:fill="auto"/>
            <w:vAlign w:val="center"/>
          </w:tcPr>
          <w:p w:rsidR="004E0575" w:rsidRPr="00B17658" w:rsidRDefault="004E0575" w:rsidP="009017E4">
            <w:pPr>
              <w:pStyle w:val="TableContents"/>
              <w:jc w:val="center"/>
              <w:rPr>
                <w:b/>
              </w:rPr>
            </w:pPr>
            <w:r w:rsidRPr="00B17658">
              <w:rPr>
                <w:b/>
              </w:rPr>
              <w:t>4-6 Yıl</w:t>
            </w:r>
          </w:p>
        </w:tc>
        <w:tc>
          <w:tcPr>
            <w:tcW w:w="625" w:type="pct"/>
            <w:shd w:val="clear" w:color="auto" w:fill="auto"/>
            <w:vAlign w:val="center"/>
          </w:tcPr>
          <w:p w:rsidR="004E0575" w:rsidRPr="00B17658" w:rsidRDefault="004E0575" w:rsidP="009017E4">
            <w:pPr>
              <w:pStyle w:val="TableContents"/>
              <w:jc w:val="center"/>
              <w:rPr>
                <w:b/>
              </w:rPr>
            </w:pPr>
            <w:r w:rsidRPr="00B17658">
              <w:rPr>
                <w:b/>
              </w:rPr>
              <w:t>7-10 Yıl</w:t>
            </w:r>
          </w:p>
        </w:tc>
        <w:tc>
          <w:tcPr>
            <w:tcW w:w="691" w:type="pct"/>
            <w:shd w:val="clear" w:color="auto" w:fill="auto"/>
            <w:vAlign w:val="center"/>
          </w:tcPr>
          <w:p w:rsidR="004E0575" w:rsidRPr="00B17658" w:rsidRDefault="004E0575" w:rsidP="009017E4">
            <w:pPr>
              <w:pStyle w:val="TableContents"/>
              <w:jc w:val="center"/>
              <w:rPr>
                <w:b/>
              </w:rPr>
            </w:pPr>
            <w:r w:rsidRPr="00B17658">
              <w:rPr>
                <w:b/>
              </w:rPr>
              <w:t>11-15 Yıl</w:t>
            </w:r>
          </w:p>
        </w:tc>
        <w:tc>
          <w:tcPr>
            <w:tcW w:w="699" w:type="pct"/>
            <w:shd w:val="clear" w:color="auto" w:fill="auto"/>
            <w:vAlign w:val="center"/>
          </w:tcPr>
          <w:p w:rsidR="004E0575" w:rsidRPr="00B17658" w:rsidRDefault="004E0575" w:rsidP="009017E4">
            <w:pPr>
              <w:pStyle w:val="TableContents"/>
              <w:jc w:val="center"/>
              <w:rPr>
                <w:b/>
              </w:rPr>
            </w:pPr>
            <w:r w:rsidRPr="00B17658">
              <w:rPr>
                <w:b/>
              </w:rPr>
              <w:t>16-20 Yıl</w:t>
            </w:r>
          </w:p>
        </w:tc>
        <w:tc>
          <w:tcPr>
            <w:tcW w:w="1061" w:type="pct"/>
            <w:shd w:val="clear" w:color="auto" w:fill="auto"/>
            <w:vAlign w:val="center"/>
          </w:tcPr>
          <w:p w:rsidR="004E0575" w:rsidRPr="00B17658" w:rsidRDefault="004E0575" w:rsidP="009017E4">
            <w:pPr>
              <w:pStyle w:val="TableContents"/>
              <w:jc w:val="center"/>
              <w:rPr>
                <w:b/>
              </w:rPr>
            </w:pPr>
            <w:r w:rsidRPr="00B17658">
              <w:rPr>
                <w:b/>
              </w:rPr>
              <w:t>21 Yıl ve Üzeri</w:t>
            </w:r>
          </w:p>
        </w:tc>
      </w:tr>
      <w:tr w:rsidR="004E0575" w:rsidRPr="00F34EAD" w:rsidTr="009017E4">
        <w:trPr>
          <w:trHeight w:val="304"/>
          <w:jc w:val="center"/>
        </w:trPr>
        <w:tc>
          <w:tcPr>
            <w:tcW w:w="820" w:type="pct"/>
            <w:shd w:val="clear" w:color="auto" w:fill="auto"/>
            <w:vAlign w:val="center"/>
          </w:tcPr>
          <w:p w:rsidR="004E0575" w:rsidRPr="00B17658" w:rsidRDefault="004E0575" w:rsidP="009017E4">
            <w:pPr>
              <w:pStyle w:val="TableContents"/>
              <w:rPr>
                <w:b/>
              </w:rPr>
            </w:pPr>
            <w:r w:rsidRPr="00B17658">
              <w:rPr>
                <w:b/>
              </w:rPr>
              <w:t>TOPLAM</w:t>
            </w:r>
          </w:p>
        </w:tc>
        <w:tc>
          <w:tcPr>
            <w:tcW w:w="551" w:type="pct"/>
            <w:shd w:val="clear" w:color="auto" w:fill="auto"/>
            <w:vAlign w:val="center"/>
          </w:tcPr>
          <w:p w:rsidR="004E0575" w:rsidRPr="00B17658" w:rsidRDefault="00502995" w:rsidP="009017E4">
            <w:pPr>
              <w:pStyle w:val="TableContents"/>
              <w:jc w:val="center"/>
              <w:rPr>
                <w:b/>
              </w:rPr>
            </w:pPr>
            <w:r>
              <w:rPr>
                <w:b/>
              </w:rPr>
              <w:t>0</w:t>
            </w:r>
          </w:p>
        </w:tc>
        <w:tc>
          <w:tcPr>
            <w:tcW w:w="551" w:type="pct"/>
            <w:shd w:val="clear" w:color="auto" w:fill="auto"/>
            <w:vAlign w:val="center"/>
          </w:tcPr>
          <w:p w:rsidR="004E0575" w:rsidRPr="00B17658" w:rsidRDefault="00502995" w:rsidP="009017E4">
            <w:pPr>
              <w:pStyle w:val="TableContents"/>
              <w:jc w:val="center"/>
              <w:rPr>
                <w:b/>
              </w:rPr>
            </w:pPr>
            <w:r>
              <w:rPr>
                <w:b/>
              </w:rPr>
              <w:t>1</w:t>
            </w:r>
          </w:p>
        </w:tc>
        <w:tc>
          <w:tcPr>
            <w:tcW w:w="625" w:type="pct"/>
            <w:shd w:val="clear" w:color="auto" w:fill="auto"/>
            <w:vAlign w:val="center"/>
          </w:tcPr>
          <w:p w:rsidR="004E0575" w:rsidRPr="00B17658" w:rsidRDefault="00502995" w:rsidP="009017E4">
            <w:pPr>
              <w:pStyle w:val="TableContents"/>
              <w:jc w:val="center"/>
              <w:rPr>
                <w:b/>
              </w:rPr>
            </w:pPr>
            <w:r>
              <w:rPr>
                <w:b/>
              </w:rPr>
              <w:t>5</w:t>
            </w:r>
          </w:p>
        </w:tc>
        <w:tc>
          <w:tcPr>
            <w:tcW w:w="691" w:type="pct"/>
            <w:shd w:val="clear" w:color="auto" w:fill="auto"/>
            <w:vAlign w:val="center"/>
          </w:tcPr>
          <w:p w:rsidR="004E0575" w:rsidRPr="00B17658" w:rsidRDefault="00502995" w:rsidP="009017E4">
            <w:pPr>
              <w:pStyle w:val="TableContents"/>
              <w:jc w:val="center"/>
              <w:rPr>
                <w:b/>
              </w:rPr>
            </w:pPr>
            <w:r>
              <w:rPr>
                <w:b/>
              </w:rPr>
              <w:t>1</w:t>
            </w:r>
          </w:p>
        </w:tc>
        <w:tc>
          <w:tcPr>
            <w:tcW w:w="699" w:type="pct"/>
            <w:shd w:val="clear" w:color="auto" w:fill="auto"/>
            <w:vAlign w:val="center"/>
          </w:tcPr>
          <w:p w:rsidR="004E0575" w:rsidRPr="00B17658" w:rsidRDefault="00502995" w:rsidP="009017E4">
            <w:pPr>
              <w:pStyle w:val="TableContents"/>
              <w:jc w:val="center"/>
              <w:rPr>
                <w:b/>
              </w:rPr>
            </w:pPr>
            <w:r>
              <w:rPr>
                <w:b/>
              </w:rPr>
              <w:t>2</w:t>
            </w:r>
          </w:p>
        </w:tc>
        <w:tc>
          <w:tcPr>
            <w:tcW w:w="1061" w:type="pct"/>
            <w:shd w:val="clear" w:color="auto" w:fill="auto"/>
            <w:vAlign w:val="center"/>
          </w:tcPr>
          <w:p w:rsidR="004E0575" w:rsidRPr="00B17658" w:rsidRDefault="00502995" w:rsidP="009017E4">
            <w:pPr>
              <w:pStyle w:val="TableContents"/>
              <w:jc w:val="center"/>
              <w:rPr>
                <w:b/>
              </w:rPr>
            </w:pPr>
            <w:r>
              <w:rPr>
                <w:b/>
              </w:rPr>
              <w:t>1</w:t>
            </w:r>
          </w:p>
        </w:tc>
      </w:tr>
      <w:tr w:rsidR="004E0575" w:rsidRPr="00F34EAD" w:rsidTr="00561269">
        <w:trPr>
          <w:trHeight w:val="288"/>
          <w:jc w:val="center"/>
        </w:trPr>
        <w:tc>
          <w:tcPr>
            <w:tcW w:w="820" w:type="pct"/>
            <w:shd w:val="clear" w:color="auto" w:fill="650B18"/>
            <w:vAlign w:val="center"/>
          </w:tcPr>
          <w:p w:rsidR="004E0575" w:rsidRPr="00B17658" w:rsidRDefault="004E0575" w:rsidP="009017E4">
            <w:pPr>
              <w:pStyle w:val="TableContents"/>
              <w:rPr>
                <w:b/>
              </w:rPr>
            </w:pPr>
            <w:r w:rsidRPr="00B17658">
              <w:rPr>
                <w:b/>
              </w:rPr>
              <w:t>ORAN (%)</w:t>
            </w:r>
          </w:p>
        </w:tc>
        <w:tc>
          <w:tcPr>
            <w:tcW w:w="551" w:type="pct"/>
            <w:shd w:val="clear" w:color="auto" w:fill="650B18"/>
            <w:vAlign w:val="center"/>
          </w:tcPr>
          <w:p w:rsidR="004E0575" w:rsidRPr="00B17658" w:rsidRDefault="00502995" w:rsidP="009017E4">
            <w:pPr>
              <w:pStyle w:val="TableContents"/>
              <w:jc w:val="center"/>
              <w:rPr>
                <w:b/>
              </w:rPr>
            </w:pPr>
            <w:r>
              <w:rPr>
                <w:b/>
              </w:rPr>
              <w:t>%0</w:t>
            </w:r>
          </w:p>
        </w:tc>
        <w:tc>
          <w:tcPr>
            <w:tcW w:w="551" w:type="pct"/>
            <w:shd w:val="clear" w:color="auto" w:fill="650B18"/>
            <w:vAlign w:val="center"/>
          </w:tcPr>
          <w:p w:rsidR="004E0575" w:rsidRPr="00B17658" w:rsidRDefault="00502995" w:rsidP="009017E4">
            <w:pPr>
              <w:pStyle w:val="TableContents"/>
              <w:jc w:val="center"/>
              <w:rPr>
                <w:b/>
              </w:rPr>
            </w:pPr>
            <w:r>
              <w:rPr>
                <w:b/>
              </w:rPr>
              <w:t>%10</w:t>
            </w:r>
          </w:p>
        </w:tc>
        <w:tc>
          <w:tcPr>
            <w:tcW w:w="625" w:type="pct"/>
            <w:shd w:val="clear" w:color="auto" w:fill="650B18"/>
            <w:vAlign w:val="center"/>
          </w:tcPr>
          <w:p w:rsidR="004E0575" w:rsidRPr="00B17658" w:rsidRDefault="00502995" w:rsidP="009017E4">
            <w:pPr>
              <w:pStyle w:val="TableContents"/>
              <w:jc w:val="center"/>
              <w:rPr>
                <w:b/>
              </w:rPr>
            </w:pPr>
            <w:r>
              <w:rPr>
                <w:b/>
              </w:rPr>
              <w:t>%50</w:t>
            </w:r>
          </w:p>
        </w:tc>
        <w:tc>
          <w:tcPr>
            <w:tcW w:w="691" w:type="pct"/>
            <w:shd w:val="clear" w:color="auto" w:fill="650B18"/>
            <w:vAlign w:val="center"/>
          </w:tcPr>
          <w:p w:rsidR="004E0575" w:rsidRPr="00B17658" w:rsidRDefault="00502995" w:rsidP="009017E4">
            <w:pPr>
              <w:pStyle w:val="TableContents"/>
              <w:jc w:val="center"/>
              <w:rPr>
                <w:b/>
              </w:rPr>
            </w:pPr>
            <w:r>
              <w:rPr>
                <w:b/>
              </w:rPr>
              <w:t>%10</w:t>
            </w:r>
          </w:p>
        </w:tc>
        <w:tc>
          <w:tcPr>
            <w:tcW w:w="699" w:type="pct"/>
            <w:shd w:val="clear" w:color="auto" w:fill="650B18"/>
            <w:vAlign w:val="center"/>
          </w:tcPr>
          <w:p w:rsidR="004E0575" w:rsidRPr="00B17658" w:rsidRDefault="00502995" w:rsidP="009017E4">
            <w:pPr>
              <w:pStyle w:val="TableContents"/>
              <w:jc w:val="center"/>
              <w:rPr>
                <w:b/>
              </w:rPr>
            </w:pPr>
            <w:r>
              <w:rPr>
                <w:b/>
              </w:rPr>
              <w:t>%20</w:t>
            </w:r>
          </w:p>
        </w:tc>
        <w:tc>
          <w:tcPr>
            <w:tcW w:w="1061" w:type="pct"/>
            <w:shd w:val="clear" w:color="auto" w:fill="650B18"/>
            <w:vAlign w:val="center"/>
          </w:tcPr>
          <w:p w:rsidR="004E0575" w:rsidRPr="00B17658" w:rsidRDefault="00502995" w:rsidP="009017E4">
            <w:pPr>
              <w:pStyle w:val="TableContents"/>
              <w:jc w:val="center"/>
              <w:rPr>
                <w:b/>
              </w:rPr>
            </w:pPr>
            <w:r>
              <w:rPr>
                <w:b/>
              </w:rPr>
              <w:t>%10</w:t>
            </w:r>
          </w:p>
        </w:tc>
      </w:tr>
    </w:tbl>
    <w:p w:rsidR="004E0575" w:rsidRPr="00F34EAD" w:rsidRDefault="004E0575" w:rsidP="004E0575">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1772"/>
        <w:gridCol w:w="1186"/>
        <w:gridCol w:w="1035"/>
        <w:gridCol w:w="1035"/>
        <w:gridCol w:w="1035"/>
        <w:gridCol w:w="1035"/>
        <w:gridCol w:w="1821"/>
      </w:tblGrid>
      <w:tr w:rsidR="004E0575" w:rsidRPr="002472B1" w:rsidTr="00F7775F">
        <w:trPr>
          <w:trHeight w:val="549"/>
          <w:jc w:val="center"/>
        </w:trPr>
        <w:tc>
          <w:tcPr>
            <w:tcW w:w="5000" w:type="pct"/>
            <w:gridSpan w:val="7"/>
            <w:shd w:val="clear" w:color="auto" w:fill="710913"/>
            <w:vAlign w:val="center"/>
          </w:tcPr>
          <w:p w:rsidR="004E0575" w:rsidRPr="002472B1" w:rsidRDefault="004E0575" w:rsidP="009017E4">
            <w:pPr>
              <w:pStyle w:val="Balk6"/>
            </w:pPr>
            <w:bookmarkStart w:id="67" w:name="_Toc152924573"/>
            <w:r w:rsidRPr="00B17658">
              <w:t xml:space="preserve">Tablo </w:t>
            </w:r>
            <w:r w:rsidR="00AF4252">
              <w:t>27</w:t>
            </w:r>
            <w:r w:rsidRPr="00B17658">
              <w:t xml:space="preserve">.  İdari Personelin </w:t>
            </w:r>
            <w:r>
              <w:t xml:space="preserve">(657/4A) </w:t>
            </w:r>
            <w:r w:rsidRPr="00B17658">
              <w:t>Yaş İtibariyle Dağılımı</w:t>
            </w:r>
            <w:bookmarkEnd w:id="67"/>
          </w:p>
        </w:tc>
      </w:tr>
      <w:tr w:rsidR="004E0575" w:rsidRPr="002472B1" w:rsidTr="009017E4">
        <w:trPr>
          <w:trHeight w:val="553"/>
          <w:jc w:val="center"/>
        </w:trPr>
        <w:tc>
          <w:tcPr>
            <w:tcW w:w="994" w:type="pct"/>
            <w:shd w:val="clear" w:color="auto" w:fill="auto"/>
            <w:vAlign w:val="center"/>
          </w:tcPr>
          <w:p w:rsidR="004E0575" w:rsidRPr="002472B1" w:rsidRDefault="004E0575" w:rsidP="009017E4">
            <w:pPr>
              <w:pStyle w:val="TableContents"/>
            </w:pPr>
          </w:p>
        </w:tc>
        <w:tc>
          <w:tcPr>
            <w:tcW w:w="665" w:type="pct"/>
            <w:shd w:val="clear" w:color="auto" w:fill="auto"/>
            <w:vAlign w:val="center"/>
          </w:tcPr>
          <w:p w:rsidR="004E0575" w:rsidRPr="00B17658" w:rsidRDefault="004E0575" w:rsidP="009017E4">
            <w:pPr>
              <w:pStyle w:val="TableContents"/>
              <w:jc w:val="center"/>
              <w:rPr>
                <w:b/>
              </w:rPr>
            </w:pPr>
            <w:r w:rsidRPr="00B17658">
              <w:rPr>
                <w:b/>
              </w:rPr>
              <w:t>23 Altı</w:t>
            </w:r>
          </w:p>
        </w:tc>
        <w:tc>
          <w:tcPr>
            <w:tcW w:w="580" w:type="pct"/>
            <w:shd w:val="clear" w:color="auto" w:fill="auto"/>
            <w:vAlign w:val="center"/>
          </w:tcPr>
          <w:p w:rsidR="004E0575" w:rsidRPr="00B17658" w:rsidRDefault="004E0575" w:rsidP="009017E4">
            <w:pPr>
              <w:pStyle w:val="TableContents"/>
              <w:jc w:val="center"/>
              <w:rPr>
                <w:b/>
              </w:rPr>
            </w:pPr>
            <w:r w:rsidRPr="00B17658">
              <w:rPr>
                <w:b/>
              </w:rPr>
              <w:t>23-30</w:t>
            </w:r>
          </w:p>
        </w:tc>
        <w:tc>
          <w:tcPr>
            <w:tcW w:w="580" w:type="pct"/>
            <w:shd w:val="clear" w:color="auto" w:fill="auto"/>
            <w:vAlign w:val="center"/>
          </w:tcPr>
          <w:p w:rsidR="004E0575" w:rsidRPr="00B17658" w:rsidRDefault="004E0575" w:rsidP="009017E4">
            <w:pPr>
              <w:pStyle w:val="TableContents"/>
              <w:jc w:val="center"/>
              <w:rPr>
                <w:b/>
              </w:rPr>
            </w:pPr>
            <w:r w:rsidRPr="00B17658">
              <w:rPr>
                <w:b/>
              </w:rPr>
              <w:t>31-35</w:t>
            </w:r>
          </w:p>
        </w:tc>
        <w:tc>
          <w:tcPr>
            <w:tcW w:w="580" w:type="pct"/>
            <w:shd w:val="clear" w:color="auto" w:fill="auto"/>
            <w:vAlign w:val="center"/>
          </w:tcPr>
          <w:p w:rsidR="004E0575" w:rsidRPr="00B17658" w:rsidRDefault="004E0575" w:rsidP="009017E4">
            <w:pPr>
              <w:pStyle w:val="TableContents"/>
              <w:jc w:val="center"/>
              <w:rPr>
                <w:b/>
              </w:rPr>
            </w:pPr>
            <w:r w:rsidRPr="00B17658">
              <w:rPr>
                <w:b/>
              </w:rPr>
              <w:t>36-40</w:t>
            </w:r>
          </w:p>
        </w:tc>
        <w:tc>
          <w:tcPr>
            <w:tcW w:w="580" w:type="pct"/>
            <w:shd w:val="clear" w:color="auto" w:fill="auto"/>
            <w:vAlign w:val="center"/>
          </w:tcPr>
          <w:p w:rsidR="004E0575" w:rsidRPr="00B17658" w:rsidRDefault="004E0575" w:rsidP="009017E4">
            <w:pPr>
              <w:pStyle w:val="TableContents"/>
              <w:jc w:val="center"/>
              <w:rPr>
                <w:b/>
              </w:rPr>
            </w:pPr>
            <w:r w:rsidRPr="00B17658">
              <w:rPr>
                <w:b/>
              </w:rPr>
              <w:t>41-50</w:t>
            </w:r>
          </w:p>
        </w:tc>
        <w:tc>
          <w:tcPr>
            <w:tcW w:w="1021" w:type="pct"/>
            <w:shd w:val="clear" w:color="auto" w:fill="auto"/>
            <w:vAlign w:val="center"/>
          </w:tcPr>
          <w:p w:rsidR="004E0575" w:rsidRPr="00B17658" w:rsidRDefault="004E0575" w:rsidP="009017E4">
            <w:pPr>
              <w:pStyle w:val="TableContents"/>
              <w:jc w:val="center"/>
              <w:rPr>
                <w:b/>
              </w:rPr>
            </w:pPr>
            <w:r w:rsidRPr="00B17658">
              <w:rPr>
                <w:b/>
              </w:rPr>
              <w:t>51 ve Üzeri</w:t>
            </w:r>
          </w:p>
        </w:tc>
      </w:tr>
      <w:tr w:rsidR="004E0575" w:rsidRPr="002472B1" w:rsidTr="009017E4">
        <w:trPr>
          <w:trHeight w:val="281"/>
          <w:jc w:val="center"/>
        </w:trPr>
        <w:tc>
          <w:tcPr>
            <w:tcW w:w="994" w:type="pct"/>
            <w:shd w:val="clear" w:color="auto" w:fill="auto"/>
            <w:vAlign w:val="center"/>
          </w:tcPr>
          <w:p w:rsidR="004E0575" w:rsidRPr="00B17658" w:rsidRDefault="004E0575" w:rsidP="009017E4">
            <w:pPr>
              <w:pStyle w:val="TableContents"/>
              <w:rPr>
                <w:b/>
              </w:rPr>
            </w:pPr>
            <w:r w:rsidRPr="00B17658">
              <w:rPr>
                <w:b/>
              </w:rPr>
              <w:t>TOPLAM</w:t>
            </w:r>
          </w:p>
        </w:tc>
        <w:tc>
          <w:tcPr>
            <w:tcW w:w="665" w:type="pct"/>
            <w:shd w:val="clear" w:color="auto" w:fill="auto"/>
            <w:vAlign w:val="center"/>
          </w:tcPr>
          <w:p w:rsidR="004E0575" w:rsidRPr="002472B1" w:rsidRDefault="00502995" w:rsidP="009017E4">
            <w:pPr>
              <w:pStyle w:val="TableContents"/>
              <w:jc w:val="center"/>
            </w:pPr>
            <w:r>
              <w:t>0</w:t>
            </w:r>
          </w:p>
        </w:tc>
        <w:tc>
          <w:tcPr>
            <w:tcW w:w="580" w:type="pct"/>
            <w:shd w:val="clear" w:color="auto" w:fill="auto"/>
            <w:vAlign w:val="center"/>
          </w:tcPr>
          <w:p w:rsidR="004E0575" w:rsidRPr="002472B1" w:rsidRDefault="00502995" w:rsidP="009017E4">
            <w:pPr>
              <w:pStyle w:val="TableContents"/>
              <w:jc w:val="center"/>
            </w:pPr>
            <w:r>
              <w:t>1</w:t>
            </w:r>
          </w:p>
        </w:tc>
        <w:tc>
          <w:tcPr>
            <w:tcW w:w="580" w:type="pct"/>
            <w:shd w:val="clear" w:color="auto" w:fill="auto"/>
            <w:vAlign w:val="center"/>
          </w:tcPr>
          <w:p w:rsidR="004E0575" w:rsidRPr="002472B1" w:rsidRDefault="00502995" w:rsidP="009017E4">
            <w:pPr>
              <w:pStyle w:val="TableContents"/>
              <w:jc w:val="center"/>
            </w:pPr>
            <w:r>
              <w:t>1</w:t>
            </w:r>
          </w:p>
        </w:tc>
        <w:tc>
          <w:tcPr>
            <w:tcW w:w="580" w:type="pct"/>
            <w:shd w:val="clear" w:color="auto" w:fill="auto"/>
            <w:vAlign w:val="center"/>
          </w:tcPr>
          <w:p w:rsidR="004E0575" w:rsidRPr="002472B1" w:rsidRDefault="00F7775F" w:rsidP="009017E4">
            <w:pPr>
              <w:pStyle w:val="TableContents"/>
              <w:jc w:val="center"/>
            </w:pPr>
            <w:r>
              <w:t>2</w:t>
            </w:r>
          </w:p>
        </w:tc>
        <w:tc>
          <w:tcPr>
            <w:tcW w:w="580" w:type="pct"/>
            <w:shd w:val="clear" w:color="auto" w:fill="auto"/>
            <w:vAlign w:val="center"/>
          </w:tcPr>
          <w:p w:rsidR="004E0575" w:rsidRPr="002472B1" w:rsidRDefault="00F7775F" w:rsidP="009017E4">
            <w:pPr>
              <w:pStyle w:val="TableContents"/>
              <w:jc w:val="center"/>
            </w:pPr>
            <w:r>
              <w:t>1</w:t>
            </w:r>
          </w:p>
        </w:tc>
        <w:tc>
          <w:tcPr>
            <w:tcW w:w="1021" w:type="pct"/>
            <w:shd w:val="clear" w:color="auto" w:fill="auto"/>
            <w:vAlign w:val="center"/>
          </w:tcPr>
          <w:p w:rsidR="004E0575" w:rsidRPr="002472B1" w:rsidRDefault="00F7775F" w:rsidP="009017E4">
            <w:pPr>
              <w:pStyle w:val="TableContents"/>
              <w:jc w:val="center"/>
            </w:pPr>
            <w:r>
              <w:t>4</w:t>
            </w:r>
          </w:p>
        </w:tc>
      </w:tr>
      <w:tr w:rsidR="004E0575" w:rsidRPr="002472B1" w:rsidTr="00F7775F">
        <w:trPr>
          <w:trHeight w:val="271"/>
          <w:jc w:val="center"/>
        </w:trPr>
        <w:tc>
          <w:tcPr>
            <w:tcW w:w="994" w:type="pct"/>
            <w:shd w:val="clear" w:color="auto" w:fill="710913"/>
            <w:vAlign w:val="center"/>
          </w:tcPr>
          <w:p w:rsidR="004E0575" w:rsidRPr="00B17658" w:rsidRDefault="004E0575" w:rsidP="009017E4">
            <w:pPr>
              <w:pStyle w:val="TableContents"/>
              <w:rPr>
                <w:b/>
              </w:rPr>
            </w:pPr>
            <w:r w:rsidRPr="00B17658">
              <w:rPr>
                <w:b/>
              </w:rPr>
              <w:t>ORAN (%)</w:t>
            </w:r>
          </w:p>
        </w:tc>
        <w:tc>
          <w:tcPr>
            <w:tcW w:w="665" w:type="pct"/>
            <w:shd w:val="clear" w:color="auto" w:fill="710913"/>
            <w:vAlign w:val="center"/>
          </w:tcPr>
          <w:p w:rsidR="004E0575" w:rsidRPr="002472B1" w:rsidRDefault="00F7775F" w:rsidP="009017E4">
            <w:pPr>
              <w:pStyle w:val="TableContents"/>
              <w:jc w:val="center"/>
            </w:pPr>
            <w:r>
              <w:t>0</w:t>
            </w:r>
          </w:p>
        </w:tc>
        <w:tc>
          <w:tcPr>
            <w:tcW w:w="580" w:type="pct"/>
            <w:shd w:val="clear" w:color="auto" w:fill="710913"/>
            <w:vAlign w:val="center"/>
          </w:tcPr>
          <w:p w:rsidR="004E0575" w:rsidRPr="002472B1" w:rsidRDefault="00F7775F" w:rsidP="009017E4">
            <w:pPr>
              <w:pStyle w:val="TableContents"/>
              <w:jc w:val="center"/>
            </w:pPr>
            <w:r>
              <w:t>11,11</w:t>
            </w:r>
          </w:p>
        </w:tc>
        <w:tc>
          <w:tcPr>
            <w:tcW w:w="580" w:type="pct"/>
            <w:shd w:val="clear" w:color="auto" w:fill="710913"/>
            <w:vAlign w:val="center"/>
          </w:tcPr>
          <w:p w:rsidR="004E0575" w:rsidRPr="002472B1" w:rsidRDefault="00F7775F" w:rsidP="009017E4">
            <w:pPr>
              <w:pStyle w:val="TableContents"/>
              <w:jc w:val="center"/>
            </w:pPr>
            <w:r>
              <w:t>11,11</w:t>
            </w:r>
          </w:p>
        </w:tc>
        <w:tc>
          <w:tcPr>
            <w:tcW w:w="580" w:type="pct"/>
            <w:shd w:val="clear" w:color="auto" w:fill="710913"/>
            <w:vAlign w:val="center"/>
          </w:tcPr>
          <w:p w:rsidR="004E0575" w:rsidRPr="002472B1" w:rsidRDefault="00F7775F" w:rsidP="009017E4">
            <w:pPr>
              <w:pStyle w:val="TableContents"/>
              <w:jc w:val="center"/>
            </w:pPr>
            <w:r>
              <w:t>22,22</w:t>
            </w:r>
          </w:p>
        </w:tc>
        <w:tc>
          <w:tcPr>
            <w:tcW w:w="580" w:type="pct"/>
            <w:shd w:val="clear" w:color="auto" w:fill="710913"/>
            <w:vAlign w:val="center"/>
          </w:tcPr>
          <w:p w:rsidR="004E0575" w:rsidRPr="002472B1" w:rsidRDefault="00F7775F" w:rsidP="009017E4">
            <w:pPr>
              <w:pStyle w:val="TableContents"/>
              <w:jc w:val="center"/>
            </w:pPr>
            <w:r>
              <w:t>11,11</w:t>
            </w:r>
          </w:p>
        </w:tc>
        <w:tc>
          <w:tcPr>
            <w:tcW w:w="1021" w:type="pct"/>
            <w:shd w:val="clear" w:color="auto" w:fill="710913"/>
            <w:vAlign w:val="center"/>
          </w:tcPr>
          <w:p w:rsidR="004E0575" w:rsidRPr="002472B1" w:rsidRDefault="00F7775F" w:rsidP="009017E4">
            <w:pPr>
              <w:pStyle w:val="TableContents"/>
              <w:jc w:val="center"/>
            </w:pPr>
            <w:r>
              <w:t>44,45</w:t>
            </w:r>
          </w:p>
        </w:tc>
      </w:tr>
    </w:tbl>
    <w:p w:rsidR="004E0575" w:rsidRPr="00F34EAD" w:rsidRDefault="004E0575" w:rsidP="004E0575">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5207"/>
        <w:gridCol w:w="1156"/>
        <w:gridCol w:w="1156"/>
        <w:gridCol w:w="1400"/>
      </w:tblGrid>
      <w:tr w:rsidR="004E0575" w:rsidRPr="002472B1" w:rsidTr="00561269">
        <w:trPr>
          <w:trHeight w:val="557"/>
          <w:jc w:val="center"/>
        </w:trPr>
        <w:tc>
          <w:tcPr>
            <w:tcW w:w="5000" w:type="pct"/>
            <w:gridSpan w:val="4"/>
            <w:shd w:val="clear" w:color="auto" w:fill="650B18"/>
            <w:vAlign w:val="center"/>
          </w:tcPr>
          <w:p w:rsidR="004E0575" w:rsidRPr="00EB6770" w:rsidRDefault="00AF4252" w:rsidP="009017E4">
            <w:pPr>
              <w:pStyle w:val="Balk6"/>
              <w:rPr>
                <w:color w:val="FFFFFF" w:themeColor="background1"/>
              </w:rPr>
            </w:pPr>
            <w:bookmarkStart w:id="68" w:name="_Toc152924574"/>
            <w:r>
              <w:rPr>
                <w:color w:val="FFFFFF" w:themeColor="background1"/>
              </w:rPr>
              <w:t>Tablo 28</w:t>
            </w:r>
            <w:r w:rsidR="004E0575" w:rsidRPr="00EB6770">
              <w:rPr>
                <w:color w:val="FFFFFF" w:themeColor="background1"/>
              </w:rPr>
              <w:t>.  İdari Personelin (657/4A) Cinsiyete Göre Dağılımı</w:t>
            </w:r>
            <w:bookmarkEnd w:id="68"/>
          </w:p>
        </w:tc>
      </w:tr>
      <w:tr w:rsidR="004E0575" w:rsidRPr="002472B1" w:rsidTr="009017E4">
        <w:trPr>
          <w:trHeight w:val="612"/>
          <w:jc w:val="center"/>
        </w:trPr>
        <w:tc>
          <w:tcPr>
            <w:tcW w:w="2919" w:type="pct"/>
            <w:shd w:val="clear" w:color="auto" w:fill="auto"/>
            <w:vAlign w:val="center"/>
          </w:tcPr>
          <w:p w:rsidR="004E0575" w:rsidRPr="00B17658" w:rsidRDefault="004E0575" w:rsidP="009017E4">
            <w:pPr>
              <w:pStyle w:val="TableContents"/>
              <w:jc w:val="center"/>
              <w:rPr>
                <w:b/>
              </w:rPr>
            </w:pPr>
            <w:r w:rsidRPr="00B17658">
              <w:rPr>
                <w:b/>
              </w:rPr>
              <w:t>Hizmet Sınıfı</w:t>
            </w:r>
          </w:p>
        </w:tc>
        <w:tc>
          <w:tcPr>
            <w:tcW w:w="648" w:type="pct"/>
            <w:shd w:val="clear" w:color="auto" w:fill="auto"/>
            <w:vAlign w:val="center"/>
          </w:tcPr>
          <w:p w:rsidR="004E0575" w:rsidRPr="00B17658" w:rsidRDefault="004E0575" w:rsidP="009017E4">
            <w:pPr>
              <w:pStyle w:val="TableContents"/>
              <w:ind w:left="65" w:hanging="65"/>
              <w:jc w:val="center"/>
              <w:rPr>
                <w:b/>
              </w:rPr>
            </w:pPr>
            <w:r w:rsidRPr="00B17658">
              <w:rPr>
                <w:b/>
              </w:rPr>
              <w:t>K</w:t>
            </w:r>
          </w:p>
        </w:tc>
        <w:tc>
          <w:tcPr>
            <w:tcW w:w="648" w:type="pct"/>
            <w:shd w:val="clear" w:color="auto" w:fill="auto"/>
            <w:vAlign w:val="center"/>
          </w:tcPr>
          <w:p w:rsidR="004E0575" w:rsidRPr="00B17658" w:rsidRDefault="004E0575" w:rsidP="009017E4">
            <w:pPr>
              <w:pStyle w:val="TableContents"/>
              <w:ind w:left="65" w:hanging="65"/>
              <w:jc w:val="center"/>
              <w:rPr>
                <w:b/>
              </w:rPr>
            </w:pPr>
            <w:r w:rsidRPr="00B17658">
              <w:rPr>
                <w:b/>
              </w:rPr>
              <w:t>E</w:t>
            </w:r>
          </w:p>
        </w:tc>
        <w:tc>
          <w:tcPr>
            <w:tcW w:w="785" w:type="pct"/>
            <w:shd w:val="clear" w:color="auto" w:fill="auto"/>
            <w:vAlign w:val="center"/>
          </w:tcPr>
          <w:p w:rsidR="004E0575" w:rsidRPr="00B17658" w:rsidRDefault="004E0575" w:rsidP="009017E4">
            <w:pPr>
              <w:pStyle w:val="TableContents"/>
              <w:jc w:val="center"/>
              <w:rPr>
                <w:b/>
              </w:rPr>
            </w:pPr>
            <w:r w:rsidRPr="00B17658">
              <w:rPr>
                <w:b/>
              </w:rPr>
              <w:t>Toplam</w:t>
            </w:r>
          </w:p>
        </w:tc>
      </w:tr>
      <w:tr w:rsidR="004E0575" w:rsidRPr="00B17658" w:rsidTr="009017E4">
        <w:trPr>
          <w:trHeight w:val="228"/>
          <w:jc w:val="center"/>
        </w:trPr>
        <w:tc>
          <w:tcPr>
            <w:tcW w:w="2919" w:type="pct"/>
            <w:shd w:val="clear" w:color="auto" w:fill="auto"/>
            <w:vAlign w:val="center"/>
          </w:tcPr>
          <w:p w:rsidR="004E0575" w:rsidRPr="002472B1" w:rsidRDefault="004E0575" w:rsidP="009017E4">
            <w:r w:rsidRPr="002472B1">
              <w:t>Genel İdari Hizmetler Sınıfı</w:t>
            </w:r>
          </w:p>
        </w:tc>
        <w:tc>
          <w:tcPr>
            <w:tcW w:w="648" w:type="pct"/>
            <w:shd w:val="clear" w:color="auto" w:fill="auto"/>
            <w:vAlign w:val="center"/>
          </w:tcPr>
          <w:p w:rsidR="004E0575" w:rsidRPr="002472B1" w:rsidRDefault="00502995" w:rsidP="009017E4">
            <w:pPr>
              <w:jc w:val="center"/>
            </w:pPr>
            <w:r>
              <w:t>5</w:t>
            </w:r>
          </w:p>
        </w:tc>
        <w:tc>
          <w:tcPr>
            <w:tcW w:w="648" w:type="pct"/>
            <w:shd w:val="clear" w:color="auto" w:fill="auto"/>
            <w:vAlign w:val="center"/>
          </w:tcPr>
          <w:p w:rsidR="004E0575" w:rsidRPr="002472B1" w:rsidRDefault="00EB6770" w:rsidP="009017E4">
            <w:pPr>
              <w:jc w:val="center"/>
            </w:pPr>
            <w:r>
              <w:t>4</w:t>
            </w:r>
          </w:p>
        </w:tc>
        <w:tc>
          <w:tcPr>
            <w:tcW w:w="785" w:type="pct"/>
            <w:shd w:val="clear" w:color="auto" w:fill="auto"/>
            <w:vAlign w:val="center"/>
          </w:tcPr>
          <w:p w:rsidR="004E0575" w:rsidRPr="002472B1" w:rsidRDefault="00502995" w:rsidP="009017E4">
            <w:pPr>
              <w:jc w:val="center"/>
            </w:pPr>
            <w:r>
              <w:t>9</w:t>
            </w:r>
          </w:p>
        </w:tc>
      </w:tr>
      <w:tr w:rsidR="004E0575" w:rsidRPr="00B17658" w:rsidTr="00561269">
        <w:trPr>
          <w:trHeight w:val="457"/>
          <w:jc w:val="center"/>
        </w:trPr>
        <w:tc>
          <w:tcPr>
            <w:tcW w:w="2919" w:type="pct"/>
            <w:shd w:val="clear" w:color="auto" w:fill="650B18"/>
            <w:vAlign w:val="center"/>
          </w:tcPr>
          <w:p w:rsidR="004E0575" w:rsidRPr="00EB6770" w:rsidRDefault="004E0575" w:rsidP="009017E4">
            <w:pPr>
              <w:rPr>
                <w:b/>
                <w:bCs/>
                <w:color w:val="FFFFFF" w:themeColor="background1"/>
              </w:rPr>
            </w:pPr>
            <w:r w:rsidRPr="00EB6770">
              <w:rPr>
                <w:b/>
                <w:bCs/>
                <w:color w:val="FFFFFF" w:themeColor="background1"/>
              </w:rPr>
              <w:t>TOPLAM</w:t>
            </w:r>
          </w:p>
        </w:tc>
        <w:tc>
          <w:tcPr>
            <w:tcW w:w="648" w:type="pct"/>
            <w:shd w:val="clear" w:color="auto" w:fill="650B18"/>
            <w:vAlign w:val="center"/>
          </w:tcPr>
          <w:p w:rsidR="004E0575" w:rsidRPr="00EB6770" w:rsidRDefault="00502995" w:rsidP="009017E4">
            <w:pPr>
              <w:jc w:val="center"/>
              <w:rPr>
                <w:b/>
                <w:color w:val="FFFFFF" w:themeColor="background1"/>
              </w:rPr>
            </w:pPr>
            <w:r>
              <w:rPr>
                <w:b/>
                <w:color w:val="FFFFFF" w:themeColor="background1"/>
              </w:rPr>
              <w:t>5</w:t>
            </w:r>
          </w:p>
        </w:tc>
        <w:tc>
          <w:tcPr>
            <w:tcW w:w="648" w:type="pct"/>
            <w:shd w:val="clear" w:color="auto" w:fill="650B18"/>
            <w:vAlign w:val="center"/>
          </w:tcPr>
          <w:p w:rsidR="004E0575" w:rsidRPr="00EB6770" w:rsidRDefault="00EB6770" w:rsidP="009017E4">
            <w:pPr>
              <w:jc w:val="center"/>
              <w:rPr>
                <w:b/>
                <w:color w:val="FFFFFF" w:themeColor="background1"/>
              </w:rPr>
            </w:pPr>
            <w:r w:rsidRPr="00EB6770">
              <w:rPr>
                <w:b/>
                <w:color w:val="FFFFFF" w:themeColor="background1"/>
              </w:rPr>
              <w:t>4</w:t>
            </w:r>
          </w:p>
        </w:tc>
        <w:tc>
          <w:tcPr>
            <w:tcW w:w="785" w:type="pct"/>
            <w:shd w:val="clear" w:color="auto" w:fill="650B18"/>
            <w:vAlign w:val="center"/>
          </w:tcPr>
          <w:p w:rsidR="004E0575" w:rsidRPr="00EB6770" w:rsidRDefault="00502995" w:rsidP="009017E4">
            <w:pPr>
              <w:jc w:val="center"/>
              <w:rPr>
                <w:b/>
                <w:color w:val="FFFFFF" w:themeColor="background1"/>
              </w:rPr>
            </w:pPr>
            <w:r>
              <w:rPr>
                <w:b/>
                <w:color w:val="FFFFFF" w:themeColor="background1"/>
              </w:rPr>
              <w:t>9</w:t>
            </w:r>
          </w:p>
        </w:tc>
      </w:tr>
    </w:tbl>
    <w:p w:rsidR="00AF4252" w:rsidRDefault="00AF4252" w:rsidP="00AF4252">
      <w:pPr>
        <w:pStyle w:val="AralkYok1"/>
        <w:rPr>
          <w:b/>
        </w:rPr>
      </w:pPr>
    </w:p>
    <w:p w:rsidR="004E0575" w:rsidRDefault="00F7775F" w:rsidP="00AF4252">
      <w:pPr>
        <w:pStyle w:val="AralkYok1"/>
        <w:numPr>
          <w:ilvl w:val="0"/>
          <w:numId w:val="72"/>
        </w:numPr>
      </w:pPr>
      <w:r w:rsidRPr="00F7775F">
        <w:t>Fakültemizde sözleşmeli personel bulunmamaktadır.</w:t>
      </w:r>
    </w:p>
    <w:p w:rsidR="00AF4252" w:rsidRPr="00AF4252" w:rsidRDefault="00AF4252" w:rsidP="00AF4252">
      <w:pPr>
        <w:pStyle w:val="AralkYok1"/>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7069"/>
        <w:gridCol w:w="1850"/>
      </w:tblGrid>
      <w:tr w:rsidR="004E0575" w:rsidRPr="00B17658" w:rsidTr="00561269">
        <w:trPr>
          <w:trHeight w:val="505"/>
          <w:jc w:val="center"/>
        </w:trPr>
        <w:tc>
          <w:tcPr>
            <w:tcW w:w="5000" w:type="pct"/>
            <w:gridSpan w:val="2"/>
            <w:tcBorders>
              <w:bottom w:val="single" w:sz="12" w:space="0" w:color="9CC2E5"/>
            </w:tcBorders>
            <w:shd w:val="clear" w:color="auto" w:fill="650B18"/>
            <w:vAlign w:val="center"/>
            <w:hideMark/>
          </w:tcPr>
          <w:p w:rsidR="004E0575" w:rsidRPr="00B17658" w:rsidRDefault="004E0575" w:rsidP="009017E4">
            <w:pPr>
              <w:pStyle w:val="Balk6"/>
            </w:pPr>
            <w:bookmarkStart w:id="69" w:name="_Toc152924580"/>
            <w:r w:rsidRPr="00B17658">
              <w:t xml:space="preserve">Tablo </w:t>
            </w:r>
            <w:r w:rsidR="00AF4252">
              <w:t>29</w:t>
            </w:r>
            <w:r w:rsidRPr="00B17658">
              <w:t xml:space="preserve">.  </w:t>
            </w:r>
            <w:r w:rsidR="00AE4CB4">
              <w:t xml:space="preserve">Sürekli </w:t>
            </w:r>
            <w:r>
              <w:t>İşçi Statüsünde</w:t>
            </w:r>
            <w:r w:rsidRPr="00B17658">
              <w:t xml:space="preserve"> Çalışan</w:t>
            </w:r>
            <w:r>
              <w:t xml:space="preserve"> (657/4D’li)</w:t>
            </w:r>
            <w:r w:rsidRPr="00B17658">
              <w:t xml:space="preserve"> Personel Sayısı</w:t>
            </w:r>
            <w:bookmarkEnd w:id="69"/>
          </w:p>
        </w:tc>
      </w:tr>
      <w:tr w:rsidR="004E0575" w:rsidRPr="00B17658" w:rsidTr="007673B1">
        <w:trPr>
          <w:trHeight w:val="395"/>
          <w:jc w:val="center"/>
        </w:trPr>
        <w:tc>
          <w:tcPr>
            <w:tcW w:w="3963" w:type="pct"/>
            <w:shd w:val="clear" w:color="auto" w:fill="auto"/>
            <w:vAlign w:val="center"/>
          </w:tcPr>
          <w:p w:rsidR="004E0575" w:rsidRPr="00B17658" w:rsidRDefault="004E0575" w:rsidP="009017E4">
            <w:pPr>
              <w:widowControl/>
              <w:suppressAutoHyphens w:val="0"/>
              <w:jc w:val="center"/>
              <w:rPr>
                <w:rFonts w:eastAsia="Times New Roman"/>
                <w:b/>
                <w:bCs/>
                <w:kern w:val="0"/>
              </w:rPr>
            </w:pPr>
            <w:r w:rsidRPr="00B17658">
              <w:rPr>
                <w:rFonts w:eastAsia="Times New Roman"/>
                <w:b/>
                <w:bCs/>
                <w:kern w:val="0"/>
              </w:rPr>
              <w:t>Hizmet Çeşidi</w:t>
            </w:r>
          </w:p>
        </w:tc>
        <w:tc>
          <w:tcPr>
            <w:tcW w:w="1037" w:type="pct"/>
            <w:shd w:val="clear" w:color="auto" w:fill="auto"/>
            <w:vAlign w:val="center"/>
            <w:hideMark/>
          </w:tcPr>
          <w:p w:rsidR="004E0575" w:rsidRPr="00B17658" w:rsidRDefault="004E0575" w:rsidP="009017E4">
            <w:pPr>
              <w:widowControl/>
              <w:suppressAutoHyphens w:val="0"/>
              <w:jc w:val="center"/>
              <w:rPr>
                <w:rFonts w:eastAsia="Times New Roman"/>
                <w:b/>
                <w:bCs/>
                <w:kern w:val="0"/>
              </w:rPr>
            </w:pPr>
            <w:r w:rsidRPr="00B17658">
              <w:rPr>
                <w:rFonts w:eastAsia="Times New Roman"/>
                <w:b/>
                <w:bCs/>
                <w:kern w:val="0"/>
              </w:rPr>
              <w:t>Kişi Sayısı</w:t>
            </w:r>
          </w:p>
        </w:tc>
      </w:tr>
      <w:tr w:rsidR="004E0575" w:rsidRPr="00B17658" w:rsidTr="009017E4">
        <w:trPr>
          <w:trHeight w:val="509"/>
          <w:jc w:val="center"/>
        </w:trPr>
        <w:tc>
          <w:tcPr>
            <w:tcW w:w="3963" w:type="pct"/>
            <w:shd w:val="clear" w:color="auto" w:fill="auto"/>
            <w:vAlign w:val="center"/>
          </w:tcPr>
          <w:p w:rsidR="004E0575" w:rsidRPr="00B17658" w:rsidRDefault="004E0575" w:rsidP="009017E4">
            <w:pPr>
              <w:widowControl/>
              <w:suppressAutoHyphens w:val="0"/>
              <w:rPr>
                <w:rFonts w:eastAsia="Times New Roman"/>
                <w:kern w:val="0"/>
              </w:rPr>
            </w:pPr>
            <w:r>
              <w:rPr>
                <w:rFonts w:eastAsia="Times New Roman"/>
                <w:kern w:val="0"/>
              </w:rPr>
              <w:t>Büro Hizmeti</w:t>
            </w:r>
          </w:p>
        </w:tc>
        <w:tc>
          <w:tcPr>
            <w:tcW w:w="1037" w:type="pct"/>
            <w:shd w:val="clear" w:color="auto" w:fill="auto"/>
            <w:vAlign w:val="center"/>
          </w:tcPr>
          <w:p w:rsidR="004E0575" w:rsidRPr="00B17658" w:rsidRDefault="00F7775F" w:rsidP="00F7775F">
            <w:pPr>
              <w:widowControl/>
              <w:suppressAutoHyphens w:val="0"/>
              <w:jc w:val="center"/>
              <w:rPr>
                <w:rFonts w:eastAsia="Times New Roman"/>
                <w:kern w:val="0"/>
              </w:rPr>
            </w:pPr>
            <w:r>
              <w:rPr>
                <w:rFonts w:eastAsia="Times New Roman"/>
                <w:kern w:val="0"/>
              </w:rPr>
              <w:t>1</w:t>
            </w:r>
          </w:p>
        </w:tc>
      </w:tr>
      <w:tr w:rsidR="004E0575" w:rsidRPr="00B17658" w:rsidTr="00561269">
        <w:trPr>
          <w:trHeight w:val="509"/>
          <w:jc w:val="center"/>
        </w:trPr>
        <w:tc>
          <w:tcPr>
            <w:tcW w:w="3963" w:type="pct"/>
            <w:shd w:val="clear" w:color="auto" w:fill="650B18"/>
            <w:vAlign w:val="center"/>
          </w:tcPr>
          <w:p w:rsidR="004E0575" w:rsidRPr="00B17658" w:rsidRDefault="004E0575" w:rsidP="009017E4">
            <w:pPr>
              <w:widowControl/>
              <w:suppressAutoHyphens w:val="0"/>
              <w:rPr>
                <w:rFonts w:eastAsia="Times New Roman"/>
                <w:b/>
                <w:bCs/>
                <w:kern w:val="0"/>
              </w:rPr>
            </w:pPr>
            <w:r w:rsidRPr="00B17658">
              <w:rPr>
                <w:rFonts w:eastAsia="Times New Roman"/>
                <w:b/>
                <w:bCs/>
                <w:kern w:val="0"/>
              </w:rPr>
              <w:t>TOPLAM</w:t>
            </w:r>
          </w:p>
        </w:tc>
        <w:tc>
          <w:tcPr>
            <w:tcW w:w="1037" w:type="pct"/>
            <w:shd w:val="clear" w:color="auto" w:fill="650B18"/>
            <w:vAlign w:val="center"/>
            <w:hideMark/>
          </w:tcPr>
          <w:p w:rsidR="004E0575" w:rsidRPr="00B17658" w:rsidRDefault="00F7775F" w:rsidP="00F7775F">
            <w:pPr>
              <w:widowControl/>
              <w:suppressAutoHyphens w:val="0"/>
              <w:jc w:val="center"/>
              <w:rPr>
                <w:rFonts w:eastAsia="Times New Roman"/>
                <w:b/>
                <w:bCs/>
                <w:kern w:val="0"/>
              </w:rPr>
            </w:pPr>
            <w:r>
              <w:rPr>
                <w:rFonts w:eastAsia="Times New Roman"/>
                <w:b/>
                <w:bCs/>
                <w:kern w:val="0"/>
              </w:rPr>
              <w:t>1</w:t>
            </w:r>
          </w:p>
        </w:tc>
      </w:tr>
    </w:tbl>
    <w:p w:rsidR="004E0575" w:rsidRPr="00C826AB" w:rsidRDefault="004E0575" w:rsidP="004E0575">
      <w:pPr>
        <w:pStyle w:val="GvdeMetni"/>
        <w:spacing w:before="120" w:line="360" w:lineRule="auto"/>
        <w:rPr>
          <w:b/>
          <w:color w:val="7B7B7B"/>
        </w:rPr>
      </w:pPr>
      <w:bookmarkStart w:id="70" w:name="_Toc344970513"/>
      <w:bookmarkStart w:id="71" w:name="_Toc344971624"/>
      <w:bookmarkStart w:id="72" w:name="_Toc344971765"/>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2884"/>
        <w:gridCol w:w="6035"/>
      </w:tblGrid>
      <w:tr w:rsidR="004E0575" w:rsidRPr="00B17658" w:rsidTr="00561269">
        <w:trPr>
          <w:trHeight w:val="552"/>
          <w:jc w:val="center"/>
        </w:trPr>
        <w:tc>
          <w:tcPr>
            <w:tcW w:w="5000" w:type="pct"/>
            <w:gridSpan w:val="2"/>
            <w:tcBorders>
              <w:bottom w:val="single" w:sz="12" w:space="0" w:color="9CC2E5"/>
            </w:tcBorders>
            <w:shd w:val="clear" w:color="auto" w:fill="650B18"/>
            <w:vAlign w:val="center"/>
          </w:tcPr>
          <w:p w:rsidR="004E0575" w:rsidRPr="00B17658" w:rsidRDefault="004E0575" w:rsidP="009017E4">
            <w:pPr>
              <w:pStyle w:val="Balk6"/>
            </w:pPr>
            <w:bookmarkStart w:id="73" w:name="_Toc152924581"/>
            <w:r w:rsidRPr="00B17658">
              <w:lastRenderedPageBreak/>
              <w:t xml:space="preserve">Tablo </w:t>
            </w:r>
            <w:r w:rsidR="00AF4252">
              <w:t>30</w:t>
            </w:r>
            <w:r w:rsidRPr="00B17658">
              <w:t xml:space="preserve">.  </w:t>
            </w:r>
            <w:r w:rsidR="00AE4CB4">
              <w:t xml:space="preserve">Sürekli </w:t>
            </w:r>
            <w:r>
              <w:t>İşçi Statüsünde Çalışan</w:t>
            </w:r>
            <w:r w:rsidRPr="00B17658">
              <w:t xml:space="preserve"> Personelin </w:t>
            </w:r>
            <w:r>
              <w:t>(657/4D’li)</w:t>
            </w:r>
            <w:r w:rsidRPr="00B17658">
              <w:t xml:space="preserve"> Alt Birimlere Dağılımı</w:t>
            </w:r>
            <w:bookmarkEnd w:id="73"/>
          </w:p>
        </w:tc>
      </w:tr>
      <w:tr w:rsidR="004E0575" w:rsidRPr="00B17658" w:rsidTr="009017E4">
        <w:trPr>
          <w:trHeight w:val="432"/>
          <w:jc w:val="center"/>
        </w:trPr>
        <w:tc>
          <w:tcPr>
            <w:tcW w:w="1617" w:type="pct"/>
            <w:shd w:val="clear" w:color="auto" w:fill="auto"/>
            <w:vAlign w:val="center"/>
          </w:tcPr>
          <w:p w:rsidR="004E0575" w:rsidRPr="00B17658" w:rsidRDefault="004E0575" w:rsidP="009017E4">
            <w:pPr>
              <w:jc w:val="center"/>
              <w:rPr>
                <w:b/>
                <w:bCs/>
              </w:rPr>
            </w:pPr>
            <w:r w:rsidRPr="00B17658">
              <w:rPr>
                <w:b/>
                <w:bCs/>
              </w:rPr>
              <w:t>Alt Birim Adı</w:t>
            </w:r>
          </w:p>
        </w:tc>
        <w:tc>
          <w:tcPr>
            <w:tcW w:w="3383" w:type="pct"/>
            <w:shd w:val="clear" w:color="auto" w:fill="auto"/>
            <w:vAlign w:val="center"/>
          </w:tcPr>
          <w:p w:rsidR="004E0575" w:rsidRPr="00B17658" w:rsidRDefault="00556BB1" w:rsidP="009017E4">
            <w:pPr>
              <w:jc w:val="center"/>
              <w:rPr>
                <w:b/>
              </w:rPr>
            </w:pPr>
            <w:r>
              <w:rPr>
                <w:b/>
              </w:rPr>
              <w:t xml:space="preserve">Sürekli </w:t>
            </w:r>
            <w:proofErr w:type="gramStart"/>
            <w:r w:rsidR="004E0575">
              <w:rPr>
                <w:b/>
              </w:rPr>
              <w:t>İşçi</w:t>
            </w:r>
            <w:r w:rsidR="004E0575" w:rsidRPr="00B17658">
              <w:rPr>
                <w:b/>
              </w:rPr>
              <w:t xml:space="preserve">  Sayısı</w:t>
            </w:r>
            <w:proofErr w:type="gramEnd"/>
          </w:p>
        </w:tc>
      </w:tr>
      <w:tr w:rsidR="004E0575" w:rsidRPr="00B17658" w:rsidTr="009017E4">
        <w:trPr>
          <w:jc w:val="center"/>
        </w:trPr>
        <w:tc>
          <w:tcPr>
            <w:tcW w:w="1617" w:type="pct"/>
            <w:shd w:val="clear" w:color="auto" w:fill="auto"/>
            <w:vAlign w:val="center"/>
          </w:tcPr>
          <w:p w:rsidR="004E0575" w:rsidRPr="00F7775F" w:rsidRDefault="00F7775F" w:rsidP="009017E4">
            <w:pPr>
              <w:rPr>
                <w:bCs/>
              </w:rPr>
            </w:pPr>
            <w:r w:rsidRPr="00F7775F">
              <w:rPr>
                <w:bCs/>
              </w:rPr>
              <w:t>Büro Hizmeti</w:t>
            </w:r>
          </w:p>
        </w:tc>
        <w:tc>
          <w:tcPr>
            <w:tcW w:w="3383" w:type="pct"/>
            <w:shd w:val="clear" w:color="auto" w:fill="auto"/>
            <w:vAlign w:val="center"/>
          </w:tcPr>
          <w:p w:rsidR="004E0575" w:rsidRPr="00F7775F" w:rsidRDefault="00F7775F" w:rsidP="00F7775F">
            <w:pPr>
              <w:jc w:val="center"/>
            </w:pPr>
            <w:r w:rsidRPr="00F7775F">
              <w:t>1</w:t>
            </w:r>
          </w:p>
        </w:tc>
      </w:tr>
      <w:tr w:rsidR="004E0575" w:rsidRPr="00B17658" w:rsidTr="00A72928">
        <w:trPr>
          <w:trHeight w:val="267"/>
          <w:jc w:val="center"/>
        </w:trPr>
        <w:tc>
          <w:tcPr>
            <w:tcW w:w="1617" w:type="pct"/>
            <w:shd w:val="clear" w:color="auto" w:fill="650B18"/>
            <w:vAlign w:val="center"/>
          </w:tcPr>
          <w:p w:rsidR="004E0575" w:rsidRPr="00B17658" w:rsidRDefault="004E0575" w:rsidP="009017E4">
            <w:pPr>
              <w:rPr>
                <w:b/>
                <w:bCs/>
              </w:rPr>
            </w:pPr>
            <w:r w:rsidRPr="00B17658">
              <w:rPr>
                <w:b/>
                <w:bCs/>
              </w:rPr>
              <w:t>TOPLAM</w:t>
            </w:r>
          </w:p>
        </w:tc>
        <w:tc>
          <w:tcPr>
            <w:tcW w:w="3383" w:type="pct"/>
            <w:shd w:val="clear" w:color="auto" w:fill="650B18"/>
            <w:vAlign w:val="center"/>
          </w:tcPr>
          <w:p w:rsidR="004E0575" w:rsidRPr="00B17658" w:rsidRDefault="00F7775F" w:rsidP="00F7775F">
            <w:pPr>
              <w:jc w:val="center"/>
              <w:rPr>
                <w:b/>
              </w:rPr>
            </w:pPr>
            <w:r>
              <w:rPr>
                <w:b/>
              </w:rPr>
              <w:t>1</w:t>
            </w:r>
          </w:p>
        </w:tc>
      </w:tr>
    </w:tbl>
    <w:p w:rsidR="004E0575" w:rsidRDefault="004E0575" w:rsidP="004E0575">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1E0" w:firstRow="1" w:lastRow="1" w:firstColumn="1" w:lastColumn="1" w:noHBand="0" w:noVBand="0"/>
      </w:tblPr>
      <w:tblGrid>
        <w:gridCol w:w="1504"/>
        <w:gridCol w:w="1419"/>
        <w:gridCol w:w="776"/>
        <w:gridCol w:w="1374"/>
        <w:gridCol w:w="958"/>
        <w:gridCol w:w="1551"/>
        <w:gridCol w:w="1337"/>
      </w:tblGrid>
      <w:tr w:rsidR="004E0575" w:rsidRPr="00842819" w:rsidTr="00A72928">
        <w:trPr>
          <w:trHeight w:val="517"/>
          <w:jc w:val="center"/>
        </w:trPr>
        <w:tc>
          <w:tcPr>
            <w:tcW w:w="5000" w:type="pct"/>
            <w:gridSpan w:val="7"/>
            <w:tcBorders>
              <w:bottom w:val="single" w:sz="12" w:space="0" w:color="9CC2E5"/>
            </w:tcBorders>
            <w:shd w:val="clear" w:color="auto" w:fill="650B18"/>
            <w:vAlign w:val="center"/>
          </w:tcPr>
          <w:p w:rsidR="004E0575" w:rsidRPr="00B17658" w:rsidRDefault="004E0575" w:rsidP="009017E4">
            <w:pPr>
              <w:pStyle w:val="Balk6"/>
            </w:pPr>
            <w:bookmarkStart w:id="74" w:name="_Toc152924582"/>
            <w:r w:rsidRPr="00B17658">
              <w:t xml:space="preserve">Tablo </w:t>
            </w:r>
            <w:r w:rsidR="00AF4252">
              <w:t>31</w:t>
            </w:r>
            <w:r w:rsidRPr="00B17658">
              <w:t xml:space="preserve">.  </w:t>
            </w:r>
            <w:r w:rsidR="00AE4CB4">
              <w:t xml:space="preserve">Sürekli </w:t>
            </w:r>
            <w:r>
              <w:t>İşçi Statüsünde</w:t>
            </w:r>
            <w:r w:rsidRPr="00B17658">
              <w:t xml:space="preserve"> Çalışan Personelin </w:t>
            </w:r>
            <w:r>
              <w:t>(657/4D’li)</w:t>
            </w:r>
            <w:r w:rsidRPr="00B17658">
              <w:t xml:space="preserve"> Eğitim Durumu</w:t>
            </w:r>
            <w:bookmarkEnd w:id="74"/>
          </w:p>
        </w:tc>
      </w:tr>
      <w:tr w:rsidR="004E0575" w:rsidRPr="00B17658" w:rsidTr="00F7775F">
        <w:trPr>
          <w:trHeight w:val="391"/>
          <w:jc w:val="center"/>
        </w:trPr>
        <w:tc>
          <w:tcPr>
            <w:tcW w:w="850" w:type="pct"/>
            <w:shd w:val="clear" w:color="auto" w:fill="auto"/>
            <w:vAlign w:val="center"/>
          </w:tcPr>
          <w:p w:rsidR="004E0575" w:rsidRPr="00B17658" w:rsidRDefault="004E0575" w:rsidP="009017E4">
            <w:pPr>
              <w:tabs>
                <w:tab w:val="left" w:pos="0"/>
              </w:tabs>
              <w:jc w:val="center"/>
              <w:rPr>
                <w:b/>
                <w:bCs/>
              </w:rPr>
            </w:pPr>
          </w:p>
        </w:tc>
        <w:tc>
          <w:tcPr>
            <w:tcW w:w="802" w:type="pct"/>
            <w:shd w:val="clear" w:color="auto" w:fill="auto"/>
            <w:vAlign w:val="center"/>
          </w:tcPr>
          <w:p w:rsidR="004E0575" w:rsidRPr="00B17658" w:rsidRDefault="004E0575" w:rsidP="009017E4">
            <w:pPr>
              <w:tabs>
                <w:tab w:val="left" w:pos="0"/>
              </w:tabs>
              <w:jc w:val="center"/>
              <w:rPr>
                <w:b/>
              </w:rPr>
            </w:pPr>
            <w:r w:rsidRPr="00B17658">
              <w:rPr>
                <w:b/>
              </w:rPr>
              <w:t>İlköğretim</w:t>
            </w:r>
          </w:p>
        </w:tc>
        <w:tc>
          <w:tcPr>
            <w:tcW w:w="395" w:type="pct"/>
            <w:shd w:val="clear" w:color="auto" w:fill="auto"/>
            <w:vAlign w:val="center"/>
          </w:tcPr>
          <w:p w:rsidR="004E0575" w:rsidRPr="00B17658" w:rsidRDefault="004E0575" w:rsidP="009017E4">
            <w:pPr>
              <w:tabs>
                <w:tab w:val="left" w:pos="0"/>
              </w:tabs>
              <w:jc w:val="center"/>
              <w:rPr>
                <w:b/>
              </w:rPr>
            </w:pPr>
            <w:r w:rsidRPr="00B17658">
              <w:rPr>
                <w:b/>
              </w:rPr>
              <w:t>Lise</w:t>
            </w:r>
          </w:p>
        </w:tc>
        <w:tc>
          <w:tcPr>
            <w:tcW w:w="777" w:type="pct"/>
            <w:shd w:val="clear" w:color="auto" w:fill="auto"/>
            <w:vAlign w:val="center"/>
          </w:tcPr>
          <w:p w:rsidR="004E0575" w:rsidRPr="00B17658" w:rsidRDefault="004E0575" w:rsidP="009017E4">
            <w:pPr>
              <w:tabs>
                <w:tab w:val="left" w:pos="0"/>
              </w:tabs>
              <w:jc w:val="center"/>
              <w:rPr>
                <w:b/>
              </w:rPr>
            </w:pPr>
            <w:r w:rsidRPr="00B17658">
              <w:rPr>
                <w:b/>
              </w:rPr>
              <w:t>Ön Lisans</w:t>
            </w:r>
          </w:p>
        </w:tc>
        <w:tc>
          <w:tcPr>
            <w:tcW w:w="544" w:type="pct"/>
            <w:shd w:val="clear" w:color="auto" w:fill="auto"/>
            <w:vAlign w:val="center"/>
          </w:tcPr>
          <w:p w:rsidR="004E0575" w:rsidRPr="00B17658" w:rsidRDefault="004E0575" w:rsidP="009017E4">
            <w:pPr>
              <w:tabs>
                <w:tab w:val="left" w:pos="0"/>
              </w:tabs>
              <w:jc w:val="center"/>
              <w:rPr>
                <w:b/>
              </w:rPr>
            </w:pPr>
            <w:r w:rsidRPr="00B17658">
              <w:rPr>
                <w:b/>
              </w:rPr>
              <w:t>Lisans</w:t>
            </w:r>
          </w:p>
        </w:tc>
        <w:tc>
          <w:tcPr>
            <w:tcW w:w="876" w:type="pct"/>
            <w:shd w:val="clear" w:color="auto" w:fill="auto"/>
            <w:vAlign w:val="center"/>
          </w:tcPr>
          <w:p w:rsidR="004E0575" w:rsidRPr="00B17658" w:rsidRDefault="004E0575" w:rsidP="009017E4">
            <w:pPr>
              <w:tabs>
                <w:tab w:val="left" w:pos="0"/>
              </w:tabs>
              <w:jc w:val="center"/>
              <w:rPr>
                <w:b/>
              </w:rPr>
            </w:pPr>
            <w:r w:rsidRPr="00B17658">
              <w:rPr>
                <w:b/>
              </w:rPr>
              <w:t>Lisans Üstü</w:t>
            </w:r>
          </w:p>
        </w:tc>
        <w:tc>
          <w:tcPr>
            <w:tcW w:w="755" w:type="pct"/>
            <w:shd w:val="clear" w:color="auto" w:fill="auto"/>
            <w:vAlign w:val="center"/>
          </w:tcPr>
          <w:p w:rsidR="004E0575" w:rsidRPr="00B17658" w:rsidRDefault="004E0575" w:rsidP="009017E4">
            <w:pPr>
              <w:tabs>
                <w:tab w:val="left" w:pos="0"/>
              </w:tabs>
              <w:rPr>
                <w:b/>
                <w:bCs/>
              </w:rPr>
            </w:pPr>
            <w:r w:rsidRPr="00B17658">
              <w:rPr>
                <w:b/>
                <w:bCs/>
              </w:rPr>
              <w:t xml:space="preserve">    Toplam</w:t>
            </w:r>
          </w:p>
        </w:tc>
      </w:tr>
      <w:tr w:rsidR="004E0575" w:rsidRPr="00842819" w:rsidTr="00F7775F">
        <w:trPr>
          <w:trHeight w:val="411"/>
          <w:jc w:val="center"/>
        </w:trPr>
        <w:tc>
          <w:tcPr>
            <w:tcW w:w="850" w:type="pct"/>
            <w:shd w:val="clear" w:color="auto" w:fill="auto"/>
            <w:vAlign w:val="center"/>
          </w:tcPr>
          <w:p w:rsidR="004E0575" w:rsidRPr="00B17658" w:rsidRDefault="004E0575" w:rsidP="009017E4">
            <w:pPr>
              <w:tabs>
                <w:tab w:val="left" w:pos="0"/>
              </w:tabs>
              <w:rPr>
                <w:b/>
                <w:bCs/>
              </w:rPr>
            </w:pPr>
            <w:r w:rsidRPr="00B17658">
              <w:rPr>
                <w:b/>
                <w:bCs/>
              </w:rPr>
              <w:t>TOPLAM</w:t>
            </w:r>
          </w:p>
        </w:tc>
        <w:tc>
          <w:tcPr>
            <w:tcW w:w="802" w:type="pct"/>
            <w:shd w:val="clear" w:color="auto" w:fill="auto"/>
            <w:vAlign w:val="center"/>
          </w:tcPr>
          <w:p w:rsidR="004E0575" w:rsidRPr="00842819" w:rsidRDefault="00F7775F" w:rsidP="00F7775F">
            <w:pPr>
              <w:tabs>
                <w:tab w:val="left" w:pos="0"/>
              </w:tabs>
              <w:jc w:val="center"/>
            </w:pPr>
            <w:r>
              <w:t>0</w:t>
            </w:r>
          </w:p>
        </w:tc>
        <w:tc>
          <w:tcPr>
            <w:tcW w:w="395" w:type="pct"/>
            <w:shd w:val="clear" w:color="auto" w:fill="auto"/>
            <w:vAlign w:val="center"/>
          </w:tcPr>
          <w:p w:rsidR="004E0575" w:rsidRPr="00842819" w:rsidRDefault="00F7775F" w:rsidP="00F7775F">
            <w:pPr>
              <w:tabs>
                <w:tab w:val="left" w:pos="0"/>
              </w:tabs>
              <w:jc w:val="center"/>
            </w:pPr>
            <w:r>
              <w:t>1</w:t>
            </w:r>
          </w:p>
        </w:tc>
        <w:tc>
          <w:tcPr>
            <w:tcW w:w="777" w:type="pct"/>
            <w:shd w:val="clear" w:color="auto" w:fill="auto"/>
            <w:vAlign w:val="center"/>
          </w:tcPr>
          <w:p w:rsidR="004E0575" w:rsidRPr="00842819" w:rsidRDefault="00F7775F" w:rsidP="00F7775F">
            <w:pPr>
              <w:tabs>
                <w:tab w:val="left" w:pos="0"/>
              </w:tabs>
              <w:jc w:val="center"/>
            </w:pPr>
            <w:r>
              <w:t>0</w:t>
            </w:r>
          </w:p>
        </w:tc>
        <w:tc>
          <w:tcPr>
            <w:tcW w:w="544" w:type="pct"/>
            <w:shd w:val="clear" w:color="auto" w:fill="auto"/>
            <w:vAlign w:val="center"/>
          </w:tcPr>
          <w:p w:rsidR="004E0575" w:rsidRPr="00842819" w:rsidRDefault="00F7775F" w:rsidP="00F7775F">
            <w:pPr>
              <w:tabs>
                <w:tab w:val="left" w:pos="0"/>
              </w:tabs>
              <w:jc w:val="center"/>
            </w:pPr>
            <w:r>
              <w:t>0</w:t>
            </w:r>
          </w:p>
        </w:tc>
        <w:tc>
          <w:tcPr>
            <w:tcW w:w="876" w:type="pct"/>
            <w:shd w:val="clear" w:color="auto" w:fill="auto"/>
            <w:vAlign w:val="center"/>
          </w:tcPr>
          <w:p w:rsidR="004E0575" w:rsidRPr="00842819" w:rsidRDefault="00F7775F" w:rsidP="00F7775F">
            <w:pPr>
              <w:tabs>
                <w:tab w:val="left" w:pos="0"/>
              </w:tabs>
              <w:jc w:val="center"/>
            </w:pPr>
            <w:r>
              <w:t>0</w:t>
            </w:r>
          </w:p>
        </w:tc>
        <w:tc>
          <w:tcPr>
            <w:tcW w:w="755" w:type="pct"/>
            <w:shd w:val="clear" w:color="auto" w:fill="auto"/>
            <w:vAlign w:val="center"/>
          </w:tcPr>
          <w:p w:rsidR="004E0575" w:rsidRPr="00B17658" w:rsidRDefault="00F7775F" w:rsidP="00F7775F">
            <w:pPr>
              <w:tabs>
                <w:tab w:val="left" w:pos="0"/>
              </w:tabs>
              <w:jc w:val="center"/>
              <w:rPr>
                <w:b/>
                <w:bCs/>
              </w:rPr>
            </w:pPr>
            <w:r>
              <w:rPr>
                <w:b/>
                <w:bCs/>
              </w:rPr>
              <w:t>1</w:t>
            </w:r>
          </w:p>
        </w:tc>
      </w:tr>
      <w:tr w:rsidR="00F7775F" w:rsidRPr="00842819" w:rsidTr="00A72928">
        <w:trPr>
          <w:trHeight w:val="490"/>
          <w:jc w:val="center"/>
        </w:trPr>
        <w:tc>
          <w:tcPr>
            <w:tcW w:w="850" w:type="pct"/>
            <w:tcBorders>
              <w:top w:val="double" w:sz="2" w:space="0" w:color="9CC2E5"/>
            </w:tcBorders>
            <w:shd w:val="clear" w:color="auto" w:fill="650B18"/>
            <w:vAlign w:val="center"/>
          </w:tcPr>
          <w:p w:rsidR="00F7775F" w:rsidRPr="00B17658" w:rsidRDefault="00F7775F" w:rsidP="00F7775F">
            <w:pPr>
              <w:tabs>
                <w:tab w:val="left" w:pos="0"/>
              </w:tabs>
              <w:rPr>
                <w:b/>
                <w:bCs/>
              </w:rPr>
            </w:pPr>
            <w:r w:rsidRPr="00B17658">
              <w:rPr>
                <w:b/>
                <w:bCs/>
              </w:rPr>
              <w:t>ORAN (%)</w:t>
            </w:r>
          </w:p>
        </w:tc>
        <w:tc>
          <w:tcPr>
            <w:tcW w:w="802" w:type="pct"/>
            <w:tcBorders>
              <w:top w:val="double" w:sz="2" w:space="0" w:color="9CC2E5"/>
            </w:tcBorders>
            <w:shd w:val="clear" w:color="auto" w:fill="650B18"/>
            <w:vAlign w:val="center"/>
          </w:tcPr>
          <w:p w:rsidR="00F7775F" w:rsidRPr="00842819" w:rsidRDefault="00F7775F" w:rsidP="00F7775F">
            <w:pPr>
              <w:tabs>
                <w:tab w:val="left" w:pos="0"/>
              </w:tabs>
              <w:jc w:val="center"/>
            </w:pPr>
            <w:r>
              <w:t>%0</w:t>
            </w:r>
          </w:p>
        </w:tc>
        <w:tc>
          <w:tcPr>
            <w:tcW w:w="395" w:type="pct"/>
            <w:tcBorders>
              <w:top w:val="double" w:sz="2" w:space="0" w:color="9CC2E5"/>
            </w:tcBorders>
            <w:shd w:val="clear" w:color="auto" w:fill="650B18"/>
            <w:vAlign w:val="center"/>
          </w:tcPr>
          <w:p w:rsidR="00F7775F" w:rsidRPr="00842819" w:rsidRDefault="00F7775F" w:rsidP="00F7775F">
            <w:pPr>
              <w:tabs>
                <w:tab w:val="left" w:pos="0"/>
              </w:tabs>
              <w:jc w:val="center"/>
            </w:pPr>
            <w:r>
              <w:t>%100</w:t>
            </w:r>
          </w:p>
        </w:tc>
        <w:tc>
          <w:tcPr>
            <w:tcW w:w="777" w:type="pct"/>
            <w:tcBorders>
              <w:top w:val="double" w:sz="2" w:space="0" w:color="9CC2E5"/>
            </w:tcBorders>
            <w:shd w:val="clear" w:color="auto" w:fill="650B18"/>
            <w:vAlign w:val="center"/>
          </w:tcPr>
          <w:p w:rsidR="00F7775F" w:rsidRPr="00842819" w:rsidRDefault="00F7775F" w:rsidP="00F7775F">
            <w:pPr>
              <w:tabs>
                <w:tab w:val="left" w:pos="0"/>
              </w:tabs>
              <w:jc w:val="center"/>
            </w:pPr>
            <w:r>
              <w:t>%0</w:t>
            </w:r>
          </w:p>
        </w:tc>
        <w:tc>
          <w:tcPr>
            <w:tcW w:w="544" w:type="pct"/>
            <w:tcBorders>
              <w:top w:val="double" w:sz="2" w:space="0" w:color="9CC2E5"/>
            </w:tcBorders>
            <w:shd w:val="clear" w:color="auto" w:fill="650B18"/>
            <w:vAlign w:val="center"/>
          </w:tcPr>
          <w:p w:rsidR="00F7775F" w:rsidRPr="00842819" w:rsidRDefault="00F7775F" w:rsidP="00F7775F">
            <w:pPr>
              <w:tabs>
                <w:tab w:val="left" w:pos="0"/>
              </w:tabs>
              <w:jc w:val="center"/>
            </w:pPr>
            <w:r>
              <w:t>%0</w:t>
            </w:r>
          </w:p>
        </w:tc>
        <w:tc>
          <w:tcPr>
            <w:tcW w:w="876" w:type="pct"/>
            <w:tcBorders>
              <w:top w:val="double" w:sz="2" w:space="0" w:color="9CC2E5"/>
            </w:tcBorders>
            <w:shd w:val="clear" w:color="auto" w:fill="650B18"/>
            <w:vAlign w:val="center"/>
          </w:tcPr>
          <w:p w:rsidR="00F7775F" w:rsidRPr="00842819" w:rsidRDefault="008B5BB5" w:rsidP="00F7775F">
            <w:pPr>
              <w:tabs>
                <w:tab w:val="left" w:pos="0"/>
              </w:tabs>
              <w:jc w:val="center"/>
            </w:pPr>
            <w:r>
              <w:t>%</w:t>
            </w:r>
            <w:r w:rsidR="00F7775F">
              <w:t>0</w:t>
            </w:r>
          </w:p>
        </w:tc>
        <w:tc>
          <w:tcPr>
            <w:tcW w:w="755" w:type="pct"/>
            <w:tcBorders>
              <w:top w:val="double" w:sz="2" w:space="0" w:color="9CC2E5"/>
            </w:tcBorders>
            <w:shd w:val="clear" w:color="auto" w:fill="650B18"/>
            <w:vAlign w:val="center"/>
          </w:tcPr>
          <w:p w:rsidR="00F7775F" w:rsidRPr="00B17658" w:rsidRDefault="008B5BB5" w:rsidP="00F7775F">
            <w:pPr>
              <w:tabs>
                <w:tab w:val="left" w:pos="0"/>
              </w:tabs>
              <w:jc w:val="center"/>
              <w:rPr>
                <w:b/>
                <w:bCs/>
              </w:rPr>
            </w:pPr>
            <w:r>
              <w:rPr>
                <w:b/>
                <w:bCs/>
              </w:rPr>
              <w:t>%</w:t>
            </w:r>
            <w:r w:rsidR="00F7775F">
              <w:rPr>
                <w:b/>
                <w:bCs/>
              </w:rPr>
              <w:t>1</w:t>
            </w:r>
            <w:r>
              <w:rPr>
                <w:b/>
                <w:bCs/>
              </w:rPr>
              <w:t>00</w:t>
            </w:r>
          </w:p>
        </w:tc>
      </w:tr>
    </w:tbl>
    <w:p w:rsidR="004E0575" w:rsidRPr="00F34EAD" w:rsidRDefault="004E0575" w:rsidP="004E0575">
      <w:pPr>
        <w:pStyle w:val="GvdeMetni"/>
        <w:spacing w:before="120" w:line="360" w:lineRule="auto"/>
        <w:rPr>
          <w:b/>
        </w:rPr>
      </w:pPr>
    </w:p>
    <w:tbl>
      <w:tblPr>
        <w:tblW w:w="9077" w:type="dxa"/>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1E0" w:firstRow="1" w:lastRow="1" w:firstColumn="1" w:lastColumn="1" w:noHBand="0" w:noVBand="0"/>
      </w:tblPr>
      <w:tblGrid>
        <w:gridCol w:w="1564"/>
        <w:gridCol w:w="1134"/>
        <w:gridCol w:w="1134"/>
        <w:gridCol w:w="992"/>
        <w:gridCol w:w="1134"/>
        <w:gridCol w:w="898"/>
        <w:gridCol w:w="1087"/>
        <w:gridCol w:w="1134"/>
      </w:tblGrid>
      <w:tr w:rsidR="004E0575" w:rsidRPr="00842819" w:rsidTr="00A72928">
        <w:trPr>
          <w:trHeight w:val="655"/>
          <w:jc w:val="center"/>
        </w:trPr>
        <w:tc>
          <w:tcPr>
            <w:tcW w:w="9077" w:type="dxa"/>
            <w:gridSpan w:val="8"/>
            <w:tcBorders>
              <w:bottom w:val="single" w:sz="12" w:space="0" w:color="9CC2E5"/>
            </w:tcBorders>
            <w:shd w:val="clear" w:color="auto" w:fill="650B18"/>
            <w:vAlign w:val="center"/>
          </w:tcPr>
          <w:p w:rsidR="004E0575" w:rsidRPr="00B17658" w:rsidRDefault="004E0575" w:rsidP="009017E4">
            <w:pPr>
              <w:pStyle w:val="Balk6"/>
            </w:pPr>
            <w:bookmarkStart w:id="75" w:name="_Toc152924583"/>
            <w:r w:rsidRPr="00B17658">
              <w:t xml:space="preserve">Tablo </w:t>
            </w:r>
            <w:r w:rsidR="00AF4252">
              <w:t>32</w:t>
            </w:r>
            <w:r w:rsidRPr="00B17658">
              <w:t xml:space="preserve">.  </w:t>
            </w:r>
            <w:r w:rsidRPr="00B17658">
              <w:rPr>
                <w:rFonts w:eastAsia="Times New Roman"/>
                <w:kern w:val="0"/>
              </w:rPr>
              <w:t xml:space="preserve"> </w:t>
            </w:r>
            <w:r w:rsidR="00AE4CB4">
              <w:rPr>
                <w:rFonts w:eastAsia="Times New Roman"/>
                <w:kern w:val="0"/>
              </w:rPr>
              <w:t xml:space="preserve">Sürekli </w:t>
            </w:r>
            <w:r>
              <w:rPr>
                <w:rFonts w:eastAsia="Times New Roman"/>
                <w:kern w:val="0"/>
              </w:rPr>
              <w:t>İşçi Statüsünde</w:t>
            </w:r>
            <w:r w:rsidRPr="00B17658">
              <w:rPr>
                <w:rFonts w:eastAsia="Times New Roman"/>
                <w:kern w:val="0"/>
              </w:rPr>
              <w:t xml:space="preserve"> Çalışan Personelin</w:t>
            </w:r>
            <w:r>
              <w:rPr>
                <w:rFonts w:eastAsia="Times New Roman"/>
                <w:kern w:val="0"/>
              </w:rPr>
              <w:t xml:space="preserve"> </w:t>
            </w:r>
            <w:r>
              <w:t>(657/4D’li)</w:t>
            </w:r>
            <w:r w:rsidRPr="00B17658">
              <w:t xml:space="preserve"> Yaş Durumuna Göre Dağılımı</w:t>
            </w:r>
            <w:bookmarkEnd w:id="75"/>
          </w:p>
        </w:tc>
      </w:tr>
      <w:tr w:rsidR="004E0575" w:rsidRPr="00B17658" w:rsidTr="00EC2D70">
        <w:trPr>
          <w:trHeight w:val="343"/>
          <w:jc w:val="center"/>
        </w:trPr>
        <w:tc>
          <w:tcPr>
            <w:tcW w:w="1564" w:type="dxa"/>
            <w:shd w:val="clear" w:color="auto" w:fill="FFFFFF" w:themeFill="background1"/>
            <w:vAlign w:val="center"/>
          </w:tcPr>
          <w:p w:rsidR="004E0575" w:rsidRPr="00EC2D70" w:rsidRDefault="004E0575" w:rsidP="00EC2D70">
            <w:pPr>
              <w:pStyle w:val="Balk6"/>
            </w:pPr>
          </w:p>
        </w:tc>
        <w:tc>
          <w:tcPr>
            <w:tcW w:w="1134" w:type="dxa"/>
            <w:shd w:val="clear" w:color="auto" w:fill="FFFFFF" w:themeFill="background1"/>
            <w:vAlign w:val="center"/>
          </w:tcPr>
          <w:p w:rsidR="004E0575" w:rsidRPr="00EC2D70" w:rsidRDefault="004E0575" w:rsidP="00EC2D70">
            <w:pPr>
              <w:pStyle w:val="Balk6"/>
            </w:pPr>
            <w:r w:rsidRPr="00B17658">
              <w:t>23 Altı</w:t>
            </w:r>
          </w:p>
        </w:tc>
        <w:tc>
          <w:tcPr>
            <w:tcW w:w="1134" w:type="dxa"/>
            <w:shd w:val="clear" w:color="auto" w:fill="FFFFFF" w:themeFill="background1"/>
            <w:vAlign w:val="center"/>
          </w:tcPr>
          <w:p w:rsidR="004E0575" w:rsidRPr="00EC2D70" w:rsidRDefault="004E0575" w:rsidP="00EC2D70">
            <w:pPr>
              <w:pStyle w:val="Balk6"/>
            </w:pPr>
            <w:r w:rsidRPr="00B17658">
              <w:t xml:space="preserve">23–30 </w:t>
            </w:r>
          </w:p>
        </w:tc>
        <w:tc>
          <w:tcPr>
            <w:tcW w:w="992" w:type="dxa"/>
            <w:shd w:val="clear" w:color="auto" w:fill="FFFFFF" w:themeFill="background1"/>
            <w:vAlign w:val="center"/>
          </w:tcPr>
          <w:p w:rsidR="004E0575" w:rsidRPr="00EC2D70" w:rsidRDefault="004E0575" w:rsidP="00EC2D70">
            <w:pPr>
              <w:pStyle w:val="Balk6"/>
            </w:pPr>
            <w:r w:rsidRPr="00B17658">
              <w:t xml:space="preserve">31–35 </w:t>
            </w:r>
          </w:p>
        </w:tc>
        <w:tc>
          <w:tcPr>
            <w:tcW w:w="1134" w:type="dxa"/>
            <w:shd w:val="clear" w:color="auto" w:fill="FFFFFF" w:themeFill="background1"/>
            <w:vAlign w:val="center"/>
          </w:tcPr>
          <w:p w:rsidR="004E0575" w:rsidRPr="00EC2D70" w:rsidRDefault="004E0575" w:rsidP="00EC2D70">
            <w:pPr>
              <w:pStyle w:val="Balk6"/>
            </w:pPr>
            <w:r w:rsidRPr="00B17658">
              <w:t xml:space="preserve">36–40 </w:t>
            </w:r>
          </w:p>
        </w:tc>
        <w:tc>
          <w:tcPr>
            <w:tcW w:w="898" w:type="dxa"/>
            <w:shd w:val="clear" w:color="auto" w:fill="FFFFFF" w:themeFill="background1"/>
            <w:vAlign w:val="center"/>
          </w:tcPr>
          <w:p w:rsidR="004E0575" w:rsidRPr="00EC2D70" w:rsidRDefault="004E0575" w:rsidP="00EC2D70">
            <w:pPr>
              <w:pStyle w:val="Balk6"/>
            </w:pPr>
            <w:r w:rsidRPr="00B17658">
              <w:t xml:space="preserve">41–50 </w:t>
            </w:r>
          </w:p>
        </w:tc>
        <w:tc>
          <w:tcPr>
            <w:tcW w:w="1087" w:type="dxa"/>
            <w:shd w:val="clear" w:color="auto" w:fill="FFFFFF" w:themeFill="background1"/>
            <w:vAlign w:val="center"/>
          </w:tcPr>
          <w:p w:rsidR="004E0575" w:rsidRPr="00EC2D70" w:rsidRDefault="004E0575" w:rsidP="00EC2D70">
            <w:pPr>
              <w:pStyle w:val="Balk6"/>
            </w:pPr>
            <w:r w:rsidRPr="00B17658">
              <w:t>51 ve Üzeri</w:t>
            </w:r>
          </w:p>
        </w:tc>
        <w:tc>
          <w:tcPr>
            <w:tcW w:w="1134" w:type="dxa"/>
            <w:shd w:val="clear" w:color="auto" w:fill="FFFFFF" w:themeFill="background1"/>
            <w:vAlign w:val="center"/>
          </w:tcPr>
          <w:p w:rsidR="004E0575" w:rsidRPr="00EC2D70" w:rsidRDefault="004E0575" w:rsidP="00EC2D70">
            <w:pPr>
              <w:pStyle w:val="Balk6"/>
            </w:pPr>
            <w:r w:rsidRPr="00B17658">
              <w:t>Toplam</w:t>
            </w:r>
          </w:p>
        </w:tc>
      </w:tr>
      <w:tr w:rsidR="008B5BB5" w:rsidRPr="00842819" w:rsidTr="009017E4">
        <w:trPr>
          <w:trHeight w:val="368"/>
          <w:jc w:val="center"/>
        </w:trPr>
        <w:tc>
          <w:tcPr>
            <w:tcW w:w="1564" w:type="dxa"/>
            <w:shd w:val="clear" w:color="auto" w:fill="auto"/>
            <w:vAlign w:val="center"/>
          </w:tcPr>
          <w:p w:rsidR="008B5BB5" w:rsidRPr="00B17658" w:rsidRDefault="008B5BB5" w:rsidP="008B5BB5">
            <w:pPr>
              <w:tabs>
                <w:tab w:val="left" w:pos="0"/>
              </w:tabs>
              <w:rPr>
                <w:b/>
                <w:bCs/>
              </w:rPr>
            </w:pPr>
            <w:r w:rsidRPr="00B17658">
              <w:rPr>
                <w:b/>
                <w:bCs/>
              </w:rPr>
              <w:t>TOPLAM</w:t>
            </w:r>
          </w:p>
        </w:tc>
        <w:tc>
          <w:tcPr>
            <w:tcW w:w="1134" w:type="dxa"/>
            <w:shd w:val="clear" w:color="auto" w:fill="auto"/>
            <w:vAlign w:val="center"/>
          </w:tcPr>
          <w:p w:rsidR="008B5BB5" w:rsidRPr="00842819" w:rsidRDefault="008B5BB5" w:rsidP="00DE75D7">
            <w:pPr>
              <w:tabs>
                <w:tab w:val="left" w:pos="0"/>
              </w:tabs>
              <w:jc w:val="center"/>
            </w:pPr>
            <w:r>
              <w:t>0</w:t>
            </w:r>
          </w:p>
        </w:tc>
        <w:tc>
          <w:tcPr>
            <w:tcW w:w="1134" w:type="dxa"/>
            <w:shd w:val="clear" w:color="auto" w:fill="auto"/>
            <w:vAlign w:val="center"/>
          </w:tcPr>
          <w:p w:rsidR="008B5BB5" w:rsidRPr="00842819" w:rsidRDefault="008B5BB5" w:rsidP="00DE75D7">
            <w:pPr>
              <w:tabs>
                <w:tab w:val="left" w:pos="0"/>
              </w:tabs>
              <w:jc w:val="center"/>
            </w:pPr>
            <w:r>
              <w:t>0</w:t>
            </w:r>
          </w:p>
        </w:tc>
        <w:tc>
          <w:tcPr>
            <w:tcW w:w="992" w:type="dxa"/>
            <w:shd w:val="clear" w:color="auto" w:fill="auto"/>
            <w:vAlign w:val="center"/>
          </w:tcPr>
          <w:p w:rsidR="008B5BB5" w:rsidRPr="00842819" w:rsidRDefault="008B5BB5" w:rsidP="00DE75D7">
            <w:pPr>
              <w:tabs>
                <w:tab w:val="left" w:pos="0"/>
              </w:tabs>
              <w:jc w:val="center"/>
            </w:pPr>
            <w:r>
              <w:t>0</w:t>
            </w:r>
          </w:p>
        </w:tc>
        <w:tc>
          <w:tcPr>
            <w:tcW w:w="1134" w:type="dxa"/>
            <w:shd w:val="clear" w:color="auto" w:fill="auto"/>
            <w:vAlign w:val="center"/>
          </w:tcPr>
          <w:p w:rsidR="008B5BB5" w:rsidRPr="00842819" w:rsidRDefault="008B5BB5" w:rsidP="00DE75D7">
            <w:pPr>
              <w:tabs>
                <w:tab w:val="left" w:pos="0"/>
              </w:tabs>
              <w:jc w:val="center"/>
            </w:pPr>
            <w:r>
              <w:t>1</w:t>
            </w:r>
          </w:p>
        </w:tc>
        <w:tc>
          <w:tcPr>
            <w:tcW w:w="898" w:type="dxa"/>
            <w:shd w:val="clear" w:color="auto" w:fill="auto"/>
            <w:vAlign w:val="center"/>
          </w:tcPr>
          <w:p w:rsidR="008B5BB5" w:rsidRPr="00842819" w:rsidRDefault="008B5BB5" w:rsidP="00DE75D7">
            <w:pPr>
              <w:tabs>
                <w:tab w:val="left" w:pos="0"/>
              </w:tabs>
              <w:jc w:val="center"/>
            </w:pPr>
            <w:r>
              <w:t>0</w:t>
            </w:r>
          </w:p>
        </w:tc>
        <w:tc>
          <w:tcPr>
            <w:tcW w:w="1087" w:type="dxa"/>
            <w:shd w:val="clear" w:color="auto" w:fill="auto"/>
            <w:vAlign w:val="center"/>
          </w:tcPr>
          <w:p w:rsidR="008B5BB5" w:rsidRPr="00B17658" w:rsidRDefault="00DE75D7" w:rsidP="00DE75D7">
            <w:pPr>
              <w:tabs>
                <w:tab w:val="left" w:pos="0"/>
              </w:tabs>
              <w:jc w:val="center"/>
              <w:rPr>
                <w:b/>
                <w:bCs/>
              </w:rPr>
            </w:pPr>
            <w:r>
              <w:rPr>
                <w:b/>
                <w:bCs/>
              </w:rPr>
              <w:t>0</w:t>
            </w:r>
          </w:p>
        </w:tc>
        <w:tc>
          <w:tcPr>
            <w:tcW w:w="1134" w:type="dxa"/>
            <w:shd w:val="clear" w:color="auto" w:fill="auto"/>
            <w:vAlign w:val="center"/>
          </w:tcPr>
          <w:p w:rsidR="008B5BB5" w:rsidRPr="00B17658" w:rsidRDefault="00DE75D7" w:rsidP="00DE75D7">
            <w:pPr>
              <w:tabs>
                <w:tab w:val="left" w:pos="0"/>
              </w:tabs>
              <w:jc w:val="center"/>
              <w:rPr>
                <w:b/>
                <w:bCs/>
              </w:rPr>
            </w:pPr>
            <w:r>
              <w:rPr>
                <w:b/>
                <w:bCs/>
              </w:rPr>
              <w:t>1</w:t>
            </w:r>
          </w:p>
        </w:tc>
      </w:tr>
      <w:tr w:rsidR="008B5BB5" w:rsidRPr="00842819" w:rsidTr="00A72928">
        <w:trPr>
          <w:trHeight w:val="368"/>
          <w:jc w:val="center"/>
        </w:trPr>
        <w:tc>
          <w:tcPr>
            <w:tcW w:w="1564" w:type="dxa"/>
            <w:tcBorders>
              <w:top w:val="double" w:sz="2" w:space="0" w:color="9CC2E5"/>
            </w:tcBorders>
            <w:shd w:val="clear" w:color="auto" w:fill="650B18"/>
            <w:vAlign w:val="center"/>
          </w:tcPr>
          <w:p w:rsidR="008B5BB5" w:rsidRPr="00B17658" w:rsidRDefault="008B5BB5" w:rsidP="008B5BB5">
            <w:pPr>
              <w:tabs>
                <w:tab w:val="left" w:pos="0"/>
              </w:tabs>
              <w:rPr>
                <w:b/>
                <w:bCs/>
              </w:rPr>
            </w:pPr>
            <w:r w:rsidRPr="00B17658">
              <w:rPr>
                <w:b/>
                <w:bCs/>
              </w:rPr>
              <w:t>ORAN (%)</w:t>
            </w:r>
          </w:p>
        </w:tc>
        <w:tc>
          <w:tcPr>
            <w:tcW w:w="1134" w:type="dxa"/>
            <w:tcBorders>
              <w:top w:val="double" w:sz="2" w:space="0" w:color="9CC2E5"/>
            </w:tcBorders>
            <w:shd w:val="clear" w:color="auto" w:fill="650B18"/>
            <w:vAlign w:val="center"/>
          </w:tcPr>
          <w:p w:rsidR="008B5BB5" w:rsidRPr="00DE75D7" w:rsidRDefault="008B5BB5" w:rsidP="00DE75D7">
            <w:pPr>
              <w:tabs>
                <w:tab w:val="left" w:pos="0"/>
              </w:tabs>
              <w:jc w:val="center"/>
              <w:rPr>
                <w:b/>
              </w:rPr>
            </w:pPr>
            <w:r w:rsidRPr="00DE75D7">
              <w:rPr>
                <w:b/>
              </w:rPr>
              <w:t>%0</w:t>
            </w:r>
          </w:p>
        </w:tc>
        <w:tc>
          <w:tcPr>
            <w:tcW w:w="1134" w:type="dxa"/>
            <w:tcBorders>
              <w:top w:val="double" w:sz="2" w:space="0" w:color="9CC2E5"/>
            </w:tcBorders>
            <w:shd w:val="clear" w:color="auto" w:fill="650B18"/>
            <w:vAlign w:val="center"/>
          </w:tcPr>
          <w:p w:rsidR="008B5BB5" w:rsidRPr="00DE75D7" w:rsidRDefault="008B5BB5" w:rsidP="00DE75D7">
            <w:pPr>
              <w:tabs>
                <w:tab w:val="left" w:pos="0"/>
              </w:tabs>
              <w:jc w:val="center"/>
              <w:rPr>
                <w:b/>
              </w:rPr>
            </w:pPr>
            <w:r w:rsidRPr="00DE75D7">
              <w:rPr>
                <w:b/>
              </w:rPr>
              <w:t>%0</w:t>
            </w:r>
          </w:p>
        </w:tc>
        <w:tc>
          <w:tcPr>
            <w:tcW w:w="992" w:type="dxa"/>
            <w:tcBorders>
              <w:top w:val="double" w:sz="2" w:space="0" w:color="9CC2E5"/>
            </w:tcBorders>
            <w:shd w:val="clear" w:color="auto" w:fill="650B18"/>
            <w:vAlign w:val="center"/>
          </w:tcPr>
          <w:p w:rsidR="008B5BB5" w:rsidRPr="00DE75D7" w:rsidRDefault="008B5BB5" w:rsidP="00DE75D7">
            <w:pPr>
              <w:tabs>
                <w:tab w:val="left" w:pos="0"/>
              </w:tabs>
              <w:jc w:val="center"/>
              <w:rPr>
                <w:b/>
              </w:rPr>
            </w:pPr>
            <w:r w:rsidRPr="00DE75D7">
              <w:rPr>
                <w:b/>
              </w:rPr>
              <w:t>%0</w:t>
            </w:r>
          </w:p>
        </w:tc>
        <w:tc>
          <w:tcPr>
            <w:tcW w:w="1134" w:type="dxa"/>
            <w:tcBorders>
              <w:top w:val="double" w:sz="2" w:space="0" w:color="9CC2E5"/>
            </w:tcBorders>
            <w:shd w:val="clear" w:color="auto" w:fill="650B18"/>
            <w:vAlign w:val="center"/>
          </w:tcPr>
          <w:p w:rsidR="008B5BB5" w:rsidRPr="00DE75D7" w:rsidRDefault="008B5BB5" w:rsidP="00DE75D7">
            <w:pPr>
              <w:tabs>
                <w:tab w:val="left" w:pos="0"/>
              </w:tabs>
              <w:jc w:val="center"/>
              <w:rPr>
                <w:b/>
              </w:rPr>
            </w:pPr>
            <w:r w:rsidRPr="00DE75D7">
              <w:rPr>
                <w:b/>
              </w:rPr>
              <w:t>%100</w:t>
            </w:r>
          </w:p>
        </w:tc>
        <w:tc>
          <w:tcPr>
            <w:tcW w:w="898" w:type="dxa"/>
            <w:tcBorders>
              <w:top w:val="double" w:sz="2" w:space="0" w:color="9CC2E5"/>
            </w:tcBorders>
            <w:shd w:val="clear" w:color="auto" w:fill="650B18"/>
            <w:vAlign w:val="center"/>
          </w:tcPr>
          <w:p w:rsidR="008B5BB5" w:rsidRPr="00DE75D7" w:rsidRDefault="008B5BB5" w:rsidP="00DE75D7">
            <w:pPr>
              <w:tabs>
                <w:tab w:val="left" w:pos="0"/>
              </w:tabs>
              <w:jc w:val="center"/>
              <w:rPr>
                <w:b/>
              </w:rPr>
            </w:pPr>
            <w:r w:rsidRPr="00DE75D7">
              <w:rPr>
                <w:b/>
              </w:rPr>
              <w:t>%0</w:t>
            </w:r>
          </w:p>
        </w:tc>
        <w:tc>
          <w:tcPr>
            <w:tcW w:w="1087" w:type="dxa"/>
            <w:tcBorders>
              <w:top w:val="double" w:sz="2" w:space="0" w:color="9CC2E5"/>
            </w:tcBorders>
            <w:shd w:val="clear" w:color="auto" w:fill="650B18"/>
            <w:vAlign w:val="center"/>
          </w:tcPr>
          <w:p w:rsidR="008B5BB5" w:rsidRPr="00DE75D7" w:rsidRDefault="00DE75D7" w:rsidP="00DE75D7">
            <w:pPr>
              <w:tabs>
                <w:tab w:val="left" w:pos="0"/>
              </w:tabs>
              <w:jc w:val="center"/>
              <w:rPr>
                <w:b/>
                <w:bCs/>
              </w:rPr>
            </w:pPr>
            <w:r w:rsidRPr="00DE75D7">
              <w:rPr>
                <w:b/>
                <w:bCs/>
              </w:rPr>
              <w:t>%</w:t>
            </w:r>
            <w:r w:rsidR="008B5BB5" w:rsidRPr="00DE75D7">
              <w:rPr>
                <w:b/>
                <w:bCs/>
              </w:rPr>
              <w:t>0</w:t>
            </w:r>
          </w:p>
        </w:tc>
        <w:tc>
          <w:tcPr>
            <w:tcW w:w="1134" w:type="dxa"/>
            <w:tcBorders>
              <w:top w:val="double" w:sz="2" w:space="0" w:color="9CC2E5"/>
            </w:tcBorders>
            <w:shd w:val="clear" w:color="auto" w:fill="650B18"/>
            <w:vAlign w:val="center"/>
          </w:tcPr>
          <w:p w:rsidR="008B5BB5" w:rsidRPr="00DE75D7" w:rsidRDefault="00DE75D7" w:rsidP="00DE75D7">
            <w:pPr>
              <w:tabs>
                <w:tab w:val="left" w:pos="0"/>
              </w:tabs>
              <w:jc w:val="center"/>
              <w:rPr>
                <w:b/>
                <w:bCs/>
              </w:rPr>
            </w:pPr>
            <w:r w:rsidRPr="00DE75D7">
              <w:rPr>
                <w:b/>
              </w:rPr>
              <w:t>%100</w:t>
            </w:r>
          </w:p>
        </w:tc>
      </w:tr>
    </w:tbl>
    <w:p w:rsidR="004E0575" w:rsidRPr="00F34EAD" w:rsidRDefault="004E0575" w:rsidP="004E0575">
      <w:pPr>
        <w:pStyle w:val="GvdeMetni"/>
        <w:spacing w:before="120" w:line="360" w:lineRule="auto"/>
        <w:rPr>
          <w:b/>
        </w:rPr>
      </w:pPr>
    </w:p>
    <w:tbl>
      <w:tblPr>
        <w:tblW w:w="9137" w:type="dxa"/>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4180"/>
        <w:gridCol w:w="1494"/>
        <w:gridCol w:w="1559"/>
        <w:gridCol w:w="1904"/>
      </w:tblGrid>
      <w:tr w:rsidR="004E0575" w:rsidRPr="00842819" w:rsidTr="00A72928">
        <w:trPr>
          <w:trHeight w:val="459"/>
          <w:jc w:val="center"/>
        </w:trPr>
        <w:tc>
          <w:tcPr>
            <w:tcW w:w="9137" w:type="dxa"/>
            <w:gridSpan w:val="4"/>
            <w:shd w:val="clear" w:color="auto" w:fill="650B18"/>
            <w:noWrap/>
            <w:vAlign w:val="center"/>
          </w:tcPr>
          <w:p w:rsidR="004E0575" w:rsidRPr="00B17658" w:rsidRDefault="004E0575" w:rsidP="009017E4">
            <w:pPr>
              <w:pStyle w:val="Balk6"/>
            </w:pPr>
            <w:bookmarkStart w:id="76" w:name="_Toc152924584"/>
            <w:r w:rsidRPr="00B17658">
              <w:t xml:space="preserve">Tablo </w:t>
            </w:r>
            <w:r w:rsidR="00AF4252">
              <w:t>33</w:t>
            </w:r>
            <w:r w:rsidRPr="00B17658">
              <w:t xml:space="preserve">.  </w:t>
            </w:r>
            <w:r w:rsidR="00AE4CB4">
              <w:t xml:space="preserve">Sürekli </w:t>
            </w:r>
            <w:r>
              <w:t>İşçi Statüsünde</w:t>
            </w:r>
            <w:r w:rsidRPr="00B17658">
              <w:t xml:space="preserve"> Çalışan Personelin</w:t>
            </w:r>
            <w:r>
              <w:t xml:space="preserve"> (657/4D’li)</w:t>
            </w:r>
            <w:r w:rsidRPr="00B17658">
              <w:t xml:space="preserve"> Cinsiyete Göre Dağılımı</w:t>
            </w:r>
            <w:bookmarkEnd w:id="76"/>
          </w:p>
        </w:tc>
      </w:tr>
      <w:tr w:rsidR="004E0575" w:rsidRPr="00842819" w:rsidTr="009017E4">
        <w:trPr>
          <w:trHeight w:val="270"/>
          <w:jc w:val="center"/>
        </w:trPr>
        <w:tc>
          <w:tcPr>
            <w:tcW w:w="4180" w:type="dxa"/>
            <w:shd w:val="clear" w:color="auto" w:fill="auto"/>
            <w:noWrap/>
            <w:vAlign w:val="center"/>
          </w:tcPr>
          <w:p w:rsidR="004E0575" w:rsidRPr="00842819" w:rsidRDefault="004E0575" w:rsidP="009017E4">
            <w:pPr>
              <w:pStyle w:val="SABREBALIK"/>
              <w:tabs>
                <w:tab w:val="left" w:pos="0"/>
              </w:tabs>
              <w:jc w:val="center"/>
            </w:pPr>
          </w:p>
        </w:tc>
        <w:tc>
          <w:tcPr>
            <w:tcW w:w="1494" w:type="dxa"/>
            <w:shd w:val="clear" w:color="auto" w:fill="auto"/>
            <w:vAlign w:val="center"/>
          </w:tcPr>
          <w:p w:rsidR="004E0575" w:rsidRPr="00B17658" w:rsidRDefault="004E0575" w:rsidP="009017E4">
            <w:pPr>
              <w:pStyle w:val="SABREBALIK"/>
              <w:tabs>
                <w:tab w:val="left" w:pos="0"/>
              </w:tabs>
              <w:jc w:val="center"/>
              <w:rPr>
                <w:b/>
              </w:rPr>
            </w:pPr>
            <w:r w:rsidRPr="00B17658">
              <w:rPr>
                <w:b/>
              </w:rPr>
              <w:t>Kadın</w:t>
            </w:r>
          </w:p>
        </w:tc>
        <w:tc>
          <w:tcPr>
            <w:tcW w:w="1559" w:type="dxa"/>
            <w:shd w:val="clear" w:color="auto" w:fill="auto"/>
            <w:noWrap/>
            <w:vAlign w:val="center"/>
          </w:tcPr>
          <w:p w:rsidR="004E0575" w:rsidRPr="00B17658" w:rsidRDefault="004E0575" w:rsidP="009017E4">
            <w:pPr>
              <w:pStyle w:val="SABREBALIK"/>
              <w:tabs>
                <w:tab w:val="left" w:pos="0"/>
              </w:tabs>
              <w:jc w:val="center"/>
              <w:rPr>
                <w:b/>
              </w:rPr>
            </w:pPr>
            <w:r w:rsidRPr="00B17658">
              <w:rPr>
                <w:b/>
              </w:rPr>
              <w:t>Erkek</w:t>
            </w:r>
          </w:p>
        </w:tc>
        <w:tc>
          <w:tcPr>
            <w:tcW w:w="1904" w:type="dxa"/>
            <w:shd w:val="clear" w:color="auto" w:fill="auto"/>
            <w:noWrap/>
            <w:vAlign w:val="center"/>
          </w:tcPr>
          <w:p w:rsidR="004E0575" w:rsidRPr="00B17658" w:rsidRDefault="004E0575" w:rsidP="009017E4">
            <w:pPr>
              <w:pStyle w:val="SABREBALIK"/>
              <w:tabs>
                <w:tab w:val="left" w:pos="0"/>
              </w:tabs>
              <w:jc w:val="center"/>
              <w:rPr>
                <w:b/>
              </w:rPr>
            </w:pPr>
            <w:r w:rsidRPr="00B17658">
              <w:rPr>
                <w:b/>
              </w:rPr>
              <w:t>Toplam</w:t>
            </w:r>
          </w:p>
        </w:tc>
      </w:tr>
      <w:tr w:rsidR="004E0575" w:rsidRPr="00842819" w:rsidTr="009017E4">
        <w:trPr>
          <w:trHeight w:val="270"/>
          <w:jc w:val="center"/>
        </w:trPr>
        <w:tc>
          <w:tcPr>
            <w:tcW w:w="4180" w:type="dxa"/>
            <w:shd w:val="clear" w:color="auto" w:fill="auto"/>
            <w:noWrap/>
            <w:vAlign w:val="center"/>
          </w:tcPr>
          <w:p w:rsidR="004E0575" w:rsidRPr="00B17658" w:rsidRDefault="004E0575" w:rsidP="009017E4">
            <w:pPr>
              <w:pStyle w:val="SABREBALIK"/>
              <w:tabs>
                <w:tab w:val="left" w:pos="0"/>
              </w:tabs>
              <w:rPr>
                <w:b/>
              </w:rPr>
            </w:pPr>
            <w:r w:rsidRPr="00B17658">
              <w:rPr>
                <w:b/>
              </w:rPr>
              <w:t>TOPLAM</w:t>
            </w:r>
          </w:p>
        </w:tc>
        <w:tc>
          <w:tcPr>
            <w:tcW w:w="1494" w:type="dxa"/>
            <w:shd w:val="clear" w:color="auto" w:fill="auto"/>
            <w:noWrap/>
            <w:vAlign w:val="center"/>
          </w:tcPr>
          <w:p w:rsidR="004E0575" w:rsidRPr="00842819" w:rsidRDefault="002F7B87" w:rsidP="002F7B87">
            <w:pPr>
              <w:pStyle w:val="SABREBALIK"/>
              <w:tabs>
                <w:tab w:val="left" w:pos="0"/>
              </w:tabs>
              <w:jc w:val="center"/>
            </w:pPr>
            <w:r>
              <w:t>1</w:t>
            </w:r>
          </w:p>
        </w:tc>
        <w:tc>
          <w:tcPr>
            <w:tcW w:w="1559" w:type="dxa"/>
            <w:shd w:val="clear" w:color="auto" w:fill="auto"/>
            <w:noWrap/>
            <w:vAlign w:val="center"/>
          </w:tcPr>
          <w:p w:rsidR="004E0575" w:rsidRPr="00842819" w:rsidRDefault="002F7B87" w:rsidP="002F7B87">
            <w:pPr>
              <w:pStyle w:val="SABREBALIK"/>
              <w:tabs>
                <w:tab w:val="left" w:pos="0"/>
              </w:tabs>
              <w:jc w:val="center"/>
            </w:pPr>
            <w:r>
              <w:t>0</w:t>
            </w:r>
          </w:p>
        </w:tc>
        <w:tc>
          <w:tcPr>
            <w:tcW w:w="1904" w:type="dxa"/>
            <w:shd w:val="clear" w:color="auto" w:fill="auto"/>
            <w:noWrap/>
            <w:vAlign w:val="center"/>
          </w:tcPr>
          <w:p w:rsidR="004E0575" w:rsidRPr="00842819" w:rsidRDefault="002F7B87" w:rsidP="002F7B87">
            <w:pPr>
              <w:pStyle w:val="SABREBALIK"/>
              <w:tabs>
                <w:tab w:val="left" w:pos="0"/>
              </w:tabs>
              <w:jc w:val="center"/>
            </w:pPr>
            <w:r>
              <w:t>1</w:t>
            </w:r>
          </w:p>
        </w:tc>
      </w:tr>
      <w:tr w:rsidR="004E0575" w:rsidRPr="00842819" w:rsidTr="00A72928">
        <w:trPr>
          <w:trHeight w:val="270"/>
          <w:jc w:val="center"/>
        </w:trPr>
        <w:tc>
          <w:tcPr>
            <w:tcW w:w="4180" w:type="dxa"/>
            <w:shd w:val="clear" w:color="auto" w:fill="650B18"/>
            <w:noWrap/>
            <w:vAlign w:val="center"/>
          </w:tcPr>
          <w:p w:rsidR="004E0575" w:rsidRPr="00B17658" w:rsidRDefault="004E0575" w:rsidP="009017E4">
            <w:pPr>
              <w:pStyle w:val="SABREBALIK"/>
              <w:tabs>
                <w:tab w:val="left" w:pos="0"/>
              </w:tabs>
              <w:rPr>
                <w:b/>
              </w:rPr>
            </w:pPr>
            <w:r w:rsidRPr="00B17658">
              <w:rPr>
                <w:b/>
              </w:rPr>
              <w:t>ORAN (%)</w:t>
            </w:r>
          </w:p>
        </w:tc>
        <w:tc>
          <w:tcPr>
            <w:tcW w:w="1494" w:type="dxa"/>
            <w:shd w:val="clear" w:color="auto" w:fill="650B18"/>
            <w:noWrap/>
            <w:vAlign w:val="center"/>
          </w:tcPr>
          <w:p w:rsidR="004E0575" w:rsidRPr="002F7B87" w:rsidRDefault="002F7B87" w:rsidP="002F7B87">
            <w:pPr>
              <w:pStyle w:val="SABREBALIK"/>
              <w:tabs>
                <w:tab w:val="left" w:pos="0"/>
              </w:tabs>
              <w:jc w:val="center"/>
              <w:rPr>
                <w:b/>
              </w:rPr>
            </w:pPr>
            <w:r w:rsidRPr="002F7B87">
              <w:rPr>
                <w:b/>
              </w:rPr>
              <w:t>%100</w:t>
            </w:r>
          </w:p>
        </w:tc>
        <w:tc>
          <w:tcPr>
            <w:tcW w:w="1559" w:type="dxa"/>
            <w:shd w:val="clear" w:color="auto" w:fill="650B18"/>
            <w:noWrap/>
            <w:vAlign w:val="center"/>
          </w:tcPr>
          <w:p w:rsidR="004E0575" w:rsidRPr="002F7B87" w:rsidRDefault="002F7B87" w:rsidP="002F7B87">
            <w:pPr>
              <w:pStyle w:val="SABREBALIK"/>
              <w:tabs>
                <w:tab w:val="left" w:pos="0"/>
              </w:tabs>
              <w:jc w:val="center"/>
              <w:rPr>
                <w:b/>
              </w:rPr>
            </w:pPr>
            <w:r w:rsidRPr="002F7B87">
              <w:rPr>
                <w:b/>
              </w:rPr>
              <w:t>%0</w:t>
            </w:r>
          </w:p>
        </w:tc>
        <w:tc>
          <w:tcPr>
            <w:tcW w:w="1904" w:type="dxa"/>
            <w:shd w:val="clear" w:color="auto" w:fill="650B18"/>
            <w:noWrap/>
            <w:vAlign w:val="center"/>
          </w:tcPr>
          <w:p w:rsidR="004E0575" w:rsidRPr="002F7B87" w:rsidRDefault="002F7B87" w:rsidP="002F7B87">
            <w:pPr>
              <w:pStyle w:val="SABREBALIK"/>
              <w:tabs>
                <w:tab w:val="left" w:pos="0"/>
              </w:tabs>
              <w:jc w:val="center"/>
              <w:rPr>
                <w:b/>
              </w:rPr>
            </w:pPr>
            <w:r w:rsidRPr="002F7B87">
              <w:rPr>
                <w:b/>
              </w:rPr>
              <w:t>%100</w:t>
            </w:r>
          </w:p>
        </w:tc>
      </w:tr>
    </w:tbl>
    <w:p w:rsidR="00EC2D70" w:rsidRPr="00EC2D70" w:rsidRDefault="00EC2D70" w:rsidP="00EC2D70">
      <w:pPr>
        <w:pStyle w:val="ListeParagraf"/>
        <w:tabs>
          <w:tab w:val="left" w:pos="0"/>
        </w:tabs>
        <w:ind w:left="1423"/>
        <w:rPr>
          <w:b/>
        </w:rPr>
      </w:pPr>
    </w:p>
    <w:p w:rsidR="00EC2D70" w:rsidRPr="00EC2D70" w:rsidRDefault="00EC2D70" w:rsidP="00EC2D70">
      <w:pPr>
        <w:pStyle w:val="ListeParagraf"/>
        <w:tabs>
          <w:tab w:val="left" w:pos="0"/>
        </w:tabs>
        <w:ind w:left="1423"/>
        <w:rPr>
          <w:b/>
        </w:rPr>
      </w:pPr>
    </w:p>
    <w:p w:rsidR="00EC2D70" w:rsidRPr="00EC2D70" w:rsidRDefault="00EC2D70" w:rsidP="00181DAF">
      <w:pPr>
        <w:pStyle w:val="ListeParagraf"/>
        <w:numPr>
          <w:ilvl w:val="0"/>
          <w:numId w:val="43"/>
        </w:numPr>
        <w:tabs>
          <w:tab w:val="left" w:pos="0"/>
        </w:tabs>
        <w:ind w:left="1423" w:hanging="357"/>
        <w:rPr>
          <w:b/>
        </w:rPr>
      </w:pPr>
      <w:r w:rsidRPr="00F14F80">
        <w:t>İlk atamalar Üniversitemiz Personel Daire Başkanlığı birimine yapılmaktadır. Daha sonra Fakültemize görevlendirme ile gelmektedir.</w:t>
      </w:r>
    </w:p>
    <w:p w:rsidR="00EC2D70" w:rsidRPr="0017276C" w:rsidRDefault="00EC2D70" w:rsidP="00EC2D70">
      <w:pPr>
        <w:pStyle w:val="ListeParagraf"/>
        <w:tabs>
          <w:tab w:val="left" w:pos="0"/>
        </w:tabs>
        <w:ind w:left="1423"/>
        <w:rPr>
          <w:b/>
        </w:rPr>
      </w:pPr>
    </w:p>
    <w:p w:rsidR="00EC2D70" w:rsidRPr="00F14F80" w:rsidRDefault="00EC2D70" w:rsidP="00181DAF">
      <w:pPr>
        <w:pStyle w:val="Balk1"/>
        <w:numPr>
          <w:ilvl w:val="0"/>
          <w:numId w:val="43"/>
        </w:numPr>
        <w:spacing w:before="0" w:after="0"/>
        <w:ind w:left="1423" w:hanging="357"/>
        <w:rPr>
          <w:b w:val="0"/>
          <w:sz w:val="24"/>
          <w:szCs w:val="24"/>
        </w:rPr>
      </w:pPr>
      <w:r w:rsidRPr="00F14F80">
        <w:rPr>
          <w:b w:val="0"/>
          <w:sz w:val="24"/>
          <w:szCs w:val="24"/>
        </w:rPr>
        <w:t>Fakültemizde istifa ve emeklilik nedeniyle ayrılan idari personel bulunmamaktadır.</w:t>
      </w:r>
    </w:p>
    <w:p w:rsidR="00EC2D70" w:rsidRDefault="00EC2D70" w:rsidP="00181DAF">
      <w:pPr>
        <w:pStyle w:val="GvdeMetni"/>
        <w:numPr>
          <w:ilvl w:val="0"/>
          <w:numId w:val="43"/>
        </w:numPr>
        <w:spacing w:before="120" w:line="360" w:lineRule="auto"/>
      </w:pPr>
      <w:r w:rsidRPr="00F14F80">
        <w:t>Fakültemizde</w:t>
      </w:r>
      <w:r>
        <w:t xml:space="preserve"> 4/</w:t>
      </w:r>
      <w:proofErr w:type="gramStart"/>
      <w:r>
        <w:t xml:space="preserve">b </w:t>
      </w:r>
      <w:r w:rsidRPr="00F14F80">
        <w:t xml:space="preserve"> İşçi</w:t>
      </w:r>
      <w:proofErr w:type="gramEnd"/>
      <w:r w:rsidRPr="00F14F80">
        <w:t xml:space="preserve"> Statüsünde çalışan personel bulunmamaktadır.</w:t>
      </w:r>
    </w:p>
    <w:p w:rsidR="00EC2D70" w:rsidRDefault="00EC2D70" w:rsidP="00181DAF">
      <w:pPr>
        <w:pStyle w:val="GvdeMetni"/>
        <w:numPr>
          <w:ilvl w:val="0"/>
          <w:numId w:val="43"/>
        </w:numPr>
        <w:spacing w:before="120"/>
        <w:ind w:left="1423" w:hanging="357"/>
      </w:pPr>
      <w:r w:rsidRPr="00C4419C">
        <w:t>Fakültemizde</w:t>
      </w:r>
      <w:r>
        <w:t xml:space="preserve"> görev yapan engelli kadrosunda </w:t>
      </w:r>
      <w:r w:rsidRPr="00C4419C">
        <w:t xml:space="preserve">personelimiz </w:t>
      </w:r>
      <w:r>
        <w:t>bulunmamaktadır.</w:t>
      </w:r>
    </w:p>
    <w:p w:rsidR="00EC2D70" w:rsidRPr="00C4419C" w:rsidRDefault="00EC2D70" w:rsidP="00EC2D70">
      <w:pPr>
        <w:pStyle w:val="GvdeMetni"/>
        <w:spacing w:before="120"/>
        <w:ind w:left="1423"/>
      </w:pPr>
    </w:p>
    <w:p w:rsidR="007E152C" w:rsidRDefault="007E152C" w:rsidP="00784B57">
      <w:pPr>
        <w:pStyle w:val="Balk3"/>
        <w:numPr>
          <w:ilvl w:val="0"/>
          <w:numId w:val="0"/>
        </w:numPr>
      </w:pPr>
      <w:bookmarkStart w:id="77" w:name="_Toc154067018"/>
    </w:p>
    <w:p w:rsidR="007E152C" w:rsidRDefault="007E152C" w:rsidP="00784B57">
      <w:pPr>
        <w:pStyle w:val="Balk3"/>
        <w:numPr>
          <w:ilvl w:val="0"/>
          <w:numId w:val="0"/>
        </w:numPr>
      </w:pPr>
    </w:p>
    <w:p w:rsidR="004E0575" w:rsidRDefault="004E0575" w:rsidP="00784B57">
      <w:pPr>
        <w:pStyle w:val="Balk3"/>
        <w:numPr>
          <w:ilvl w:val="0"/>
          <w:numId w:val="0"/>
        </w:numPr>
      </w:pPr>
      <w:r>
        <w:t>5.</w:t>
      </w:r>
      <w:r w:rsidRPr="00F34EAD">
        <w:t xml:space="preserve"> Sunulan Hizmetler</w:t>
      </w:r>
      <w:bookmarkEnd w:id="77"/>
      <w:r w:rsidRPr="00F34EAD">
        <w:t xml:space="preserve"> </w:t>
      </w:r>
      <w:bookmarkEnd w:id="70"/>
      <w:bookmarkEnd w:id="71"/>
      <w:bookmarkEnd w:id="72"/>
    </w:p>
    <w:p w:rsidR="00EB6770" w:rsidRPr="00F14F80" w:rsidRDefault="007E152C" w:rsidP="00EB6770">
      <w:pPr>
        <w:pStyle w:val="GvdeMetni"/>
        <w:rPr>
          <w:b/>
          <w:u w:val="single"/>
        </w:rPr>
      </w:pPr>
      <w:r>
        <w:t xml:space="preserve">    </w:t>
      </w:r>
      <w:r w:rsidR="00EB6770" w:rsidRPr="00F14F80">
        <w:rPr>
          <w:b/>
          <w:u w:val="single"/>
        </w:rPr>
        <w:t xml:space="preserve">İktisat </w:t>
      </w:r>
      <w:proofErr w:type="gramStart"/>
      <w:r w:rsidR="00EB6770" w:rsidRPr="00F14F80">
        <w:rPr>
          <w:b/>
          <w:u w:val="single"/>
        </w:rPr>
        <w:t>Bölümü :</w:t>
      </w:r>
      <w:proofErr w:type="gramEnd"/>
    </w:p>
    <w:p w:rsidR="00EB6770" w:rsidRPr="00F14F80" w:rsidRDefault="00EB6770" w:rsidP="00EB6770">
      <w:pPr>
        <w:pStyle w:val="NormalWeb"/>
        <w:shd w:val="clear" w:color="auto" w:fill="FFFFFF"/>
        <w:spacing w:before="0" w:beforeAutospacing="0" w:after="150" w:afterAutospacing="0"/>
        <w:ind w:firstLine="708"/>
        <w:rPr>
          <w:color w:val="232323"/>
        </w:rPr>
      </w:pPr>
      <w:r w:rsidRPr="00F14F80">
        <w:rPr>
          <w:color w:val="232323"/>
        </w:rPr>
        <w:t>Türkiye'nin Ege kıyısında İzmir'de bulunan Kâtip Çelebi Üniversitesi İktisat Bölümü, genç, dinamik ve yetenekli ekibiyle ile 2012 yılında kurulduğu ilk günden bu yana oldukça ümit vaat eden lisans ve yüksek lisans programları sunmaktadır. Amacımız, mezunlarımızı gelecekteki çalışmalarında ihtiyaç duyacakları teorik bilgiler ve edindikleri bilgileri günlük yaşamlarında çeşitli alanlara uygulama becerisi ile donatmaktır.</w:t>
      </w:r>
    </w:p>
    <w:p w:rsidR="00EB6770" w:rsidRPr="00F14F80" w:rsidRDefault="00EB6770" w:rsidP="00EB6770">
      <w:pPr>
        <w:pStyle w:val="NormalWeb"/>
        <w:shd w:val="clear" w:color="auto" w:fill="FFFFFF"/>
        <w:spacing w:before="0" w:beforeAutospacing="0" w:after="0" w:afterAutospacing="0"/>
        <w:ind w:firstLine="708"/>
        <w:rPr>
          <w:color w:val="232323"/>
        </w:rPr>
      </w:pPr>
      <w:r w:rsidRPr="00F14F80">
        <w:rPr>
          <w:color w:val="232323"/>
        </w:rPr>
        <w:t>Bölümümüz ilk öğrencilerini 2013 güz döneminde kabul etmiş ve o zamandan bu yana lisans eğitim programı %30 İngilizce olarak yürütülmüştür. </w:t>
      </w:r>
      <w:r>
        <w:rPr>
          <w:color w:val="232323"/>
        </w:rPr>
        <w:t xml:space="preserve">2020 - 2021 akademik yılından itibaren öğrencilerimize </w:t>
      </w:r>
      <w:r w:rsidRPr="00F14F80">
        <w:rPr>
          <w:rStyle w:val="Gl"/>
          <w:rFonts w:eastAsia="Arial Unicode MS"/>
          <w:color w:val="232323"/>
          <w:bdr w:val="none" w:sz="0" w:space="0" w:color="auto" w:frame="1"/>
        </w:rPr>
        <w:t>%100 İngilizce</w:t>
      </w:r>
      <w:r w:rsidRPr="00F14F80">
        <w:rPr>
          <w:color w:val="232323"/>
        </w:rPr>
        <w:t xml:space="preserve"> eğitim </w:t>
      </w:r>
      <w:r>
        <w:rPr>
          <w:color w:val="232323"/>
        </w:rPr>
        <w:t>verilmektedir</w:t>
      </w:r>
      <w:r w:rsidRPr="00F14F80">
        <w:rPr>
          <w:color w:val="232323"/>
        </w:rPr>
        <w:t xml:space="preserve">. Bu sayede, öğrencilerimize uluslararası düzeyde bir eğitim vermeyi </w:t>
      </w:r>
      <w:r>
        <w:rPr>
          <w:color w:val="232323"/>
        </w:rPr>
        <w:t>sürdürüyoruz.</w:t>
      </w:r>
    </w:p>
    <w:p w:rsidR="00EB6770" w:rsidRPr="00F14F80" w:rsidRDefault="00EB6770" w:rsidP="00EB6770">
      <w:pPr>
        <w:pStyle w:val="NormalWeb"/>
        <w:shd w:val="clear" w:color="auto" w:fill="FFFFFF"/>
        <w:spacing w:before="0" w:beforeAutospacing="0" w:after="0" w:afterAutospacing="0"/>
        <w:ind w:firstLine="708"/>
        <w:rPr>
          <w:color w:val="232323"/>
        </w:rPr>
      </w:pPr>
    </w:p>
    <w:p w:rsidR="00EB6770" w:rsidRPr="00F14F80" w:rsidRDefault="00EB6770" w:rsidP="00EB6770">
      <w:pPr>
        <w:pStyle w:val="NormalWeb"/>
        <w:shd w:val="clear" w:color="auto" w:fill="FFFFFF"/>
        <w:spacing w:before="0" w:beforeAutospacing="0" w:after="150" w:afterAutospacing="0"/>
        <w:ind w:firstLine="708"/>
        <w:rPr>
          <w:color w:val="232323"/>
        </w:rPr>
      </w:pPr>
      <w:r w:rsidRPr="00F14F80">
        <w:rPr>
          <w:color w:val="232323"/>
        </w:rPr>
        <w:t>Ekonomi, bir bütün olarak toplumu ve insan davranışını anlamak için bir yol sağlayan kaynak yönetimi, tahsis ve dağıtım  çalışmasıdır. İktisattan derece ile mezun olmak, analitik ve akıl yürütme becerilerinizin ve eleştirel düşünebilme ve çıkarımlar yapabilme yeteneğinizin olduğunun işaretidir. Bu becerilerle donatılan mezunlarımız; özel sektörde, kamuda, akademide ve kendi girişimlerinde kariyerlerine devam edebilir.</w:t>
      </w:r>
    </w:p>
    <w:p w:rsidR="00EB6770" w:rsidRPr="00F14F80" w:rsidRDefault="00EB6770" w:rsidP="00EB6770">
      <w:pPr>
        <w:pStyle w:val="NormalWeb"/>
        <w:shd w:val="clear" w:color="auto" w:fill="FFFFFF"/>
        <w:spacing w:before="0" w:beforeAutospacing="0" w:after="150" w:afterAutospacing="0"/>
        <w:rPr>
          <w:b/>
          <w:color w:val="232323"/>
          <w:u w:val="single"/>
        </w:rPr>
      </w:pPr>
    </w:p>
    <w:p w:rsidR="00EB6770" w:rsidRPr="00F14F80" w:rsidRDefault="007E152C" w:rsidP="007E152C">
      <w:pPr>
        <w:pStyle w:val="NormalWeb"/>
        <w:shd w:val="clear" w:color="auto" w:fill="FFFFFF"/>
        <w:spacing w:before="0" w:beforeAutospacing="0" w:after="150" w:afterAutospacing="0"/>
        <w:rPr>
          <w:b/>
          <w:color w:val="232323"/>
          <w:u w:val="single"/>
        </w:rPr>
      </w:pPr>
      <w:r w:rsidRPr="007E152C">
        <w:rPr>
          <w:b/>
          <w:color w:val="232323"/>
        </w:rPr>
        <w:t xml:space="preserve">    </w:t>
      </w:r>
      <w:r w:rsidR="00EB6770" w:rsidRPr="00F14F80">
        <w:rPr>
          <w:b/>
          <w:color w:val="232323"/>
          <w:u w:val="single"/>
        </w:rPr>
        <w:t xml:space="preserve">İşletme </w:t>
      </w:r>
      <w:proofErr w:type="gramStart"/>
      <w:r w:rsidR="00EB6770" w:rsidRPr="00F14F80">
        <w:rPr>
          <w:b/>
          <w:color w:val="232323"/>
          <w:u w:val="single"/>
        </w:rPr>
        <w:t>Bölümü :</w:t>
      </w:r>
      <w:proofErr w:type="gramEnd"/>
    </w:p>
    <w:p w:rsidR="00EB6770" w:rsidRPr="00F14F80" w:rsidRDefault="00EB6770" w:rsidP="00EB6770">
      <w:pPr>
        <w:shd w:val="clear" w:color="auto" w:fill="FFFFFF"/>
        <w:ind w:firstLine="708"/>
        <w:rPr>
          <w:rFonts w:eastAsia="Times New Roman"/>
          <w:color w:val="232323"/>
          <w:kern w:val="0"/>
        </w:rPr>
      </w:pPr>
      <w:r w:rsidRPr="00F14F80">
        <w:rPr>
          <w:rFonts w:eastAsia="Times New Roman"/>
          <w:color w:val="232323"/>
          <w:kern w:val="0"/>
          <w:bdr w:val="none" w:sz="0" w:space="0" w:color="auto" w:frame="1"/>
        </w:rPr>
        <w:t xml:space="preserve">Küreselleşmenin beraberinde getirdiği rekabetçi ve dinamik ortam işletmecilik eğitiminin önemini daha da ileri düzeye taşımıştır. Bu önemlilik beraberinde de kaliteli eğitim ve insan gücünün yetiştirilmesini zorunlu kılmıştır. </w:t>
      </w:r>
      <w:proofErr w:type="gramStart"/>
      <w:r w:rsidRPr="00F14F80">
        <w:rPr>
          <w:rFonts w:eastAsia="Times New Roman"/>
          <w:color w:val="232323"/>
          <w:kern w:val="0"/>
          <w:bdr w:val="none" w:sz="0" w:space="0" w:color="auto" w:frame="1"/>
        </w:rPr>
        <w:t xml:space="preserve">Bu bağlamda: ileri teknolojiye uyum sağlama ve kullanabilme; karşılaştığı problemleri çözebilme yeteneğini kazandırabilme; analitik düşündürme ve düşündüğünü anında uygulayabilme; ekip çalışmasının önemini bilip, iyi iletişim kurabilme yeteneğini kazandırabilme; üretilen bilginin kalitesini geliştirmeye yönelik çalışmalarda yer alabilme ve bu çalışmalarda sorumluluk taşıyabilme ve de koşulların değişmesinde anında uyum sağlayabilme yeteneğinin verilmesi sağlayabilme; eğitim ve öğretime ihtiyaç duyulmaktadır. </w:t>
      </w:r>
      <w:proofErr w:type="gramEnd"/>
      <w:r w:rsidRPr="00F14F80">
        <w:rPr>
          <w:rFonts w:eastAsia="Times New Roman"/>
          <w:color w:val="232323"/>
          <w:kern w:val="0"/>
          <w:bdr w:val="none" w:sz="0" w:space="0" w:color="auto" w:frame="1"/>
        </w:rPr>
        <w:t>Bu olgu işletme eğitiminin önemini ve işletme eğitimi almış işgücüne var olan ihtiyacı daha da artırmıştır.</w:t>
      </w:r>
    </w:p>
    <w:p w:rsidR="00EB6770" w:rsidRPr="00F14F80" w:rsidRDefault="00EB6770" w:rsidP="00EB6770">
      <w:pPr>
        <w:shd w:val="clear" w:color="auto" w:fill="FFFFFF"/>
        <w:ind w:firstLine="708"/>
        <w:rPr>
          <w:rFonts w:eastAsia="Times New Roman"/>
          <w:color w:val="232323"/>
          <w:kern w:val="0"/>
        </w:rPr>
      </w:pPr>
      <w:r w:rsidRPr="00F14F80">
        <w:rPr>
          <w:rFonts w:eastAsia="Times New Roman"/>
          <w:color w:val="232323"/>
          <w:kern w:val="0"/>
          <w:bdr w:val="none" w:sz="0" w:space="0" w:color="auto" w:frame="1"/>
        </w:rPr>
        <w:t>İşletme Bölümü, mezunlarının uluslararası arenada organizasyon kurabilen, dünyanın önde gelen kuruluşlarında başarı ile yer alabilecek özelliklerde bireyler olmasını hedeflemektedir. Öğrencilerin belli alanlarda uzmanlaşarak yeri geldiğinde takım kurabilen ve yönetebilen donanıma sahip olmaları amaçlanmaktadır. Akademik programımız, işletme bölümü temel derslerinin yanı sıra öğrencinin ilgi alanına uygun zengin alt uzmanlık alanlarına ait modüler derslerden oluşmaktadır. Bu kapsamda bölümde beş Anabilim Dalı bulunmaktadır:</w:t>
      </w:r>
    </w:p>
    <w:p w:rsidR="00EB6770" w:rsidRPr="00F14F80" w:rsidRDefault="00EB6770" w:rsidP="00181DAF">
      <w:pPr>
        <w:widowControl/>
        <w:numPr>
          <w:ilvl w:val="0"/>
          <w:numId w:val="23"/>
        </w:numPr>
        <w:shd w:val="clear" w:color="auto" w:fill="FFFFFF"/>
        <w:suppressAutoHyphens w:val="0"/>
        <w:rPr>
          <w:rFonts w:eastAsia="Times New Roman"/>
          <w:color w:val="232323"/>
          <w:kern w:val="0"/>
        </w:rPr>
      </w:pPr>
      <w:r w:rsidRPr="00F14F80">
        <w:rPr>
          <w:rFonts w:eastAsia="Times New Roman"/>
          <w:color w:val="232323"/>
          <w:kern w:val="0"/>
          <w:bdr w:val="none" w:sz="0" w:space="0" w:color="auto" w:frame="1"/>
        </w:rPr>
        <w:t>Yönetim ve Organizasyon</w:t>
      </w:r>
    </w:p>
    <w:p w:rsidR="00EB6770" w:rsidRPr="00F14F80" w:rsidRDefault="00EB6770" w:rsidP="00181DAF">
      <w:pPr>
        <w:widowControl/>
        <w:numPr>
          <w:ilvl w:val="0"/>
          <w:numId w:val="23"/>
        </w:numPr>
        <w:shd w:val="clear" w:color="auto" w:fill="FFFFFF"/>
        <w:suppressAutoHyphens w:val="0"/>
        <w:textAlignment w:val="baseline"/>
        <w:rPr>
          <w:rFonts w:eastAsia="Times New Roman"/>
          <w:color w:val="232323"/>
          <w:kern w:val="0"/>
        </w:rPr>
      </w:pPr>
      <w:r w:rsidRPr="00F14F80">
        <w:rPr>
          <w:rFonts w:eastAsia="Times New Roman"/>
          <w:color w:val="232323"/>
          <w:kern w:val="0"/>
          <w:bdr w:val="none" w:sz="0" w:space="0" w:color="auto" w:frame="1"/>
        </w:rPr>
        <w:t>Üretim Yönetimi ve Pazarlama</w:t>
      </w:r>
    </w:p>
    <w:p w:rsidR="00EB6770" w:rsidRPr="00F14F80" w:rsidRDefault="00EB6770" w:rsidP="00181DAF">
      <w:pPr>
        <w:widowControl/>
        <w:numPr>
          <w:ilvl w:val="0"/>
          <w:numId w:val="23"/>
        </w:numPr>
        <w:shd w:val="clear" w:color="auto" w:fill="FFFFFF"/>
        <w:suppressAutoHyphens w:val="0"/>
        <w:textAlignment w:val="baseline"/>
        <w:rPr>
          <w:rFonts w:eastAsia="Times New Roman"/>
          <w:color w:val="232323"/>
          <w:kern w:val="0"/>
        </w:rPr>
      </w:pPr>
      <w:r w:rsidRPr="00F14F80">
        <w:rPr>
          <w:rFonts w:eastAsia="Times New Roman"/>
          <w:color w:val="232323"/>
          <w:kern w:val="0"/>
          <w:bdr w:val="none" w:sz="0" w:space="0" w:color="auto" w:frame="1"/>
        </w:rPr>
        <w:t>Muhasebe ve Finansman</w:t>
      </w:r>
    </w:p>
    <w:p w:rsidR="00EB6770" w:rsidRPr="00F14F80" w:rsidRDefault="00EB6770" w:rsidP="00181DAF">
      <w:pPr>
        <w:widowControl/>
        <w:numPr>
          <w:ilvl w:val="0"/>
          <w:numId w:val="23"/>
        </w:numPr>
        <w:shd w:val="clear" w:color="auto" w:fill="FFFFFF"/>
        <w:suppressAutoHyphens w:val="0"/>
        <w:textAlignment w:val="baseline"/>
        <w:rPr>
          <w:rFonts w:eastAsia="Times New Roman"/>
          <w:color w:val="232323"/>
          <w:kern w:val="0"/>
        </w:rPr>
      </w:pPr>
      <w:r w:rsidRPr="00F14F80">
        <w:rPr>
          <w:rFonts w:eastAsia="Times New Roman"/>
          <w:color w:val="232323"/>
          <w:kern w:val="0"/>
          <w:bdr w:val="none" w:sz="0" w:space="0" w:color="auto" w:frame="1"/>
        </w:rPr>
        <w:t>Sayısal Yöntemler</w:t>
      </w:r>
    </w:p>
    <w:p w:rsidR="00EB6770" w:rsidRPr="00F14F80" w:rsidRDefault="00EB6770" w:rsidP="00181DAF">
      <w:pPr>
        <w:widowControl/>
        <w:numPr>
          <w:ilvl w:val="0"/>
          <w:numId w:val="23"/>
        </w:numPr>
        <w:shd w:val="clear" w:color="auto" w:fill="FFFFFF"/>
        <w:suppressAutoHyphens w:val="0"/>
        <w:textAlignment w:val="baseline"/>
        <w:rPr>
          <w:rFonts w:eastAsia="Times New Roman"/>
          <w:color w:val="232323"/>
          <w:kern w:val="0"/>
        </w:rPr>
      </w:pPr>
      <w:r w:rsidRPr="00F14F80">
        <w:rPr>
          <w:rFonts w:eastAsia="Times New Roman"/>
          <w:color w:val="232323"/>
          <w:kern w:val="0"/>
          <w:bdr w:val="none" w:sz="0" w:space="0" w:color="auto" w:frame="1"/>
        </w:rPr>
        <w:t>Ticaret Hukuku</w:t>
      </w:r>
    </w:p>
    <w:p w:rsidR="00EB6770" w:rsidRPr="00F14F80" w:rsidRDefault="00EB6770" w:rsidP="00EB6770">
      <w:pPr>
        <w:shd w:val="clear" w:color="auto" w:fill="FFFFFF"/>
        <w:ind w:firstLine="708"/>
        <w:rPr>
          <w:rFonts w:eastAsia="Times New Roman"/>
          <w:color w:val="232323"/>
          <w:kern w:val="0"/>
        </w:rPr>
      </w:pPr>
      <w:r w:rsidRPr="00F14F80">
        <w:rPr>
          <w:rFonts w:eastAsia="Times New Roman"/>
          <w:color w:val="232323"/>
          <w:kern w:val="0"/>
          <w:bdr w:val="none" w:sz="0" w:space="0" w:color="auto" w:frame="1"/>
        </w:rPr>
        <w:t xml:space="preserve">İşletme Bölümü ayrıca sektörle yakın işbirliği içerisinde, öğrencimizin teori ile pratiği buluşturmasına </w:t>
      </w:r>
      <w:proofErr w:type="gramStart"/>
      <w:r w:rsidRPr="00F14F80">
        <w:rPr>
          <w:rFonts w:eastAsia="Times New Roman"/>
          <w:color w:val="232323"/>
          <w:kern w:val="0"/>
          <w:bdr w:val="none" w:sz="0" w:space="0" w:color="auto" w:frame="1"/>
        </w:rPr>
        <w:t>imkan</w:t>
      </w:r>
      <w:proofErr w:type="gramEnd"/>
      <w:r w:rsidRPr="00F14F80">
        <w:rPr>
          <w:rFonts w:eastAsia="Times New Roman"/>
          <w:color w:val="232323"/>
          <w:kern w:val="0"/>
          <w:bdr w:val="none" w:sz="0" w:space="0" w:color="auto" w:frame="1"/>
        </w:rPr>
        <w:t xml:space="preserve"> sağlayacak fırsatlar yaratmakta ve iş simülasyonlarıyla yaşayarak öğrenme ortamlarını eğitimde kullanmaktadır. Akademisyen kadromuzun zenginliği mesleki uygulamalarda bütünlük sağlamakta, uygulamada karşılaşılan eksiklikleri gidermek yönünde önemli hareket niteliği kazandırmaktadır.</w:t>
      </w:r>
    </w:p>
    <w:p w:rsidR="00EB6770" w:rsidRPr="00F14F80" w:rsidRDefault="00EB6770" w:rsidP="00EB6770">
      <w:pPr>
        <w:shd w:val="clear" w:color="auto" w:fill="FFFFFF"/>
        <w:rPr>
          <w:rFonts w:eastAsia="Times New Roman"/>
          <w:color w:val="232323"/>
          <w:kern w:val="0"/>
        </w:rPr>
      </w:pPr>
      <w:r w:rsidRPr="00F14F80">
        <w:rPr>
          <w:rFonts w:eastAsia="Times New Roman"/>
          <w:color w:val="232323"/>
          <w:kern w:val="0"/>
          <w:bdr w:val="none" w:sz="0" w:space="0" w:color="auto" w:frame="1"/>
        </w:rPr>
        <w:t xml:space="preserve">Öğrencilerimizin lisans eğitimi süresince; düşünsel modellerini geliştirerek ve öğrenmeyi </w:t>
      </w:r>
      <w:r w:rsidRPr="00F14F80">
        <w:rPr>
          <w:rFonts w:eastAsia="Times New Roman"/>
          <w:color w:val="232323"/>
          <w:kern w:val="0"/>
          <w:bdr w:val="none" w:sz="0" w:space="0" w:color="auto" w:frame="1"/>
        </w:rPr>
        <w:lastRenderedPageBreak/>
        <w:t>öğrenerek toplumun ve iş dünyasının sosyo-ekonomik değişimini yönetebilecek ve yaşam boyu öğrenme ihtiyacını karşılayabilecek düzeyde bir yetkinliğe kavuşması hedeflenmektedir.</w:t>
      </w:r>
    </w:p>
    <w:p w:rsidR="00EB6770" w:rsidRPr="00F14F80" w:rsidRDefault="00EB6770" w:rsidP="00EB6770">
      <w:pPr>
        <w:pStyle w:val="NormalWeb"/>
        <w:shd w:val="clear" w:color="auto" w:fill="FFFFFF"/>
        <w:spacing w:before="0" w:beforeAutospacing="0" w:after="150" w:afterAutospacing="0"/>
        <w:rPr>
          <w:b/>
          <w:color w:val="232323"/>
          <w:u w:val="single"/>
        </w:rPr>
      </w:pPr>
    </w:p>
    <w:p w:rsidR="00EB6770" w:rsidRPr="00F14F80" w:rsidRDefault="007E152C" w:rsidP="00EB6770">
      <w:pPr>
        <w:pStyle w:val="NormalWeb"/>
        <w:shd w:val="clear" w:color="auto" w:fill="FFFFFF"/>
        <w:spacing w:before="0" w:beforeAutospacing="0" w:after="150" w:afterAutospacing="0"/>
        <w:rPr>
          <w:b/>
          <w:color w:val="232323"/>
          <w:u w:val="single"/>
        </w:rPr>
      </w:pPr>
      <w:r w:rsidRPr="007E152C">
        <w:rPr>
          <w:b/>
          <w:color w:val="232323"/>
        </w:rPr>
        <w:t xml:space="preserve">    </w:t>
      </w:r>
      <w:r w:rsidR="00EB6770" w:rsidRPr="00F14F80">
        <w:rPr>
          <w:b/>
          <w:color w:val="232323"/>
          <w:u w:val="single"/>
        </w:rPr>
        <w:t xml:space="preserve">Maliye </w:t>
      </w:r>
      <w:proofErr w:type="gramStart"/>
      <w:r w:rsidR="00EB6770" w:rsidRPr="00F14F80">
        <w:rPr>
          <w:b/>
          <w:color w:val="232323"/>
          <w:u w:val="single"/>
        </w:rPr>
        <w:t>Bölümü :</w:t>
      </w:r>
      <w:proofErr w:type="gramEnd"/>
    </w:p>
    <w:p w:rsidR="00EB6770" w:rsidRPr="00F14F80" w:rsidRDefault="00EB6770" w:rsidP="00EB6770">
      <w:pPr>
        <w:pStyle w:val="NormalWeb"/>
        <w:shd w:val="clear" w:color="auto" w:fill="FFFFFF"/>
        <w:spacing w:before="0" w:beforeAutospacing="0" w:after="150" w:afterAutospacing="0"/>
        <w:ind w:firstLine="708"/>
        <w:rPr>
          <w:color w:val="232323"/>
        </w:rPr>
      </w:pPr>
      <w:r w:rsidRPr="00F14F80">
        <w:rPr>
          <w:color w:val="232323"/>
        </w:rPr>
        <w:t xml:space="preserve">İzmir </w:t>
      </w:r>
      <w:proofErr w:type="gramStart"/>
      <w:r w:rsidRPr="00F14F80">
        <w:rPr>
          <w:color w:val="232323"/>
        </w:rPr>
        <w:t>Katip</w:t>
      </w:r>
      <w:proofErr w:type="gramEnd"/>
      <w:r w:rsidRPr="00F14F80">
        <w:rPr>
          <w:color w:val="232323"/>
        </w:rPr>
        <w:t xml:space="preserve"> Çelebi Üniversitesi Maliye ve Mali Yönetim Bölümü 2013 yılında kurulmuştur. Bölümün lisans programının temel amacı kamu ve özel sektörde görev alabilecek teoriye ve pratiğe yönelik bilgi ve deneyimleri olan öğrenciler yetiştirmektir. Maliye ve Mali Yönetim Bölümü üniversitemiz İktisadi ve İdari Bilimler Fakültesi’nde en kapsamlı ders programına sahip olan bölümlerden biridir. Bölüm ders programı yurt dışındaki üniversitelerin programlarıyla uyumlu şekilde düzenlenmiştir. Böylelikle bölüm öğrencileri Avrupa Birliği eğitim programları çerçevesinde, öğrenimlerinin bir bölümünü yurt dışında tamamlama imkânına sahiptirler. </w:t>
      </w:r>
    </w:p>
    <w:p w:rsidR="00EB6770" w:rsidRPr="00F14F80" w:rsidRDefault="00EB6770" w:rsidP="00EB6770">
      <w:pPr>
        <w:pStyle w:val="NormalWeb"/>
        <w:shd w:val="clear" w:color="auto" w:fill="FFFFFF"/>
        <w:spacing w:before="0" w:beforeAutospacing="0" w:after="150" w:afterAutospacing="0"/>
        <w:ind w:firstLine="708"/>
        <w:rPr>
          <w:color w:val="232323"/>
        </w:rPr>
      </w:pPr>
      <w:r w:rsidRPr="00F14F80">
        <w:rPr>
          <w:color w:val="232323"/>
        </w:rPr>
        <w:t xml:space="preserve">Bölümün ders programında temel maliye derslerinin yanı sıra, iktisat, işletme, hukuk, kamu mali yönetimi, siyaset bilimi ve temel bilgi teknolojileri alanında dersler yer almaktadır. Öte yandan, bölüm ders programında mezuniyete yaklaştıkça seçimlik derslerin sayısı artmaktadır. Böylelikle öğrencilere </w:t>
      </w:r>
      <w:proofErr w:type="gramStart"/>
      <w:r w:rsidRPr="00F14F80">
        <w:rPr>
          <w:color w:val="232323"/>
        </w:rPr>
        <w:t>motivasyon</w:t>
      </w:r>
      <w:proofErr w:type="gramEnd"/>
      <w:r w:rsidRPr="00F14F80">
        <w:rPr>
          <w:color w:val="232323"/>
        </w:rPr>
        <w:t xml:space="preserve"> ve başarıları düşünülerek, kendi ilgileri doğrultusunda ders seçimi imkânı verilmektedir.</w:t>
      </w:r>
    </w:p>
    <w:p w:rsidR="00EB6770" w:rsidRPr="00F14F80" w:rsidRDefault="00EB6770" w:rsidP="00EB6770">
      <w:pPr>
        <w:pStyle w:val="NormalWeb"/>
        <w:shd w:val="clear" w:color="auto" w:fill="FFFFFF"/>
        <w:spacing w:before="0" w:beforeAutospacing="0" w:after="150" w:afterAutospacing="0"/>
        <w:ind w:firstLine="708"/>
        <w:rPr>
          <w:color w:val="232323"/>
        </w:rPr>
      </w:pPr>
      <w:r w:rsidRPr="00F14F80">
        <w:rPr>
          <w:color w:val="232323"/>
        </w:rPr>
        <w:t>Bölümün eğitim süresi 4 yıl olup, mezun olan öğrencilere lisans diploması verilmektedir.</w:t>
      </w:r>
    </w:p>
    <w:p w:rsidR="00EB6770" w:rsidRPr="00F14F80" w:rsidRDefault="00EB6770" w:rsidP="00EB6770">
      <w:pPr>
        <w:pStyle w:val="NormalWeb"/>
        <w:shd w:val="clear" w:color="auto" w:fill="FFFFFF"/>
        <w:spacing w:before="0" w:beforeAutospacing="0" w:after="150" w:afterAutospacing="0"/>
        <w:ind w:firstLine="708"/>
        <w:rPr>
          <w:color w:val="232323"/>
        </w:rPr>
      </w:pPr>
      <w:r w:rsidRPr="00F14F80">
        <w:rPr>
          <w:color w:val="232323"/>
        </w:rPr>
        <w:t>Mezunlar; Maliye Bakanlığı, Gümrük Bakanlığı,  Türkiye Cumhuriyet Merkez Bankası, Kalkınma Bakanlığı, Kamu İktisadi Teşebbüsleri, Mahalli İdareler, Belediyeler, Sayıştay ve diğer kamu kuruluşları ile bankalarda ve özel sektörün değişik kuruluşlarında istihdam edilebilecektirler. Maliye ve Mali Yönetim Bölümü’nde beş anabilim dalı bulunmaktadır:</w:t>
      </w:r>
    </w:p>
    <w:p w:rsidR="00EB6770" w:rsidRPr="00F14F80" w:rsidRDefault="00EB6770" w:rsidP="00181DAF">
      <w:pPr>
        <w:pStyle w:val="NormalWeb"/>
        <w:numPr>
          <w:ilvl w:val="0"/>
          <w:numId w:val="24"/>
        </w:numPr>
        <w:shd w:val="clear" w:color="auto" w:fill="FFFFFF"/>
        <w:spacing w:before="0" w:beforeAutospacing="0" w:after="0" w:afterAutospacing="0"/>
        <w:ind w:left="714" w:hanging="357"/>
        <w:jc w:val="left"/>
        <w:rPr>
          <w:color w:val="232323"/>
        </w:rPr>
      </w:pPr>
      <w:r w:rsidRPr="00F14F80">
        <w:rPr>
          <w:color w:val="232323"/>
        </w:rPr>
        <w:t>Maliye Teorisi Anabilim Dalı</w:t>
      </w:r>
    </w:p>
    <w:p w:rsidR="00EB6770" w:rsidRPr="00F14F80" w:rsidRDefault="00EB6770" w:rsidP="00181DAF">
      <w:pPr>
        <w:pStyle w:val="NormalWeb"/>
        <w:numPr>
          <w:ilvl w:val="0"/>
          <w:numId w:val="24"/>
        </w:numPr>
        <w:shd w:val="clear" w:color="auto" w:fill="FFFFFF"/>
        <w:spacing w:before="0" w:beforeAutospacing="0" w:after="0" w:afterAutospacing="0"/>
        <w:ind w:left="714" w:hanging="357"/>
        <w:jc w:val="left"/>
        <w:rPr>
          <w:color w:val="232323"/>
        </w:rPr>
      </w:pPr>
      <w:r w:rsidRPr="00F14F80">
        <w:rPr>
          <w:color w:val="232323"/>
        </w:rPr>
        <w:t>Mali Hukuk Anabilim Dalı</w:t>
      </w:r>
    </w:p>
    <w:p w:rsidR="00EB6770" w:rsidRPr="00F14F80" w:rsidRDefault="00EB6770" w:rsidP="00181DAF">
      <w:pPr>
        <w:pStyle w:val="NormalWeb"/>
        <w:numPr>
          <w:ilvl w:val="0"/>
          <w:numId w:val="24"/>
        </w:numPr>
        <w:shd w:val="clear" w:color="auto" w:fill="FFFFFF"/>
        <w:spacing w:before="0" w:beforeAutospacing="0" w:after="0" w:afterAutospacing="0"/>
        <w:ind w:left="714" w:hanging="357"/>
        <w:jc w:val="left"/>
        <w:rPr>
          <w:color w:val="232323"/>
        </w:rPr>
      </w:pPr>
      <w:r w:rsidRPr="00F14F80">
        <w:rPr>
          <w:color w:val="232323"/>
        </w:rPr>
        <w:t>Bütçe ve Mali Planlama Anabilim Dalı</w:t>
      </w:r>
    </w:p>
    <w:p w:rsidR="00EB6770" w:rsidRPr="00F14F80" w:rsidRDefault="00EB6770" w:rsidP="00181DAF">
      <w:pPr>
        <w:pStyle w:val="NormalWeb"/>
        <w:numPr>
          <w:ilvl w:val="0"/>
          <w:numId w:val="24"/>
        </w:numPr>
        <w:shd w:val="clear" w:color="auto" w:fill="FFFFFF"/>
        <w:spacing w:before="0" w:beforeAutospacing="0" w:after="0" w:afterAutospacing="0"/>
        <w:ind w:left="714" w:hanging="357"/>
        <w:jc w:val="left"/>
        <w:rPr>
          <w:color w:val="232323"/>
        </w:rPr>
      </w:pPr>
      <w:r w:rsidRPr="00F14F80">
        <w:rPr>
          <w:color w:val="232323"/>
        </w:rPr>
        <w:t>Mali İktisat Anabilim Dalı</w:t>
      </w:r>
    </w:p>
    <w:p w:rsidR="00EB6770" w:rsidRPr="00F14F80" w:rsidRDefault="00EB6770" w:rsidP="00181DAF">
      <w:pPr>
        <w:pStyle w:val="NormalWeb"/>
        <w:numPr>
          <w:ilvl w:val="0"/>
          <w:numId w:val="24"/>
        </w:numPr>
        <w:shd w:val="clear" w:color="auto" w:fill="FFFFFF"/>
        <w:spacing w:before="0" w:beforeAutospacing="0" w:after="0" w:afterAutospacing="0"/>
        <w:ind w:left="714" w:hanging="357"/>
        <w:jc w:val="left"/>
        <w:rPr>
          <w:color w:val="232323"/>
        </w:rPr>
      </w:pPr>
      <w:r w:rsidRPr="00F14F80">
        <w:rPr>
          <w:color w:val="232323"/>
        </w:rPr>
        <w:t>Mali Yönetim Anabilim Dalı</w:t>
      </w:r>
    </w:p>
    <w:p w:rsidR="00EB6770" w:rsidRPr="00F14F80" w:rsidRDefault="00EB6770" w:rsidP="00EB6770">
      <w:pPr>
        <w:pStyle w:val="NormalWeb"/>
        <w:shd w:val="clear" w:color="auto" w:fill="FFFFFF"/>
        <w:spacing w:before="0" w:beforeAutospacing="0" w:after="150" w:afterAutospacing="0"/>
        <w:ind w:left="714"/>
        <w:rPr>
          <w:color w:val="232323"/>
        </w:rPr>
      </w:pPr>
    </w:p>
    <w:p w:rsidR="00EB6770" w:rsidRPr="00F14F80" w:rsidRDefault="00EB6770" w:rsidP="00EB6770">
      <w:pPr>
        <w:pStyle w:val="NormalWeb"/>
        <w:shd w:val="clear" w:color="auto" w:fill="FFFFFF"/>
        <w:spacing w:before="0" w:beforeAutospacing="0" w:after="150" w:afterAutospacing="0"/>
        <w:rPr>
          <w:color w:val="232323"/>
        </w:rPr>
      </w:pPr>
      <w:r w:rsidRPr="00F14F80">
        <w:rPr>
          <w:color w:val="232323"/>
        </w:rPr>
        <w:t>Bölümde hâlihazırda 1 Profesör, 3 Doçent, 2 Doktor Öğretim Üyesi ve 5 Araştırma Görevlisi bulunmaktadır.</w:t>
      </w:r>
    </w:p>
    <w:p w:rsidR="00EB6770" w:rsidRPr="00F14F80" w:rsidRDefault="00EB6770" w:rsidP="00EB6770">
      <w:pPr>
        <w:pStyle w:val="NormalWeb"/>
        <w:shd w:val="clear" w:color="auto" w:fill="FFFFFF"/>
        <w:spacing w:before="0" w:beforeAutospacing="0" w:after="150" w:afterAutospacing="0"/>
        <w:rPr>
          <w:color w:val="232323"/>
        </w:rPr>
      </w:pPr>
    </w:p>
    <w:p w:rsidR="00EB6770" w:rsidRPr="00F14F80" w:rsidRDefault="007E152C" w:rsidP="00EB6770">
      <w:pPr>
        <w:pStyle w:val="NormalWeb"/>
        <w:shd w:val="clear" w:color="auto" w:fill="FFFFFF"/>
        <w:spacing w:before="0" w:beforeAutospacing="0" w:after="150" w:afterAutospacing="0"/>
        <w:rPr>
          <w:b/>
          <w:color w:val="232323"/>
          <w:u w:val="single"/>
        </w:rPr>
      </w:pPr>
      <w:r w:rsidRPr="007E152C">
        <w:rPr>
          <w:b/>
          <w:color w:val="232323"/>
        </w:rPr>
        <w:t xml:space="preserve">     </w:t>
      </w:r>
      <w:r w:rsidR="00EB6770" w:rsidRPr="00F14F80">
        <w:rPr>
          <w:b/>
          <w:color w:val="232323"/>
          <w:u w:val="single"/>
        </w:rPr>
        <w:t xml:space="preserve">Sağlık Yönetimi </w:t>
      </w:r>
      <w:proofErr w:type="gramStart"/>
      <w:r w:rsidR="00EB6770" w:rsidRPr="00F14F80">
        <w:rPr>
          <w:b/>
          <w:color w:val="232323"/>
          <w:u w:val="single"/>
        </w:rPr>
        <w:t>Bölümü :</w:t>
      </w:r>
      <w:proofErr w:type="gramEnd"/>
    </w:p>
    <w:p w:rsidR="00EB6770" w:rsidRPr="00F14F80" w:rsidRDefault="00EB6770" w:rsidP="00EB6770">
      <w:pPr>
        <w:shd w:val="clear" w:color="auto" w:fill="FFFFFF"/>
        <w:spacing w:after="150"/>
        <w:ind w:firstLine="708"/>
        <w:rPr>
          <w:rFonts w:eastAsia="Times New Roman"/>
          <w:color w:val="232323"/>
          <w:kern w:val="0"/>
        </w:rPr>
      </w:pPr>
      <w:r w:rsidRPr="00F14F80">
        <w:rPr>
          <w:rFonts w:eastAsia="Times New Roman"/>
          <w:color w:val="232323"/>
          <w:kern w:val="0"/>
        </w:rPr>
        <w:t>Sağlık Kurumları Yönetimi,  Dünya’da ve Türkiye’de yaygınlaşan bilimsel uygulamaları ile giderek önem kazanan bir çalışma alanı haline gelmiştir.  </w:t>
      </w:r>
      <w:proofErr w:type="gramStart"/>
      <w:r w:rsidRPr="00F14F80">
        <w:rPr>
          <w:rFonts w:eastAsia="Times New Roman"/>
          <w:color w:val="232323"/>
          <w:kern w:val="0"/>
        </w:rPr>
        <w:t>Nitelikli olarak sunulan sağlık hizmetinin kişilerin ve toplumların sağlığı üzerine doğrudan etkisinin olması, nüfusun ve beklenen ortalama yaşam süresinin artması, toplumun hastalık örüntülerinin değişmesi, sağlık alanında kullanılan teknolojinin ve bilginin hızlı ve sürekli gelişmesi, tüm bu nedenlere bağlı olarak sağlık hizmetleri maliyetlerinin ve ayrılan kaynakların giderek artması, Sağlık Kurumları Yönetimi alanının artan önemini gösteren nedenlerden bazılarıdır.</w:t>
      </w:r>
      <w:proofErr w:type="gramEnd"/>
    </w:p>
    <w:p w:rsidR="00EB6770" w:rsidRPr="00F14F80" w:rsidRDefault="00EB6770" w:rsidP="00EB6770">
      <w:pPr>
        <w:shd w:val="clear" w:color="auto" w:fill="FFFFFF"/>
        <w:spacing w:after="150"/>
        <w:rPr>
          <w:rFonts w:eastAsia="Times New Roman"/>
          <w:color w:val="232323"/>
          <w:kern w:val="0"/>
        </w:rPr>
      </w:pPr>
      <w:r w:rsidRPr="00F14F80">
        <w:rPr>
          <w:rFonts w:eastAsia="Times New Roman"/>
          <w:color w:val="232323"/>
          <w:kern w:val="0"/>
        </w:rPr>
        <w:t>Sağlık hizmetlerinin;</w:t>
      </w:r>
    </w:p>
    <w:p w:rsidR="00EB6770" w:rsidRPr="00F14F80" w:rsidRDefault="00EB6770" w:rsidP="00181DAF">
      <w:pPr>
        <w:widowControl/>
        <w:numPr>
          <w:ilvl w:val="0"/>
          <w:numId w:val="25"/>
        </w:numPr>
        <w:shd w:val="clear" w:color="auto" w:fill="FFFFFF"/>
        <w:suppressAutoHyphens w:val="0"/>
        <w:jc w:val="left"/>
        <w:textAlignment w:val="baseline"/>
        <w:rPr>
          <w:rFonts w:eastAsia="Times New Roman"/>
          <w:color w:val="232323"/>
          <w:kern w:val="0"/>
        </w:rPr>
      </w:pPr>
      <w:r w:rsidRPr="00F14F80">
        <w:rPr>
          <w:rFonts w:eastAsia="Times New Roman"/>
          <w:color w:val="232323"/>
          <w:kern w:val="0"/>
        </w:rPr>
        <w:t>Zamanında,</w:t>
      </w:r>
    </w:p>
    <w:p w:rsidR="00EB6770" w:rsidRPr="00F14F80" w:rsidRDefault="00EB6770" w:rsidP="00181DAF">
      <w:pPr>
        <w:widowControl/>
        <w:numPr>
          <w:ilvl w:val="0"/>
          <w:numId w:val="25"/>
        </w:numPr>
        <w:shd w:val="clear" w:color="auto" w:fill="FFFFFF"/>
        <w:suppressAutoHyphens w:val="0"/>
        <w:jc w:val="left"/>
        <w:textAlignment w:val="baseline"/>
        <w:rPr>
          <w:rFonts w:eastAsia="Times New Roman"/>
          <w:color w:val="232323"/>
          <w:kern w:val="0"/>
        </w:rPr>
      </w:pPr>
      <w:r w:rsidRPr="00F14F80">
        <w:rPr>
          <w:rFonts w:eastAsia="Times New Roman"/>
          <w:color w:val="232323"/>
          <w:kern w:val="0"/>
        </w:rPr>
        <w:t>Doğru yerde,</w:t>
      </w:r>
    </w:p>
    <w:p w:rsidR="00EB6770" w:rsidRPr="00F14F80" w:rsidRDefault="00EB6770" w:rsidP="00181DAF">
      <w:pPr>
        <w:widowControl/>
        <w:numPr>
          <w:ilvl w:val="0"/>
          <w:numId w:val="25"/>
        </w:numPr>
        <w:shd w:val="clear" w:color="auto" w:fill="FFFFFF"/>
        <w:suppressAutoHyphens w:val="0"/>
        <w:jc w:val="left"/>
        <w:textAlignment w:val="baseline"/>
        <w:rPr>
          <w:rFonts w:eastAsia="Times New Roman"/>
          <w:color w:val="232323"/>
          <w:kern w:val="0"/>
        </w:rPr>
      </w:pPr>
      <w:r w:rsidRPr="00F14F80">
        <w:rPr>
          <w:rFonts w:eastAsia="Times New Roman"/>
          <w:color w:val="232323"/>
          <w:kern w:val="0"/>
        </w:rPr>
        <w:t>Doğru şekilde,</w:t>
      </w:r>
    </w:p>
    <w:p w:rsidR="00EB6770" w:rsidRPr="00F14F80" w:rsidRDefault="00EB6770" w:rsidP="00181DAF">
      <w:pPr>
        <w:widowControl/>
        <w:numPr>
          <w:ilvl w:val="0"/>
          <w:numId w:val="25"/>
        </w:numPr>
        <w:shd w:val="clear" w:color="auto" w:fill="FFFFFF"/>
        <w:suppressAutoHyphens w:val="0"/>
        <w:jc w:val="left"/>
        <w:textAlignment w:val="baseline"/>
        <w:rPr>
          <w:rFonts w:eastAsia="Times New Roman"/>
          <w:color w:val="232323"/>
          <w:kern w:val="0"/>
        </w:rPr>
      </w:pPr>
      <w:r w:rsidRPr="00F14F80">
        <w:rPr>
          <w:rFonts w:eastAsia="Times New Roman"/>
          <w:color w:val="232323"/>
          <w:kern w:val="0"/>
        </w:rPr>
        <w:t>Doğru miktarda</w:t>
      </w:r>
    </w:p>
    <w:p w:rsidR="00EB6770" w:rsidRPr="00F14F80" w:rsidRDefault="00EB6770" w:rsidP="00181DAF">
      <w:pPr>
        <w:widowControl/>
        <w:numPr>
          <w:ilvl w:val="0"/>
          <w:numId w:val="25"/>
        </w:numPr>
        <w:shd w:val="clear" w:color="auto" w:fill="FFFFFF"/>
        <w:suppressAutoHyphens w:val="0"/>
        <w:jc w:val="left"/>
        <w:textAlignment w:val="baseline"/>
        <w:rPr>
          <w:rFonts w:eastAsia="Times New Roman"/>
          <w:color w:val="232323"/>
          <w:kern w:val="0"/>
        </w:rPr>
      </w:pPr>
      <w:r w:rsidRPr="00F14F80">
        <w:rPr>
          <w:rFonts w:eastAsia="Times New Roman"/>
          <w:color w:val="232323"/>
          <w:kern w:val="0"/>
        </w:rPr>
        <w:lastRenderedPageBreak/>
        <w:t>Sürdürülebilir maliyetle sunulması; ancak iyi planlanmış ve organize edilmiş bir sağlık sistemi alt yapısı ile mümkündür. Bu da Sağlık Kuruluşları Yöneticiliği alanında birikmiş öğretilebilir bilginin, sağlık yönetiminin her kademesinde öğrenilmesi ve uygulamada kullanılması ile mümkün olacaktır.</w:t>
      </w:r>
    </w:p>
    <w:p w:rsidR="00EB6770" w:rsidRPr="00F14F80" w:rsidRDefault="00EB6770" w:rsidP="00EB6770">
      <w:pPr>
        <w:shd w:val="clear" w:color="auto" w:fill="FFFFFF"/>
        <w:spacing w:after="150"/>
        <w:ind w:firstLine="708"/>
        <w:rPr>
          <w:rFonts w:eastAsia="Times New Roman"/>
          <w:color w:val="232323"/>
          <w:kern w:val="0"/>
        </w:rPr>
      </w:pPr>
      <w:r w:rsidRPr="00F14F80">
        <w:rPr>
          <w:rFonts w:eastAsia="Times New Roman"/>
          <w:color w:val="232323"/>
          <w:kern w:val="0"/>
        </w:rPr>
        <w:t>Bölümde, bu alanda yapılacak akademik çalışmalar ve gerçekleştirilecek projeler ile yeni bilgiler üretilerek, alana bilimsel katkı sağlanması amaçlanmaktadır.</w:t>
      </w:r>
    </w:p>
    <w:p w:rsidR="00EB6770" w:rsidRPr="00F14F80" w:rsidRDefault="00EB6770" w:rsidP="00EB6770">
      <w:pPr>
        <w:shd w:val="clear" w:color="auto" w:fill="FFFFFF"/>
        <w:spacing w:after="150"/>
        <w:ind w:firstLine="708"/>
        <w:rPr>
          <w:rFonts w:eastAsia="Times New Roman"/>
          <w:color w:val="232323"/>
          <w:kern w:val="0"/>
          <w:sz w:val="20"/>
          <w:szCs w:val="20"/>
        </w:rPr>
      </w:pPr>
      <w:r w:rsidRPr="00F14F80">
        <w:rPr>
          <w:rFonts w:eastAsia="Times New Roman"/>
          <w:color w:val="232323"/>
          <w:kern w:val="0"/>
        </w:rPr>
        <w:t xml:space="preserve">Bu bağlamda, İzmir’in en genç devlet üniversitesi olan İzmir Kâtip Çelebi Üniversitesi, bölgede bu alandaki istek ve gereksinimi karşılamak amacıyla, öncelikle lisansüstü eğitim vermek üzere, İktisadi ve İdari Bilimler Fakültesi bünyesinde Sağlık Kurumları Yönetimi Bölümü’nü 2013 yılında kurmuştur. Bölüm hızla yapılandırılmış ve 2014 yılı başında lisansüstü programlara öğrenci alabilecek şekilde hazırlıklar ve </w:t>
      </w:r>
      <w:proofErr w:type="gramStart"/>
      <w:r w:rsidRPr="00F14F80">
        <w:rPr>
          <w:rFonts w:eastAsia="Times New Roman"/>
          <w:color w:val="232323"/>
          <w:kern w:val="0"/>
        </w:rPr>
        <w:t>prosedürler</w:t>
      </w:r>
      <w:proofErr w:type="gramEnd"/>
      <w:r w:rsidRPr="00F14F80">
        <w:rPr>
          <w:rFonts w:eastAsia="Times New Roman"/>
          <w:color w:val="232323"/>
          <w:kern w:val="0"/>
        </w:rPr>
        <w:t xml:space="preserve"> tamamlanmıştır</w:t>
      </w:r>
      <w:r w:rsidRPr="00F14F80">
        <w:rPr>
          <w:rFonts w:eastAsia="Times New Roman"/>
          <w:color w:val="232323"/>
          <w:kern w:val="0"/>
          <w:sz w:val="20"/>
          <w:szCs w:val="20"/>
        </w:rPr>
        <w:t>.</w:t>
      </w:r>
    </w:p>
    <w:p w:rsidR="00EB6770" w:rsidRPr="00F14F80" w:rsidRDefault="00EB6770" w:rsidP="00EB6770">
      <w:pPr>
        <w:shd w:val="clear" w:color="auto" w:fill="FFFFFF"/>
        <w:spacing w:after="150"/>
        <w:ind w:firstLine="708"/>
        <w:rPr>
          <w:rFonts w:eastAsia="Times New Roman"/>
          <w:color w:val="232323"/>
          <w:kern w:val="0"/>
          <w:sz w:val="20"/>
          <w:szCs w:val="20"/>
        </w:rPr>
      </w:pPr>
    </w:p>
    <w:p w:rsidR="00EB6770" w:rsidRPr="00F14F80" w:rsidRDefault="007E152C" w:rsidP="00EB6770">
      <w:pPr>
        <w:shd w:val="clear" w:color="auto" w:fill="FFFFFF"/>
        <w:spacing w:after="150"/>
        <w:rPr>
          <w:rFonts w:eastAsia="Times New Roman"/>
          <w:b/>
          <w:color w:val="232323"/>
          <w:kern w:val="0"/>
          <w:u w:val="single"/>
        </w:rPr>
      </w:pPr>
      <w:r w:rsidRPr="007E152C">
        <w:rPr>
          <w:rFonts w:eastAsia="Times New Roman"/>
          <w:b/>
          <w:color w:val="232323"/>
          <w:kern w:val="0"/>
        </w:rPr>
        <w:t xml:space="preserve">     </w:t>
      </w:r>
      <w:r w:rsidR="00EB6770" w:rsidRPr="00F14F80">
        <w:rPr>
          <w:rFonts w:eastAsia="Times New Roman"/>
          <w:b/>
          <w:color w:val="232323"/>
          <w:kern w:val="0"/>
          <w:u w:val="single"/>
        </w:rPr>
        <w:t xml:space="preserve">Siyaset Bilimi ve Kamu Yönetimi </w:t>
      </w:r>
      <w:proofErr w:type="gramStart"/>
      <w:r w:rsidR="00EB6770" w:rsidRPr="00F14F80">
        <w:rPr>
          <w:rFonts w:eastAsia="Times New Roman"/>
          <w:b/>
          <w:color w:val="232323"/>
          <w:kern w:val="0"/>
          <w:u w:val="single"/>
        </w:rPr>
        <w:t>Bölümü :</w:t>
      </w:r>
      <w:proofErr w:type="gramEnd"/>
    </w:p>
    <w:p w:rsidR="00EB6770" w:rsidRPr="00F14F80" w:rsidRDefault="00EB6770" w:rsidP="00EB6770">
      <w:pPr>
        <w:shd w:val="clear" w:color="auto" w:fill="FFFFFF"/>
        <w:spacing w:after="150"/>
        <w:ind w:firstLine="708"/>
        <w:rPr>
          <w:rFonts w:eastAsia="Times New Roman"/>
          <w:color w:val="232323"/>
          <w:kern w:val="0"/>
        </w:rPr>
      </w:pPr>
      <w:r w:rsidRPr="00F14F80">
        <w:rPr>
          <w:rFonts w:eastAsia="Times New Roman"/>
          <w:color w:val="232323"/>
          <w:kern w:val="0"/>
        </w:rPr>
        <w:t>İzmir Kâtip Çelebi Üniversitesi İktisadi ve İdari Bilimler Fakültesi bünyesinde faaliyet gösteren Siyaset Bilimi ve Kamu Yönetimi Bölümü, alanında deneyimli ve bilimsel bakımdan yetkinliğini ulusal ve uluslararası düzeyde kanıtlamış akademik kadrosu ile 2013 -2014 öğretim yılında Lisan ve Yüksek Lisans programları ile eğitim ve öğretime başlamıştır.</w:t>
      </w:r>
    </w:p>
    <w:p w:rsidR="00EB6770" w:rsidRPr="00F14F80" w:rsidRDefault="00EB6770" w:rsidP="00EB6770">
      <w:pPr>
        <w:shd w:val="clear" w:color="auto" w:fill="FFFFFF"/>
        <w:spacing w:after="150"/>
        <w:ind w:firstLine="708"/>
        <w:rPr>
          <w:rFonts w:eastAsia="Times New Roman"/>
          <w:color w:val="232323"/>
          <w:kern w:val="0"/>
        </w:rPr>
      </w:pPr>
      <w:r w:rsidRPr="00F14F80">
        <w:rPr>
          <w:rFonts w:eastAsia="Times New Roman"/>
          <w:color w:val="232323"/>
          <w:kern w:val="0"/>
        </w:rPr>
        <w:t xml:space="preserve">Günümüzün toplumsal olay ve değişimlerinin çeşitliliğinin anlaşılması, çok boyutlu düşünülebilmesi konusunda öğrencilerin </w:t>
      </w:r>
      <w:proofErr w:type="gramStart"/>
      <w:r w:rsidRPr="00F14F80">
        <w:rPr>
          <w:rFonts w:eastAsia="Times New Roman"/>
          <w:color w:val="232323"/>
          <w:kern w:val="0"/>
        </w:rPr>
        <w:t>vizyon</w:t>
      </w:r>
      <w:proofErr w:type="gramEnd"/>
      <w:r w:rsidRPr="00F14F80">
        <w:rPr>
          <w:rFonts w:eastAsia="Times New Roman"/>
          <w:color w:val="232323"/>
          <w:kern w:val="0"/>
        </w:rPr>
        <w:t xml:space="preserve"> çizebilmelerine yardımcı olan bölümde, kamuyu ilgilendiren birçok konu ayrıntılı bir şekilde ele alınmaktadır. Ayrıca verilen dersler </w:t>
      </w:r>
      <w:proofErr w:type="gramStart"/>
      <w:r w:rsidRPr="00F14F80">
        <w:rPr>
          <w:rFonts w:eastAsia="Times New Roman"/>
          <w:color w:val="232323"/>
          <w:kern w:val="0"/>
        </w:rPr>
        <w:t>ile,</w:t>
      </w:r>
      <w:proofErr w:type="gramEnd"/>
      <w:r w:rsidRPr="00F14F80">
        <w:rPr>
          <w:rFonts w:eastAsia="Times New Roman"/>
          <w:color w:val="232323"/>
          <w:kern w:val="0"/>
        </w:rPr>
        <w:t xml:space="preserve"> toplumsal değişme, toplumsal ilişkiler ve yapı, sosyal tabakalaşma ve hareketlilik, bütünleşme ve çözülme konularında dünya siyasetini değerlendirme amacı yaratılmaya çalışılmaktadır. </w:t>
      </w:r>
      <w:proofErr w:type="gramStart"/>
      <w:r w:rsidRPr="00F14F80">
        <w:rPr>
          <w:rFonts w:eastAsia="Times New Roman"/>
          <w:color w:val="232323"/>
          <w:kern w:val="0"/>
        </w:rPr>
        <w:t xml:space="preserve">Siyaset Bilimi ve Kamu Yönetimi Bölümü'nde kamu yönetimi ve siyaset bilimi sorunları çok yönlü bir bakış açısıyla ele alınmakta, siyasal teoriler, ilk çağlardan günümüze siyasal düşünceler tarihi, siyasal sistemler, devlet kuramı, Türk anayasa düzeni, çağdaş devlet düzenleri, yönetim bilimleri, yönetim hukuku, yönetsel yargı, Türk yönetim düzeni, çeşitli kamu hukuku ve özel hukuk konuları, kentleşme ve çevre sorunları, toplumbilim ve Türkiye'nin toplumsal yapısı, Türkiye'nin siyasal tarihi konularında lisans düzeyinde yürütülen öğretime ek olarak, ayrıca yüksek lisans programı da yürütülmektedir. </w:t>
      </w:r>
      <w:proofErr w:type="gramEnd"/>
      <w:r w:rsidRPr="00F14F80">
        <w:rPr>
          <w:rFonts w:eastAsia="Times New Roman"/>
          <w:color w:val="232323"/>
          <w:kern w:val="0"/>
        </w:rPr>
        <w:t>Öğrencilerimizin hem kamusal alanda hem de özel sektörde görev alabilecek bilgi ve becerilerle donatılmasına dikkat edilirken kendilerine toplumumuzun daha aydınlık yarınlarını kuracak birer birey oldukları bilincinin de kazandırılmasına özen gösterilmektedir. Bölümümüz, gün geçtikçe gelişen bir yapı ve güçlü bir kadroya sahiptir.</w:t>
      </w:r>
    </w:p>
    <w:p w:rsidR="00EB6770" w:rsidRPr="00F14F80" w:rsidRDefault="00EB6770" w:rsidP="00EB6770">
      <w:pPr>
        <w:shd w:val="clear" w:color="auto" w:fill="FFFFFF"/>
        <w:spacing w:after="150"/>
        <w:ind w:firstLine="708"/>
        <w:rPr>
          <w:rFonts w:eastAsia="Times New Roman"/>
          <w:color w:val="232323"/>
          <w:kern w:val="0"/>
        </w:rPr>
      </w:pPr>
      <w:r w:rsidRPr="00F14F80">
        <w:rPr>
          <w:rFonts w:eastAsia="Times New Roman"/>
          <w:color w:val="232323"/>
          <w:kern w:val="0"/>
        </w:rPr>
        <w:t xml:space="preserve">Kamu Yönetimi Bölümü'nün amacı, özellikle kamu sektörünün çeşitli yönetim kademelerinde görev alacak, çağdaş yönetim anlayışının gerektirdiği teorik bilgilere sahip ve bu bilgileri uygulamaya aktarabilecek nitelikte yöneticiler yetiştirmektir. Kamu Yönetimi Bölümü'nde verilen eğitim ve öğretim, mezunlarının </w:t>
      </w:r>
      <w:proofErr w:type="gramStart"/>
      <w:r w:rsidRPr="00F14F80">
        <w:rPr>
          <w:rFonts w:eastAsia="Times New Roman"/>
          <w:color w:val="232323"/>
          <w:kern w:val="0"/>
        </w:rPr>
        <w:t>formasyon</w:t>
      </w:r>
      <w:proofErr w:type="gramEnd"/>
      <w:r w:rsidRPr="00F14F80">
        <w:rPr>
          <w:rFonts w:eastAsia="Times New Roman"/>
          <w:color w:val="232323"/>
          <w:kern w:val="0"/>
        </w:rPr>
        <w:t xml:space="preserve"> itibariyle gerek kamu sektöründe ve gerekse özel sektörde istihdam edilmelerini sağlayıcı niteliktedir. Bakanlıkların çeşitli yönetim kademeleri ile Teftiş Kurulları, Kaymakamlık, Sayıştay, Kamu İktisadi Teşebbüsleri ve bunların teftiş kurulları, Devlet Planlama Teşkilatı, yerel yönetimlere bağlı çeşitli birimler ve benzeri kuruluşlar, mezunlar için önde gelen istihdam alanlarını teşkil etmektedir. Bununla beraber, mezunlara kazandırılan </w:t>
      </w:r>
      <w:proofErr w:type="gramStart"/>
      <w:r w:rsidRPr="00F14F80">
        <w:rPr>
          <w:rFonts w:eastAsia="Times New Roman"/>
          <w:color w:val="232323"/>
          <w:kern w:val="0"/>
        </w:rPr>
        <w:t>formasyon</w:t>
      </w:r>
      <w:proofErr w:type="gramEnd"/>
      <w:r w:rsidRPr="00F14F80">
        <w:rPr>
          <w:rFonts w:eastAsia="Times New Roman"/>
          <w:color w:val="232323"/>
          <w:kern w:val="0"/>
        </w:rPr>
        <w:t xml:space="preserve">, onların özel sektörün çeşitli yönetim kademeleri ile bankalar ve bu kuruluşların teftiş kurullarında da istihdam edilmelerine imkan vermektedir. Kâtip Çelebi Üniversitesi İktisadi İdari Bilimler Fakültesi Siyaset Bilimi ve Kamu Yönetimi Lisans Programı’nda öncelikli amaç, mezunlarını, iş dünyasının istediği niteliklerle yetiştirmek, gerekli kuramsal ve pratik bilgilerle donatmaktır. Bu amaçla hazırlanan ders programı, Siyaset Bilimi ve Kamu Yönetimi alanında dünya’da ve Türkiye’deki en yeni bilimsel çalışma ve </w:t>
      </w:r>
      <w:proofErr w:type="gramStart"/>
      <w:r w:rsidRPr="00F14F80">
        <w:rPr>
          <w:rFonts w:eastAsia="Times New Roman"/>
          <w:color w:val="232323"/>
          <w:kern w:val="0"/>
        </w:rPr>
        <w:t>literatürleri</w:t>
      </w:r>
      <w:proofErr w:type="gramEnd"/>
      <w:r w:rsidRPr="00F14F80">
        <w:rPr>
          <w:rFonts w:eastAsia="Times New Roman"/>
          <w:color w:val="232323"/>
          <w:kern w:val="0"/>
        </w:rPr>
        <w:t xml:space="preserve"> kapsayacak şekilde düzenlenmiştir. Mezunlar, özellikle iş hayatında yoğun ve anlık kararlar alabilmek, yetersiz kaynakları en </w:t>
      </w:r>
      <w:r w:rsidRPr="00F14F80">
        <w:rPr>
          <w:rFonts w:eastAsia="Times New Roman"/>
          <w:color w:val="232323"/>
          <w:kern w:val="0"/>
        </w:rPr>
        <w:lastRenderedPageBreak/>
        <w:t>etkin bir biçimde kullanmak, iş ortamında karşılaşılan sorunları çözmek, örgütü amaçlarına ulaşacak biçimde yönetmek, bilgilerini çok çeşitli sektörlere uyarlayarak kullanabilmek için gerekli yaklaşımlar ve problem çözme teknikleri ile donatılacaklardır.</w:t>
      </w:r>
    </w:p>
    <w:p w:rsidR="00EB6770" w:rsidRPr="00F14F80" w:rsidRDefault="00EB6770" w:rsidP="00EB6770">
      <w:pPr>
        <w:shd w:val="clear" w:color="auto" w:fill="FFFFFF"/>
        <w:spacing w:after="150"/>
        <w:ind w:left="360" w:firstLine="348"/>
        <w:rPr>
          <w:rFonts w:eastAsia="Times New Roman"/>
          <w:color w:val="232323"/>
          <w:kern w:val="0"/>
        </w:rPr>
      </w:pPr>
      <w:r w:rsidRPr="00F14F80">
        <w:rPr>
          <w:rFonts w:eastAsia="Times New Roman"/>
          <w:color w:val="232323"/>
          <w:kern w:val="0"/>
        </w:rPr>
        <w:br/>
        <w:t>Bölümümüzde dört Anabilim Dalı bulunmaktadır:</w:t>
      </w:r>
    </w:p>
    <w:p w:rsidR="00EB6770" w:rsidRPr="00F14F80" w:rsidRDefault="00EB6770" w:rsidP="00181DAF">
      <w:pPr>
        <w:widowControl/>
        <w:numPr>
          <w:ilvl w:val="0"/>
          <w:numId w:val="26"/>
        </w:numPr>
        <w:shd w:val="clear" w:color="auto" w:fill="FFFFFF"/>
        <w:suppressAutoHyphens w:val="0"/>
        <w:jc w:val="left"/>
        <w:textAlignment w:val="baseline"/>
        <w:rPr>
          <w:rFonts w:eastAsia="Times New Roman"/>
          <w:color w:val="232323"/>
          <w:kern w:val="0"/>
        </w:rPr>
      </w:pPr>
      <w:r w:rsidRPr="00F14F80">
        <w:rPr>
          <w:rFonts w:eastAsia="Times New Roman"/>
          <w:color w:val="232323"/>
          <w:kern w:val="0"/>
        </w:rPr>
        <w:t>Hukuk Bilimleri A.B.D.</w:t>
      </w:r>
    </w:p>
    <w:p w:rsidR="00EB6770" w:rsidRPr="00F14F80" w:rsidRDefault="00EB6770" w:rsidP="00181DAF">
      <w:pPr>
        <w:widowControl/>
        <w:numPr>
          <w:ilvl w:val="0"/>
          <w:numId w:val="26"/>
        </w:numPr>
        <w:shd w:val="clear" w:color="auto" w:fill="FFFFFF"/>
        <w:suppressAutoHyphens w:val="0"/>
        <w:jc w:val="left"/>
        <w:textAlignment w:val="baseline"/>
        <w:rPr>
          <w:rFonts w:eastAsia="Times New Roman"/>
          <w:color w:val="232323"/>
          <w:kern w:val="0"/>
        </w:rPr>
      </w:pPr>
      <w:r w:rsidRPr="00F14F80">
        <w:rPr>
          <w:rFonts w:eastAsia="Times New Roman"/>
          <w:color w:val="232323"/>
          <w:kern w:val="0"/>
        </w:rPr>
        <w:t>Kentleşme ve Çevre Sorunlar A.B.D.</w:t>
      </w:r>
    </w:p>
    <w:p w:rsidR="00EB6770" w:rsidRPr="00F14F80" w:rsidRDefault="00EB6770" w:rsidP="00181DAF">
      <w:pPr>
        <w:widowControl/>
        <w:numPr>
          <w:ilvl w:val="0"/>
          <w:numId w:val="26"/>
        </w:numPr>
        <w:shd w:val="clear" w:color="auto" w:fill="FFFFFF"/>
        <w:suppressAutoHyphens w:val="0"/>
        <w:jc w:val="left"/>
        <w:textAlignment w:val="baseline"/>
        <w:rPr>
          <w:rFonts w:eastAsia="Times New Roman"/>
          <w:color w:val="232323"/>
          <w:kern w:val="0"/>
        </w:rPr>
      </w:pPr>
      <w:r w:rsidRPr="00F14F80">
        <w:rPr>
          <w:rFonts w:eastAsia="Times New Roman"/>
          <w:color w:val="232323"/>
          <w:kern w:val="0"/>
        </w:rPr>
        <w:t>Siyaset Bilimi A.B.D.</w:t>
      </w:r>
    </w:p>
    <w:p w:rsidR="00EB6770" w:rsidRPr="00F14F80" w:rsidRDefault="00EB6770" w:rsidP="00181DAF">
      <w:pPr>
        <w:widowControl/>
        <w:numPr>
          <w:ilvl w:val="0"/>
          <w:numId w:val="26"/>
        </w:numPr>
        <w:shd w:val="clear" w:color="auto" w:fill="FFFFFF"/>
        <w:suppressAutoHyphens w:val="0"/>
        <w:jc w:val="left"/>
        <w:textAlignment w:val="baseline"/>
        <w:rPr>
          <w:rFonts w:eastAsia="Times New Roman"/>
          <w:color w:val="232323"/>
          <w:kern w:val="0"/>
        </w:rPr>
      </w:pPr>
      <w:r w:rsidRPr="00F14F80">
        <w:rPr>
          <w:rFonts w:eastAsia="Times New Roman"/>
          <w:color w:val="232323"/>
          <w:kern w:val="0"/>
        </w:rPr>
        <w:t>Yönetim Bilimler A.B.D.</w:t>
      </w:r>
    </w:p>
    <w:p w:rsidR="00EB6770" w:rsidRPr="00F14F80" w:rsidRDefault="00EB6770" w:rsidP="00EB6770">
      <w:pPr>
        <w:shd w:val="clear" w:color="auto" w:fill="FFFFFF"/>
        <w:textAlignment w:val="baseline"/>
        <w:rPr>
          <w:rFonts w:eastAsia="Times New Roman"/>
          <w:b/>
          <w:color w:val="232323"/>
          <w:kern w:val="0"/>
          <w:sz w:val="32"/>
          <w:szCs w:val="32"/>
          <w:u w:val="single"/>
        </w:rPr>
      </w:pPr>
    </w:p>
    <w:p w:rsidR="00EB6770" w:rsidRPr="00F14F80" w:rsidRDefault="007E152C" w:rsidP="00EB6770">
      <w:pPr>
        <w:shd w:val="clear" w:color="auto" w:fill="FFFFFF"/>
        <w:textAlignment w:val="baseline"/>
        <w:rPr>
          <w:rFonts w:eastAsia="Times New Roman"/>
          <w:b/>
          <w:color w:val="232323"/>
          <w:kern w:val="0"/>
          <w:u w:val="single"/>
        </w:rPr>
      </w:pPr>
      <w:r w:rsidRPr="007E152C">
        <w:rPr>
          <w:rFonts w:eastAsia="Times New Roman"/>
          <w:b/>
          <w:color w:val="232323"/>
          <w:kern w:val="0"/>
        </w:rPr>
        <w:t xml:space="preserve">     </w:t>
      </w:r>
      <w:r w:rsidR="00EB6770" w:rsidRPr="00F14F80">
        <w:rPr>
          <w:rFonts w:eastAsia="Times New Roman"/>
          <w:b/>
          <w:color w:val="232323"/>
          <w:kern w:val="0"/>
          <w:u w:val="single"/>
        </w:rPr>
        <w:t xml:space="preserve">Uluslararası İlişkiler </w:t>
      </w:r>
      <w:proofErr w:type="gramStart"/>
      <w:r w:rsidR="00EB6770" w:rsidRPr="00F14F80">
        <w:rPr>
          <w:rFonts w:eastAsia="Times New Roman"/>
          <w:b/>
          <w:color w:val="232323"/>
          <w:kern w:val="0"/>
          <w:u w:val="single"/>
        </w:rPr>
        <w:t>Bölümü :</w:t>
      </w:r>
      <w:proofErr w:type="gramEnd"/>
    </w:p>
    <w:p w:rsidR="00EB6770" w:rsidRPr="00F14F80" w:rsidRDefault="00EB6770" w:rsidP="00EB6770">
      <w:pPr>
        <w:shd w:val="clear" w:color="auto" w:fill="FFFFFF"/>
        <w:textAlignment w:val="baseline"/>
        <w:rPr>
          <w:rFonts w:eastAsia="Times New Roman"/>
          <w:b/>
          <w:color w:val="232323"/>
          <w:kern w:val="0"/>
          <w:u w:val="single"/>
        </w:rPr>
      </w:pPr>
    </w:p>
    <w:p w:rsidR="00EB6770" w:rsidRPr="00F14F80" w:rsidRDefault="00EB6770" w:rsidP="00EB6770">
      <w:pPr>
        <w:pStyle w:val="NormalWeb"/>
        <w:shd w:val="clear" w:color="auto" w:fill="FFFFFF"/>
        <w:spacing w:before="0" w:beforeAutospacing="0" w:after="150" w:afterAutospacing="0"/>
        <w:ind w:firstLine="708"/>
        <w:rPr>
          <w:color w:val="232323"/>
        </w:rPr>
      </w:pPr>
      <w:r w:rsidRPr="00F14F80">
        <w:rPr>
          <w:color w:val="232323"/>
        </w:rPr>
        <w:t>2010 yılında kurulan İzmir Kâtip Çelebi Üniversitesi İktisadi ve İdari Bilimler Fakültesi bünyesinde faaliyet gösteren Uluslararası İlişkiler Bölümü akademik kadrosunu büyük ölçüde tamamlamış olup 2013-2014 öğretim yılında Lisan ve Yüksek Lisans programları ile eğitim ve öğretime başlayacaktır. Bölümümüz kuruluş işlemlerini yeni tamamlamış olmasına karşın akademik kadromuz deneyimli isimlerden oluşmaktadır. </w:t>
      </w:r>
    </w:p>
    <w:p w:rsidR="00EB6770" w:rsidRPr="00F14F80" w:rsidRDefault="00EB6770" w:rsidP="00EB6770">
      <w:pPr>
        <w:pStyle w:val="NormalWeb"/>
        <w:shd w:val="clear" w:color="auto" w:fill="FFFFFF"/>
        <w:spacing w:before="0" w:beforeAutospacing="0" w:after="150" w:afterAutospacing="0"/>
        <w:ind w:firstLine="708"/>
        <w:rPr>
          <w:color w:val="232323"/>
        </w:rPr>
      </w:pPr>
      <w:r w:rsidRPr="00F14F80">
        <w:rPr>
          <w:color w:val="232323"/>
        </w:rPr>
        <w:t>Bölümümüz Uluslararası İlişkiler disiplinlerinde Lisans ve Yüksek Lisans eğitimi vermektedir. Ders programımız 30’dan fazla tam zamanlı öğretim üye ve elemanı tarafından desteklenmektedir. Eğitim dili Lisans Programında %30 İngilizce ve Yüksek Lisans Programlarında ise Türkçedir. Bölümüz ayrıca Avrupa çalışmaları alanında disiplinlerarası bir Yüksek Lisans programını da desteklemektedir.  </w:t>
      </w:r>
    </w:p>
    <w:p w:rsidR="00EB6770" w:rsidRPr="00F14F80" w:rsidRDefault="00EB6770" w:rsidP="00EB6770">
      <w:pPr>
        <w:pStyle w:val="NormalWeb"/>
        <w:shd w:val="clear" w:color="auto" w:fill="FFFFFF"/>
        <w:spacing w:before="0" w:beforeAutospacing="0" w:after="150" w:afterAutospacing="0"/>
        <w:ind w:firstLine="708"/>
        <w:rPr>
          <w:color w:val="232323"/>
        </w:rPr>
      </w:pPr>
      <w:r w:rsidRPr="00F14F80">
        <w:rPr>
          <w:color w:val="232323"/>
        </w:rPr>
        <w:t>Yalnızca kariyer beklentileri açısından değil, aynı zamanda hızla değişen dünyanın dinamiklerini anlayabilmek ve ona uygun çözümler üretebilmek amacıyla, bölümümüz gerekli kuramsal ve analitik bilgiyi disiplinlerarası bir yaklaşımla öğrencilerine vermeyi hedeflemektedir. Bu nedenle İktisat, Hukuk, İşletme ve Yerel Yönetimler’den Türk Siyasal Hayatı ve Uluslararası Örgütler'e kadar birçok ders geniş bir yelpaze içinde, farklı akademik tabana ve araştırma alanına sahip öğretim üyelerimiz tarafından öğrencilerimize sunulmaktadır.</w:t>
      </w:r>
    </w:p>
    <w:p w:rsidR="00EB6770" w:rsidRPr="00F14F80" w:rsidRDefault="00EB6770" w:rsidP="00EB6770">
      <w:pPr>
        <w:pStyle w:val="NormalWeb"/>
        <w:shd w:val="clear" w:color="auto" w:fill="FFFFFF"/>
        <w:spacing w:before="0" w:beforeAutospacing="0" w:after="150" w:afterAutospacing="0"/>
        <w:ind w:firstLine="708"/>
        <w:rPr>
          <w:color w:val="232323"/>
        </w:rPr>
      </w:pPr>
      <w:r w:rsidRPr="00F14F80">
        <w:rPr>
          <w:color w:val="232323"/>
        </w:rPr>
        <w:t>Her yarıyıl öğrencilerimize çok sayıda seçmeli ders sunulmaktadır. Öğrencilerimiz bu dersler içinden ilgi duydukları alanda uzmanlaşmalarını sağlayacak seçkiler yapabileceklerdir. Böylece lisans düzeyinde örneğin Avrupa Birliği konusunda uzmanlaşmış bir eğitim alabileceklerdir. Bu şekilde belli bir alana eğilen öğrencilerimize lisans diplomaları ile birlikte ilgi alanlarına ilişkin bir uzmanlık sertifikası da verilecektir.</w:t>
      </w:r>
    </w:p>
    <w:p w:rsidR="00EB6770" w:rsidRDefault="00EB6770" w:rsidP="00EB6770">
      <w:pPr>
        <w:pStyle w:val="NormalWeb"/>
        <w:shd w:val="clear" w:color="auto" w:fill="FFFFFF"/>
        <w:spacing w:before="0" w:beforeAutospacing="0" w:after="150" w:afterAutospacing="0"/>
        <w:ind w:firstLine="708"/>
        <w:rPr>
          <w:color w:val="232323"/>
        </w:rPr>
      </w:pPr>
      <w:r w:rsidRPr="00F14F80">
        <w:rPr>
          <w:color w:val="232323"/>
        </w:rPr>
        <w:t>Bölümümüzün mezunları kamu ve özel sektörün değişik alanlarında istihdam edilebilmektedir. Başta T.C. Dışişleri Bakanlığı olmak üzere diğer bakanlıklar ve kamu kurumlarında çalışılabileceği gibi Türkiye’de ve yurtdışında bulunan özel şirketlerde bankacılık, finans, satış, pazarlama ve sigortacılık gibi alanlarda da istihdam edilmeleri mümkündür. Bunun dışında yerli ve yabancı sivil toplum kuruluşları ile uluslararası örgütlerde çalışmakta olan Uluslararası İlişkiler bölümü mezunları da bulunmaktadır. Ayrıca yüksek lisans ve doktora eğitimini takiben akademik kariyere devam edilebilmektedir.</w:t>
      </w:r>
    </w:p>
    <w:p w:rsidR="00EB6770" w:rsidRPr="00F14F80" w:rsidRDefault="00EB6770" w:rsidP="00EB6770">
      <w:pPr>
        <w:shd w:val="clear" w:color="auto" w:fill="FFFFFF"/>
        <w:spacing w:after="150"/>
        <w:ind w:firstLine="709"/>
        <w:rPr>
          <w:rFonts w:eastAsia="Times New Roman"/>
          <w:color w:val="232323"/>
          <w:kern w:val="0"/>
        </w:rPr>
      </w:pPr>
      <w:r w:rsidRPr="00F14F80">
        <w:rPr>
          <w:rFonts w:eastAsia="Times New Roman"/>
          <w:color w:val="232323"/>
          <w:kern w:val="0"/>
        </w:rPr>
        <w:t>Bölümümüzde dört Anabilim Dalı bulunmaktadır:</w:t>
      </w:r>
    </w:p>
    <w:p w:rsidR="00EB6770" w:rsidRDefault="00EB6770" w:rsidP="00181DAF">
      <w:pPr>
        <w:pStyle w:val="NormalWeb"/>
        <w:numPr>
          <w:ilvl w:val="0"/>
          <w:numId w:val="27"/>
        </w:numPr>
        <w:shd w:val="clear" w:color="auto" w:fill="FFFFFF"/>
        <w:spacing w:before="0" w:beforeAutospacing="0" w:after="0" w:afterAutospacing="0"/>
        <w:rPr>
          <w:color w:val="232323"/>
        </w:rPr>
      </w:pPr>
      <w:r w:rsidRPr="0077720C">
        <w:rPr>
          <w:color w:val="232323"/>
        </w:rPr>
        <w:t xml:space="preserve">Avrupa Birliği Hukuku </w:t>
      </w:r>
      <w:r>
        <w:rPr>
          <w:color w:val="232323"/>
        </w:rPr>
        <w:t>A.B.D.</w:t>
      </w:r>
    </w:p>
    <w:p w:rsidR="00EB6770" w:rsidRDefault="00EB6770" w:rsidP="00181DAF">
      <w:pPr>
        <w:pStyle w:val="NormalWeb"/>
        <w:numPr>
          <w:ilvl w:val="0"/>
          <w:numId w:val="27"/>
        </w:numPr>
        <w:shd w:val="clear" w:color="auto" w:fill="FFFFFF"/>
        <w:spacing w:before="0" w:beforeAutospacing="0" w:after="0" w:afterAutospacing="0"/>
        <w:rPr>
          <w:color w:val="232323"/>
        </w:rPr>
      </w:pPr>
      <w:r w:rsidRPr="00AF1910">
        <w:rPr>
          <w:color w:val="232323"/>
        </w:rPr>
        <w:t>Uluslararası İlişkiler ve Avrupa Birliği A.B.D.</w:t>
      </w:r>
    </w:p>
    <w:p w:rsidR="00EB6770" w:rsidRDefault="00EB6770" w:rsidP="00181DAF">
      <w:pPr>
        <w:pStyle w:val="NormalWeb"/>
        <w:numPr>
          <w:ilvl w:val="0"/>
          <w:numId w:val="27"/>
        </w:numPr>
        <w:shd w:val="clear" w:color="auto" w:fill="FFFFFF"/>
        <w:spacing w:before="0" w:beforeAutospacing="0" w:after="0" w:afterAutospacing="0"/>
        <w:rPr>
          <w:color w:val="232323"/>
        </w:rPr>
      </w:pPr>
      <w:r w:rsidRPr="00AF1910">
        <w:rPr>
          <w:color w:val="232323"/>
        </w:rPr>
        <w:t>Devletler Hukuku A.B.D.</w:t>
      </w:r>
    </w:p>
    <w:p w:rsidR="00EB6770" w:rsidRPr="00AF1910" w:rsidRDefault="00EB6770" w:rsidP="00181DAF">
      <w:pPr>
        <w:pStyle w:val="NormalWeb"/>
        <w:numPr>
          <w:ilvl w:val="0"/>
          <w:numId w:val="27"/>
        </w:numPr>
        <w:shd w:val="clear" w:color="auto" w:fill="FFFFFF"/>
        <w:spacing w:before="0" w:beforeAutospacing="0" w:after="0" w:afterAutospacing="0"/>
        <w:rPr>
          <w:color w:val="232323"/>
        </w:rPr>
      </w:pPr>
      <w:r w:rsidRPr="00AF1910">
        <w:rPr>
          <w:color w:val="232323"/>
        </w:rPr>
        <w:t>Siyasi Tarih A.B.D.</w:t>
      </w:r>
    </w:p>
    <w:p w:rsidR="00EB6770" w:rsidRDefault="00EB6770" w:rsidP="00EB6770">
      <w:pPr>
        <w:pStyle w:val="NormalWeb"/>
        <w:shd w:val="clear" w:color="auto" w:fill="FFFFFF"/>
        <w:spacing w:before="0" w:beforeAutospacing="0" w:after="150" w:afterAutospacing="0"/>
        <w:ind w:firstLine="708"/>
        <w:rPr>
          <w:color w:val="232323"/>
        </w:rPr>
      </w:pPr>
    </w:p>
    <w:p w:rsidR="00EB6770" w:rsidRDefault="00EB6770" w:rsidP="00EB6770">
      <w:pPr>
        <w:pStyle w:val="NormalWeb"/>
        <w:shd w:val="clear" w:color="auto" w:fill="FFFFFF"/>
        <w:spacing w:before="0" w:beforeAutospacing="0" w:after="150" w:afterAutospacing="0"/>
        <w:ind w:firstLine="708"/>
        <w:rPr>
          <w:color w:val="232323"/>
        </w:rPr>
      </w:pPr>
    </w:p>
    <w:p w:rsidR="00EB6770" w:rsidRDefault="00EB6770" w:rsidP="00EB6770">
      <w:pPr>
        <w:pStyle w:val="NormalWeb"/>
        <w:shd w:val="clear" w:color="auto" w:fill="FFFFFF"/>
        <w:spacing w:before="0" w:beforeAutospacing="0" w:after="150" w:afterAutospacing="0"/>
        <w:ind w:firstLine="708"/>
        <w:rPr>
          <w:color w:val="232323"/>
        </w:rPr>
      </w:pPr>
    </w:p>
    <w:p w:rsidR="00EB6770" w:rsidRDefault="00EB6770" w:rsidP="00EB6770">
      <w:pPr>
        <w:pStyle w:val="NormalWeb"/>
        <w:shd w:val="clear" w:color="auto" w:fill="FFFFFF"/>
        <w:spacing w:before="0" w:beforeAutospacing="0" w:after="150" w:afterAutospacing="0"/>
        <w:ind w:firstLine="708"/>
        <w:rPr>
          <w:color w:val="232323"/>
        </w:rPr>
      </w:pPr>
    </w:p>
    <w:p w:rsidR="00EB6770" w:rsidRPr="00F14F80" w:rsidRDefault="007E152C" w:rsidP="00EB6770">
      <w:pPr>
        <w:pStyle w:val="NormalWeb"/>
        <w:shd w:val="clear" w:color="auto" w:fill="FFFFFF"/>
        <w:spacing w:before="0" w:beforeAutospacing="0" w:after="150" w:afterAutospacing="0"/>
        <w:rPr>
          <w:b/>
          <w:color w:val="232323"/>
          <w:u w:val="single"/>
        </w:rPr>
      </w:pPr>
      <w:r w:rsidRPr="007E152C">
        <w:rPr>
          <w:b/>
          <w:color w:val="232323"/>
        </w:rPr>
        <w:t xml:space="preserve">     </w:t>
      </w:r>
      <w:r w:rsidR="00EB6770" w:rsidRPr="00F14F80">
        <w:rPr>
          <w:b/>
          <w:color w:val="232323"/>
          <w:u w:val="single"/>
        </w:rPr>
        <w:t xml:space="preserve">Uluslararası Ticaret ve İşletmecilik </w:t>
      </w:r>
      <w:proofErr w:type="gramStart"/>
      <w:r w:rsidR="00EB6770" w:rsidRPr="00F14F80">
        <w:rPr>
          <w:b/>
          <w:color w:val="232323"/>
          <w:u w:val="single"/>
        </w:rPr>
        <w:t>Bölümü :</w:t>
      </w:r>
      <w:proofErr w:type="gramEnd"/>
    </w:p>
    <w:p w:rsidR="00EB6770" w:rsidRPr="00F14F80" w:rsidRDefault="00EB6770" w:rsidP="00EB6770">
      <w:pPr>
        <w:shd w:val="clear" w:color="auto" w:fill="FFFFFF"/>
        <w:textAlignment w:val="baseline"/>
        <w:rPr>
          <w:color w:val="212121"/>
          <w:shd w:val="clear" w:color="auto" w:fill="FFFFFF"/>
        </w:rPr>
      </w:pPr>
    </w:p>
    <w:p w:rsidR="00EB6770" w:rsidRPr="00F14F80" w:rsidRDefault="00EB6770" w:rsidP="00EB6770">
      <w:pPr>
        <w:shd w:val="clear" w:color="auto" w:fill="FFFFFF"/>
        <w:textAlignment w:val="baseline"/>
        <w:rPr>
          <w:color w:val="212121"/>
          <w:shd w:val="clear" w:color="auto" w:fill="FFFFFF"/>
        </w:rPr>
      </w:pPr>
      <w:r w:rsidRPr="00F14F80">
        <w:rPr>
          <w:color w:val="212121"/>
          <w:shd w:val="clear" w:color="auto" w:fill="FFFFFF"/>
        </w:rPr>
        <w:t xml:space="preserve">               Uluslararası Ticaret ve İşletmecilik Bölümü, işletme, finans, ekonomi, pazarlama, muhasebe ve organizasyonlar gibi ana organları anlayarak bu işlevlerdeki farklılıkları ve riskleri tanımayı amaçlayan bir disiplindir. Bu disiplin uzmanlaşmış bir profesyonel görüş açısı, para değişikliklerinin çok uluslu bir firma tarafından alınan üretim kararları üzerindeki etkisi ve çok uluslu bir firmanın yeni pazarın ilgisini çekecek uluslararası alanda kabul etme, petrol fiyatlarının ihracat ve ithalat dengesi üzerindeki etkisi ile ilgilenir. </w:t>
      </w:r>
    </w:p>
    <w:p w:rsidR="00EB6770" w:rsidRPr="00F14F80" w:rsidRDefault="00EB6770" w:rsidP="00EB6770">
      <w:pPr>
        <w:shd w:val="clear" w:color="auto" w:fill="FFFFFF"/>
        <w:textAlignment w:val="baseline"/>
        <w:rPr>
          <w:color w:val="212121"/>
          <w:shd w:val="clear" w:color="auto" w:fill="FFFFFF"/>
        </w:rPr>
      </w:pPr>
      <w:r w:rsidRPr="00F14F80">
        <w:rPr>
          <w:color w:val="212121"/>
          <w:shd w:val="clear" w:color="auto" w:fill="FFFFFF"/>
        </w:rPr>
        <w:t xml:space="preserve">              Uluslararası Ticaret Ve İşletmecilik Bölümü, uluslararası ticaret ve işletmecilik alanına yürütülen tüm işlemleri yönetecek, inceleyecek ve bu alanda görev alacak iş ve İşlemleri yürütecek alanında uzman elemanlar yetiştirmeyi amaçlar. Uluslararası Ticaret Ve İşletmecilik Bölümü, 4 yıllık bir lisans bölümüdür. Bu bölümde okuyan kişiler kamu ve özel sektörde çok geniş bir çalışma alanına sahiptir.</w:t>
      </w:r>
    </w:p>
    <w:p w:rsidR="00EB6770" w:rsidRPr="00F14F80" w:rsidRDefault="00EB6770" w:rsidP="00EB6770">
      <w:pPr>
        <w:shd w:val="clear" w:color="auto" w:fill="FFFFFF"/>
        <w:textAlignment w:val="baseline"/>
        <w:rPr>
          <w:color w:val="212121"/>
          <w:shd w:val="clear" w:color="auto" w:fill="FFFFFF"/>
        </w:rPr>
      </w:pPr>
      <w:r w:rsidRPr="00F14F80">
        <w:rPr>
          <w:color w:val="212121"/>
          <w:shd w:val="clear" w:color="auto" w:fill="FFFFFF"/>
        </w:rPr>
        <w:t xml:space="preserve">                4 yıllık bir lisans bölümü olan Uluslararası Ticaret Ve İşletmecilik Bölümü, uluslararası ticaret için gerekli olan bilgi teknolojilerini kullanmak, çeşitli belgeleri gözlemleyerek hazırlamak üzere uzmanlaşmış elemanlar yetiştirmeyi amaçlar. Bu bölüm aracılığı ile ithalat ve ihracatın genişletilmesi ile sektöre katkıda bulunmak asıl amaçtır.</w:t>
      </w:r>
    </w:p>
    <w:p w:rsidR="00EB6770" w:rsidRPr="00F14F80" w:rsidRDefault="00EB6770" w:rsidP="00EB6770">
      <w:pPr>
        <w:shd w:val="clear" w:color="auto" w:fill="FFFFFF"/>
        <w:textAlignment w:val="baseline"/>
        <w:rPr>
          <w:rFonts w:eastAsia="Times New Roman"/>
          <w:b/>
          <w:color w:val="232323"/>
          <w:kern w:val="0"/>
          <w:u w:val="single"/>
        </w:rPr>
      </w:pPr>
      <w:r w:rsidRPr="00F14F80">
        <w:rPr>
          <w:color w:val="212121"/>
          <w:shd w:val="clear" w:color="auto" w:fill="FFFFFF"/>
        </w:rPr>
        <w:t xml:space="preserve">                Uluslararası Ticaret Ve İşletmecilik Bölümü mezunları, uluslararası alanda ithalat, ihracat, pazarlama, finans, muhasebe gibi alanları kullanarak uluslararası ticaret operasyonlarını yönetir, kararlar alır ve kurumsal olarak iletişim kurar. Bu bölümden mezun olan kişiler kamuda ve özel sektörde çok geniş bir çalışma alanı bulabilir. Bu alanda çalışacak kişilerin yabancı dil öğrenmesi ve kendini geliştirmesi, kariyerini birkaç adım daha öne taşımaya yardımcı olur.</w:t>
      </w:r>
    </w:p>
    <w:p w:rsidR="00EB6770" w:rsidRPr="001C1828" w:rsidRDefault="00EB6770" w:rsidP="004E0575">
      <w:pPr>
        <w:tabs>
          <w:tab w:val="left" w:pos="0"/>
        </w:tabs>
        <w:spacing w:before="120" w:after="120" w:line="360" w:lineRule="auto"/>
        <w:rPr>
          <w:bCs/>
          <w:i/>
          <w:color w:val="FF0000"/>
        </w:rPr>
      </w:pPr>
    </w:p>
    <w:p w:rsidR="004E0575" w:rsidRDefault="004E0575" w:rsidP="004E0575">
      <w:pPr>
        <w:pStyle w:val="Balk4"/>
      </w:pPr>
      <w:bookmarkStart w:id="78" w:name="_Toc344971337"/>
      <w:bookmarkStart w:id="79" w:name="_Toc344971625"/>
      <w:bookmarkStart w:id="80" w:name="_Toc344971766"/>
      <w:bookmarkStart w:id="81" w:name="_Toc154067019"/>
      <w:r w:rsidRPr="00473EE0">
        <w:t>5.1. Eğitim-Öğretim Hizmetleri</w:t>
      </w:r>
      <w:bookmarkEnd w:id="78"/>
      <w:bookmarkEnd w:id="79"/>
      <w:bookmarkEnd w:id="80"/>
      <w:bookmarkEnd w:id="81"/>
    </w:p>
    <w:p w:rsidR="00EB6770" w:rsidRPr="00EB6770" w:rsidRDefault="00EB6770" w:rsidP="00EB6770"/>
    <w:tbl>
      <w:tblPr>
        <w:tblW w:w="5707"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647"/>
        <w:gridCol w:w="4335"/>
        <w:gridCol w:w="5198"/>
      </w:tblGrid>
      <w:tr w:rsidR="00A76B23" w:rsidRPr="00A76B23" w:rsidTr="00A72928">
        <w:trPr>
          <w:trHeight w:val="471"/>
          <w:jc w:val="center"/>
        </w:trPr>
        <w:tc>
          <w:tcPr>
            <w:tcW w:w="5000" w:type="pct"/>
            <w:gridSpan w:val="3"/>
            <w:tcBorders>
              <w:bottom w:val="single" w:sz="12" w:space="0" w:color="9CC2E5"/>
            </w:tcBorders>
            <w:shd w:val="clear" w:color="auto" w:fill="650B18"/>
            <w:vAlign w:val="center"/>
          </w:tcPr>
          <w:p w:rsidR="004E0575" w:rsidRPr="00A76B23" w:rsidRDefault="00AF4252" w:rsidP="009017E4">
            <w:pPr>
              <w:pStyle w:val="Balk6"/>
              <w:rPr>
                <w:color w:val="FF0000"/>
              </w:rPr>
            </w:pPr>
            <w:bookmarkStart w:id="82" w:name="_Toc152924586"/>
            <w:r>
              <w:rPr>
                <w:color w:val="FFFFFF" w:themeColor="background1"/>
              </w:rPr>
              <w:t>Tablo 34</w:t>
            </w:r>
            <w:r w:rsidR="004E0575" w:rsidRPr="00EB6770">
              <w:rPr>
                <w:color w:val="FFFFFF" w:themeColor="background1"/>
              </w:rPr>
              <w:t>. Eğitim-Öğretim Programları</w:t>
            </w:r>
            <w:bookmarkEnd w:id="82"/>
          </w:p>
        </w:tc>
      </w:tr>
      <w:tr w:rsidR="00A76B23" w:rsidRPr="00A76B23" w:rsidTr="00EB6770">
        <w:trPr>
          <w:jc w:val="center"/>
        </w:trPr>
        <w:tc>
          <w:tcPr>
            <w:tcW w:w="318" w:type="pct"/>
            <w:shd w:val="clear" w:color="auto" w:fill="auto"/>
            <w:vAlign w:val="center"/>
          </w:tcPr>
          <w:p w:rsidR="004E0575" w:rsidRPr="00EB6770" w:rsidRDefault="004E0575" w:rsidP="009017E4">
            <w:pPr>
              <w:tabs>
                <w:tab w:val="left" w:pos="0"/>
              </w:tabs>
              <w:jc w:val="center"/>
              <w:rPr>
                <w:b/>
                <w:bCs/>
                <w:color w:val="000000" w:themeColor="text1"/>
              </w:rPr>
            </w:pPr>
            <w:r w:rsidRPr="00EB6770">
              <w:rPr>
                <w:b/>
                <w:bCs/>
                <w:color w:val="000000" w:themeColor="text1"/>
              </w:rPr>
              <w:t>Sıra No</w:t>
            </w:r>
          </w:p>
        </w:tc>
        <w:tc>
          <w:tcPr>
            <w:tcW w:w="2129" w:type="pct"/>
            <w:shd w:val="clear" w:color="auto" w:fill="auto"/>
            <w:vAlign w:val="center"/>
          </w:tcPr>
          <w:p w:rsidR="004E0575" w:rsidRPr="00EB6770" w:rsidRDefault="004E0575" w:rsidP="009017E4">
            <w:pPr>
              <w:tabs>
                <w:tab w:val="left" w:pos="0"/>
              </w:tabs>
              <w:jc w:val="center"/>
              <w:rPr>
                <w:b/>
                <w:color w:val="000000" w:themeColor="text1"/>
              </w:rPr>
            </w:pPr>
            <w:r w:rsidRPr="00EB6770">
              <w:rPr>
                <w:b/>
                <w:color w:val="000000" w:themeColor="text1"/>
              </w:rPr>
              <w:t>Programın adı</w:t>
            </w:r>
          </w:p>
        </w:tc>
        <w:tc>
          <w:tcPr>
            <w:tcW w:w="2552" w:type="pct"/>
            <w:shd w:val="clear" w:color="auto" w:fill="auto"/>
            <w:vAlign w:val="center"/>
          </w:tcPr>
          <w:p w:rsidR="004E0575" w:rsidRPr="00EB6770" w:rsidRDefault="004E0575" w:rsidP="009017E4">
            <w:pPr>
              <w:tabs>
                <w:tab w:val="left" w:pos="0"/>
              </w:tabs>
              <w:jc w:val="center"/>
              <w:rPr>
                <w:b/>
                <w:color w:val="000000" w:themeColor="text1"/>
              </w:rPr>
            </w:pPr>
            <w:r w:rsidRPr="00EB6770">
              <w:rPr>
                <w:b/>
                <w:color w:val="000000" w:themeColor="text1"/>
              </w:rPr>
              <w:t>Programın Niteliği*</w:t>
            </w:r>
          </w:p>
        </w:tc>
      </w:tr>
      <w:tr w:rsidR="00A76B23" w:rsidRPr="00A76B23" w:rsidTr="00EB6770">
        <w:trPr>
          <w:jc w:val="center"/>
        </w:trPr>
        <w:tc>
          <w:tcPr>
            <w:tcW w:w="318" w:type="pct"/>
            <w:shd w:val="clear" w:color="auto" w:fill="auto"/>
            <w:vAlign w:val="center"/>
          </w:tcPr>
          <w:p w:rsidR="00A76B23" w:rsidRPr="00EB6770" w:rsidRDefault="00A76B23" w:rsidP="00A76B23">
            <w:pPr>
              <w:tabs>
                <w:tab w:val="left" w:pos="0"/>
              </w:tabs>
              <w:jc w:val="center"/>
              <w:rPr>
                <w:b/>
                <w:bCs/>
                <w:color w:val="000000" w:themeColor="text1"/>
              </w:rPr>
            </w:pPr>
            <w:r w:rsidRPr="00EB6770">
              <w:rPr>
                <w:b/>
                <w:bCs/>
                <w:color w:val="000000" w:themeColor="text1"/>
              </w:rPr>
              <w:t>1</w:t>
            </w:r>
          </w:p>
        </w:tc>
        <w:tc>
          <w:tcPr>
            <w:tcW w:w="2129" w:type="pct"/>
            <w:shd w:val="clear" w:color="auto" w:fill="auto"/>
            <w:vAlign w:val="center"/>
          </w:tcPr>
          <w:p w:rsidR="00A76B23" w:rsidRPr="00EB6770" w:rsidRDefault="00A76B23" w:rsidP="00A76B23">
            <w:pPr>
              <w:tabs>
                <w:tab w:val="left" w:pos="0"/>
              </w:tabs>
              <w:rPr>
                <w:color w:val="000000" w:themeColor="text1"/>
              </w:rPr>
            </w:pPr>
            <w:r w:rsidRPr="00EB6770">
              <w:rPr>
                <w:color w:val="000000" w:themeColor="text1"/>
              </w:rPr>
              <w:t>İşletme Bölümü</w:t>
            </w:r>
          </w:p>
        </w:tc>
        <w:tc>
          <w:tcPr>
            <w:tcW w:w="2552" w:type="pct"/>
            <w:shd w:val="clear" w:color="auto" w:fill="auto"/>
            <w:vAlign w:val="center"/>
          </w:tcPr>
          <w:p w:rsidR="00A76B23" w:rsidRPr="00EB6770" w:rsidRDefault="00A76B23" w:rsidP="00A76B23">
            <w:pPr>
              <w:tabs>
                <w:tab w:val="left" w:pos="0"/>
              </w:tabs>
              <w:rPr>
                <w:b/>
                <w:color w:val="000000" w:themeColor="text1"/>
              </w:rPr>
            </w:pPr>
            <w:r w:rsidRPr="00EB6770">
              <w:rPr>
                <w:color w:val="000000" w:themeColor="text1"/>
              </w:rPr>
              <w:t>Lisans Türkçe Lisans (öğrenci bitince kapanacak)</w:t>
            </w:r>
          </w:p>
        </w:tc>
      </w:tr>
      <w:tr w:rsidR="00A76B23" w:rsidRPr="00A76B23" w:rsidTr="00EB6770">
        <w:trPr>
          <w:jc w:val="center"/>
        </w:trPr>
        <w:tc>
          <w:tcPr>
            <w:tcW w:w="318" w:type="pct"/>
            <w:shd w:val="clear" w:color="auto" w:fill="auto"/>
            <w:vAlign w:val="center"/>
          </w:tcPr>
          <w:p w:rsidR="00A76B23" w:rsidRPr="00EB6770" w:rsidRDefault="00A76B23" w:rsidP="00A76B23">
            <w:pPr>
              <w:tabs>
                <w:tab w:val="left" w:pos="0"/>
              </w:tabs>
              <w:jc w:val="center"/>
              <w:rPr>
                <w:b/>
                <w:bCs/>
                <w:color w:val="000000" w:themeColor="text1"/>
              </w:rPr>
            </w:pPr>
            <w:r w:rsidRPr="00EB6770">
              <w:rPr>
                <w:b/>
                <w:bCs/>
                <w:color w:val="000000" w:themeColor="text1"/>
              </w:rPr>
              <w:t>2</w:t>
            </w:r>
          </w:p>
        </w:tc>
        <w:tc>
          <w:tcPr>
            <w:tcW w:w="2129" w:type="pct"/>
            <w:shd w:val="clear" w:color="auto" w:fill="auto"/>
            <w:vAlign w:val="center"/>
          </w:tcPr>
          <w:p w:rsidR="00A76B23" w:rsidRPr="00EB6770" w:rsidRDefault="00A76B23" w:rsidP="00A76B23">
            <w:pPr>
              <w:tabs>
                <w:tab w:val="left" w:pos="0"/>
              </w:tabs>
              <w:rPr>
                <w:color w:val="000000" w:themeColor="text1"/>
              </w:rPr>
            </w:pPr>
            <w:r w:rsidRPr="00EB6770">
              <w:rPr>
                <w:color w:val="000000" w:themeColor="text1"/>
              </w:rPr>
              <w:t>İşletme Bölümü</w:t>
            </w:r>
          </w:p>
        </w:tc>
        <w:tc>
          <w:tcPr>
            <w:tcW w:w="2552" w:type="pct"/>
            <w:shd w:val="clear" w:color="auto" w:fill="auto"/>
            <w:vAlign w:val="center"/>
          </w:tcPr>
          <w:p w:rsidR="00A76B23" w:rsidRPr="00EB6770" w:rsidRDefault="00A76B23" w:rsidP="00A76B23">
            <w:pPr>
              <w:tabs>
                <w:tab w:val="left" w:pos="0"/>
              </w:tabs>
              <w:rPr>
                <w:color w:val="000000" w:themeColor="text1"/>
              </w:rPr>
            </w:pPr>
            <w:r w:rsidRPr="00EB6770">
              <w:rPr>
                <w:color w:val="000000" w:themeColor="text1"/>
              </w:rPr>
              <w:t>Lisans İngilizce Lisans (%30)</w:t>
            </w:r>
          </w:p>
        </w:tc>
      </w:tr>
      <w:tr w:rsidR="00A76B23" w:rsidRPr="00A76B23" w:rsidTr="00EB6770">
        <w:trPr>
          <w:jc w:val="center"/>
        </w:trPr>
        <w:tc>
          <w:tcPr>
            <w:tcW w:w="318" w:type="pct"/>
            <w:shd w:val="clear" w:color="auto" w:fill="auto"/>
            <w:vAlign w:val="center"/>
          </w:tcPr>
          <w:p w:rsidR="00A76B23" w:rsidRPr="00EB6770" w:rsidRDefault="00A76B23" w:rsidP="00A76B23">
            <w:pPr>
              <w:tabs>
                <w:tab w:val="left" w:pos="0"/>
              </w:tabs>
              <w:jc w:val="center"/>
              <w:rPr>
                <w:b/>
                <w:bCs/>
                <w:color w:val="000000" w:themeColor="text1"/>
              </w:rPr>
            </w:pPr>
            <w:r w:rsidRPr="00EB6770">
              <w:rPr>
                <w:b/>
                <w:bCs/>
                <w:color w:val="000000" w:themeColor="text1"/>
              </w:rPr>
              <w:t>3</w:t>
            </w:r>
          </w:p>
        </w:tc>
        <w:tc>
          <w:tcPr>
            <w:tcW w:w="2129" w:type="pct"/>
            <w:shd w:val="clear" w:color="auto" w:fill="auto"/>
            <w:vAlign w:val="center"/>
          </w:tcPr>
          <w:p w:rsidR="00A76B23" w:rsidRPr="00EB6770" w:rsidRDefault="00A76B23" w:rsidP="00A76B23">
            <w:pPr>
              <w:tabs>
                <w:tab w:val="left" w:pos="0"/>
              </w:tabs>
              <w:rPr>
                <w:color w:val="000000" w:themeColor="text1"/>
              </w:rPr>
            </w:pPr>
            <w:r w:rsidRPr="00EB6770">
              <w:rPr>
                <w:color w:val="000000" w:themeColor="text1"/>
              </w:rPr>
              <w:t>İktisat Bölümü</w:t>
            </w:r>
          </w:p>
        </w:tc>
        <w:tc>
          <w:tcPr>
            <w:tcW w:w="2552" w:type="pct"/>
            <w:shd w:val="clear" w:color="auto" w:fill="auto"/>
            <w:vAlign w:val="center"/>
          </w:tcPr>
          <w:p w:rsidR="00A76B23" w:rsidRPr="00EB6770" w:rsidRDefault="00A76B23" w:rsidP="00A76B23">
            <w:pPr>
              <w:tabs>
                <w:tab w:val="left" w:pos="0"/>
              </w:tabs>
              <w:rPr>
                <w:b/>
                <w:color w:val="000000" w:themeColor="text1"/>
              </w:rPr>
            </w:pPr>
            <w:r w:rsidRPr="00EB6770">
              <w:rPr>
                <w:color w:val="000000" w:themeColor="text1"/>
              </w:rPr>
              <w:t>Lisans %30 İngilizce (öğrenci bitince kapanacak)</w:t>
            </w:r>
          </w:p>
        </w:tc>
      </w:tr>
      <w:tr w:rsidR="00A76B23" w:rsidRPr="00A76B23" w:rsidTr="00EB6770">
        <w:trPr>
          <w:jc w:val="center"/>
        </w:trPr>
        <w:tc>
          <w:tcPr>
            <w:tcW w:w="318" w:type="pct"/>
            <w:shd w:val="clear" w:color="auto" w:fill="auto"/>
            <w:vAlign w:val="center"/>
          </w:tcPr>
          <w:p w:rsidR="00A76B23" w:rsidRPr="00EB6770" w:rsidRDefault="00A76B23" w:rsidP="00A76B23">
            <w:pPr>
              <w:tabs>
                <w:tab w:val="left" w:pos="0"/>
              </w:tabs>
              <w:jc w:val="center"/>
              <w:rPr>
                <w:b/>
                <w:bCs/>
                <w:color w:val="000000" w:themeColor="text1"/>
              </w:rPr>
            </w:pPr>
            <w:r w:rsidRPr="00EB6770">
              <w:rPr>
                <w:b/>
                <w:bCs/>
                <w:color w:val="000000" w:themeColor="text1"/>
              </w:rPr>
              <w:t>4</w:t>
            </w:r>
          </w:p>
        </w:tc>
        <w:tc>
          <w:tcPr>
            <w:tcW w:w="2129" w:type="pct"/>
            <w:shd w:val="clear" w:color="auto" w:fill="auto"/>
            <w:vAlign w:val="center"/>
          </w:tcPr>
          <w:p w:rsidR="00A76B23" w:rsidRPr="00EB6770" w:rsidRDefault="00A76B23" w:rsidP="00A76B23">
            <w:pPr>
              <w:tabs>
                <w:tab w:val="left" w:pos="0"/>
              </w:tabs>
              <w:rPr>
                <w:color w:val="000000" w:themeColor="text1"/>
              </w:rPr>
            </w:pPr>
            <w:r w:rsidRPr="00EB6770">
              <w:rPr>
                <w:color w:val="000000" w:themeColor="text1"/>
              </w:rPr>
              <w:t>İktisat Bölümü</w:t>
            </w:r>
          </w:p>
        </w:tc>
        <w:tc>
          <w:tcPr>
            <w:tcW w:w="2552" w:type="pct"/>
            <w:shd w:val="clear" w:color="auto" w:fill="auto"/>
            <w:vAlign w:val="center"/>
          </w:tcPr>
          <w:p w:rsidR="00A76B23" w:rsidRPr="00EB6770" w:rsidRDefault="00A76B23" w:rsidP="00A76B23">
            <w:pPr>
              <w:tabs>
                <w:tab w:val="left" w:pos="0"/>
              </w:tabs>
              <w:rPr>
                <w:color w:val="000000" w:themeColor="text1"/>
              </w:rPr>
            </w:pPr>
            <w:r w:rsidRPr="00EB6770">
              <w:rPr>
                <w:color w:val="000000" w:themeColor="text1"/>
              </w:rPr>
              <w:t>Lisans %100 İngilizce</w:t>
            </w:r>
          </w:p>
        </w:tc>
      </w:tr>
      <w:tr w:rsidR="00A76B23" w:rsidRPr="00A76B23" w:rsidTr="00EB6770">
        <w:trPr>
          <w:jc w:val="center"/>
        </w:trPr>
        <w:tc>
          <w:tcPr>
            <w:tcW w:w="318" w:type="pct"/>
            <w:shd w:val="clear" w:color="auto" w:fill="auto"/>
            <w:vAlign w:val="center"/>
          </w:tcPr>
          <w:p w:rsidR="00A76B23" w:rsidRPr="00EB6770" w:rsidRDefault="00A76B23" w:rsidP="00A76B23">
            <w:pPr>
              <w:tabs>
                <w:tab w:val="left" w:pos="0"/>
              </w:tabs>
              <w:jc w:val="center"/>
              <w:rPr>
                <w:b/>
                <w:bCs/>
                <w:color w:val="000000" w:themeColor="text1"/>
              </w:rPr>
            </w:pPr>
            <w:r w:rsidRPr="00EB6770">
              <w:rPr>
                <w:b/>
                <w:bCs/>
                <w:color w:val="000000" w:themeColor="text1"/>
              </w:rPr>
              <w:t>5</w:t>
            </w:r>
          </w:p>
        </w:tc>
        <w:tc>
          <w:tcPr>
            <w:tcW w:w="2129" w:type="pct"/>
            <w:shd w:val="clear" w:color="auto" w:fill="auto"/>
            <w:vAlign w:val="center"/>
          </w:tcPr>
          <w:p w:rsidR="00A76B23" w:rsidRPr="00EB6770" w:rsidRDefault="00A76B23" w:rsidP="00A76B23">
            <w:pPr>
              <w:tabs>
                <w:tab w:val="left" w:pos="0"/>
              </w:tabs>
              <w:rPr>
                <w:color w:val="000000" w:themeColor="text1"/>
              </w:rPr>
            </w:pPr>
            <w:r w:rsidRPr="00EB6770">
              <w:rPr>
                <w:color w:val="000000" w:themeColor="text1"/>
              </w:rPr>
              <w:t>Maliye Bölümü</w:t>
            </w:r>
          </w:p>
        </w:tc>
        <w:tc>
          <w:tcPr>
            <w:tcW w:w="2552" w:type="pct"/>
            <w:shd w:val="clear" w:color="auto" w:fill="auto"/>
            <w:vAlign w:val="center"/>
          </w:tcPr>
          <w:p w:rsidR="00A76B23" w:rsidRPr="00EB6770" w:rsidRDefault="00A76B23" w:rsidP="00A76B23">
            <w:pPr>
              <w:tabs>
                <w:tab w:val="left" w:pos="0"/>
              </w:tabs>
              <w:rPr>
                <w:b/>
                <w:color w:val="000000" w:themeColor="text1"/>
              </w:rPr>
            </w:pPr>
            <w:r w:rsidRPr="00EB6770">
              <w:rPr>
                <w:color w:val="000000" w:themeColor="text1"/>
              </w:rPr>
              <w:t>Lisans – Türkçe</w:t>
            </w:r>
          </w:p>
        </w:tc>
      </w:tr>
      <w:tr w:rsidR="00A76B23" w:rsidRPr="00A76B23" w:rsidTr="00EB6770">
        <w:trPr>
          <w:jc w:val="center"/>
        </w:trPr>
        <w:tc>
          <w:tcPr>
            <w:tcW w:w="318" w:type="pct"/>
            <w:shd w:val="clear" w:color="auto" w:fill="auto"/>
            <w:vAlign w:val="center"/>
          </w:tcPr>
          <w:p w:rsidR="00A76B23" w:rsidRPr="00EB6770" w:rsidRDefault="00A76B23" w:rsidP="00A76B23">
            <w:pPr>
              <w:tabs>
                <w:tab w:val="left" w:pos="0"/>
              </w:tabs>
              <w:jc w:val="center"/>
              <w:rPr>
                <w:b/>
                <w:bCs/>
                <w:color w:val="000000" w:themeColor="text1"/>
              </w:rPr>
            </w:pPr>
            <w:r w:rsidRPr="00EB6770">
              <w:rPr>
                <w:b/>
                <w:bCs/>
                <w:color w:val="000000" w:themeColor="text1"/>
              </w:rPr>
              <w:t>6</w:t>
            </w:r>
          </w:p>
        </w:tc>
        <w:tc>
          <w:tcPr>
            <w:tcW w:w="2129" w:type="pct"/>
            <w:shd w:val="clear" w:color="auto" w:fill="auto"/>
            <w:vAlign w:val="center"/>
          </w:tcPr>
          <w:p w:rsidR="00A76B23" w:rsidRPr="00EB6770" w:rsidRDefault="00A76B23" w:rsidP="00A76B23">
            <w:pPr>
              <w:tabs>
                <w:tab w:val="left" w:pos="0"/>
              </w:tabs>
              <w:rPr>
                <w:color w:val="000000" w:themeColor="text1"/>
              </w:rPr>
            </w:pPr>
            <w:r w:rsidRPr="00EB6770">
              <w:rPr>
                <w:color w:val="000000" w:themeColor="text1"/>
              </w:rPr>
              <w:t>Maliye Bölümü</w:t>
            </w:r>
          </w:p>
        </w:tc>
        <w:tc>
          <w:tcPr>
            <w:tcW w:w="2552" w:type="pct"/>
            <w:shd w:val="clear" w:color="auto" w:fill="auto"/>
            <w:vAlign w:val="center"/>
          </w:tcPr>
          <w:p w:rsidR="00A76B23" w:rsidRPr="00EB6770" w:rsidRDefault="00A76B23" w:rsidP="00A76B23">
            <w:pPr>
              <w:tabs>
                <w:tab w:val="left" w:pos="0"/>
              </w:tabs>
              <w:rPr>
                <w:color w:val="000000" w:themeColor="text1"/>
              </w:rPr>
            </w:pPr>
            <w:r w:rsidRPr="00EB6770">
              <w:rPr>
                <w:color w:val="000000" w:themeColor="text1"/>
              </w:rPr>
              <w:t>İngilizce Lisans (%30)</w:t>
            </w:r>
          </w:p>
        </w:tc>
      </w:tr>
      <w:tr w:rsidR="00A76B23" w:rsidRPr="00A76B23" w:rsidTr="00EB6770">
        <w:trPr>
          <w:jc w:val="center"/>
        </w:trPr>
        <w:tc>
          <w:tcPr>
            <w:tcW w:w="318" w:type="pct"/>
            <w:shd w:val="clear" w:color="auto" w:fill="auto"/>
            <w:vAlign w:val="center"/>
          </w:tcPr>
          <w:p w:rsidR="00A76B23" w:rsidRPr="00EB6770" w:rsidRDefault="00A76B23" w:rsidP="00A76B23">
            <w:pPr>
              <w:tabs>
                <w:tab w:val="left" w:pos="0"/>
              </w:tabs>
              <w:jc w:val="center"/>
              <w:rPr>
                <w:b/>
                <w:bCs/>
                <w:color w:val="000000" w:themeColor="text1"/>
              </w:rPr>
            </w:pPr>
            <w:r w:rsidRPr="00EB6770">
              <w:rPr>
                <w:b/>
                <w:bCs/>
                <w:color w:val="000000" w:themeColor="text1"/>
              </w:rPr>
              <w:t>7</w:t>
            </w:r>
          </w:p>
        </w:tc>
        <w:tc>
          <w:tcPr>
            <w:tcW w:w="2129" w:type="pct"/>
            <w:shd w:val="clear" w:color="auto" w:fill="auto"/>
            <w:vAlign w:val="center"/>
          </w:tcPr>
          <w:p w:rsidR="00A76B23" w:rsidRPr="00EB6770" w:rsidRDefault="00A76B23" w:rsidP="00A76B23">
            <w:pPr>
              <w:tabs>
                <w:tab w:val="left" w:pos="0"/>
              </w:tabs>
              <w:rPr>
                <w:color w:val="000000" w:themeColor="text1"/>
              </w:rPr>
            </w:pPr>
            <w:r w:rsidRPr="00EB6770">
              <w:rPr>
                <w:color w:val="000000" w:themeColor="text1"/>
              </w:rPr>
              <w:t>Sağlık Yönetimi Bölümü</w:t>
            </w:r>
          </w:p>
        </w:tc>
        <w:tc>
          <w:tcPr>
            <w:tcW w:w="2552" w:type="pct"/>
            <w:shd w:val="clear" w:color="auto" w:fill="auto"/>
            <w:vAlign w:val="center"/>
          </w:tcPr>
          <w:p w:rsidR="00A76B23" w:rsidRPr="00EB6770" w:rsidRDefault="00A76B23" w:rsidP="00A76B23">
            <w:pPr>
              <w:tabs>
                <w:tab w:val="left" w:pos="0"/>
              </w:tabs>
              <w:rPr>
                <w:b/>
                <w:color w:val="000000" w:themeColor="text1"/>
              </w:rPr>
            </w:pPr>
            <w:r w:rsidRPr="00EB6770">
              <w:rPr>
                <w:color w:val="000000" w:themeColor="text1"/>
              </w:rPr>
              <w:t>Lisans – Türkçe</w:t>
            </w:r>
          </w:p>
        </w:tc>
      </w:tr>
      <w:tr w:rsidR="00A76B23" w:rsidRPr="00A76B23" w:rsidTr="00EB6770">
        <w:trPr>
          <w:jc w:val="center"/>
        </w:trPr>
        <w:tc>
          <w:tcPr>
            <w:tcW w:w="318" w:type="pct"/>
            <w:shd w:val="clear" w:color="auto" w:fill="auto"/>
            <w:vAlign w:val="center"/>
          </w:tcPr>
          <w:p w:rsidR="00A76B23" w:rsidRPr="00EB6770" w:rsidRDefault="00A76B23" w:rsidP="00A76B23">
            <w:pPr>
              <w:tabs>
                <w:tab w:val="left" w:pos="0"/>
              </w:tabs>
              <w:jc w:val="center"/>
              <w:rPr>
                <w:b/>
                <w:bCs/>
                <w:color w:val="000000" w:themeColor="text1"/>
              </w:rPr>
            </w:pPr>
            <w:r w:rsidRPr="00EB6770">
              <w:rPr>
                <w:b/>
                <w:bCs/>
                <w:color w:val="000000" w:themeColor="text1"/>
              </w:rPr>
              <w:t>8</w:t>
            </w:r>
          </w:p>
        </w:tc>
        <w:tc>
          <w:tcPr>
            <w:tcW w:w="2129" w:type="pct"/>
            <w:shd w:val="clear" w:color="auto" w:fill="auto"/>
            <w:vAlign w:val="center"/>
          </w:tcPr>
          <w:p w:rsidR="00A76B23" w:rsidRPr="00EB6770" w:rsidRDefault="00A76B23" w:rsidP="00A76B23">
            <w:pPr>
              <w:tabs>
                <w:tab w:val="left" w:pos="0"/>
              </w:tabs>
              <w:rPr>
                <w:color w:val="000000" w:themeColor="text1"/>
              </w:rPr>
            </w:pPr>
            <w:r w:rsidRPr="00EB6770">
              <w:rPr>
                <w:color w:val="000000" w:themeColor="text1"/>
              </w:rPr>
              <w:t>Sağlık Yönetimi Bölümü</w:t>
            </w:r>
          </w:p>
        </w:tc>
        <w:tc>
          <w:tcPr>
            <w:tcW w:w="2552" w:type="pct"/>
            <w:shd w:val="clear" w:color="auto" w:fill="auto"/>
            <w:vAlign w:val="center"/>
          </w:tcPr>
          <w:p w:rsidR="00A76B23" w:rsidRPr="00EB6770" w:rsidRDefault="00A76B23" w:rsidP="00A76B23">
            <w:pPr>
              <w:tabs>
                <w:tab w:val="left" w:pos="0"/>
              </w:tabs>
              <w:rPr>
                <w:color w:val="000000" w:themeColor="text1"/>
              </w:rPr>
            </w:pPr>
            <w:r w:rsidRPr="00EB6770">
              <w:rPr>
                <w:color w:val="000000" w:themeColor="text1"/>
              </w:rPr>
              <w:t>İngilizce Lisans (%30)</w:t>
            </w:r>
          </w:p>
        </w:tc>
      </w:tr>
      <w:tr w:rsidR="00A76B23" w:rsidRPr="00A76B23" w:rsidTr="00EB6770">
        <w:trPr>
          <w:jc w:val="center"/>
        </w:trPr>
        <w:tc>
          <w:tcPr>
            <w:tcW w:w="318" w:type="pct"/>
            <w:shd w:val="clear" w:color="auto" w:fill="auto"/>
            <w:vAlign w:val="center"/>
          </w:tcPr>
          <w:p w:rsidR="00A76B23" w:rsidRPr="00EB6770" w:rsidRDefault="00A76B23" w:rsidP="00A76B23">
            <w:pPr>
              <w:tabs>
                <w:tab w:val="left" w:pos="0"/>
              </w:tabs>
              <w:jc w:val="center"/>
              <w:rPr>
                <w:b/>
                <w:bCs/>
                <w:color w:val="000000" w:themeColor="text1"/>
              </w:rPr>
            </w:pPr>
            <w:r w:rsidRPr="00EB6770">
              <w:rPr>
                <w:b/>
                <w:bCs/>
                <w:color w:val="000000" w:themeColor="text1"/>
              </w:rPr>
              <w:t>9</w:t>
            </w:r>
          </w:p>
        </w:tc>
        <w:tc>
          <w:tcPr>
            <w:tcW w:w="2129" w:type="pct"/>
            <w:shd w:val="clear" w:color="auto" w:fill="auto"/>
            <w:vAlign w:val="center"/>
          </w:tcPr>
          <w:p w:rsidR="00A76B23" w:rsidRPr="00EB6770" w:rsidRDefault="00A76B23" w:rsidP="00A76B23">
            <w:pPr>
              <w:tabs>
                <w:tab w:val="left" w:pos="0"/>
              </w:tabs>
              <w:rPr>
                <w:color w:val="000000" w:themeColor="text1"/>
              </w:rPr>
            </w:pPr>
            <w:r w:rsidRPr="00EB6770">
              <w:rPr>
                <w:color w:val="000000" w:themeColor="text1"/>
              </w:rPr>
              <w:t>Siyaset Bilimi ve Kamu Yönetimi Bölümü</w:t>
            </w:r>
          </w:p>
        </w:tc>
        <w:tc>
          <w:tcPr>
            <w:tcW w:w="2552" w:type="pct"/>
            <w:shd w:val="clear" w:color="auto" w:fill="auto"/>
            <w:vAlign w:val="center"/>
          </w:tcPr>
          <w:p w:rsidR="00A76B23" w:rsidRPr="00EB6770" w:rsidRDefault="00A76B23" w:rsidP="00A76B23">
            <w:pPr>
              <w:tabs>
                <w:tab w:val="left" w:pos="0"/>
              </w:tabs>
              <w:rPr>
                <w:b/>
                <w:color w:val="000000" w:themeColor="text1"/>
              </w:rPr>
            </w:pPr>
            <w:r w:rsidRPr="00EB6770">
              <w:rPr>
                <w:color w:val="000000" w:themeColor="text1"/>
              </w:rPr>
              <w:t>Lisans Türkçe Lisans (öğrenci bitince kapanacak)</w:t>
            </w:r>
          </w:p>
        </w:tc>
      </w:tr>
      <w:tr w:rsidR="00A76B23" w:rsidRPr="00A76B23" w:rsidTr="00EB6770">
        <w:trPr>
          <w:jc w:val="center"/>
        </w:trPr>
        <w:tc>
          <w:tcPr>
            <w:tcW w:w="318" w:type="pct"/>
            <w:shd w:val="clear" w:color="auto" w:fill="auto"/>
            <w:vAlign w:val="center"/>
          </w:tcPr>
          <w:p w:rsidR="00A76B23" w:rsidRPr="00EB6770" w:rsidRDefault="00A76B23" w:rsidP="00A76B23">
            <w:pPr>
              <w:tabs>
                <w:tab w:val="left" w:pos="0"/>
              </w:tabs>
              <w:jc w:val="center"/>
              <w:rPr>
                <w:b/>
                <w:bCs/>
                <w:color w:val="000000" w:themeColor="text1"/>
              </w:rPr>
            </w:pPr>
            <w:r w:rsidRPr="00EB6770">
              <w:rPr>
                <w:b/>
                <w:bCs/>
                <w:color w:val="000000" w:themeColor="text1"/>
              </w:rPr>
              <w:t>10</w:t>
            </w:r>
          </w:p>
        </w:tc>
        <w:tc>
          <w:tcPr>
            <w:tcW w:w="2129" w:type="pct"/>
            <w:shd w:val="clear" w:color="auto" w:fill="auto"/>
            <w:vAlign w:val="center"/>
          </w:tcPr>
          <w:p w:rsidR="00A76B23" w:rsidRPr="00EB6770" w:rsidRDefault="00A76B23" w:rsidP="00A76B23">
            <w:pPr>
              <w:tabs>
                <w:tab w:val="left" w:pos="0"/>
              </w:tabs>
              <w:rPr>
                <w:color w:val="000000" w:themeColor="text1"/>
              </w:rPr>
            </w:pPr>
            <w:r w:rsidRPr="00EB6770">
              <w:rPr>
                <w:color w:val="000000" w:themeColor="text1"/>
              </w:rPr>
              <w:t>Siyaset Bilimi ve Kamu Yönetimi Bölümü</w:t>
            </w:r>
          </w:p>
        </w:tc>
        <w:tc>
          <w:tcPr>
            <w:tcW w:w="2552" w:type="pct"/>
            <w:shd w:val="clear" w:color="auto" w:fill="auto"/>
            <w:vAlign w:val="center"/>
          </w:tcPr>
          <w:p w:rsidR="00A76B23" w:rsidRPr="00EB6770" w:rsidRDefault="00A76B23" w:rsidP="00A76B23">
            <w:pPr>
              <w:tabs>
                <w:tab w:val="left" w:pos="0"/>
              </w:tabs>
              <w:rPr>
                <w:b/>
                <w:color w:val="000000" w:themeColor="text1"/>
              </w:rPr>
            </w:pPr>
            <w:r w:rsidRPr="00EB6770">
              <w:rPr>
                <w:color w:val="000000" w:themeColor="text1"/>
              </w:rPr>
              <w:t>Lisans %100 İngilizce</w:t>
            </w:r>
          </w:p>
        </w:tc>
      </w:tr>
      <w:tr w:rsidR="00A76B23" w:rsidRPr="00A76B23" w:rsidTr="00EB6770">
        <w:trPr>
          <w:jc w:val="center"/>
        </w:trPr>
        <w:tc>
          <w:tcPr>
            <w:tcW w:w="318" w:type="pct"/>
            <w:shd w:val="clear" w:color="auto" w:fill="auto"/>
            <w:vAlign w:val="center"/>
          </w:tcPr>
          <w:p w:rsidR="00A76B23" w:rsidRPr="00EB6770" w:rsidRDefault="00A76B23" w:rsidP="00A76B23">
            <w:pPr>
              <w:tabs>
                <w:tab w:val="left" w:pos="0"/>
              </w:tabs>
              <w:jc w:val="center"/>
              <w:rPr>
                <w:b/>
                <w:bCs/>
                <w:color w:val="000000" w:themeColor="text1"/>
              </w:rPr>
            </w:pPr>
            <w:r w:rsidRPr="00EB6770">
              <w:rPr>
                <w:b/>
                <w:bCs/>
                <w:color w:val="000000" w:themeColor="text1"/>
              </w:rPr>
              <w:t>11</w:t>
            </w:r>
          </w:p>
        </w:tc>
        <w:tc>
          <w:tcPr>
            <w:tcW w:w="2129" w:type="pct"/>
            <w:shd w:val="clear" w:color="auto" w:fill="auto"/>
            <w:vAlign w:val="center"/>
          </w:tcPr>
          <w:p w:rsidR="00A76B23" w:rsidRPr="00EB6770" w:rsidRDefault="00A76B23" w:rsidP="00A76B23">
            <w:pPr>
              <w:tabs>
                <w:tab w:val="left" w:pos="0"/>
              </w:tabs>
              <w:rPr>
                <w:color w:val="000000" w:themeColor="text1"/>
              </w:rPr>
            </w:pPr>
            <w:r w:rsidRPr="00EB6770">
              <w:rPr>
                <w:color w:val="000000" w:themeColor="text1"/>
              </w:rPr>
              <w:t>Uluslararası İlişkiler Bölümü</w:t>
            </w:r>
          </w:p>
        </w:tc>
        <w:tc>
          <w:tcPr>
            <w:tcW w:w="2552" w:type="pct"/>
            <w:shd w:val="clear" w:color="auto" w:fill="auto"/>
            <w:vAlign w:val="center"/>
          </w:tcPr>
          <w:p w:rsidR="00A76B23" w:rsidRPr="00EB6770" w:rsidRDefault="00A76B23" w:rsidP="00A76B23">
            <w:pPr>
              <w:tabs>
                <w:tab w:val="left" w:pos="0"/>
              </w:tabs>
              <w:rPr>
                <w:b/>
                <w:color w:val="000000" w:themeColor="text1"/>
              </w:rPr>
            </w:pPr>
            <w:r w:rsidRPr="00EB6770">
              <w:rPr>
                <w:color w:val="000000" w:themeColor="text1"/>
              </w:rPr>
              <w:t>Lisans - İngilizce (%30)</w:t>
            </w:r>
          </w:p>
        </w:tc>
      </w:tr>
      <w:tr w:rsidR="00A76B23" w:rsidRPr="00A76B23" w:rsidTr="00EB6770">
        <w:trPr>
          <w:jc w:val="center"/>
        </w:trPr>
        <w:tc>
          <w:tcPr>
            <w:tcW w:w="318" w:type="pct"/>
            <w:shd w:val="clear" w:color="auto" w:fill="auto"/>
            <w:vAlign w:val="center"/>
          </w:tcPr>
          <w:p w:rsidR="00A76B23" w:rsidRPr="00EB6770" w:rsidRDefault="00A76B23" w:rsidP="00A76B23">
            <w:pPr>
              <w:tabs>
                <w:tab w:val="left" w:pos="0"/>
              </w:tabs>
              <w:jc w:val="center"/>
              <w:rPr>
                <w:b/>
                <w:bCs/>
                <w:color w:val="000000" w:themeColor="text1"/>
              </w:rPr>
            </w:pPr>
            <w:r w:rsidRPr="00EB6770">
              <w:rPr>
                <w:b/>
                <w:bCs/>
                <w:color w:val="000000" w:themeColor="text1"/>
              </w:rPr>
              <w:t>12</w:t>
            </w:r>
          </w:p>
        </w:tc>
        <w:tc>
          <w:tcPr>
            <w:tcW w:w="2129" w:type="pct"/>
            <w:shd w:val="clear" w:color="auto" w:fill="auto"/>
            <w:vAlign w:val="center"/>
          </w:tcPr>
          <w:p w:rsidR="00A76B23" w:rsidRPr="00EB6770" w:rsidRDefault="00A76B23" w:rsidP="00A76B23">
            <w:pPr>
              <w:tabs>
                <w:tab w:val="left" w:pos="0"/>
              </w:tabs>
              <w:rPr>
                <w:color w:val="000000" w:themeColor="text1"/>
              </w:rPr>
            </w:pPr>
            <w:r w:rsidRPr="00EB6770">
              <w:rPr>
                <w:color w:val="000000" w:themeColor="text1"/>
              </w:rPr>
              <w:t>Uluslararası Ticaret ve İşletmecilik Bölümü</w:t>
            </w:r>
          </w:p>
        </w:tc>
        <w:tc>
          <w:tcPr>
            <w:tcW w:w="2552" w:type="pct"/>
            <w:shd w:val="clear" w:color="auto" w:fill="auto"/>
            <w:vAlign w:val="center"/>
          </w:tcPr>
          <w:p w:rsidR="00A76B23" w:rsidRPr="00EB6770" w:rsidRDefault="00A76B23" w:rsidP="00A76B23">
            <w:pPr>
              <w:tabs>
                <w:tab w:val="left" w:pos="0"/>
              </w:tabs>
              <w:rPr>
                <w:b/>
                <w:color w:val="000000" w:themeColor="text1"/>
              </w:rPr>
            </w:pPr>
            <w:r w:rsidRPr="00EB6770">
              <w:rPr>
                <w:color w:val="000000" w:themeColor="text1"/>
              </w:rPr>
              <w:t>Lisans - %100 İngilizce</w:t>
            </w:r>
          </w:p>
        </w:tc>
      </w:tr>
    </w:tbl>
    <w:p w:rsidR="004E0575" w:rsidRDefault="004E0575" w:rsidP="004E0575"/>
    <w:p w:rsidR="004E0575" w:rsidRPr="00473EE0" w:rsidRDefault="004E0575" w:rsidP="004E0575">
      <w:pPr>
        <w:rPr>
          <w:i/>
          <w:color w:val="A6A6A6" w:themeColor="background1" w:themeShade="A6"/>
        </w:rPr>
      </w:pPr>
      <w:r w:rsidRPr="00473EE0">
        <w:rPr>
          <w:i/>
          <w:color w:val="A6A6A6" w:themeColor="background1" w:themeShade="A6"/>
        </w:rPr>
        <w:t>.</w:t>
      </w:r>
    </w:p>
    <w:p w:rsidR="004E0575" w:rsidRPr="00847635" w:rsidRDefault="004E0575" w:rsidP="004E0575"/>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4442"/>
        <w:gridCol w:w="1580"/>
        <w:gridCol w:w="1061"/>
        <w:gridCol w:w="1836"/>
      </w:tblGrid>
      <w:tr w:rsidR="00A76B23" w:rsidRPr="00A76B23" w:rsidTr="00A72928">
        <w:trPr>
          <w:trHeight w:val="487"/>
          <w:jc w:val="center"/>
        </w:trPr>
        <w:tc>
          <w:tcPr>
            <w:tcW w:w="5000" w:type="pct"/>
            <w:gridSpan w:val="4"/>
            <w:tcBorders>
              <w:bottom w:val="single" w:sz="12" w:space="0" w:color="9CC2E5"/>
            </w:tcBorders>
            <w:shd w:val="clear" w:color="auto" w:fill="650B18"/>
            <w:vAlign w:val="center"/>
          </w:tcPr>
          <w:p w:rsidR="004E0575" w:rsidRPr="00985D8E" w:rsidRDefault="004E0575" w:rsidP="009017E4">
            <w:pPr>
              <w:pStyle w:val="Balk6"/>
              <w:rPr>
                <w:color w:val="FFFFFF" w:themeColor="background1"/>
              </w:rPr>
            </w:pPr>
            <w:bookmarkStart w:id="83" w:name="_Toc152924587"/>
            <w:r w:rsidRPr="00985D8E">
              <w:rPr>
                <w:color w:val="FFFFFF" w:themeColor="background1"/>
              </w:rPr>
              <w:lastRenderedPageBreak/>
              <w:t xml:space="preserve">Tablo </w:t>
            </w:r>
            <w:r w:rsidR="00AF4252">
              <w:rPr>
                <w:color w:val="FFFFFF" w:themeColor="background1"/>
                <w:highlight w:val="darkRed"/>
              </w:rPr>
              <w:t>35</w:t>
            </w:r>
            <w:r w:rsidRPr="00D42EE3">
              <w:rPr>
                <w:color w:val="FFFFFF" w:themeColor="background1"/>
                <w:highlight w:val="darkRed"/>
              </w:rPr>
              <w:t xml:space="preserve">. Öğrenci Sayıları (Hazırlık Sınıfı </w:t>
            </w:r>
            <w:proofErr w:type="gramStart"/>
            <w:r w:rsidRPr="00D42EE3">
              <w:rPr>
                <w:color w:val="FFFFFF" w:themeColor="background1"/>
                <w:highlight w:val="darkRed"/>
              </w:rPr>
              <w:t>Dahil</w:t>
            </w:r>
            <w:proofErr w:type="gramEnd"/>
            <w:r w:rsidRPr="00D42EE3">
              <w:rPr>
                <w:color w:val="FFFFFF" w:themeColor="background1"/>
                <w:highlight w:val="darkRed"/>
              </w:rPr>
              <w:t>)</w:t>
            </w:r>
            <w:bookmarkEnd w:id="83"/>
          </w:p>
        </w:tc>
      </w:tr>
      <w:tr w:rsidR="00A76B23" w:rsidRPr="00A76B23" w:rsidTr="00A76B23">
        <w:trPr>
          <w:jc w:val="center"/>
        </w:trPr>
        <w:tc>
          <w:tcPr>
            <w:tcW w:w="2490" w:type="pct"/>
            <w:shd w:val="clear" w:color="auto" w:fill="auto"/>
            <w:vAlign w:val="center"/>
          </w:tcPr>
          <w:p w:rsidR="004E0575" w:rsidRPr="00985D8E" w:rsidRDefault="004E0575" w:rsidP="009017E4">
            <w:pPr>
              <w:pStyle w:val="GvdeMetni"/>
              <w:tabs>
                <w:tab w:val="left" w:pos="0"/>
              </w:tabs>
              <w:spacing w:after="0"/>
              <w:jc w:val="center"/>
              <w:outlineLvl w:val="1"/>
              <w:rPr>
                <w:b/>
                <w:bCs/>
              </w:rPr>
            </w:pPr>
            <w:r w:rsidRPr="00985D8E">
              <w:rPr>
                <w:b/>
                <w:bCs/>
              </w:rPr>
              <w:t>Bölüm/Anabilim Dalı</w:t>
            </w:r>
          </w:p>
        </w:tc>
        <w:tc>
          <w:tcPr>
            <w:tcW w:w="886" w:type="pct"/>
            <w:shd w:val="clear" w:color="auto" w:fill="auto"/>
            <w:vAlign w:val="center"/>
          </w:tcPr>
          <w:p w:rsidR="004E0575" w:rsidRPr="00985D8E" w:rsidRDefault="004E0575" w:rsidP="009017E4">
            <w:pPr>
              <w:pStyle w:val="GvdeMetni"/>
              <w:tabs>
                <w:tab w:val="left" w:pos="0"/>
              </w:tabs>
              <w:spacing w:after="0"/>
              <w:jc w:val="center"/>
              <w:outlineLvl w:val="1"/>
              <w:rPr>
                <w:b/>
              </w:rPr>
            </w:pPr>
            <w:r w:rsidRPr="00985D8E">
              <w:rPr>
                <w:b/>
              </w:rPr>
              <w:t>Erkek</w:t>
            </w:r>
          </w:p>
        </w:tc>
        <w:tc>
          <w:tcPr>
            <w:tcW w:w="595" w:type="pct"/>
            <w:shd w:val="clear" w:color="auto" w:fill="auto"/>
            <w:vAlign w:val="center"/>
          </w:tcPr>
          <w:p w:rsidR="004E0575" w:rsidRPr="00985D8E" w:rsidRDefault="004E0575" w:rsidP="009017E4">
            <w:pPr>
              <w:pStyle w:val="GvdeMetni"/>
              <w:tabs>
                <w:tab w:val="left" w:pos="0"/>
              </w:tabs>
              <w:spacing w:after="0"/>
              <w:jc w:val="center"/>
              <w:outlineLvl w:val="1"/>
              <w:rPr>
                <w:b/>
              </w:rPr>
            </w:pPr>
            <w:r w:rsidRPr="00985D8E">
              <w:rPr>
                <w:b/>
              </w:rPr>
              <w:t>Kız</w:t>
            </w:r>
          </w:p>
        </w:tc>
        <w:tc>
          <w:tcPr>
            <w:tcW w:w="1029" w:type="pct"/>
            <w:shd w:val="clear" w:color="auto" w:fill="auto"/>
            <w:vAlign w:val="center"/>
          </w:tcPr>
          <w:p w:rsidR="004E0575" w:rsidRPr="00985D8E" w:rsidRDefault="004E0575" w:rsidP="009017E4">
            <w:pPr>
              <w:pStyle w:val="GvdeMetni"/>
              <w:tabs>
                <w:tab w:val="left" w:pos="0"/>
              </w:tabs>
              <w:spacing w:after="0"/>
              <w:jc w:val="center"/>
              <w:outlineLvl w:val="1"/>
              <w:rPr>
                <w:b/>
              </w:rPr>
            </w:pPr>
            <w:r w:rsidRPr="00985D8E">
              <w:rPr>
                <w:b/>
              </w:rPr>
              <w:t>Toplam</w:t>
            </w:r>
          </w:p>
        </w:tc>
      </w:tr>
      <w:tr w:rsidR="00573641" w:rsidRPr="00A76B23" w:rsidTr="00A76B23">
        <w:trPr>
          <w:jc w:val="center"/>
        </w:trPr>
        <w:tc>
          <w:tcPr>
            <w:tcW w:w="2490" w:type="pct"/>
            <w:shd w:val="clear" w:color="auto" w:fill="auto"/>
            <w:vAlign w:val="center"/>
          </w:tcPr>
          <w:p w:rsidR="00573641" w:rsidRPr="00985D8E" w:rsidRDefault="00573641" w:rsidP="00573641">
            <w:pPr>
              <w:pStyle w:val="GvdeMetni"/>
              <w:tabs>
                <w:tab w:val="left" w:pos="0"/>
              </w:tabs>
              <w:spacing w:after="0"/>
              <w:outlineLvl w:val="1"/>
              <w:rPr>
                <w:bCs/>
              </w:rPr>
            </w:pPr>
            <w:r w:rsidRPr="00985D8E">
              <w:rPr>
                <w:bCs/>
              </w:rPr>
              <w:t>İşletme Bölümü</w:t>
            </w:r>
          </w:p>
        </w:tc>
        <w:tc>
          <w:tcPr>
            <w:tcW w:w="886" w:type="pct"/>
            <w:shd w:val="clear" w:color="auto" w:fill="auto"/>
            <w:vAlign w:val="center"/>
          </w:tcPr>
          <w:p w:rsidR="00573641" w:rsidRPr="00985D8E" w:rsidRDefault="00F60CE2" w:rsidP="009A2C16">
            <w:pPr>
              <w:pStyle w:val="GvdeMetni"/>
              <w:tabs>
                <w:tab w:val="left" w:pos="0"/>
              </w:tabs>
              <w:spacing w:after="0"/>
              <w:jc w:val="center"/>
              <w:outlineLvl w:val="1"/>
            </w:pPr>
            <w:r w:rsidRPr="00985D8E">
              <w:t>140</w:t>
            </w:r>
          </w:p>
        </w:tc>
        <w:tc>
          <w:tcPr>
            <w:tcW w:w="595" w:type="pct"/>
            <w:shd w:val="clear" w:color="auto" w:fill="auto"/>
            <w:vAlign w:val="center"/>
          </w:tcPr>
          <w:p w:rsidR="00573641" w:rsidRPr="00985D8E" w:rsidRDefault="00F60CE2" w:rsidP="009A2C16">
            <w:pPr>
              <w:pStyle w:val="GvdeMetni"/>
              <w:tabs>
                <w:tab w:val="left" w:pos="0"/>
              </w:tabs>
              <w:spacing w:after="0"/>
              <w:jc w:val="center"/>
              <w:outlineLvl w:val="1"/>
            </w:pPr>
            <w:r w:rsidRPr="00985D8E">
              <w:t>169</w:t>
            </w:r>
          </w:p>
        </w:tc>
        <w:tc>
          <w:tcPr>
            <w:tcW w:w="1029" w:type="pct"/>
            <w:shd w:val="clear" w:color="auto" w:fill="auto"/>
            <w:vAlign w:val="center"/>
          </w:tcPr>
          <w:p w:rsidR="00573641" w:rsidRPr="00985D8E" w:rsidRDefault="00F60CE2" w:rsidP="00573641">
            <w:pPr>
              <w:pStyle w:val="SABREBALIK"/>
              <w:tabs>
                <w:tab w:val="left" w:pos="0"/>
              </w:tabs>
              <w:spacing w:line="240" w:lineRule="auto"/>
              <w:jc w:val="center"/>
              <w:rPr>
                <w:b/>
              </w:rPr>
            </w:pPr>
            <w:r w:rsidRPr="00985D8E">
              <w:rPr>
                <w:b/>
              </w:rPr>
              <w:t>309</w:t>
            </w:r>
          </w:p>
        </w:tc>
      </w:tr>
      <w:tr w:rsidR="00573641" w:rsidRPr="00A76B23" w:rsidTr="00A76B23">
        <w:trPr>
          <w:jc w:val="center"/>
        </w:trPr>
        <w:tc>
          <w:tcPr>
            <w:tcW w:w="2490" w:type="pct"/>
            <w:shd w:val="clear" w:color="auto" w:fill="auto"/>
            <w:vAlign w:val="center"/>
          </w:tcPr>
          <w:p w:rsidR="00573641" w:rsidRPr="00985D8E" w:rsidRDefault="00573641" w:rsidP="00573641">
            <w:pPr>
              <w:pStyle w:val="GvdeMetni"/>
              <w:tabs>
                <w:tab w:val="left" w:pos="0"/>
              </w:tabs>
              <w:spacing w:after="0"/>
              <w:outlineLvl w:val="1"/>
              <w:rPr>
                <w:bCs/>
              </w:rPr>
            </w:pPr>
            <w:r w:rsidRPr="00985D8E">
              <w:rPr>
                <w:bCs/>
              </w:rPr>
              <w:t>İktisat Bölümü</w:t>
            </w:r>
          </w:p>
        </w:tc>
        <w:tc>
          <w:tcPr>
            <w:tcW w:w="886" w:type="pct"/>
            <w:shd w:val="clear" w:color="auto" w:fill="auto"/>
            <w:vAlign w:val="center"/>
          </w:tcPr>
          <w:p w:rsidR="00573641" w:rsidRPr="00985D8E" w:rsidRDefault="00F60CE2" w:rsidP="009A2C16">
            <w:pPr>
              <w:pStyle w:val="GvdeMetni"/>
              <w:tabs>
                <w:tab w:val="left" w:pos="0"/>
              </w:tabs>
              <w:spacing w:after="0"/>
              <w:jc w:val="center"/>
              <w:outlineLvl w:val="1"/>
            </w:pPr>
            <w:r w:rsidRPr="00985D8E">
              <w:t>171</w:t>
            </w:r>
          </w:p>
        </w:tc>
        <w:tc>
          <w:tcPr>
            <w:tcW w:w="595" w:type="pct"/>
            <w:shd w:val="clear" w:color="auto" w:fill="auto"/>
            <w:vAlign w:val="center"/>
          </w:tcPr>
          <w:p w:rsidR="00573641" w:rsidRPr="00985D8E" w:rsidRDefault="00F60CE2" w:rsidP="009A2C16">
            <w:pPr>
              <w:pStyle w:val="GvdeMetni"/>
              <w:tabs>
                <w:tab w:val="left" w:pos="0"/>
              </w:tabs>
              <w:spacing w:after="0"/>
              <w:jc w:val="center"/>
              <w:outlineLvl w:val="1"/>
            </w:pPr>
            <w:r w:rsidRPr="00985D8E">
              <w:t>166</w:t>
            </w:r>
          </w:p>
        </w:tc>
        <w:tc>
          <w:tcPr>
            <w:tcW w:w="1029" w:type="pct"/>
            <w:shd w:val="clear" w:color="auto" w:fill="auto"/>
            <w:vAlign w:val="center"/>
          </w:tcPr>
          <w:p w:rsidR="00573641" w:rsidRPr="00985D8E" w:rsidRDefault="00F60CE2" w:rsidP="00573641">
            <w:pPr>
              <w:pStyle w:val="SABREBALIK"/>
              <w:tabs>
                <w:tab w:val="left" w:pos="0"/>
              </w:tabs>
              <w:spacing w:line="240" w:lineRule="auto"/>
              <w:jc w:val="center"/>
              <w:rPr>
                <w:b/>
              </w:rPr>
            </w:pPr>
            <w:r w:rsidRPr="00985D8E">
              <w:rPr>
                <w:b/>
              </w:rPr>
              <w:t>337</w:t>
            </w:r>
          </w:p>
        </w:tc>
      </w:tr>
      <w:tr w:rsidR="00573641" w:rsidRPr="00A76B23" w:rsidTr="00A76B23">
        <w:trPr>
          <w:jc w:val="center"/>
        </w:trPr>
        <w:tc>
          <w:tcPr>
            <w:tcW w:w="2490" w:type="pct"/>
            <w:shd w:val="clear" w:color="auto" w:fill="auto"/>
            <w:vAlign w:val="center"/>
          </w:tcPr>
          <w:p w:rsidR="00573641" w:rsidRPr="00985D8E" w:rsidRDefault="00573641" w:rsidP="00573641">
            <w:pPr>
              <w:pStyle w:val="GvdeMetni"/>
              <w:tabs>
                <w:tab w:val="left" w:pos="0"/>
              </w:tabs>
              <w:spacing w:after="0"/>
              <w:outlineLvl w:val="1"/>
              <w:rPr>
                <w:bCs/>
              </w:rPr>
            </w:pPr>
            <w:r w:rsidRPr="00985D8E">
              <w:rPr>
                <w:bCs/>
              </w:rPr>
              <w:t>Maliye Bölümü</w:t>
            </w:r>
          </w:p>
        </w:tc>
        <w:tc>
          <w:tcPr>
            <w:tcW w:w="886" w:type="pct"/>
            <w:shd w:val="clear" w:color="auto" w:fill="auto"/>
            <w:vAlign w:val="center"/>
          </w:tcPr>
          <w:p w:rsidR="00573641" w:rsidRPr="00985D8E" w:rsidRDefault="00F60CE2" w:rsidP="009A2C16">
            <w:pPr>
              <w:pStyle w:val="GvdeMetni"/>
              <w:tabs>
                <w:tab w:val="left" w:pos="0"/>
              </w:tabs>
              <w:spacing w:after="0"/>
              <w:jc w:val="center"/>
              <w:outlineLvl w:val="1"/>
            </w:pPr>
            <w:r w:rsidRPr="00985D8E">
              <w:t>111</w:t>
            </w:r>
          </w:p>
        </w:tc>
        <w:tc>
          <w:tcPr>
            <w:tcW w:w="595" w:type="pct"/>
            <w:shd w:val="clear" w:color="auto" w:fill="auto"/>
            <w:vAlign w:val="center"/>
          </w:tcPr>
          <w:p w:rsidR="00573641" w:rsidRPr="00985D8E" w:rsidRDefault="00F60CE2" w:rsidP="009A2C16">
            <w:pPr>
              <w:pStyle w:val="GvdeMetni"/>
              <w:tabs>
                <w:tab w:val="left" w:pos="0"/>
              </w:tabs>
              <w:spacing w:after="0"/>
              <w:jc w:val="center"/>
              <w:outlineLvl w:val="1"/>
            </w:pPr>
            <w:r w:rsidRPr="00985D8E">
              <w:t>161</w:t>
            </w:r>
          </w:p>
        </w:tc>
        <w:tc>
          <w:tcPr>
            <w:tcW w:w="1029" w:type="pct"/>
            <w:shd w:val="clear" w:color="auto" w:fill="auto"/>
            <w:vAlign w:val="center"/>
          </w:tcPr>
          <w:p w:rsidR="00573641" w:rsidRPr="00985D8E" w:rsidRDefault="00F60CE2" w:rsidP="00573641">
            <w:pPr>
              <w:pStyle w:val="SABREBALIK"/>
              <w:tabs>
                <w:tab w:val="left" w:pos="0"/>
              </w:tabs>
              <w:spacing w:line="240" w:lineRule="auto"/>
              <w:jc w:val="center"/>
              <w:rPr>
                <w:b/>
              </w:rPr>
            </w:pPr>
            <w:r w:rsidRPr="00985D8E">
              <w:rPr>
                <w:b/>
              </w:rPr>
              <w:t>272</w:t>
            </w:r>
          </w:p>
        </w:tc>
      </w:tr>
      <w:tr w:rsidR="00573641" w:rsidRPr="00A76B23" w:rsidTr="00A76B23">
        <w:trPr>
          <w:jc w:val="center"/>
        </w:trPr>
        <w:tc>
          <w:tcPr>
            <w:tcW w:w="2490" w:type="pct"/>
            <w:shd w:val="clear" w:color="auto" w:fill="auto"/>
            <w:vAlign w:val="center"/>
          </w:tcPr>
          <w:p w:rsidR="00573641" w:rsidRPr="00985D8E" w:rsidRDefault="00573641" w:rsidP="00573641">
            <w:pPr>
              <w:pStyle w:val="GvdeMetni"/>
              <w:tabs>
                <w:tab w:val="left" w:pos="0"/>
              </w:tabs>
              <w:spacing w:after="0"/>
              <w:outlineLvl w:val="1"/>
              <w:rPr>
                <w:bCs/>
              </w:rPr>
            </w:pPr>
            <w:r w:rsidRPr="00985D8E">
              <w:rPr>
                <w:bCs/>
              </w:rPr>
              <w:t>Sağlık Yönetimi</w:t>
            </w:r>
          </w:p>
        </w:tc>
        <w:tc>
          <w:tcPr>
            <w:tcW w:w="886" w:type="pct"/>
            <w:shd w:val="clear" w:color="auto" w:fill="auto"/>
            <w:vAlign w:val="center"/>
          </w:tcPr>
          <w:p w:rsidR="00573641" w:rsidRPr="00985D8E" w:rsidRDefault="00F60CE2" w:rsidP="009A2C16">
            <w:pPr>
              <w:pStyle w:val="GvdeMetni"/>
              <w:tabs>
                <w:tab w:val="left" w:pos="0"/>
              </w:tabs>
              <w:spacing w:after="0"/>
              <w:jc w:val="center"/>
              <w:outlineLvl w:val="1"/>
            </w:pPr>
            <w:r w:rsidRPr="00985D8E">
              <w:t>85</w:t>
            </w:r>
          </w:p>
        </w:tc>
        <w:tc>
          <w:tcPr>
            <w:tcW w:w="595" w:type="pct"/>
            <w:shd w:val="clear" w:color="auto" w:fill="auto"/>
            <w:vAlign w:val="center"/>
          </w:tcPr>
          <w:p w:rsidR="00573641" w:rsidRPr="00985D8E" w:rsidRDefault="00F60CE2" w:rsidP="009A2C16">
            <w:pPr>
              <w:pStyle w:val="GvdeMetni"/>
              <w:tabs>
                <w:tab w:val="left" w:pos="0"/>
              </w:tabs>
              <w:spacing w:after="0"/>
              <w:jc w:val="center"/>
              <w:outlineLvl w:val="1"/>
            </w:pPr>
            <w:r w:rsidRPr="00985D8E">
              <w:t>186</w:t>
            </w:r>
          </w:p>
        </w:tc>
        <w:tc>
          <w:tcPr>
            <w:tcW w:w="1029" w:type="pct"/>
            <w:shd w:val="clear" w:color="auto" w:fill="auto"/>
            <w:vAlign w:val="center"/>
          </w:tcPr>
          <w:p w:rsidR="00573641" w:rsidRPr="00985D8E" w:rsidRDefault="00F60CE2" w:rsidP="00573641">
            <w:pPr>
              <w:pStyle w:val="SABREBALIK"/>
              <w:tabs>
                <w:tab w:val="left" w:pos="0"/>
              </w:tabs>
              <w:spacing w:line="240" w:lineRule="auto"/>
              <w:jc w:val="center"/>
              <w:rPr>
                <w:b/>
              </w:rPr>
            </w:pPr>
            <w:r w:rsidRPr="00985D8E">
              <w:rPr>
                <w:b/>
              </w:rPr>
              <w:t>271</w:t>
            </w:r>
          </w:p>
        </w:tc>
      </w:tr>
      <w:tr w:rsidR="00573641" w:rsidRPr="00A76B23" w:rsidTr="00A76B23">
        <w:trPr>
          <w:jc w:val="center"/>
        </w:trPr>
        <w:tc>
          <w:tcPr>
            <w:tcW w:w="2490" w:type="pct"/>
            <w:shd w:val="clear" w:color="auto" w:fill="auto"/>
            <w:vAlign w:val="center"/>
          </w:tcPr>
          <w:p w:rsidR="00573641" w:rsidRPr="00985D8E" w:rsidRDefault="00573641" w:rsidP="00573641">
            <w:pPr>
              <w:pStyle w:val="GvdeMetni"/>
              <w:tabs>
                <w:tab w:val="left" w:pos="0"/>
              </w:tabs>
              <w:spacing w:after="0"/>
              <w:outlineLvl w:val="1"/>
              <w:rPr>
                <w:bCs/>
              </w:rPr>
            </w:pPr>
            <w:r w:rsidRPr="00985D8E">
              <w:t>Siyaset Bilimi ve Kamu Yönetimi Bölümü</w:t>
            </w:r>
          </w:p>
        </w:tc>
        <w:tc>
          <w:tcPr>
            <w:tcW w:w="886" w:type="pct"/>
            <w:shd w:val="clear" w:color="auto" w:fill="auto"/>
            <w:vAlign w:val="center"/>
          </w:tcPr>
          <w:p w:rsidR="00573641" w:rsidRPr="00985D8E" w:rsidRDefault="00F60CE2" w:rsidP="009A2C16">
            <w:pPr>
              <w:pStyle w:val="GvdeMetni"/>
              <w:tabs>
                <w:tab w:val="left" w:pos="0"/>
              </w:tabs>
              <w:spacing w:after="0"/>
              <w:jc w:val="center"/>
              <w:outlineLvl w:val="1"/>
            </w:pPr>
            <w:r w:rsidRPr="00985D8E">
              <w:t>181</w:t>
            </w:r>
          </w:p>
        </w:tc>
        <w:tc>
          <w:tcPr>
            <w:tcW w:w="595" w:type="pct"/>
            <w:shd w:val="clear" w:color="auto" w:fill="auto"/>
            <w:vAlign w:val="center"/>
          </w:tcPr>
          <w:p w:rsidR="00573641" w:rsidRPr="00985D8E" w:rsidRDefault="00F60CE2" w:rsidP="009A2C16">
            <w:pPr>
              <w:pStyle w:val="GvdeMetni"/>
              <w:tabs>
                <w:tab w:val="left" w:pos="0"/>
              </w:tabs>
              <w:spacing w:after="0"/>
              <w:jc w:val="center"/>
              <w:outlineLvl w:val="1"/>
            </w:pPr>
            <w:r w:rsidRPr="00985D8E">
              <w:t>213</w:t>
            </w:r>
          </w:p>
        </w:tc>
        <w:tc>
          <w:tcPr>
            <w:tcW w:w="1029" w:type="pct"/>
            <w:shd w:val="clear" w:color="auto" w:fill="auto"/>
            <w:vAlign w:val="center"/>
          </w:tcPr>
          <w:p w:rsidR="00573641" w:rsidRPr="00985D8E" w:rsidRDefault="00F60CE2" w:rsidP="00573641">
            <w:pPr>
              <w:pStyle w:val="SABREBALIK"/>
              <w:tabs>
                <w:tab w:val="left" w:pos="0"/>
              </w:tabs>
              <w:spacing w:line="240" w:lineRule="auto"/>
              <w:jc w:val="center"/>
              <w:rPr>
                <w:b/>
              </w:rPr>
            </w:pPr>
            <w:r w:rsidRPr="00985D8E">
              <w:rPr>
                <w:b/>
              </w:rPr>
              <w:t>394</w:t>
            </w:r>
          </w:p>
        </w:tc>
      </w:tr>
      <w:tr w:rsidR="00573641" w:rsidRPr="00A76B23" w:rsidTr="00A76B23">
        <w:trPr>
          <w:jc w:val="center"/>
        </w:trPr>
        <w:tc>
          <w:tcPr>
            <w:tcW w:w="2490" w:type="pct"/>
            <w:shd w:val="clear" w:color="auto" w:fill="auto"/>
            <w:vAlign w:val="center"/>
          </w:tcPr>
          <w:p w:rsidR="00573641" w:rsidRPr="00985D8E" w:rsidRDefault="00573641" w:rsidP="00573641">
            <w:pPr>
              <w:pStyle w:val="GvdeMetni"/>
              <w:tabs>
                <w:tab w:val="left" w:pos="0"/>
              </w:tabs>
              <w:spacing w:after="0"/>
              <w:outlineLvl w:val="1"/>
            </w:pPr>
            <w:r w:rsidRPr="00985D8E">
              <w:t>Uluslararası İlişkiler Bölümü</w:t>
            </w:r>
          </w:p>
        </w:tc>
        <w:tc>
          <w:tcPr>
            <w:tcW w:w="886" w:type="pct"/>
            <w:shd w:val="clear" w:color="auto" w:fill="auto"/>
            <w:vAlign w:val="center"/>
          </w:tcPr>
          <w:p w:rsidR="00573641" w:rsidRPr="00985D8E" w:rsidRDefault="00F60CE2" w:rsidP="009A2C16">
            <w:pPr>
              <w:pStyle w:val="GvdeMetni"/>
              <w:tabs>
                <w:tab w:val="left" w:pos="0"/>
              </w:tabs>
              <w:spacing w:after="0"/>
              <w:jc w:val="center"/>
              <w:outlineLvl w:val="1"/>
            </w:pPr>
            <w:r w:rsidRPr="00985D8E">
              <w:t>140</w:t>
            </w:r>
          </w:p>
        </w:tc>
        <w:tc>
          <w:tcPr>
            <w:tcW w:w="595" w:type="pct"/>
            <w:shd w:val="clear" w:color="auto" w:fill="auto"/>
            <w:vAlign w:val="center"/>
          </w:tcPr>
          <w:p w:rsidR="00573641" w:rsidRPr="00985D8E" w:rsidRDefault="00F60CE2" w:rsidP="009A2C16">
            <w:pPr>
              <w:pStyle w:val="GvdeMetni"/>
              <w:tabs>
                <w:tab w:val="left" w:pos="0"/>
              </w:tabs>
              <w:spacing w:after="0"/>
              <w:jc w:val="center"/>
              <w:outlineLvl w:val="1"/>
            </w:pPr>
            <w:r w:rsidRPr="00985D8E">
              <w:t>227</w:t>
            </w:r>
          </w:p>
        </w:tc>
        <w:tc>
          <w:tcPr>
            <w:tcW w:w="1029" w:type="pct"/>
            <w:shd w:val="clear" w:color="auto" w:fill="auto"/>
            <w:vAlign w:val="center"/>
          </w:tcPr>
          <w:p w:rsidR="00573641" w:rsidRPr="00985D8E" w:rsidRDefault="00F60CE2" w:rsidP="00573641">
            <w:pPr>
              <w:pStyle w:val="SABREBALIK"/>
              <w:tabs>
                <w:tab w:val="left" w:pos="0"/>
              </w:tabs>
              <w:spacing w:line="240" w:lineRule="auto"/>
              <w:jc w:val="center"/>
              <w:rPr>
                <w:b/>
                <w:bCs/>
              </w:rPr>
            </w:pPr>
            <w:r w:rsidRPr="00985D8E">
              <w:rPr>
                <w:b/>
                <w:bCs/>
              </w:rPr>
              <w:t>367</w:t>
            </w:r>
          </w:p>
        </w:tc>
      </w:tr>
      <w:tr w:rsidR="00573641" w:rsidRPr="00A76B23" w:rsidTr="00A76B23">
        <w:trPr>
          <w:jc w:val="center"/>
        </w:trPr>
        <w:tc>
          <w:tcPr>
            <w:tcW w:w="2490" w:type="pct"/>
            <w:shd w:val="clear" w:color="auto" w:fill="auto"/>
            <w:vAlign w:val="center"/>
          </w:tcPr>
          <w:p w:rsidR="00573641" w:rsidRPr="00985D8E" w:rsidRDefault="00573641" w:rsidP="00573641">
            <w:pPr>
              <w:pStyle w:val="GvdeMetni"/>
              <w:tabs>
                <w:tab w:val="left" w:pos="0"/>
              </w:tabs>
              <w:spacing w:after="0"/>
              <w:outlineLvl w:val="1"/>
            </w:pPr>
            <w:r w:rsidRPr="00985D8E">
              <w:t>Uluslararası Ticaret ve İşletmecilik Bölümü</w:t>
            </w:r>
          </w:p>
        </w:tc>
        <w:tc>
          <w:tcPr>
            <w:tcW w:w="886" w:type="pct"/>
            <w:shd w:val="clear" w:color="auto" w:fill="auto"/>
            <w:vAlign w:val="center"/>
          </w:tcPr>
          <w:p w:rsidR="00573641" w:rsidRPr="00985D8E" w:rsidRDefault="00F60CE2" w:rsidP="009A2C16">
            <w:pPr>
              <w:pStyle w:val="GvdeMetni"/>
              <w:tabs>
                <w:tab w:val="left" w:pos="0"/>
              </w:tabs>
              <w:spacing w:after="0"/>
              <w:jc w:val="center"/>
              <w:outlineLvl w:val="1"/>
            </w:pPr>
            <w:r w:rsidRPr="00985D8E">
              <w:t>102</w:t>
            </w:r>
          </w:p>
        </w:tc>
        <w:tc>
          <w:tcPr>
            <w:tcW w:w="595" w:type="pct"/>
            <w:shd w:val="clear" w:color="auto" w:fill="auto"/>
            <w:vAlign w:val="center"/>
          </w:tcPr>
          <w:p w:rsidR="00573641" w:rsidRPr="00985D8E" w:rsidRDefault="00F60CE2" w:rsidP="009A2C16">
            <w:pPr>
              <w:pStyle w:val="GvdeMetni"/>
              <w:tabs>
                <w:tab w:val="left" w:pos="0"/>
              </w:tabs>
              <w:spacing w:after="0"/>
              <w:jc w:val="center"/>
              <w:outlineLvl w:val="1"/>
            </w:pPr>
            <w:r w:rsidRPr="00985D8E">
              <w:t>108</w:t>
            </w:r>
          </w:p>
        </w:tc>
        <w:tc>
          <w:tcPr>
            <w:tcW w:w="1029" w:type="pct"/>
            <w:shd w:val="clear" w:color="auto" w:fill="auto"/>
            <w:vAlign w:val="center"/>
          </w:tcPr>
          <w:p w:rsidR="00573641" w:rsidRPr="00985D8E" w:rsidRDefault="00F60CE2" w:rsidP="00573641">
            <w:pPr>
              <w:pStyle w:val="SABREBALIK"/>
              <w:tabs>
                <w:tab w:val="left" w:pos="0"/>
              </w:tabs>
              <w:spacing w:line="240" w:lineRule="auto"/>
              <w:jc w:val="center"/>
              <w:rPr>
                <w:b/>
                <w:bCs/>
              </w:rPr>
            </w:pPr>
            <w:r w:rsidRPr="00985D8E">
              <w:rPr>
                <w:b/>
                <w:bCs/>
              </w:rPr>
              <w:t>210</w:t>
            </w:r>
          </w:p>
        </w:tc>
      </w:tr>
      <w:tr w:rsidR="00573641" w:rsidRPr="00A76B23" w:rsidTr="00A72928">
        <w:trPr>
          <w:jc w:val="center"/>
        </w:trPr>
        <w:tc>
          <w:tcPr>
            <w:tcW w:w="2490" w:type="pct"/>
            <w:shd w:val="clear" w:color="auto" w:fill="650B18"/>
            <w:vAlign w:val="center"/>
          </w:tcPr>
          <w:p w:rsidR="00573641" w:rsidRPr="00985D8E" w:rsidRDefault="00573641" w:rsidP="00573641">
            <w:pPr>
              <w:pStyle w:val="GvdeMetni"/>
              <w:tabs>
                <w:tab w:val="left" w:pos="0"/>
              </w:tabs>
              <w:spacing w:after="0"/>
              <w:outlineLvl w:val="1"/>
              <w:rPr>
                <w:b/>
                <w:color w:val="FFFFFF" w:themeColor="background1"/>
              </w:rPr>
            </w:pPr>
            <w:r w:rsidRPr="00985D8E">
              <w:rPr>
                <w:b/>
                <w:bCs/>
                <w:color w:val="FFFFFF" w:themeColor="background1"/>
              </w:rPr>
              <w:t>TOPLAM</w:t>
            </w:r>
          </w:p>
        </w:tc>
        <w:tc>
          <w:tcPr>
            <w:tcW w:w="886" w:type="pct"/>
            <w:shd w:val="clear" w:color="auto" w:fill="650B18"/>
            <w:vAlign w:val="center"/>
          </w:tcPr>
          <w:p w:rsidR="00573641" w:rsidRPr="00985D8E" w:rsidRDefault="00F60CE2" w:rsidP="00985D8E">
            <w:pPr>
              <w:pStyle w:val="GvdeMetni"/>
              <w:tabs>
                <w:tab w:val="left" w:pos="0"/>
              </w:tabs>
              <w:spacing w:after="0"/>
              <w:jc w:val="center"/>
              <w:outlineLvl w:val="1"/>
              <w:rPr>
                <w:b/>
                <w:color w:val="FFFFFF" w:themeColor="background1"/>
              </w:rPr>
            </w:pPr>
            <w:r w:rsidRPr="00985D8E">
              <w:rPr>
                <w:b/>
                <w:color w:val="FFFFFF" w:themeColor="background1"/>
              </w:rPr>
              <w:t>930</w:t>
            </w:r>
          </w:p>
        </w:tc>
        <w:tc>
          <w:tcPr>
            <w:tcW w:w="595" w:type="pct"/>
            <w:shd w:val="clear" w:color="auto" w:fill="650B18"/>
            <w:vAlign w:val="center"/>
          </w:tcPr>
          <w:p w:rsidR="00573641" w:rsidRPr="00985D8E" w:rsidRDefault="00F60CE2" w:rsidP="00985D8E">
            <w:pPr>
              <w:pStyle w:val="GvdeMetni"/>
              <w:tabs>
                <w:tab w:val="left" w:pos="0"/>
              </w:tabs>
              <w:spacing w:after="0"/>
              <w:jc w:val="center"/>
              <w:outlineLvl w:val="1"/>
              <w:rPr>
                <w:b/>
                <w:color w:val="FFFFFF" w:themeColor="background1"/>
              </w:rPr>
            </w:pPr>
            <w:r w:rsidRPr="00985D8E">
              <w:rPr>
                <w:b/>
                <w:color w:val="FFFFFF" w:themeColor="background1"/>
              </w:rPr>
              <w:t>1230</w:t>
            </w:r>
          </w:p>
        </w:tc>
        <w:tc>
          <w:tcPr>
            <w:tcW w:w="1029" w:type="pct"/>
            <w:shd w:val="clear" w:color="auto" w:fill="650B18"/>
            <w:vAlign w:val="center"/>
          </w:tcPr>
          <w:p w:rsidR="00573641" w:rsidRPr="00985D8E" w:rsidRDefault="00F60CE2" w:rsidP="00985D8E">
            <w:pPr>
              <w:jc w:val="center"/>
              <w:rPr>
                <w:b/>
                <w:color w:val="FFFFFF" w:themeColor="background1"/>
              </w:rPr>
            </w:pPr>
            <w:r w:rsidRPr="00985D8E">
              <w:rPr>
                <w:b/>
                <w:color w:val="FFFFFF" w:themeColor="background1"/>
              </w:rPr>
              <w:t>2160</w:t>
            </w:r>
          </w:p>
        </w:tc>
      </w:tr>
    </w:tbl>
    <w:p w:rsidR="00A76B23" w:rsidRDefault="00A76B23" w:rsidP="004E0575"/>
    <w:p w:rsidR="00A76B23" w:rsidRDefault="00A76B23" w:rsidP="004E0575"/>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4442"/>
        <w:gridCol w:w="1580"/>
        <w:gridCol w:w="1061"/>
        <w:gridCol w:w="1836"/>
      </w:tblGrid>
      <w:tr w:rsidR="009A2C16" w:rsidRPr="009A2C16" w:rsidTr="00A72928">
        <w:trPr>
          <w:trHeight w:val="487"/>
          <w:jc w:val="center"/>
        </w:trPr>
        <w:tc>
          <w:tcPr>
            <w:tcW w:w="5000" w:type="pct"/>
            <w:gridSpan w:val="4"/>
            <w:tcBorders>
              <w:bottom w:val="single" w:sz="12" w:space="0" w:color="9CC2E5"/>
            </w:tcBorders>
            <w:shd w:val="clear" w:color="auto" w:fill="650B18"/>
            <w:vAlign w:val="center"/>
          </w:tcPr>
          <w:p w:rsidR="004E0575" w:rsidRPr="009A2C16" w:rsidRDefault="00AF4252" w:rsidP="009017E4">
            <w:pPr>
              <w:pStyle w:val="Balk6"/>
              <w:rPr>
                <w:color w:val="FFFFFF" w:themeColor="background1"/>
              </w:rPr>
            </w:pPr>
            <w:bookmarkStart w:id="84" w:name="_Toc152924588"/>
            <w:r>
              <w:rPr>
                <w:color w:val="FFFFFF" w:themeColor="background1"/>
              </w:rPr>
              <w:t>Tablo 36</w:t>
            </w:r>
            <w:r w:rsidR="004E0575" w:rsidRPr="009A2C16">
              <w:rPr>
                <w:color w:val="FFFFFF" w:themeColor="background1"/>
              </w:rPr>
              <w:t>. Hazırlık Sınıfı Öğrenci Sayıları</w:t>
            </w:r>
            <w:bookmarkEnd w:id="84"/>
          </w:p>
        </w:tc>
      </w:tr>
      <w:tr w:rsidR="00A76B23" w:rsidRPr="00A76B23" w:rsidTr="00A76B23">
        <w:trPr>
          <w:jc w:val="center"/>
        </w:trPr>
        <w:tc>
          <w:tcPr>
            <w:tcW w:w="2490" w:type="pct"/>
            <w:shd w:val="clear" w:color="auto" w:fill="auto"/>
            <w:vAlign w:val="center"/>
          </w:tcPr>
          <w:p w:rsidR="004E0575" w:rsidRPr="009A2C16" w:rsidRDefault="004E0575" w:rsidP="009017E4">
            <w:pPr>
              <w:pStyle w:val="GvdeMetni"/>
              <w:tabs>
                <w:tab w:val="left" w:pos="0"/>
              </w:tabs>
              <w:spacing w:after="0"/>
              <w:jc w:val="center"/>
              <w:outlineLvl w:val="1"/>
              <w:rPr>
                <w:b/>
                <w:bCs/>
                <w:color w:val="000000" w:themeColor="text1"/>
              </w:rPr>
            </w:pPr>
            <w:r w:rsidRPr="009A2C16">
              <w:rPr>
                <w:b/>
                <w:bCs/>
                <w:color w:val="000000" w:themeColor="text1"/>
              </w:rPr>
              <w:t>Bölüm/Anabilim Dalı</w:t>
            </w:r>
          </w:p>
        </w:tc>
        <w:tc>
          <w:tcPr>
            <w:tcW w:w="886" w:type="pct"/>
            <w:shd w:val="clear" w:color="auto" w:fill="auto"/>
            <w:vAlign w:val="center"/>
          </w:tcPr>
          <w:p w:rsidR="004E0575" w:rsidRPr="009A2C16" w:rsidRDefault="004E0575" w:rsidP="009017E4">
            <w:pPr>
              <w:pStyle w:val="GvdeMetni"/>
              <w:tabs>
                <w:tab w:val="left" w:pos="0"/>
              </w:tabs>
              <w:spacing w:after="0"/>
              <w:jc w:val="center"/>
              <w:outlineLvl w:val="1"/>
              <w:rPr>
                <w:b/>
                <w:color w:val="000000" w:themeColor="text1"/>
              </w:rPr>
            </w:pPr>
            <w:r w:rsidRPr="009A2C16">
              <w:rPr>
                <w:b/>
                <w:color w:val="000000" w:themeColor="text1"/>
              </w:rPr>
              <w:t>Erkek</w:t>
            </w:r>
          </w:p>
        </w:tc>
        <w:tc>
          <w:tcPr>
            <w:tcW w:w="595" w:type="pct"/>
            <w:shd w:val="clear" w:color="auto" w:fill="auto"/>
            <w:vAlign w:val="center"/>
          </w:tcPr>
          <w:p w:rsidR="004E0575" w:rsidRPr="009A2C16" w:rsidRDefault="004E0575" w:rsidP="009017E4">
            <w:pPr>
              <w:pStyle w:val="GvdeMetni"/>
              <w:tabs>
                <w:tab w:val="left" w:pos="0"/>
              </w:tabs>
              <w:spacing w:after="0"/>
              <w:jc w:val="center"/>
              <w:outlineLvl w:val="1"/>
              <w:rPr>
                <w:b/>
                <w:color w:val="000000" w:themeColor="text1"/>
              </w:rPr>
            </w:pPr>
            <w:r w:rsidRPr="009A2C16">
              <w:rPr>
                <w:b/>
                <w:color w:val="000000" w:themeColor="text1"/>
              </w:rPr>
              <w:t>Kız</w:t>
            </w:r>
          </w:p>
        </w:tc>
        <w:tc>
          <w:tcPr>
            <w:tcW w:w="1029" w:type="pct"/>
            <w:shd w:val="clear" w:color="auto" w:fill="auto"/>
            <w:vAlign w:val="center"/>
          </w:tcPr>
          <w:p w:rsidR="004E0575" w:rsidRPr="009A2C16" w:rsidRDefault="004E0575" w:rsidP="009017E4">
            <w:pPr>
              <w:pStyle w:val="GvdeMetni"/>
              <w:tabs>
                <w:tab w:val="left" w:pos="0"/>
              </w:tabs>
              <w:spacing w:after="0"/>
              <w:jc w:val="center"/>
              <w:outlineLvl w:val="1"/>
              <w:rPr>
                <w:b/>
                <w:color w:val="000000" w:themeColor="text1"/>
              </w:rPr>
            </w:pPr>
            <w:r w:rsidRPr="009A2C16">
              <w:rPr>
                <w:b/>
                <w:color w:val="000000" w:themeColor="text1"/>
              </w:rPr>
              <w:t>Toplam</w:t>
            </w:r>
          </w:p>
        </w:tc>
      </w:tr>
      <w:tr w:rsidR="00A76B23" w:rsidRPr="00A76B23" w:rsidTr="00A76B23">
        <w:trPr>
          <w:jc w:val="center"/>
        </w:trPr>
        <w:tc>
          <w:tcPr>
            <w:tcW w:w="2490" w:type="pct"/>
            <w:shd w:val="clear" w:color="auto" w:fill="auto"/>
            <w:vAlign w:val="center"/>
          </w:tcPr>
          <w:p w:rsidR="00A76B23" w:rsidRPr="009A2C16" w:rsidRDefault="00A76B23" w:rsidP="00A76B23">
            <w:pPr>
              <w:pStyle w:val="GvdeMetni"/>
              <w:tabs>
                <w:tab w:val="left" w:pos="0"/>
              </w:tabs>
              <w:spacing w:after="0"/>
              <w:outlineLvl w:val="1"/>
              <w:rPr>
                <w:bCs/>
                <w:color w:val="000000" w:themeColor="text1"/>
              </w:rPr>
            </w:pPr>
            <w:r w:rsidRPr="009A2C16">
              <w:rPr>
                <w:bCs/>
                <w:color w:val="000000" w:themeColor="text1"/>
              </w:rPr>
              <w:t>İşletme Bölümü</w:t>
            </w:r>
          </w:p>
        </w:tc>
        <w:tc>
          <w:tcPr>
            <w:tcW w:w="886" w:type="pct"/>
            <w:shd w:val="clear" w:color="auto" w:fill="auto"/>
            <w:vAlign w:val="center"/>
          </w:tcPr>
          <w:p w:rsidR="00A76B23" w:rsidRPr="009A2C16" w:rsidRDefault="00DC0675" w:rsidP="009A2C16">
            <w:pPr>
              <w:pStyle w:val="GvdeMetni"/>
              <w:tabs>
                <w:tab w:val="left" w:pos="0"/>
              </w:tabs>
              <w:spacing w:after="0"/>
              <w:jc w:val="center"/>
              <w:outlineLvl w:val="1"/>
              <w:rPr>
                <w:b/>
                <w:color w:val="000000" w:themeColor="text1"/>
              </w:rPr>
            </w:pPr>
            <w:r w:rsidRPr="009A2C16">
              <w:rPr>
                <w:b/>
                <w:color w:val="000000" w:themeColor="text1"/>
              </w:rPr>
              <w:t>38</w:t>
            </w:r>
          </w:p>
        </w:tc>
        <w:tc>
          <w:tcPr>
            <w:tcW w:w="595" w:type="pct"/>
            <w:shd w:val="clear" w:color="auto" w:fill="auto"/>
            <w:vAlign w:val="center"/>
          </w:tcPr>
          <w:p w:rsidR="00A76B23" w:rsidRPr="009A2C16" w:rsidRDefault="00DC0675" w:rsidP="009A2C16">
            <w:pPr>
              <w:pStyle w:val="GvdeMetni"/>
              <w:tabs>
                <w:tab w:val="left" w:pos="0"/>
              </w:tabs>
              <w:spacing w:after="0"/>
              <w:jc w:val="center"/>
              <w:outlineLvl w:val="1"/>
              <w:rPr>
                <w:b/>
                <w:color w:val="000000" w:themeColor="text1"/>
              </w:rPr>
            </w:pPr>
            <w:r w:rsidRPr="009A2C16">
              <w:rPr>
                <w:b/>
                <w:color w:val="000000" w:themeColor="text1"/>
              </w:rPr>
              <w:t>32</w:t>
            </w:r>
          </w:p>
        </w:tc>
        <w:tc>
          <w:tcPr>
            <w:tcW w:w="1029" w:type="pct"/>
            <w:shd w:val="clear" w:color="auto" w:fill="auto"/>
            <w:vAlign w:val="center"/>
          </w:tcPr>
          <w:p w:rsidR="00A76B23" w:rsidRPr="009A2C16" w:rsidRDefault="00DC0675" w:rsidP="009A2C16">
            <w:pPr>
              <w:pStyle w:val="GvdeMetni"/>
              <w:tabs>
                <w:tab w:val="left" w:pos="0"/>
              </w:tabs>
              <w:spacing w:after="0"/>
              <w:jc w:val="center"/>
              <w:outlineLvl w:val="1"/>
              <w:rPr>
                <w:b/>
                <w:color w:val="000000" w:themeColor="text1"/>
              </w:rPr>
            </w:pPr>
            <w:r w:rsidRPr="009A2C16">
              <w:rPr>
                <w:b/>
                <w:color w:val="000000" w:themeColor="text1"/>
              </w:rPr>
              <w:t>70</w:t>
            </w:r>
          </w:p>
        </w:tc>
      </w:tr>
      <w:tr w:rsidR="00A76B23" w:rsidRPr="00A76B23" w:rsidTr="00A76B23">
        <w:trPr>
          <w:jc w:val="center"/>
        </w:trPr>
        <w:tc>
          <w:tcPr>
            <w:tcW w:w="2490" w:type="pct"/>
            <w:shd w:val="clear" w:color="auto" w:fill="auto"/>
            <w:vAlign w:val="center"/>
          </w:tcPr>
          <w:p w:rsidR="00A76B23" w:rsidRPr="009A2C16" w:rsidRDefault="00A76B23" w:rsidP="00A76B23">
            <w:pPr>
              <w:pStyle w:val="GvdeMetni"/>
              <w:tabs>
                <w:tab w:val="left" w:pos="0"/>
              </w:tabs>
              <w:spacing w:after="0"/>
              <w:outlineLvl w:val="1"/>
              <w:rPr>
                <w:bCs/>
                <w:color w:val="000000" w:themeColor="text1"/>
              </w:rPr>
            </w:pPr>
            <w:r w:rsidRPr="009A2C16">
              <w:rPr>
                <w:bCs/>
                <w:color w:val="000000" w:themeColor="text1"/>
              </w:rPr>
              <w:t>İktisat Bölümü</w:t>
            </w:r>
          </w:p>
        </w:tc>
        <w:tc>
          <w:tcPr>
            <w:tcW w:w="886" w:type="pct"/>
            <w:shd w:val="clear" w:color="auto" w:fill="auto"/>
            <w:vAlign w:val="center"/>
          </w:tcPr>
          <w:p w:rsidR="00A76B23" w:rsidRPr="009A2C16" w:rsidRDefault="00DC0675" w:rsidP="009A2C16">
            <w:pPr>
              <w:pStyle w:val="GvdeMetni"/>
              <w:tabs>
                <w:tab w:val="left" w:pos="0"/>
              </w:tabs>
              <w:spacing w:after="0"/>
              <w:jc w:val="center"/>
              <w:outlineLvl w:val="1"/>
              <w:rPr>
                <w:b/>
                <w:color w:val="000000" w:themeColor="text1"/>
              </w:rPr>
            </w:pPr>
            <w:r w:rsidRPr="009A2C16">
              <w:rPr>
                <w:b/>
                <w:color w:val="000000" w:themeColor="text1"/>
              </w:rPr>
              <w:t>40</w:t>
            </w:r>
          </w:p>
        </w:tc>
        <w:tc>
          <w:tcPr>
            <w:tcW w:w="595" w:type="pct"/>
            <w:shd w:val="clear" w:color="auto" w:fill="auto"/>
            <w:vAlign w:val="center"/>
          </w:tcPr>
          <w:p w:rsidR="00A76B23" w:rsidRPr="009A2C16" w:rsidRDefault="00DC0675" w:rsidP="009A2C16">
            <w:pPr>
              <w:pStyle w:val="GvdeMetni"/>
              <w:tabs>
                <w:tab w:val="left" w:pos="0"/>
              </w:tabs>
              <w:spacing w:after="0"/>
              <w:jc w:val="center"/>
              <w:outlineLvl w:val="1"/>
              <w:rPr>
                <w:b/>
                <w:color w:val="000000" w:themeColor="text1"/>
              </w:rPr>
            </w:pPr>
            <w:r w:rsidRPr="009A2C16">
              <w:rPr>
                <w:b/>
                <w:color w:val="000000" w:themeColor="text1"/>
              </w:rPr>
              <w:t>33</w:t>
            </w:r>
          </w:p>
        </w:tc>
        <w:tc>
          <w:tcPr>
            <w:tcW w:w="1029" w:type="pct"/>
            <w:shd w:val="clear" w:color="auto" w:fill="auto"/>
            <w:vAlign w:val="center"/>
          </w:tcPr>
          <w:p w:rsidR="00A76B23" w:rsidRPr="009A2C16" w:rsidRDefault="009B1CAD" w:rsidP="009A2C16">
            <w:pPr>
              <w:pStyle w:val="GvdeMetni"/>
              <w:tabs>
                <w:tab w:val="left" w:pos="0"/>
              </w:tabs>
              <w:spacing w:after="0"/>
              <w:jc w:val="center"/>
              <w:outlineLvl w:val="1"/>
              <w:rPr>
                <w:b/>
                <w:color w:val="000000" w:themeColor="text1"/>
              </w:rPr>
            </w:pPr>
            <w:r w:rsidRPr="009A2C16">
              <w:rPr>
                <w:b/>
                <w:color w:val="000000" w:themeColor="text1"/>
              </w:rPr>
              <w:t>73</w:t>
            </w:r>
          </w:p>
        </w:tc>
      </w:tr>
      <w:tr w:rsidR="00A76B23" w:rsidRPr="00A76B23" w:rsidTr="00A76B23">
        <w:trPr>
          <w:jc w:val="center"/>
        </w:trPr>
        <w:tc>
          <w:tcPr>
            <w:tcW w:w="2490" w:type="pct"/>
            <w:shd w:val="clear" w:color="auto" w:fill="auto"/>
            <w:vAlign w:val="center"/>
          </w:tcPr>
          <w:p w:rsidR="00A76B23" w:rsidRPr="009A2C16" w:rsidRDefault="00A76B23" w:rsidP="00A76B23">
            <w:pPr>
              <w:pStyle w:val="GvdeMetni"/>
              <w:tabs>
                <w:tab w:val="left" w:pos="0"/>
              </w:tabs>
              <w:spacing w:after="0"/>
              <w:outlineLvl w:val="1"/>
              <w:rPr>
                <w:bCs/>
                <w:color w:val="000000" w:themeColor="text1"/>
              </w:rPr>
            </w:pPr>
            <w:r w:rsidRPr="009A2C16">
              <w:rPr>
                <w:bCs/>
                <w:color w:val="000000" w:themeColor="text1"/>
              </w:rPr>
              <w:t>Maliye Bölümü</w:t>
            </w:r>
          </w:p>
        </w:tc>
        <w:tc>
          <w:tcPr>
            <w:tcW w:w="886" w:type="pct"/>
            <w:shd w:val="clear" w:color="auto" w:fill="auto"/>
            <w:vAlign w:val="center"/>
          </w:tcPr>
          <w:p w:rsidR="00A76B23" w:rsidRPr="009A2C16" w:rsidRDefault="00DC0675" w:rsidP="009A2C16">
            <w:pPr>
              <w:pStyle w:val="GvdeMetni"/>
              <w:tabs>
                <w:tab w:val="left" w:pos="0"/>
              </w:tabs>
              <w:spacing w:after="0"/>
              <w:jc w:val="center"/>
              <w:outlineLvl w:val="1"/>
              <w:rPr>
                <w:b/>
                <w:color w:val="000000" w:themeColor="text1"/>
              </w:rPr>
            </w:pPr>
            <w:r w:rsidRPr="009A2C16">
              <w:rPr>
                <w:b/>
                <w:color w:val="000000" w:themeColor="text1"/>
              </w:rPr>
              <w:t>26</w:t>
            </w:r>
          </w:p>
        </w:tc>
        <w:tc>
          <w:tcPr>
            <w:tcW w:w="595" w:type="pct"/>
            <w:shd w:val="clear" w:color="auto" w:fill="auto"/>
            <w:vAlign w:val="center"/>
          </w:tcPr>
          <w:p w:rsidR="00A76B23" w:rsidRPr="009A2C16" w:rsidRDefault="00DC0675" w:rsidP="009A2C16">
            <w:pPr>
              <w:pStyle w:val="GvdeMetni"/>
              <w:tabs>
                <w:tab w:val="left" w:pos="0"/>
              </w:tabs>
              <w:spacing w:after="0"/>
              <w:jc w:val="center"/>
              <w:outlineLvl w:val="1"/>
              <w:rPr>
                <w:b/>
                <w:color w:val="000000" w:themeColor="text1"/>
              </w:rPr>
            </w:pPr>
            <w:r w:rsidRPr="009A2C16">
              <w:rPr>
                <w:b/>
                <w:color w:val="000000" w:themeColor="text1"/>
              </w:rPr>
              <w:t>42</w:t>
            </w:r>
          </w:p>
        </w:tc>
        <w:tc>
          <w:tcPr>
            <w:tcW w:w="1029" w:type="pct"/>
            <w:shd w:val="clear" w:color="auto" w:fill="auto"/>
            <w:vAlign w:val="center"/>
          </w:tcPr>
          <w:p w:rsidR="00A76B23" w:rsidRPr="009A2C16" w:rsidRDefault="009B1CAD" w:rsidP="009A2C16">
            <w:pPr>
              <w:pStyle w:val="GvdeMetni"/>
              <w:tabs>
                <w:tab w:val="left" w:pos="0"/>
              </w:tabs>
              <w:spacing w:after="0"/>
              <w:jc w:val="center"/>
              <w:outlineLvl w:val="1"/>
              <w:rPr>
                <w:b/>
                <w:color w:val="000000" w:themeColor="text1"/>
              </w:rPr>
            </w:pPr>
            <w:r w:rsidRPr="009A2C16">
              <w:rPr>
                <w:b/>
                <w:color w:val="000000" w:themeColor="text1"/>
              </w:rPr>
              <w:t>68</w:t>
            </w:r>
          </w:p>
        </w:tc>
      </w:tr>
      <w:tr w:rsidR="00A76B23" w:rsidRPr="00A76B23" w:rsidTr="00A76B23">
        <w:trPr>
          <w:jc w:val="center"/>
        </w:trPr>
        <w:tc>
          <w:tcPr>
            <w:tcW w:w="2490" w:type="pct"/>
            <w:shd w:val="clear" w:color="auto" w:fill="auto"/>
            <w:vAlign w:val="center"/>
          </w:tcPr>
          <w:p w:rsidR="00A76B23" w:rsidRPr="009A2C16" w:rsidRDefault="00A76B23" w:rsidP="00A76B23">
            <w:pPr>
              <w:pStyle w:val="GvdeMetni"/>
              <w:tabs>
                <w:tab w:val="left" w:pos="0"/>
              </w:tabs>
              <w:spacing w:after="0"/>
              <w:outlineLvl w:val="1"/>
              <w:rPr>
                <w:bCs/>
                <w:color w:val="000000" w:themeColor="text1"/>
              </w:rPr>
            </w:pPr>
            <w:r w:rsidRPr="009A2C16">
              <w:rPr>
                <w:bCs/>
                <w:color w:val="000000" w:themeColor="text1"/>
              </w:rPr>
              <w:t>Sağlık Yönetimi</w:t>
            </w:r>
          </w:p>
        </w:tc>
        <w:tc>
          <w:tcPr>
            <w:tcW w:w="886" w:type="pct"/>
            <w:shd w:val="clear" w:color="auto" w:fill="auto"/>
            <w:vAlign w:val="center"/>
          </w:tcPr>
          <w:p w:rsidR="00A76B23" w:rsidRPr="009A2C16" w:rsidRDefault="00DC0675" w:rsidP="009A2C16">
            <w:pPr>
              <w:pStyle w:val="GvdeMetni"/>
              <w:tabs>
                <w:tab w:val="left" w:pos="0"/>
              </w:tabs>
              <w:spacing w:after="0"/>
              <w:jc w:val="center"/>
              <w:outlineLvl w:val="1"/>
              <w:rPr>
                <w:b/>
                <w:color w:val="000000" w:themeColor="text1"/>
              </w:rPr>
            </w:pPr>
            <w:r w:rsidRPr="009A2C16">
              <w:rPr>
                <w:b/>
                <w:color w:val="000000" w:themeColor="text1"/>
              </w:rPr>
              <w:t>37</w:t>
            </w:r>
          </w:p>
        </w:tc>
        <w:tc>
          <w:tcPr>
            <w:tcW w:w="595" w:type="pct"/>
            <w:shd w:val="clear" w:color="auto" w:fill="auto"/>
            <w:vAlign w:val="center"/>
          </w:tcPr>
          <w:p w:rsidR="00A76B23" w:rsidRPr="009A2C16" w:rsidRDefault="00DC0675" w:rsidP="009A2C16">
            <w:pPr>
              <w:pStyle w:val="GvdeMetni"/>
              <w:tabs>
                <w:tab w:val="left" w:pos="0"/>
              </w:tabs>
              <w:spacing w:after="0"/>
              <w:jc w:val="center"/>
              <w:outlineLvl w:val="1"/>
              <w:rPr>
                <w:b/>
                <w:color w:val="000000" w:themeColor="text1"/>
              </w:rPr>
            </w:pPr>
            <w:r w:rsidRPr="009A2C16">
              <w:rPr>
                <w:b/>
                <w:color w:val="000000" w:themeColor="text1"/>
              </w:rPr>
              <w:t>56</w:t>
            </w:r>
          </w:p>
        </w:tc>
        <w:tc>
          <w:tcPr>
            <w:tcW w:w="1029" w:type="pct"/>
            <w:shd w:val="clear" w:color="auto" w:fill="auto"/>
            <w:vAlign w:val="center"/>
          </w:tcPr>
          <w:p w:rsidR="00A76B23" w:rsidRPr="009A2C16" w:rsidRDefault="009B1CAD" w:rsidP="009A2C16">
            <w:pPr>
              <w:pStyle w:val="GvdeMetni"/>
              <w:tabs>
                <w:tab w:val="left" w:pos="0"/>
              </w:tabs>
              <w:spacing w:after="0"/>
              <w:jc w:val="center"/>
              <w:outlineLvl w:val="1"/>
              <w:rPr>
                <w:b/>
                <w:color w:val="000000" w:themeColor="text1"/>
              </w:rPr>
            </w:pPr>
            <w:r w:rsidRPr="009A2C16">
              <w:rPr>
                <w:b/>
                <w:color w:val="000000" w:themeColor="text1"/>
              </w:rPr>
              <w:t>93</w:t>
            </w:r>
          </w:p>
        </w:tc>
      </w:tr>
      <w:tr w:rsidR="00A76B23" w:rsidRPr="00A76B23" w:rsidTr="00A76B23">
        <w:trPr>
          <w:jc w:val="center"/>
        </w:trPr>
        <w:tc>
          <w:tcPr>
            <w:tcW w:w="2490" w:type="pct"/>
            <w:shd w:val="clear" w:color="auto" w:fill="auto"/>
            <w:vAlign w:val="center"/>
          </w:tcPr>
          <w:p w:rsidR="00A76B23" w:rsidRPr="009A2C16" w:rsidRDefault="00A76B23" w:rsidP="00A76B23">
            <w:pPr>
              <w:pStyle w:val="GvdeMetni"/>
              <w:tabs>
                <w:tab w:val="left" w:pos="0"/>
              </w:tabs>
              <w:spacing w:after="0"/>
              <w:outlineLvl w:val="1"/>
              <w:rPr>
                <w:bCs/>
                <w:color w:val="000000" w:themeColor="text1"/>
              </w:rPr>
            </w:pPr>
            <w:r w:rsidRPr="009A2C16">
              <w:rPr>
                <w:color w:val="000000" w:themeColor="text1"/>
              </w:rPr>
              <w:t>Siyaset Bilimi ve Kamu Yönetimi Bölümü</w:t>
            </w:r>
          </w:p>
        </w:tc>
        <w:tc>
          <w:tcPr>
            <w:tcW w:w="886" w:type="pct"/>
            <w:shd w:val="clear" w:color="auto" w:fill="auto"/>
            <w:vAlign w:val="center"/>
          </w:tcPr>
          <w:p w:rsidR="00A76B23" w:rsidRPr="009A2C16" w:rsidRDefault="00DC0675" w:rsidP="009A2C16">
            <w:pPr>
              <w:pStyle w:val="GvdeMetni"/>
              <w:tabs>
                <w:tab w:val="left" w:pos="0"/>
              </w:tabs>
              <w:spacing w:after="0"/>
              <w:jc w:val="center"/>
              <w:outlineLvl w:val="1"/>
              <w:rPr>
                <w:b/>
                <w:color w:val="000000" w:themeColor="text1"/>
              </w:rPr>
            </w:pPr>
            <w:r w:rsidRPr="009A2C16">
              <w:rPr>
                <w:b/>
                <w:color w:val="000000" w:themeColor="text1"/>
              </w:rPr>
              <w:t>42</w:t>
            </w:r>
          </w:p>
        </w:tc>
        <w:tc>
          <w:tcPr>
            <w:tcW w:w="595" w:type="pct"/>
            <w:shd w:val="clear" w:color="auto" w:fill="auto"/>
            <w:vAlign w:val="center"/>
          </w:tcPr>
          <w:p w:rsidR="00A76B23" w:rsidRPr="009A2C16" w:rsidRDefault="00DC0675" w:rsidP="009A2C16">
            <w:pPr>
              <w:pStyle w:val="GvdeMetni"/>
              <w:tabs>
                <w:tab w:val="left" w:pos="0"/>
              </w:tabs>
              <w:spacing w:after="0"/>
              <w:jc w:val="center"/>
              <w:outlineLvl w:val="1"/>
              <w:rPr>
                <w:b/>
                <w:color w:val="000000" w:themeColor="text1"/>
              </w:rPr>
            </w:pPr>
            <w:r w:rsidRPr="009A2C16">
              <w:rPr>
                <w:b/>
                <w:color w:val="000000" w:themeColor="text1"/>
              </w:rPr>
              <w:t>53</w:t>
            </w:r>
          </w:p>
        </w:tc>
        <w:tc>
          <w:tcPr>
            <w:tcW w:w="1029" w:type="pct"/>
            <w:shd w:val="clear" w:color="auto" w:fill="auto"/>
            <w:vAlign w:val="center"/>
          </w:tcPr>
          <w:p w:rsidR="00A76B23" w:rsidRPr="009A2C16" w:rsidRDefault="009B1CAD" w:rsidP="009A2C16">
            <w:pPr>
              <w:pStyle w:val="GvdeMetni"/>
              <w:tabs>
                <w:tab w:val="left" w:pos="0"/>
              </w:tabs>
              <w:spacing w:after="0"/>
              <w:jc w:val="center"/>
              <w:outlineLvl w:val="1"/>
              <w:rPr>
                <w:b/>
                <w:color w:val="000000" w:themeColor="text1"/>
              </w:rPr>
            </w:pPr>
            <w:r w:rsidRPr="009A2C16">
              <w:rPr>
                <w:b/>
                <w:color w:val="000000" w:themeColor="text1"/>
              </w:rPr>
              <w:t>95</w:t>
            </w:r>
          </w:p>
        </w:tc>
      </w:tr>
      <w:tr w:rsidR="00A76B23" w:rsidRPr="00A76B23" w:rsidTr="00A76B23">
        <w:trPr>
          <w:jc w:val="center"/>
        </w:trPr>
        <w:tc>
          <w:tcPr>
            <w:tcW w:w="2490" w:type="pct"/>
            <w:shd w:val="clear" w:color="auto" w:fill="auto"/>
            <w:vAlign w:val="center"/>
          </w:tcPr>
          <w:p w:rsidR="00A76B23" w:rsidRPr="009A2C16" w:rsidRDefault="00A76B23" w:rsidP="00A76B23">
            <w:pPr>
              <w:pStyle w:val="GvdeMetni"/>
              <w:tabs>
                <w:tab w:val="left" w:pos="0"/>
              </w:tabs>
              <w:spacing w:after="0"/>
              <w:outlineLvl w:val="1"/>
              <w:rPr>
                <w:color w:val="000000" w:themeColor="text1"/>
              </w:rPr>
            </w:pPr>
            <w:r w:rsidRPr="009A2C16">
              <w:rPr>
                <w:color w:val="000000" w:themeColor="text1"/>
              </w:rPr>
              <w:t>Uluslararası İlişkiler Bölümü</w:t>
            </w:r>
          </w:p>
        </w:tc>
        <w:tc>
          <w:tcPr>
            <w:tcW w:w="886" w:type="pct"/>
            <w:shd w:val="clear" w:color="auto" w:fill="auto"/>
            <w:vAlign w:val="center"/>
          </w:tcPr>
          <w:p w:rsidR="00A76B23" w:rsidRPr="009A2C16" w:rsidRDefault="00DC0675" w:rsidP="009A2C16">
            <w:pPr>
              <w:pStyle w:val="GvdeMetni"/>
              <w:tabs>
                <w:tab w:val="left" w:pos="0"/>
              </w:tabs>
              <w:spacing w:after="0"/>
              <w:jc w:val="center"/>
              <w:outlineLvl w:val="1"/>
              <w:rPr>
                <w:b/>
                <w:color w:val="000000" w:themeColor="text1"/>
              </w:rPr>
            </w:pPr>
            <w:r w:rsidRPr="009A2C16">
              <w:rPr>
                <w:b/>
                <w:color w:val="000000" w:themeColor="text1"/>
              </w:rPr>
              <w:t>34</w:t>
            </w:r>
          </w:p>
        </w:tc>
        <w:tc>
          <w:tcPr>
            <w:tcW w:w="595" w:type="pct"/>
            <w:shd w:val="clear" w:color="auto" w:fill="auto"/>
            <w:vAlign w:val="center"/>
          </w:tcPr>
          <w:p w:rsidR="00A76B23" w:rsidRPr="009A2C16" w:rsidRDefault="009B1CAD" w:rsidP="009A2C16">
            <w:pPr>
              <w:pStyle w:val="GvdeMetni"/>
              <w:tabs>
                <w:tab w:val="left" w:pos="0"/>
              </w:tabs>
              <w:spacing w:after="0"/>
              <w:jc w:val="center"/>
              <w:outlineLvl w:val="1"/>
              <w:rPr>
                <w:b/>
                <w:color w:val="000000" w:themeColor="text1"/>
              </w:rPr>
            </w:pPr>
            <w:r w:rsidRPr="009A2C16">
              <w:rPr>
                <w:b/>
                <w:color w:val="000000" w:themeColor="text1"/>
              </w:rPr>
              <w:t>48</w:t>
            </w:r>
          </w:p>
        </w:tc>
        <w:tc>
          <w:tcPr>
            <w:tcW w:w="1029" w:type="pct"/>
            <w:shd w:val="clear" w:color="auto" w:fill="auto"/>
            <w:vAlign w:val="center"/>
          </w:tcPr>
          <w:p w:rsidR="00A76B23" w:rsidRPr="009A2C16" w:rsidRDefault="009B1CAD" w:rsidP="009A2C16">
            <w:pPr>
              <w:pStyle w:val="GvdeMetni"/>
              <w:tabs>
                <w:tab w:val="left" w:pos="0"/>
              </w:tabs>
              <w:spacing w:after="0"/>
              <w:jc w:val="center"/>
              <w:outlineLvl w:val="1"/>
              <w:rPr>
                <w:b/>
                <w:color w:val="000000" w:themeColor="text1"/>
              </w:rPr>
            </w:pPr>
            <w:r w:rsidRPr="009A2C16">
              <w:rPr>
                <w:b/>
                <w:color w:val="000000" w:themeColor="text1"/>
              </w:rPr>
              <w:t>82</w:t>
            </w:r>
          </w:p>
        </w:tc>
      </w:tr>
      <w:tr w:rsidR="00A76B23" w:rsidRPr="00A76B23" w:rsidTr="00A76B23">
        <w:trPr>
          <w:jc w:val="center"/>
        </w:trPr>
        <w:tc>
          <w:tcPr>
            <w:tcW w:w="2490" w:type="pct"/>
            <w:shd w:val="clear" w:color="auto" w:fill="auto"/>
            <w:vAlign w:val="center"/>
          </w:tcPr>
          <w:p w:rsidR="00A76B23" w:rsidRPr="009A2C16" w:rsidRDefault="00A76B23" w:rsidP="00A76B23">
            <w:pPr>
              <w:pStyle w:val="GvdeMetni"/>
              <w:tabs>
                <w:tab w:val="left" w:pos="0"/>
              </w:tabs>
              <w:spacing w:after="0"/>
              <w:outlineLvl w:val="1"/>
              <w:rPr>
                <w:color w:val="000000" w:themeColor="text1"/>
              </w:rPr>
            </w:pPr>
            <w:r w:rsidRPr="009A2C16">
              <w:rPr>
                <w:color w:val="000000" w:themeColor="text1"/>
              </w:rPr>
              <w:t>Uluslararası Ticaret ve İşletmecilik Bölümü</w:t>
            </w:r>
          </w:p>
        </w:tc>
        <w:tc>
          <w:tcPr>
            <w:tcW w:w="886" w:type="pct"/>
            <w:shd w:val="clear" w:color="auto" w:fill="auto"/>
            <w:vAlign w:val="center"/>
          </w:tcPr>
          <w:p w:rsidR="00A76B23" w:rsidRPr="009A2C16" w:rsidRDefault="009B1CAD" w:rsidP="009A2C16">
            <w:pPr>
              <w:pStyle w:val="GvdeMetni"/>
              <w:tabs>
                <w:tab w:val="left" w:pos="0"/>
              </w:tabs>
              <w:spacing w:after="0"/>
              <w:jc w:val="center"/>
              <w:outlineLvl w:val="1"/>
              <w:rPr>
                <w:b/>
                <w:color w:val="000000" w:themeColor="text1"/>
              </w:rPr>
            </w:pPr>
            <w:r w:rsidRPr="009A2C16">
              <w:rPr>
                <w:b/>
                <w:color w:val="000000" w:themeColor="text1"/>
              </w:rPr>
              <w:t>19</w:t>
            </w:r>
          </w:p>
        </w:tc>
        <w:tc>
          <w:tcPr>
            <w:tcW w:w="595" w:type="pct"/>
            <w:shd w:val="clear" w:color="auto" w:fill="auto"/>
            <w:vAlign w:val="center"/>
          </w:tcPr>
          <w:p w:rsidR="00A76B23" w:rsidRPr="009A2C16" w:rsidRDefault="009B1CAD" w:rsidP="009A2C16">
            <w:pPr>
              <w:pStyle w:val="GvdeMetni"/>
              <w:tabs>
                <w:tab w:val="left" w:pos="0"/>
              </w:tabs>
              <w:spacing w:after="0"/>
              <w:jc w:val="center"/>
              <w:outlineLvl w:val="1"/>
              <w:rPr>
                <w:b/>
                <w:color w:val="000000" w:themeColor="text1"/>
              </w:rPr>
            </w:pPr>
            <w:r w:rsidRPr="009A2C16">
              <w:rPr>
                <w:b/>
                <w:color w:val="000000" w:themeColor="text1"/>
              </w:rPr>
              <w:t>39</w:t>
            </w:r>
          </w:p>
        </w:tc>
        <w:tc>
          <w:tcPr>
            <w:tcW w:w="1029" w:type="pct"/>
            <w:shd w:val="clear" w:color="auto" w:fill="auto"/>
            <w:vAlign w:val="center"/>
          </w:tcPr>
          <w:p w:rsidR="00A76B23" w:rsidRPr="009A2C16" w:rsidRDefault="009B1CAD" w:rsidP="009A2C16">
            <w:pPr>
              <w:pStyle w:val="GvdeMetni"/>
              <w:tabs>
                <w:tab w:val="left" w:pos="0"/>
              </w:tabs>
              <w:spacing w:after="0"/>
              <w:jc w:val="center"/>
              <w:outlineLvl w:val="1"/>
              <w:rPr>
                <w:b/>
                <w:color w:val="000000" w:themeColor="text1"/>
              </w:rPr>
            </w:pPr>
            <w:r w:rsidRPr="009A2C16">
              <w:rPr>
                <w:b/>
                <w:color w:val="000000" w:themeColor="text1"/>
              </w:rPr>
              <w:t>58</w:t>
            </w:r>
          </w:p>
        </w:tc>
      </w:tr>
      <w:tr w:rsidR="00A76B23" w:rsidRPr="00A76B23" w:rsidTr="00A72928">
        <w:trPr>
          <w:trHeight w:val="407"/>
          <w:jc w:val="center"/>
        </w:trPr>
        <w:tc>
          <w:tcPr>
            <w:tcW w:w="2490" w:type="pct"/>
            <w:shd w:val="clear" w:color="auto" w:fill="650B18"/>
            <w:vAlign w:val="center"/>
          </w:tcPr>
          <w:p w:rsidR="00A76B23" w:rsidRPr="009A2C16" w:rsidRDefault="00A76B23" w:rsidP="00A76B23">
            <w:pPr>
              <w:pStyle w:val="GvdeMetni"/>
              <w:tabs>
                <w:tab w:val="left" w:pos="0"/>
              </w:tabs>
              <w:spacing w:after="0"/>
              <w:outlineLvl w:val="1"/>
              <w:rPr>
                <w:color w:val="FFFFFF" w:themeColor="background1"/>
              </w:rPr>
            </w:pPr>
            <w:r w:rsidRPr="009A2C16">
              <w:rPr>
                <w:b/>
                <w:bCs/>
                <w:color w:val="FFFFFF" w:themeColor="background1"/>
              </w:rPr>
              <w:t>TOPLAM</w:t>
            </w:r>
          </w:p>
        </w:tc>
        <w:tc>
          <w:tcPr>
            <w:tcW w:w="886" w:type="pct"/>
            <w:shd w:val="clear" w:color="auto" w:fill="650B18"/>
            <w:vAlign w:val="center"/>
          </w:tcPr>
          <w:p w:rsidR="00A76B23" w:rsidRPr="009A2C16" w:rsidRDefault="009B1CAD" w:rsidP="009A2C16">
            <w:pPr>
              <w:pStyle w:val="GvdeMetni"/>
              <w:tabs>
                <w:tab w:val="left" w:pos="0"/>
              </w:tabs>
              <w:spacing w:after="0"/>
              <w:jc w:val="center"/>
              <w:outlineLvl w:val="1"/>
              <w:rPr>
                <w:b/>
                <w:color w:val="FFFFFF" w:themeColor="background1"/>
              </w:rPr>
            </w:pPr>
            <w:r w:rsidRPr="009A2C16">
              <w:rPr>
                <w:b/>
                <w:color w:val="FFFFFF" w:themeColor="background1"/>
              </w:rPr>
              <w:t>236</w:t>
            </w:r>
          </w:p>
        </w:tc>
        <w:tc>
          <w:tcPr>
            <w:tcW w:w="595" w:type="pct"/>
            <w:shd w:val="clear" w:color="auto" w:fill="650B18"/>
            <w:vAlign w:val="center"/>
          </w:tcPr>
          <w:p w:rsidR="00A76B23" w:rsidRPr="009A2C16" w:rsidRDefault="009B1CAD" w:rsidP="009A2C16">
            <w:pPr>
              <w:pStyle w:val="GvdeMetni"/>
              <w:tabs>
                <w:tab w:val="left" w:pos="0"/>
              </w:tabs>
              <w:spacing w:after="0"/>
              <w:jc w:val="center"/>
              <w:outlineLvl w:val="1"/>
              <w:rPr>
                <w:b/>
                <w:color w:val="FFFFFF" w:themeColor="background1"/>
              </w:rPr>
            </w:pPr>
            <w:r w:rsidRPr="009A2C16">
              <w:rPr>
                <w:b/>
                <w:color w:val="FFFFFF" w:themeColor="background1"/>
              </w:rPr>
              <w:t>303</w:t>
            </w:r>
          </w:p>
        </w:tc>
        <w:tc>
          <w:tcPr>
            <w:tcW w:w="1029" w:type="pct"/>
            <w:shd w:val="clear" w:color="auto" w:fill="650B18"/>
            <w:vAlign w:val="center"/>
          </w:tcPr>
          <w:p w:rsidR="00A76B23" w:rsidRPr="009A2C16" w:rsidRDefault="009B1CAD" w:rsidP="009A2C16">
            <w:pPr>
              <w:pStyle w:val="GvdeMetni"/>
              <w:tabs>
                <w:tab w:val="left" w:pos="0"/>
              </w:tabs>
              <w:spacing w:after="0"/>
              <w:jc w:val="center"/>
              <w:outlineLvl w:val="1"/>
              <w:rPr>
                <w:b/>
                <w:color w:val="FFFFFF" w:themeColor="background1"/>
              </w:rPr>
            </w:pPr>
            <w:r w:rsidRPr="009A2C16">
              <w:rPr>
                <w:b/>
                <w:color w:val="FFFFFF" w:themeColor="background1"/>
              </w:rPr>
              <w:t>539</w:t>
            </w:r>
          </w:p>
        </w:tc>
      </w:tr>
    </w:tbl>
    <w:p w:rsidR="004E0575" w:rsidRDefault="004E0575" w:rsidP="004E0575">
      <w:pPr>
        <w:spacing w:before="120" w:after="120" w:line="360" w:lineRule="auto"/>
        <w:rPr>
          <w:b/>
        </w:rPr>
      </w:pPr>
    </w:p>
    <w:p w:rsidR="009A2C16" w:rsidRPr="009A732A" w:rsidRDefault="009A2C16" w:rsidP="004E0575">
      <w:pPr>
        <w:spacing w:before="120" w:after="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1E0" w:firstRow="1" w:lastRow="1" w:firstColumn="1" w:lastColumn="1" w:noHBand="0" w:noVBand="0"/>
      </w:tblPr>
      <w:tblGrid>
        <w:gridCol w:w="3153"/>
        <w:gridCol w:w="1711"/>
        <w:gridCol w:w="1711"/>
        <w:gridCol w:w="2344"/>
      </w:tblGrid>
      <w:tr w:rsidR="00A76B23" w:rsidRPr="00B871BE" w:rsidTr="00A72928">
        <w:trPr>
          <w:trHeight w:val="520"/>
          <w:jc w:val="center"/>
        </w:trPr>
        <w:tc>
          <w:tcPr>
            <w:tcW w:w="5000" w:type="pct"/>
            <w:gridSpan w:val="4"/>
            <w:tcBorders>
              <w:bottom w:val="single" w:sz="12" w:space="0" w:color="9CC2E5"/>
            </w:tcBorders>
            <w:shd w:val="clear" w:color="auto" w:fill="650B18"/>
            <w:vAlign w:val="center"/>
          </w:tcPr>
          <w:p w:rsidR="004E0575" w:rsidRPr="009A2C16" w:rsidRDefault="00AF4252" w:rsidP="009017E4">
            <w:pPr>
              <w:pStyle w:val="Balk6"/>
              <w:rPr>
                <w:color w:val="FFFFFF" w:themeColor="background1"/>
              </w:rPr>
            </w:pPr>
            <w:bookmarkStart w:id="85" w:name="_Toc152924589"/>
            <w:r>
              <w:rPr>
                <w:color w:val="FFFFFF" w:themeColor="background1"/>
              </w:rPr>
              <w:t>Tablo 37</w:t>
            </w:r>
            <w:r w:rsidR="004E0575" w:rsidRPr="009A2C16">
              <w:rPr>
                <w:color w:val="FFFFFF" w:themeColor="background1"/>
              </w:rPr>
              <w:t>.  Lisans Öğrenci Sayıları</w:t>
            </w:r>
            <w:bookmarkEnd w:id="85"/>
          </w:p>
        </w:tc>
      </w:tr>
      <w:tr w:rsidR="00A76B23" w:rsidRPr="00B871BE" w:rsidTr="009B1CAD">
        <w:trPr>
          <w:trHeight w:val="520"/>
          <w:jc w:val="center"/>
        </w:trPr>
        <w:tc>
          <w:tcPr>
            <w:tcW w:w="1768" w:type="pct"/>
            <w:shd w:val="clear" w:color="auto" w:fill="auto"/>
            <w:vAlign w:val="center"/>
          </w:tcPr>
          <w:p w:rsidR="004E0575" w:rsidRPr="009A2C16" w:rsidRDefault="004E0575" w:rsidP="009017E4">
            <w:pPr>
              <w:pStyle w:val="SABREBALIK"/>
              <w:tabs>
                <w:tab w:val="left" w:pos="0"/>
              </w:tabs>
              <w:spacing w:line="240" w:lineRule="auto"/>
              <w:jc w:val="center"/>
              <w:rPr>
                <w:b/>
                <w:bCs/>
              </w:rPr>
            </w:pPr>
            <w:r w:rsidRPr="009A2C16">
              <w:rPr>
                <w:b/>
                <w:bCs/>
              </w:rPr>
              <w:t>Bölüm</w:t>
            </w:r>
          </w:p>
        </w:tc>
        <w:tc>
          <w:tcPr>
            <w:tcW w:w="959" w:type="pct"/>
            <w:shd w:val="clear" w:color="auto" w:fill="auto"/>
            <w:vAlign w:val="center"/>
          </w:tcPr>
          <w:p w:rsidR="004E0575" w:rsidRPr="009A2C16" w:rsidRDefault="004D0C89" w:rsidP="009017E4">
            <w:pPr>
              <w:pStyle w:val="SABREBALIK"/>
              <w:tabs>
                <w:tab w:val="left" w:pos="0"/>
              </w:tabs>
              <w:spacing w:line="240" w:lineRule="auto"/>
              <w:jc w:val="center"/>
              <w:rPr>
                <w:b/>
              </w:rPr>
            </w:pPr>
            <w:r w:rsidRPr="009A2C16">
              <w:rPr>
                <w:b/>
              </w:rPr>
              <w:t>2022</w:t>
            </w:r>
            <w:r w:rsidR="004E0575" w:rsidRPr="009A2C16">
              <w:rPr>
                <w:b/>
              </w:rPr>
              <w:t>-202</w:t>
            </w:r>
            <w:r w:rsidRPr="009A2C16">
              <w:rPr>
                <w:b/>
              </w:rPr>
              <w:t>3</w:t>
            </w:r>
          </w:p>
        </w:tc>
        <w:tc>
          <w:tcPr>
            <w:tcW w:w="959" w:type="pct"/>
            <w:shd w:val="clear" w:color="auto" w:fill="auto"/>
            <w:vAlign w:val="center"/>
          </w:tcPr>
          <w:p w:rsidR="004E0575" w:rsidRPr="009A2C16" w:rsidRDefault="004D0C89" w:rsidP="009017E4">
            <w:pPr>
              <w:pStyle w:val="SABREBALIK"/>
              <w:tabs>
                <w:tab w:val="left" w:pos="0"/>
              </w:tabs>
              <w:spacing w:line="240" w:lineRule="auto"/>
              <w:jc w:val="center"/>
              <w:rPr>
                <w:b/>
              </w:rPr>
            </w:pPr>
            <w:r w:rsidRPr="009A2C16">
              <w:rPr>
                <w:b/>
              </w:rPr>
              <w:t>2023</w:t>
            </w:r>
            <w:r w:rsidR="004E0575" w:rsidRPr="009A2C16">
              <w:rPr>
                <w:b/>
              </w:rPr>
              <w:t>-202</w:t>
            </w:r>
            <w:r w:rsidRPr="009A2C16">
              <w:rPr>
                <w:b/>
              </w:rPr>
              <w:t>4</w:t>
            </w:r>
          </w:p>
        </w:tc>
        <w:tc>
          <w:tcPr>
            <w:tcW w:w="1314" w:type="pct"/>
            <w:shd w:val="clear" w:color="auto" w:fill="auto"/>
            <w:vAlign w:val="center"/>
          </w:tcPr>
          <w:p w:rsidR="004E0575" w:rsidRPr="009A2C16" w:rsidRDefault="004E0575" w:rsidP="009017E4">
            <w:pPr>
              <w:pStyle w:val="SABREBALIK"/>
              <w:tabs>
                <w:tab w:val="left" w:pos="0"/>
              </w:tabs>
              <w:spacing w:line="240" w:lineRule="auto"/>
              <w:jc w:val="center"/>
              <w:rPr>
                <w:b/>
                <w:bCs/>
              </w:rPr>
            </w:pPr>
            <w:r w:rsidRPr="009A2C16">
              <w:rPr>
                <w:b/>
                <w:bCs/>
              </w:rPr>
              <w:t>Artış Oranı (%)</w:t>
            </w:r>
          </w:p>
        </w:tc>
      </w:tr>
      <w:tr w:rsidR="009B1CAD" w:rsidRPr="00B871BE" w:rsidTr="009B1CAD">
        <w:trPr>
          <w:trHeight w:val="357"/>
          <w:jc w:val="center"/>
        </w:trPr>
        <w:tc>
          <w:tcPr>
            <w:tcW w:w="1768" w:type="pct"/>
            <w:shd w:val="clear" w:color="auto" w:fill="auto"/>
            <w:vAlign w:val="center"/>
          </w:tcPr>
          <w:p w:rsidR="009B1CAD" w:rsidRPr="009A2C16" w:rsidRDefault="009B1CAD" w:rsidP="009B1CAD">
            <w:pPr>
              <w:pStyle w:val="SABREBALIK"/>
              <w:tabs>
                <w:tab w:val="left" w:pos="0"/>
              </w:tabs>
              <w:spacing w:line="240" w:lineRule="auto"/>
              <w:rPr>
                <w:b/>
                <w:bCs/>
              </w:rPr>
            </w:pPr>
            <w:r w:rsidRPr="009A2C16">
              <w:rPr>
                <w:b/>
                <w:bCs/>
              </w:rPr>
              <w:t>İşletme Bölümü</w:t>
            </w:r>
          </w:p>
        </w:tc>
        <w:tc>
          <w:tcPr>
            <w:tcW w:w="959" w:type="pct"/>
            <w:shd w:val="clear" w:color="auto" w:fill="auto"/>
            <w:vAlign w:val="center"/>
          </w:tcPr>
          <w:p w:rsidR="009B1CAD" w:rsidRPr="009A2C16" w:rsidRDefault="009B1CAD" w:rsidP="009B1CAD">
            <w:pPr>
              <w:pStyle w:val="SABREBALIK"/>
              <w:tabs>
                <w:tab w:val="left" w:pos="0"/>
              </w:tabs>
              <w:spacing w:line="240" w:lineRule="auto"/>
              <w:jc w:val="center"/>
            </w:pPr>
            <w:r w:rsidRPr="009A2C16">
              <w:t>285</w:t>
            </w:r>
          </w:p>
        </w:tc>
        <w:tc>
          <w:tcPr>
            <w:tcW w:w="959" w:type="pct"/>
            <w:shd w:val="clear" w:color="auto" w:fill="auto"/>
            <w:vAlign w:val="center"/>
          </w:tcPr>
          <w:p w:rsidR="009B1CAD" w:rsidRPr="009A2C16" w:rsidRDefault="009B1CAD" w:rsidP="009B1CAD">
            <w:pPr>
              <w:pStyle w:val="SABREBALIK"/>
              <w:tabs>
                <w:tab w:val="left" w:pos="0"/>
              </w:tabs>
              <w:spacing w:line="240" w:lineRule="auto"/>
              <w:jc w:val="center"/>
            </w:pPr>
            <w:r w:rsidRPr="009A2C16">
              <w:t>309</w:t>
            </w:r>
          </w:p>
        </w:tc>
        <w:tc>
          <w:tcPr>
            <w:tcW w:w="1314" w:type="pct"/>
            <w:shd w:val="clear" w:color="auto" w:fill="auto"/>
            <w:vAlign w:val="center"/>
          </w:tcPr>
          <w:p w:rsidR="009B1CAD" w:rsidRPr="009A2C16" w:rsidRDefault="00F041FB" w:rsidP="009B1CAD">
            <w:pPr>
              <w:pStyle w:val="SABREBALIK"/>
              <w:tabs>
                <w:tab w:val="left" w:pos="0"/>
              </w:tabs>
              <w:spacing w:line="240" w:lineRule="auto"/>
              <w:jc w:val="center"/>
              <w:rPr>
                <w:b/>
                <w:bCs/>
              </w:rPr>
            </w:pPr>
            <w:r w:rsidRPr="009A2C16">
              <w:rPr>
                <w:b/>
                <w:bCs/>
              </w:rPr>
              <w:t>%8,42</w:t>
            </w:r>
          </w:p>
        </w:tc>
      </w:tr>
      <w:tr w:rsidR="009B1CAD" w:rsidRPr="00B871BE" w:rsidTr="009B1CAD">
        <w:trPr>
          <w:trHeight w:val="253"/>
          <w:jc w:val="center"/>
        </w:trPr>
        <w:tc>
          <w:tcPr>
            <w:tcW w:w="1768" w:type="pct"/>
            <w:shd w:val="clear" w:color="auto" w:fill="auto"/>
            <w:vAlign w:val="center"/>
          </w:tcPr>
          <w:p w:rsidR="009B1CAD" w:rsidRPr="009A2C16" w:rsidRDefault="009B1CAD" w:rsidP="009B1CAD">
            <w:pPr>
              <w:pStyle w:val="SABREBALIK"/>
              <w:tabs>
                <w:tab w:val="left" w:pos="0"/>
              </w:tabs>
              <w:spacing w:line="240" w:lineRule="auto"/>
              <w:rPr>
                <w:b/>
                <w:bCs/>
              </w:rPr>
            </w:pPr>
            <w:r w:rsidRPr="009A2C16">
              <w:rPr>
                <w:b/>
              </w:rPr>
              <w:t>İktisat Bölümü</w:t>
            </w:r>
          </w:p>
        </w:tc>
        <w:tc>
          <w:tcPr>
            <w:tcW w:w="959" w:type="pct"/>
            <w:shd w:val="clear" w:color="auto" w:fill="auto"/>
            <w:vAlign w:val="center"/>
          </w:tcPr>
          <w:p w:rsidR="009B1CAD" w:rsidRPr="009A2C16" w:rsidRDefault="009B1CAD" w:rsidP="009B1CAD">
            <w:pPr>
              <w:pStyle w:val="SABREBALIK"/>
              <w:tabs>
                <w:tab w:val="left" w:pos="0"/>
              </w:tabs>
              <w:spacing w:line="240" w:lineRule="auto"/>
              <w:jc w:val="center"/>
            </w:pPr>
            <w:r w:rsidRPr="009A2C16">
              <w:t>316</w:t>
            </w:r>
          </w:p>
        </w:tc>
        <w:tc>
          <w:tcPr>
            <w:tcW w:w="959" w:type="pct"/>
            <w:shd w:val="clear" w:color="auto" w:fill="auto"/>
            <w:vAlign w:val="center"/>
          </w:tcPr>
          <w:p w:rsidR="009B1CAD" w:rsidRPr="009A2C16" w:rsidRDefault="009B1CAD" w:rsidP="009B1CAD">
            <w:pPr>
              <w:pStyle w:val="SABREBALIK"/>
              <w:tabs>
                <w:tab w:val="left" w:pos="0"/>
              </w:tabs>
              <w:spacing w:line="240" w:lineRule="auto"/>
              <w:jc w:val="center"/>
            </w:pPr>
            <w:r w:rsidRPr="009A2C16">
              <w:t>337</w:t>
            </w:r>
          </w:p>
        </w:tc>
        <w:tc>
          <w:tcPr>
            <w:tcW w:w="1314" w:type="pct"/>
            <w:shd w:val="clear" w:color="auto" w:fill="auto"/>
            <w:vAlign w:val="center"/>
          </w:tcPr>
          <w:p w:rsidR="009B1CAD" w:rsidRPr="009A2C16" w:rsidRDefault="00F041FB" w:rsidP="009B1CAD">
            <w:pPr>
              <w:pStyle w:val="SABREBALIK"/>
              <w:tabs>
                <w:tab w:val="left" w:pos="0"/>
              </w:tabs>
              <w:spacing w:line="240" w:lineRule="auto"/>
              <w:jc w:val="center"/>
              <w:rPr>
                <w:b/>
                <w:bCs/>
              </w:rPr>
            </w:pPr>
            <w:r w:rsidRPr="009A2C16">
              <w:rPr>
                <w:b/>
                <w:bCs/>
              </w:rPr>
              <w:t>%6,64</w:t>
            </w:r>
          </w:p>
        </w:tc>
      </w:tr>
      <w:tr w:rsidR="009B1CAD" w:rsidRPr="00B871BE" w:rsidTr="009B1CAD">
        <w:trPr>
          <w:trHeight w:val="253"/>
          <w:jc w:val="center"/>
        </w:trPr>
        <w:tc>
          <w:tcPr>
            <w:tcW w:w="1768" w:type="pct"/>
            <w:shd w:val="clear" w:color="auto" w:fill="auto"/>
            <w:vAlign w:val="center"/>
          </w:tcPr>
          <w:p w:rsidR="009B1CAD" w:rsidRPr="009A2C16" w:rsidRDefault="009B1CAD" w:rsidP="009B1CAD">
            <w:pPr>
              <w:pStyle w:val="SABREBALIK"/>
              <w:tabs>
                <w:tab w:val="left" w:pos="0"/>
              </w:tabs>
              <w:spacing w:line="240" w:lineRule="auto"/>
              <w:rPr>
                <w:b/>
                <w:bCs/>
              </w:rPr>
            </w:pPr>
            <w:r w:rsidRPr="009A2C16">
              <w:rPr>
                <w:b/>
              </w:rPr>
              <w:t>Maliye Bölümü</w:t>
            </w:r>
          </w:p>
        </w:tc>
        <w:tc>
          <w:tcPr>
            <w:tcW w:w="959" w:type="pct"/>
            <w:shd w:val="clear" w:color="auto" w:fill="auto"/>
            <w:vAlign w:val="center"/>
          </w:tcPr>
          <w:p w:rsidR="009B1CAD" w:rsidRPr="009A2C16" w:rsidRDefault="009B1CAD" w:rsidP="009B1CAD">
            <w:pPr>
              <w:pStyle w:val="SABREBALIK"/>
              <w:tabs>
                <w:tab w:val="left" w:pos="0"/>
              </w:tabs>
              <w:spacing w:line="240" w:lineRule="auto"/>
              <w:jc w:val="center"/>
            </w:pPr>
            <w:r w:rsidRPr="009A2C16">
              <w:t>286</w:t>
            </w:r>
          </w:p>
        </w:tc>
        <w:tc>
          <w:tcPr>
            <w:tcW w:w="959" w:type="pct"/>
            <w:shd w:val="clear" w:color="auto" w:fill="auto"/>
            <w:vAlign w:val="center"/>
          </w:tcPr>
          <w:p w:rsidR="009B1CAD" w:rsidRPr="009A2C16" w:rsidRDefault="009B1CAD" w:rsidP="009B1CAD">
            <w:pPr>
              <w:pStyle w:val="SABREBALIK"/>
              <w:tabs>
                <w:tab w:val="left" w:pos="0"/>
              </w:tabs>
              <w:spacing w:line="240" w:lineRule="auto"/>
              <w:jc w:val="center"/>
            </w:pPr>
            <w:r w:rsidRPr="009A2C16">
              <w:t>272</w:t>
            </w:r>
          </w:p>
        </w:tc>
        <w:tc>
          <w:tcPr>
            <w:tcW w:w="1314" w:type="pct"/>
            <w:shd w:val="clear" w:color="auto" w:fill="auto"/>
            <w:vAlign w:val="center"/>
          </w:tcPr>
          <w:p w:rsidR="009B1CAD" w:rsidRPr="009A2C16" w:rsidRDefault="00F041FB" w:rsidP="009B1CAD">
            <w:pPr>
              <w:pStyle w:val="SABREBALIK"/>
              <w:tabs>
                <w:tab w:val="left" w:pos="0"/>
              </w:tabs>
              <w:spacing w:line="240" w:lineRule="auto"/>
              <w:jc w:val="center"/>
              <w:rPr>
                <w:b/>
                <w:bCs/>
              </w:rPr>
            </w:pPr>
            <w:r w:rsidRPr="009A2C16">
              <w:rPr>
                <w:b/>
                <w:bCs/>
              </w:rPr>
              <w:t>%5,14</w:t>
            </w:r>
          </w:p>
        </w:tc>
      </w:tr>
      <w:tr w:rsidR="009B1CAD" w:rsidRPr="00B871BE" w:rsidTr="009B1CAD">
        <w:trPr>
          <w:trHeight w:val="253"/>
          <w:jc w:val="center"/>
        </w:trPr>
        <w:tc>
          <w:tcPr>
            <w:tcW w:w="1768" w:type="pct"/>
            <w:shd w:val="clear" w:color="auto" w:fill="auto"/>
            <w:vAlign w:val="center"/>
          </w:tcPr>
          <w:p w:rsidR="009B1CAD" w:rsidRPr="009A2C16" w:rsidRDefault="009B1CAD" w:rsidP="009B1CAD">
            <w:pPr>
              <w:pStyle w:val="SABREBALIK"/>
              <w:tabs>
                <w:tab w:val="left" w:pos="0"/>
              </w:tabs>
              <w:spacing w:line="240" w:lineRule="auto"/>
              <w:rPr>
                <w:b/>
                <w:bCs/>
              </w:rPr>
            </w:pPr>
            <w:r w:rsidRPr="009A2C16">
              <w:rPr>
                <w:b/>
              </w:rPr>
              <w:t>Sağlık Yönetimi Bölümü</w:t>
            </w:r>
          </w:p>
        </w:tc>
        <w:tc>
          <w:tcPr>
            <w:tcW w:w="959" w:type="pct"/>
            <w:shd w:val="clear" w:color="auto" w:fill="auto"/>
            <w:vAlign w:val="center"/>
          </w:tcPr>
          <w:p w:rsidR="009B1CAD" w:rsidRPr="009A2C16" w:rsidRDefault="009B1CAD" w:rsidP="009B1CAD">
            <w:pPr>
              <w:pStyle w:val="SABREBALIK"/>
              <w:tabs>
                <w:tab w:val="left" w:pos="0"/>
              </w:tabs>
              <w:spacing w:line="240" w:lineRule="auto"/>
              <w:jc w:val="center"/>
            </w:pPr>
            <w:r w:rsidRPr="009A2C16">
              <w:t>258</w:t>
            </w:r>
          </w:p>
        </w:tc>
        <w:tc>
          <w:tcPr>
            <w:tcW w:w="959" w:type="pct"/>
            <w:shd w:val="clear" w:color="auto" w:fill="auto"/>
            <w:vAlign w:val="center"/>
          </w:tcPr>
          <w:p w:rsidR="009B1CAD" w:rsidRPr="009A2C16" w:rsidRDefault="009B1CAD" w:rsidP="009B1CAD">
            <w:pPr>
              <w:pStyle w:val="SABREBALIK"/>
              <w:tabs>
                <w:tab w:val="left" w:pos="0"/>
              </w:tabs>
              <w:spacing w:line="240" w:lineRule="auto"/>
              <w:jc w:val="center"/>
            </w:pPr>
            <w:r w:rsidRPr="009A2C16">
              <w:t>271</w:t>
            </w:r>
          </w:p>
        </w:tc>
        <w:tc>
          <w:tcPr>
            <w:tcW w:w="1314" w:type="pct"/>
            <w:shd w:val="clear" w:color="auto" w:fill="auto"/>
            <w:vAlign w:val="center"/>
          </w:tcPr>
          <w:p w:rsidR="009B1CAD" w:rsidRPr="009A2C16" w:rsidRDefault="00F041FB" w:rsidP="009B1CAD">
            <w:pPr>
              <w:pStyle w:val="SABREBALIK"/>
              <w:tabs>
                <w:tab w:val="left" w:pos="0"/>
              </w:tabs>
              <w:spacing w:line="240" w:lineRule="auto"/>
              <w:jc w:val="center"/>
              <w:rPr>
                <w:b/>
                <w:bCs/>
              </w:rPr>
            </w:pPr>
            <w:r w:rsidRPr="009A2C16">
              <w:rPr>
                <w:b/>
                <w:bCs/>
              </w:rPr>
              <w:t>%5,03</w:t>
            </w:r>
          </w:p>
        </w:tc>
      </w:tr>
      <w:tr w:rsidR="009B1CAD" w:rsidRPr="00B871BE" w:rsidTr="009A2C16">
        <w:trPr>
          <w:trHeight w:val="253"/>
          <w:jc w:val="center"/>
        </w:trPr>
        <w:tc>
          <w:tcPr>
            <w:tcW w:w="1768" w:type="pct"/>
            <w:tcBorders>
              <w:bottom w:val="single" w:sz="4" w:space="0" w:color="9CC2E5"/>
            </w:tcBorders>
            <w:shd w:val="clear" w:color="auto" w:fill="auto"/>
            <w:vAlign w:val="center"/>
          </w:tcPr>
          <w:p w:rsidR="009B1CAD" w:rsidRPr="009A2C16" w:rsidRDefault="009B1CAD" w:rsidP="009B1CAD">
            <w:pPr>
              <w:pStyle w:val="SABREBALIK"/>
              <w:tabs>
                <w:tab w:val="left" w:pos="0"/>
              </w:tabs>
              <w:spacing w:line="240" w:lineRule="auto"/>
              <w:rPr>
                <w:b/>
                <w:bCs/>
              </w:rPr>
            </w:pPr>
            <w:r w:rsidRPr="009A2C16">
              <w:rPr>
                <w:b/>
              </w:rPr>
              <w:t>Siyaset Bilimi ve Kamu Yönetimi Bölümü</w:t>
            </w:r>
          </w:p>
        </w:tc>
        <w:tc>
          <w:tcPr>
            <w:tcW w:w="959" w:type="pct"/>
            <w:tcBorders>
              <w:bottom w:val="single" w:sz="4" w:space="0" w:color="9CC2E5"/>
            </w:tcBorders>
            <w:shd w:val="clear" w:color="auto" w:fill="auto"/>
            <w:vAlign w:val="center"/>
          </w:tcPr>
          <w:p w:rsidR="009B1CAD" w:rsidRPr="009A2C16" w:rsidRDefault="009B1CAD" w:rsidP="009B1CAD">
            <w:pPr>
              <w:pStyle w:val="SABREBALIK"/>
              <w:tabs>
                <w:tab w:val="left" w:pos="0"/>
              </w:tabs>
              <w:spacing w:line="240" w:lineRule="auto"/>
              <w:jc w:val="center"/>
            </w:pPr>
            <w:r w:rsidRPr="009A2C16">
              <w:t>392</w:t>
            </w:r>
          </w:p>
        </w:tc>
        <w:tc>
          <w:tcPr>
            <w:tcW w:w="959" w:type="pct"/>
            <w:tcBorders>
              <w:bottom w:val="single" w:sz="4" w:space="0" w:color="9CC2E5"/>
            </w:tcBorders>
            <w:shd w:val="clear" w:color="auto" w:fill="auto"/>
            <w:vAlign w:val="center"/>
          </w:tcPr>
          <w:p w:rsidR="009B1CAD" w:rsidRPr="009A2C16" w:rsidRDefault="009B1CAD" w:rsidP="009B1CAD">
            <w:pPr>
              <w:pStyle w:val="SABREBALIK"/>
              <w:tabs>
                <w:tab w:val="left" w:pos="0"/>
              </w:tabs>
              <w:spacing w:line="240" w:lineRule="auto"/>
              <w:jc w:val="center"/>
            </w:pPr>
            <w:r w:rsidRPr="009A2C16">
              <w:t>394</w:t>
            </w:r>
          </w:p>
        </w:tc>
        <w:tc>
          <w:tcPr>
            <w:tcW w:w="1314" w:type="pct"/>
            <w:tcBorders>
              <w:bottom w:val="single" w:sz="4" w:space="0" w:color="9CC2E5"/>
            </w:tcBorders>
            <w:shd w:val="clear" w:color="auto" w:fill="auto"/>
            <w:vAlign w:val="center"/>
          </w:tcPr>
          <w:p w:rsidR="009B1CAD" w:rsidRPr="009A2C16" w:rsidRDefault="00F041FB" w:rsidP="009B1CAD">
            <w:pPr>
              <w:pStyle w:val="SABREBALIK"/>
              <w:tabs>
                <w:tab w:val="left" w:pos="0"/>
              </w:tabs>
              <w:spacing w:line="240" w:lineRule="auto"/>
              <w:jc w:val="center"/>
              <w:rPr>
                <w:b/>
                <w:bCs/>
              </w:rPr>
            </w:pPr>
            <w:r w:rsidRPr="009A2C16">
              <w:rPr>
                <w:b/>
                <w:bCs/>
              </w:rPr>
              <w:t>%5,10</w:t>
            </w:r>
          </w:p>
        </w:tc>
      </w:tr>
      <w:tr w:rsidR="009B1CAD" w:rsidRPr="00B871BE" w:rsidTr="009A2C16">
        <w:trPr>
          <w:trHeight w:val="253"/>
          <w:jc w:val="center"/>
        </w:trPr>
        <w:tc>
          <w:tcPr>
            <w:tcW w:w="1768" w:type="pct"/>
            <w:tcBorders>
              <w:top w:val="single" w:sz="4" w:space="0" w:color="9CC2E5"/>
              <w:left w:val="single" w:sz="4" w:space="0" w:color="9CC2E5"/>
              <w:bottom w:val="single" w:sz="4" w:space="0" w:color="9CC2E5"/>
              <w:right w:val="single" w:sz="4" w:space="0" w:color="9CC2E5"/>
            </w:tcBorders>
            <w:shd w:val="clear" w:color="auto" w:fill="auto"/>
            <w:vAlign w:val="center"/>
          </w:tcPr>
          <w:p w:rsidR="009B1CAD" w:rsidRPr="009A2C16" w:rsidRDefault="009B1CAD" w:rsidP="009B1CAD">
            <w:pPr>
              <w:pStyle w:val="SABREBALIK"/>
              <w:tabs>
                <w:tab w:val="left" w:pos="0"/>
              </w:tabs>
              <w:spacing w:line="240" w:lineRule="auto"/>
              <w:rPr>
                <w:b/>
              </w:rPr>
            </w:pPr>
            <w:r w:rsidRPr="009A2C16">
              <w:rPr>
                <w:b/>
              </w:rPr>
              <w:t>Uluslararası İlişkiler Bölümü</w:t>
            </w:r>
          </w:p>
        </w:tc>
        <w:tc>
          <w:tcPr>
            <w:tcW w:w="959" w:type="pct"/>
            <w:tcBorders>
              <w:top w:val="single" w:sz="4" w:space="0" w:color="9CC2E5"/>
              <w:left w:val="single" w:sz="4" w:space="0" w:color="9CC2E5"/>
              <w:bottom w:val="single" w:sz="4" w:space="0" w:color="9CC2E5"/>
              <w:right w:val="single" w:sz="4" w:space="0" w:color="9CC2E5"/>
            </w:tcBorders>
            <w:shd w:val="clear" w:color="auto" w:fill="auto"/>
            <w:vAlign w:val="center"/>
          </w:tcPr>
          <w:p w:rsidR="009B1CAD" w:rsidRPr="009A2C16" w:rsidRDefault="009B1CAD" w:rsidP="009B1CAD">
            <w:pPr>
              <w:pStyle w:val="SABREBALIK"/>
              <w:tabs>
                <w:tab w:val="left" w:pos="0"/>
              </w:tabs>
              <w:spacing w:line="240" w:lineRule="auto"/>
              <w:jc w:val="center"/>
            </w:pPr>
            <w:r w:rsidRPr="009A2C16">
              <w:t>345</w:t>
            </w:r>
          </w:p>
        </w:tc>
        <w:tc>
          <w:tcPr>
            <w:tcW w:w="959" w:type="pct"/>
            <w:tcBorders>
              <w:top w:val="single" w:sz="4" w:space="0" w:color="9CC2E5"/>
              <w:left w:val="single" w:sz="4" w:space="0" w:color="9CC2E5"/>
              <w:bottom w:val="single" w:sz="4" w:space="0" w:color="9CC2E5"/>
              <w:right w:val="single" w:sz="4" w:space="0" w:color="9CC2E5"/>
            </w:tcBorders>
            <w:shd w:val="clear" w:color="auto" w:fill="auto"/>
            <w:vAlign w:val="center"/>
          </w:tcPr>
          <w:p w:rsidR="009B1CAD" w:rsidRPr="009A2C16" w:rsidRDefault="009B1CAD" w:rsidP="009B1CAD">
            <w:pPr>
              <w:pStyle w:val="SABREBALIK"/>
              <w:tabs>
                <w:tab w:val="left" w:pos="0"/>
              </w:tabs>
              <w:spacing w:line="240" w:lineRule="auto"/>
              <w:jc w:val="center"/>
              <w:rPr>
                <w:b/>
                <w:bCs/>
              </w:rPr>
            </w:pPr>
            <w:r w:rsidRPr="009A2C16">
              <w:rPr>
                <w:b/>
                <w:bCs/>
              </w:rPr>
              <w:t>367</w:t>
            </w:r>
          </w:p>
        </w:tc>
        <w:tc>
          <w:tcPr>
            <w:tcW w:w="1314" w:type="pct"/>
            <w:tcBorders>
              <w:top w:val="single" w:sz="4" w:space="0" w:color="9CC2E5"/>
              <w:left w:val="single" w:sz="4" w:space="0" w:color="9CC2E5"/>
              <w:bottom w:val="single" w:sz="4" w:space="0" w:color="9CC2E5"/>
              <w:right w:val="single" w:sz="4" w:space="0" w:color="9CC2E5"/>
            </w:tcBorders>
            <w:shd w:val="clear" w:color="auto" w:fill="auto"/>
            <w:vAlign w:val="center"/>
          </w:tcPr>
          <w:p w:rsidR="009B1CAD" w:rsidRPr="009A2C16" w:rsidRDefault="00F041FB" w:rsidP="009B1CAD">
            <w:pPr>
              <w:pStyle w:val="SABREBALIK"/>
              <w:tabs>
                <w:tab w:val="left" w:pos="0"/>
              </w:tabs>
              <w:spacing w:line="240" w:lineRule="auto"/>
              <w:jc w:val="center"/>
              <w:rPr>
                <w:b/>
                <w:bCs/>
              </w:rPr>
            </w:pPr>
            <w:r w:rsidRPr="009A2C16">
              <w:rPr>
                <w:b/>
                <w:bCs/>
              </w:rPr>
              <w:t>%6,37</w:t>
            </w:r>
          </w:p>
        </w:tc>
      </w:tr>
      <w:tr w:rsidR="009B1CAD" w:rsidRPr="00B871BE" w:rsidTr="009A2C16">
        <w:trPr>
          <w:trHeight w:val="253"/>
          <w:jc w:val="center"/>
        </w:trPr>
        <w:tc>
          <w:tcPr>
            <w:tcW w:w="1768" w:type="pct"/>
            <w:tcBorders>
              <w:top w:val="single" w:sz="4" w:space="0" w:color="9CC2E5"/>
              <w:left w:val="single" w:sz="4" w:space="0" w:color="9CC2E5"/>
              <w:bottom w:val="single" w:sz="4" w:space="0" w:color="9CC2E5"/>
              <w:right w:val="single" w:sz="4" w:space="0" w:color="9CC2E5"/>
            </w:tcBorders>
            <w:shd w:val="clear" w:color="auto" w:fill="auto"/>
            <w:vAlign w:val="center"/>
          </w:tcPr>
          <w:p w:rsidR="009B1CAD" w:rsidRPr="009A2C16" w:rsidRDefault="009B1CAD" w:rsidP="009B1CAD">
            <w:pPr>
              <w:pStyle w:val="SABREBALIK"/>
              <w:tabs>
                <w:tab w:val="left" w:pos="0"/>
              </w:tabs>
              <w:spacing w:line="240" w:lineRule="auto"/>
              <w:rPr>
                <w:b/>
              </w:rPr>
            </w:pPr>
            <w:r w:rsidRPr="009A2C16">
              <w:rPr>
                <w:b/>
              </w:rPr>
              <w:t>Uluslararası Ticaret ve İşletmecilik Bölümü</w:t>
            </w:r>
          </w:p>
        </w:tc>
        <w:tc>
          <w:tcPr>
            <w:tcW w:w="959" w:type="pct"/>
            <w:tcBorders>
              <w:top w:val="single" w:sz="4" w:space="0" w:color="9CC2E5"/>
              <w:left w:val="single" w:sz="4" w:space="0" w:color="9CC2E5"/>
              <w:bottom w:val="single" w:sz="4" w:space="0" w:color="9CC2E5"/>
              <w:right w:val="single" w:sz="4" w:space="0" w:color="9CC2E5"/>
            </w:tcBorders>
            <w:shd w:val="clear" w:color="auto" w:fill="auto"/>
            <w:vAlign w:val="center"/>
          </w:tcPr>
          <w:p w:rsidR="009B1CAD" w:rsidRPr="009A2C16" w:rsidRDefault="009B1CAD" w:rsidP="009B1CAD">
            <w:pPr>
              <w:pStyle w:val="SABREBALIK"/>
              <w:tabs>
                <w:tab w:val="left" w:pos="0"/>
              </w:tabs>
              <w:spacing w:line="240" w:lineRule="auto"/>
              <w:jc w:val="center"/>
            </w:pPr>
            <w:r w:rsidRPr="009A2C16">
              <w:t>146</w:t>
            </w:r>
          </w:p>
        </w:tc>
        <w:tc>
          <w:tcPr>
            <w:tcW w:w="959" w:type="pct"/>
            <w:tcBorders>
              <w:top w:val="single" w:sz="4" w:space="0" w:color="9CC2E5"/>
              <w:left w:val="single" w:sz="4" w:space="0" w:color="9CC2E5"/>
              <w:bottom w:val="single" w:sz="4" w:space="0" w:color="9CC2E5"/>
              <w:right w:val="single" w:sz="4" w:space="0" w:color="9CC2E5"/>
            </w:tcBorders>
            <w:shd w:val="clear" w:color="auto" w:fill="auto"/>
            <w:vAlign w:val="center"/>
          </w:tcPr>
          <w:p w:rsidR="009B1CAD" w:rsidRPr="009A2C16" w:rsidRDefault="009B1CAD" w:rsidP="009B1CAD">
            <w:pPr>
              <w:pStyle w:val="SABREBALIK"/>
              <w:tabs>
                <w:tab w:val="left" w:pos="0"/>
              </w:tabs>
              <w:spacing w:line="240" w:lineRule="auto"/>
              <w:jc w:val="center"/>
              <w:rPr>
                <w:b/>
                <w:bCs/>
              </w:rPr>
            </w:pPr>
            <w:r w:rsidRPr="009A2C16">
              <w:rPr>
                <w:b/>
                <w:bCs/>
              </w:rPr>
              <w:t>210</w:t>
            </w:r>
          </w:p>
        </w:tc>
        <w:tc>
          <w:tcPr>
            <w:tcW w:w="1314" w:type="pct"/>
            <w:tcBorders>
              <w:top w:val="single" w:sz="4" w:space="0" w:color="9CC2E5"/>
              <w:left w:val="single" w:sz="4" w:space="0" w:color="9CC2E5"/>
              <w:bottom w:val="single" w:sz="4" w:space="0" w:color="9CC2E5"/>
              <w:right w:val="single" w:sz="4" w:space="0" w:color="9CC2E5"/>
            </w:tcBorders>
            <w:shd w:val="clear" w:color="auto" w:fill="auto"/>
            <w:vAlign w:val="center"/>
          </w:tcPr>
          <w:p w:rsidR="009B1CAD" w:rsidRPr="009A2C16" w:rsidRDefault="00F041FB" w:rsidP="009B1CAD">
            <w:pPr>
              <w:pStyle w:val="SABREBALIK"/>
              <w:tabs>
                <w:tab w:val="left" w:pos="0"/>
              </w:tabs>
              <w:spacing w:line="240" w:lineRule="auto"/>
              <w:jc w:val="center"/>
              <w:rPr>
                <w:b/>
                <w:bCs/>
              </w:rPr>
            </w:pPr>
            <w:r w:rsidRPr="009A2C16">
              <w:rPr>
                <w:b/>
                <w:bCs/>
              </w:rPr>
              <w:t>%4,38</w:t>
            </w:r>
          </w:p>
        </w:tc>
      </w:tr>
      <w:tr w:rsidR="009B1CAD" w:rsidRPr="00B871BE" w:rsidTr="00A72928">
        <w:trPr>
          <w:trHeight w:val="390"/>
          <w:jc w:val="center"/>
        </w:trPr>
        <w:tc>
          <w:tcPr>
            <w:tcW w:w="1768" w:type="pct"/>
            <w:tcBorders>
              <w:top w:val="single" w:sz="4" w:space="0" w:color="9CC2E5"/>
            </w:tcBorders>
            <w:shd w:val="clear" w:color="auto" w:fill="650B18"/>
            <w:vAlign w:val="center"/>
          </w:tcPr>
          <w:p w:rsidR="009B1CAD" w:rsidRPr="009A2C16" w:rsidRDefault="009B1CAD" w:rsidP="009B1CAD">
            <w:pPr>
              <w:pStyle w:val="SABREBALIK"/>
              <w:tabs>
                <w:tab w:val="left" w:pos="0"/>
              </w:tabs>
              <w:spacing w:line="240" w:lineRule="auto"/>
              <w:rPr>
                <w:b/>
                <w:color w:val="FFFFFF" w:themeColor="background1"/>
              </w:rPr>
            </w:pPr>
            <w:r w:rsidRPr="009A2C16">
              <w:rPr>
                <w:b/>
                <w:bCs/>
                <w:color w:val="FFFFFF" w:themeColor="background1"/>
              </w:rPr>
              <w:t>TOPLAM</w:t>
            </w:r>
          </w:p>
        </w:tc>
        <w:tc>
          <w:tcPr>
            <w:tcW w:w="959" w:type="pct"/>
            <w:tcBorders>
              <w:top w:val="single" w:sz="4" w:space="0" w:color="9CC2E5"/>
            </w:tcBorders>
            <w:shd w:val="clear" w:color="auto" w:fill="650B18"/>
            <w:vAlign w:val="center"/>
          </w:tcPr>
          <w:p w:rsidR="009B1CAD" w:rsidRPr="009A2C16" w:rsidRDefault="009B1CAD" w:rsidP="009B1CAD">
            <w:pPr>
              <w:pStyle w:val="SABREBALIK"/>
              <w:tabs>
                <w:tab w:val="left" w:pos="0"/>
              </w:tabs>
              <w:spacing w:line="240" w:lineRule="auto"/>
              <w:jc w:val="center"/>
              <w:rPr>
                <w:b/>
                <w:bCs/>
                <w:color w:val="FFFFFF" w:themeColor="background1"/>
              </w:rPr>
            </w:pPr>
            <w:r w:rsidRPr="009A2C16">
              <w:rPr>
                <w:b/>
                <w:bCs/>
                <w:color w:val="FFFFFF" w:themeColor="background1"/>
              </w:rPr>
              <w:t>2028</w:t>
            </w:r>
          </w:p>
        </w:tc>
        <w:tc>
          <w:tcPr>
            <w:tcW w:w="959" w:type="pct"/>
            <w:tcBorders>
              <w:top w:val="single" w:sz="4" w:space="0" w:color="9CC2E5"/>
            </w:tcBorders>
            <w:shd w:val="clear" w:color="auto" w:fill="650B18"/>
            <w:vAlign w:val="center"/>
          </w:tcPr>
          <w:p w:rsidR="009B1CAD" w:rsidRPr="009A2C16" w:rsidRDefault="009B1CAD" w:rsidP="009B1CAD">
            <w:pPr>
              <w:jc w:val="center"/>
              <w:rPr>
                <w:color w:val="FFFFFF" w:themeColor="background1"/>
              </w:rPr>
            </w:pPr>
            <w:r w:rsidRPr="009A2C16">
              <w:rPr>
                <w:color w:val="FFFFFF" w:themeColor="background1"/>
              </w:rPr>
              <w:t>2160</w:t>
            </w:r>
          </w:p>
        </w:tc>
        <w:tc>
          <w:tcPr>
            <w:tcW w:w="1314" w:type="pct"/>
            <w:tcBorders>
              <w:top w:val="single" w:sz="4" w:space="0" w:color="9CC2E5"/>
            </w:tcBorders>
            <w:shd w:val="clear" w:color="auto" w:fill="650B18"/>
            <w:vAlign w:val="center"/>
          </w:tcPr>
          <w:p w:rsidR="009B1CAD" w:rsidRPr="009A2C16" w:rsidRDefault="00F041FB" w:rsidP="009B1CAD">
            <w:pPr>
              <w:pStyle w:val="SABREBALIK"/>
              <w:tabs>
                <w:tab w:val="left" w:pos="0"/>
              </w:tabs>
              <w:spacing w:line="240" w:lineRule="auto"/>
              <w:jc w:val="center"/>
              <w:rPr>
                <w:b/>
                <w:bCs/>
                <w:color w:val="FFFFFF" w:themeColor="background1"/>
              </w:rPr>
            </w:pPr>
            <w:r w:rsidRPr="009A2C16">
              <w:rPr>
                <w:b/>
                <w:bCs/>
                <w:color w:val="FFFFFF" w:themeColor="background1"/>
              </w:rPr>
              <w:t>%6,50</w:t>
            </w:r>
          </w:p>
        </w:tc>
      </w:tr>
    </w:tbl>
    <w:p w:rsidR="00535679" w:rsidRDefault="00535679" w:rsidP="004E0575">
      <w:pPr>
        <w:spacing w:before="120" w:after="120" w:line="360" w:lineRule="auto"/>
        <w:rPr>
          <w:b/>
        </w:rPr>
      </w:pPr>
    </w:p>
    <w:p w:rsidR="007E152C" w:rsidRDefault="007E152C" w:rsidP="004E0575">
      <w:pPr>
        <w:spacing w:before="120" w:after="120" w:line="360" w:lineRule="auto"/>
        <w:rPr>
          <w:b/>
        </w:rPr>
      </w:pPr>
    </w:p>
    <w:p w:rsidR="007E152C" w:rsidRDefault="007E152C" w:rsidP="004E0575">
      <w:pPr>
        <w:spacing w:before="120" w:after="120" w:line="360" w:lineRule="auto"/>
        <w:rPr>
          <w:b/>
        </w:rPr>
      </w:pPr>
    </w:p>
    <w:p w:rsidR="007E152C" w:rsidRDefault="007E152C" w:rsidP="004E0575">
      <w:pPr>
        <w:spacing w:before="120" w:after="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1E0" w:firstRow="1" w:lastRow="1" w:firstColumn="1" w:lastColumn="1" w:noHBand="0" w:noVBand="0"/>
      </w:tblPr>
      <w:tblGrid>
        <w:gridCol w:w="3681"/>
        <w:gridCol w:w="851"/>
        <w:gridCol w:w="851"/>
        <w:gridCol w:w="851"/>
        <w:gridCol w:w="994"/>
        <w:gridCol w:w="1691"/>
      </w:tblGrid>
      <w:tr w:rsidR="004E0575" w:rsidRPr="00D764BC" w:rsidTr="00A72928">
        <w:trPr>
          <w:trHeight w:val="520"/>
          <w:jc w:val="center"/>
        </w:trPr>
        <w:tc>
          <w:tcPr>
            <w:tcW w:w="5000" w:type="pct"/>
            <w:gridSpan w:val="6"/>
            <w:tcBorders>
              <w:bottom w:val="single" w:sz="12" w:space="0" w:color="9CC2E5"/>
            </w:tcBorders>
            <w:shd w:val="clear" w:color="auto" w:fill="650B18"/>
            <w:vAlign w:val="center"/>
          </w:tcPr>
          <w:p w:rsidR="004E0575" w:rsidRPr="00847635" w:rsidRDefault="004E0575" w:rsidP="009017E4">
            <w:pPr>
              <w:pStyle w:val="Balk6"/>
            </w:pPr>
            <w:bookmarkStart w:id="86" w:name="_Toc152924590"/>
            <w:r w:rsidRPr="00847635">
              <w:lastRenderedPageBreak/>
              <w:t xml:space="preserve">Tablo </w:t>
            </w:r>
            <w:r w:rsidR="00AF4252">
              <w:t>38</w:t>
            </w:r>
            <w:r w:rsidRPr="00847635">
              <w:t>.  Lisansüstü Öğrenci Sayıları</w:t>
            </w:r>
            <w:bookmarkEnd w:id="86"/>
          </w:p>
        </w:tc>
      </w:tr>
      <w:tr w:rsidR="004E0575" w:rsidRPr="00847635" w:rsidTr="007E152C">
        <w:trPr>
          <w:trHeight w:val="520"/>
          <w:jc w:val="center"/>
        </w:trPr>
        <w:tc>
          <w:tcPr>
            <w:tcW w:w="2064" w:type="pct"/>
            <w:vMerge w:val="restart"/>
            <w:shd w:val="clear" w:color="auto" w:fill="auto"/>
            <w:vAlign w:val="center"/>
          </w:tcPr>
          <w:p w:rsidR="004E0575" w:rsidRPr="00847635" w:rsidRDefault="004E0575" w:rsidP="009017E4">
            <w:pPr>
              <w:pStyle w:val="SABREBALIK"/>
              <w:tabs>
                <w:tab w:val="left" w:pos="0"/>
              </w:tabs>
              <w:spacing w:line="240" w:lineRule="auto"/>
              <w:jc w:val="center"/>
              <w:rPr>
                <w:b/>
                <w:bCs/>
              </w:rPr>
            </w:pPr>
            <w:r w:rsidRPr="00847635">
              <w:rPr>
                <w:b/>
                <w:bCs/>
              </w:rPr>
              <w:t>Anabilim Dalı</w:t>
            </w:r>
          </w:p>
        </w:tc>
        <w:tc>
          <w:tcPr>
            <w:tcW w:w="953" w:type="pct"/>
            <w:gridSpan w:val="2"/>
            <w:shd w:val="clear" w:color="auto" w:fill="auto"/>
            <w:vAlign w:val="center"/>
          </w:tcPr>
          <w:p w:rsidR="004E0575" w:rsidRPr="00847635" w:rsidRDefault="004D0C89" w:rsidP="009017E4">
            <w:pPr>
              <w:pStyle w:val="SABREBALIK"/>
              <w:tabs>
                <w:tab w:val="left" w:pos="0"/>
              </w:tabs>
              <w:spacing w:line="240" w:lineRule="auto"/>
              <w:jc w:val="center"/>
              <w:rPr>
                <w:b/>
              </w:rPr>
            </w:pPr>
            <w:r>
              <w:rPr>
                <w:b/>
              </w:rPr>
              <w:t>2022</w:t>
            </w:r>
            <w:r w:rsidR="004E0575">
              <w:rPr>
                <w:b/>
              </w:rPr>
              <w:t>-202</w:t>
            </w:r>
            <w:r>
              <w:rPr>
                <w:b/>
              </w:rPr>
              <w:t>3</w:t>
            </w:r>
          </w:p>
        </w:tc>
        <w:tc>
          <w:tcPr>
            <w:tcW w:w="1034" w:type="pct"/>
            <w:gridSpan w:val="2"/>
            <w:shd w:val="clear" w:color="auto" w:fill="auto"/>
            <w:vAlign w:val="center"/>
          </w:tcPr>
          <w:p w:rsidR="004E0575" w:rsidRPr="00847635" w:rsidRDefault="004D0C89" w:rsidP="009017E4">
            <w:pPr>
              <w:pStyle w:val="SABREBALIK"/>
              <w:tabs>
                <w:tab w:val="left" w:pos="0"/>
              </w:tabs>
              <w:spacing w:line="240" w:lineRule="auto"/>
              <w:jc w:val="center"/>
              <w:rPr>
                <w:b/>
              </w:rPr>
            </w:pPr>
            <w:r>
              <w:rPr>
                <w:b/>
              </w:rPr>
              <w:t>2023</w:t>
            </w:r>
            <w:r w:rsidR="004E0575" w:rsidRPr="00847635">
              <w:rPr>
                <w:b/>
              </w:rPr>
              <w:t>-20</w:t>
            </w:r>
            <w:r w:rsidR="004E0575">
              <w:rPr>
                <w:b/>
              </w:rPr>
              <w:t>2</w:t>
            </w:r>
            <w:r>
              <w:rPr>
                <w:b/>
              </w:rPr>
              <w:t>4</w:t>
            </w:r>
          </w:p>
        </w:tc>
        <w:tc>
          <w:tcPr>
            <w:tcW w:w="949" w:type="pct"/>
            <w:vMerge w:val="restart"/>
            <w:shd w:val="clear" w:color="auto" w:fill="auto"/>
            <w:vAlign w:val="center"/>
          </w:tcPr>
          <w:p w:rsidR="004E0575" w:rsidRPr="00847635" w:rsidRDefault="004E0575" w:rsidP="009017E4">
            <w:pPr>
              <w:pStyle w:val="SABREBALIK"/>
              <w:tabs>
                <w:tab w:val="left" w:pos="0"/>
              </w:tabs>
              <w:spacing w:line="240" w:lineRule="auto"/>
              <w:jc w:val="center"/>
              <w:rPr>
                <w:b/>
                <w:bCs/>
              </w:rPr>
            </w:pPr>
            <w:r w:rsidRPr="00847635">
              <w:rPr>
                <w:b/>
                <w:bCs/>
              </w:rPr>
              <w:t>Artış Oranı (%)</w:t>
            </w:r>
          </w:p>
        </w:tc>
      </w:tr>
      <w:tr w:rsidR="004E0575" w:rsidRPr="00D764BC" w:rsidTr="007E152C">
        <w:trPr>
          <w:trHeight w:val="253"/>
          <w:jc w:val="center"/>
        </w:trPr>
        <w:tc>
          <w:tcPr>
            <w:tcW w:w="2064" w:type="pct"/>
            <w:vMerge/>
            <w:shd w:val="clear" w:color="auto" w:fill="auto"/>
            <w:vAlign w:val="center"/>
          </w:tcPr>
          <w:p w:rsidR="004E0575" w:rsidRPr="00847635" w:rsidRDefault="004E0575" w:rsidP="009017E4">
            <w:pPr>
              <w:pStyle w:val="SABREBALIK"/>
              <w:tabs>
                <w:tab w:val="left" w:pos="0"/>
              </w:tabs>
              <w:spacing w:line="240" w:lineRule="auto"/>
              <w:rPr>
                <w:b/>
                <w:bCs/>
              </w:rPr>
            </w:pPr>
          </w:p>
        </w:tc>
        <w:tc>
          <w:tcPr>
            <w:tcW w:w="477" w:type="pct"/>
            <w:shd w:val="clear" w:color="auto" w:fill="auto"/>
            <w:vAlign w:val="center"/>
          </w:tcPr>
          <w:p w:rsidR="004E0575" w:rsidRPr="00847635" w:rsidRDefault="004E0575" w:rsidP="009017E4">
            <w:pPr>
              <w:pStyle w:val="SABREBALIK"/>
              <w:tabs>
                <w:tab w:val="left" w:pos="0"/>
              </w:tabs>
              <w:spacing w:line="240" w:lineRule="auto"/>
              <w:jc w:val="center"/>
              <w:rPr>
                <w:b/>
              </w:rPr>
            </w:pPr>
            <w:r w:rsidRPr="00847635">
              <w:rPr>
                <w:b/>
              </w:rPr>
              <w:t>Y.L.</w:t>
            </w:r>
          </w:p>
        </w:tc>
        <w:tc>
          <w:tcPr>
            <w:tcW w:w="477" w:type="pct"/>
            <w:shd w:val="clear" w:color="auto" w:fill="auto"/>
            <w:vAlign w:val="center"/>
          </w:tcPr>
          <w:p w:rsidR="004E0575" w:rsidRPr="00847635" w:rsidRDefault="004E0575" w:rsidP="009017E4">
            <w:pPr>
              <w:pStyle w:val="SABREBALIK"/>
              <w:tabs>
                <w:tab w:val="left" w:pos="0"/>
              </w:tabs>
              <w:spacing w:line="240" w:lineRule="auto"/>
              <w:jc w:val="center"/>
              <w:rPr>
                <w:b/>
              </w:rPr>
            </w:pPr>
            <w:r w:rsidRPr="00847635">
              <w:rPr>
                <w:b/>
              </w:rPr>
              <w:t>D.</w:t>
            </w:r>
          </w:p>
        </w:tc>
        <w:tc>
          <w:tcPr>
            <w:tcW w:w="477" w:type="pct"/>
            <w:shd w:val="clear" w:color="auto" w:fill="auto"/>
            <w:vAlign w:val="center"/>
          </w:tcPr>
          <w:p w:rsidR="004E0575" w:rsidRPr="00847635" w:rsidRDefault="004E0575" w:rsidP="009017E4">
            <w:pPr>
              <w:pStyle w:val="SABREBALIK"/>
              <w:tabs>
                <w:tab w:val="left" w:pos="0"/>
              </w:tabs>
              <w:spacing w:line="240" w:lineRule="auto"/>
              <w:jc w:val="center"/>
              <w:rPr>
                <w:b/>
              </w:rPr>
            </w:pPr>
            <w:r w:rsidRPr="00847635">
              <w:rPr>
                <w:b/>
              </w:rPr>
              <w:t>Y.L.</w:t>
            </w:r>
          </w:p>
        </w:tc>
        <w:tc>
          <w:tcPr>
            <w:tcW w:w="557" w:type="pct"/>
            <w:shd w:val="clear" w:color="auto" w:fill="auto"/>
            <w:vAlign w:val="center"/>
          </w:tcPr>
          <w:p w:rsidR="004E0575" w:rsidRPr="00847635" w:rsidRDefault="004E0575" w:rsidP="009017E4">
            <w:pPr>
              <w:pStyle w:val="SABREBALIK"/>
              <w:tabs>
                <w:tab w:val="left" w:pos="0"/>
              </w:tabs>
              <w:spacing w:line="240" w:lineRule="auto"/>
              <w:jc w:val="center"/>
              <w:rPr>
                <w:b/>
              </w:rPr>
            </w:pPr>
            <w:r w:rsidRPr="00847635">
              <w:rPr>
                <w:b/>
              </w:rPr>
              <w:t>D.</w:t>
            </w:r>
          </w:p>
        </w:tc>
        <w:tc>
          <w:tcPr>
            <w:tcW w:w="949" w:type="pct"/>
            <w:vMerge/>
            <w:shd w:val="clear" w:color="auto" w:fill="auto"/>
            <w:vAlign w:val="center"/>
          </w:tcPr>
          <w:p w:rsidR="004E0575" w:rsidRPr="00847635" w:rsidRDefault="004E0575" w:rsidP="009017E4">
            <w:pPr>
              <w:pStyle w:val="SABREBALIK"/>
              <w:tabs>
                <w:tab w:val="left" w:pos="0"/>
              </w:tabs>
              <w:spacing w:line="240" w:lineRule="auto"/>
              <w:jc w:val="center"/>
              <w:rPr>
                <w:b/>
                <w:bCs/>
              </w:rPr>
            </w:pPr>
          </w:p>
        </w:tc>
      </w:tr>
      <w:tr w:rsidR="006F0F4A" w:rsidRPr="00D764BC" w:rsidTr="007E152C">
        <w:trPr>
          <w:trHeight w:val="253"/>
          <w:jc w:val="center"/>
        </w:trPr>
        <w:tc>
          <w:tcPr>
            <w:tcW w:w="2064" w:type="pct"/>
            <w:shd w:val="clear" w:color="auto" w:fill="auto"/>
            <w:vAlign w:val="center"/>
          </w:tcPr>
          <w:p w:rsidR="006F0F4A" w:rsidRPr="00847635" w:rsidRDefault="006F0F4A" w:rsidP="006F0F4A">
            <w:pPr>
              <w:pStyle w:val="SABREBALIK"/>
              <w:tabs>
                <w:tab w:val="left" w:pos="0"/>
              </w:tabs>
              <w:spacing w:line="240" w:lineRule="auto"/>
              <w:rPr>
                <w:b/>
                <w:bCs/>
              </w:rPr>
            </w:pPr>
            <w:r>
              <w:rPr>
                <w:b/>
                <w:bCs/>
              </w:rPr>
              <w:t>İktisat</w:t>
            </w:r>
          </w:p>
        </w:tc>
        <w:tc>
          <w:tcPr>
            <w:tcW w:w="477" w:type="pct"/>
            <w:shd w:val="clear" w:color="auto" w:fill="auto"/>
            <w:vAlign w:val="center"/>
          </w:tcPr>
          <w:p w:rsidR="006F0F4A" w:rsidRPr="009A4FB9" w:rsidRDefault="007E152C" w:rsidP="006F0F4A">
            <w:pPr>
              <w:pStyle w:val="SABREBALIK"/>
              <w:tabs>
                <w:tab w:val="left" w:pos="0"/>
              </w:tabs>
              <w:spacing w:line="240" w:lineRule="auto"/>
              <w:jc w:val="center"/>
            </w:pPr>
            <w:r w:rsidRPr="009A4FB9">
              <w:t>0</w:t>
            </w:r>
          </w:p>
        </w:tc>
        <w:tc>
          <w:tcPr>
            <w:tcW w:w="477" w:type="pct"/>
            <w:shd w:val="clear" w:color="auto" w:fill="auto"/>
            <w:vAlign w:val="center"/>
          </w:tcPr>
          <w:p w:rsidR="006F0F4A" w:rsidRPr="009A4FB9" w:rsidRDefault="007E152C" w:rsidP="006F0F4A">
            <w:pPr>
              <w:pStyle w:val="SABREBALIK"/>
              <w:tabs>
                <w:tab w:val="left" w:pos="0"/>
              </w:tabs>
              <w:spacing w:line="240" w:lineRule="auto"/>
              <w:jc w:val="center"/>
            </w:pPr>
            <w:r w:rsidRPr="009A4FB9">
              <w:t>0</w:t>
            </w:r>
          </w:p>
        </w:tc>
        <w:tc>
          <w:tcPr>
            <w:tcW w:w="477" w:type="pct"/>
            <w:shd w:val="clear" w:color="auto" w:fill="auto"/>
            <w:vAlign w:val="center"/>
          </w:tcPr>
          <w:p w:rsidR="006F0F4A" w:rsidRPr="009A4FB9" w:rsidRDefault="006F0F4A" w:rsidP="006F0F4A">
            <w:pPr>
              <w:pStyle w:val="SABREBALIK"/>
              <w:tabs>
                <w:tab w:val="left" w:pos="0"/>
              </w:tabs>
              <w:spacing w:line="240" w:lineRule="auto"/>
              <w:jc w:val="center"/>
            </w:pPr>
            <w:r w:rsidRPr="009A4FB9">
              <w:t>10</w:t>
            </w:r>
          </w:p>
        </w:tc>
        <w:tc>
          <w:tcPr>
            <w:tcW w:w="557" w:type="pct"/>
            <w:shd w:val="clear" w:color="auto" w:fill="auto"/>
            <w:vAlign w:val="center"/>
          </w:tcPr>
          <w:p w:rsidR="006F0F4A" w:rsidRPr="009A4FB9" w:rsidRDefault="007E152C" w:rsidP="006F0F4A">
            <w:pPr>
              <w:pStyle w:val="SABREBALIK"/>
              <w:tabs>
                <w:tab w:val="left" w:pos="0"/>
              </w:tabs>
              <w:spacing w:line="240" w:lineRule="auto"/>
              <w:jc w:val="center"/>
            </w:pPr>
            <w:r w:rsidRPr="009A4FB9">
              <w:t>0</w:t>
            </w:r>
          </w:p>
        </w:tc>
        <w:tc>
          <w:tcPr>
            <w:tcW w:w="949" w:type="pct"/>
            <w:shd w:val="clear" w:color="auto" w:fill="auto"/>
            <w:vAlign w:val="center"/>
          </w:tcPr>
          <w:p w:rsidR="006F0F4A" w:rsidRPr="000E147B" w:rsidRDefault="006F0F4A" w:rsidP="009A4FB9">
            <w:pPr>
              <w:pStyle w:val="SABREBALIK"/>
              <w:tabs>
                <w:tab w:val="left" w:pos="0"/>
              </w:tabs>
              <w:spacing w:line="240" w:lineRule="auto"/>
              <w:jc w:val="center"/>
              <w:rPr>
                <w:b/>
                <w:bCs/>
                <w:color w:val="000000" w:themeColor="text1"/>
              </w:rPr>
            </w:pPr>
          </w:p>
        </w:tc>
      </w:tr>
      <w:tr w:rsidR="006F0F4A" w:rsidRPr="00D764BC" w:rsidTr="007E152C">
        <w:trPr>
          <w:trHeight w:val="253"/>
          <w:jc w:val="center"/>
        </w:trPr>
        <w:tc>
          <w:tcPr>
            <w:tcW w:w="2064" w:type="pct"/>
            <w:shd w:val="clear" w:color="auto" w:fill="auto"/>
            <w:vAlign w:val="center"/>
          </w:tcPr>
          <w:p w:rsidR="006F0F4A" w:rsidRPr="00847635" w:rsidRDefault="006F0F4A" w:rsidP="006F0F4A">
            <w:pPr>
              <w:pStyle w:val="SABREBALIK"/>
              <w:tabs>
                <w:tab w:val="left" w:pos="0"/>
              </w:tabs>
              <w:spacing w:line="240" w:lineRule="auto"/>
              <w:rPr>
                <w:b/>
                <w:bCs/>
              </w:rPr>
            </w:pPr>
            <w:r>
              <w:rPr>
                <w:b/>
                <w:bCs/>
              </w:rPr>
              <w:t>Finansal Ekonomi</w:t>
            </w:r>
          </w:p>
        </w:tc>
        <w:tc>
          <w:tcPr>
            <w:tcW w:w="477" w:type="pct"/>
            <w:shd w:val="clear" w:color="auto" w:fill="auto"/>
            <w:vAlign w:val="center"/>
          </w:tcPr>
          <w:p w:rsidR="006F0F4A" w:rsidRPr="009A4FB9" w:rsidRDefault="007E152C" w:rsidP="006F0F4A">
            <w:pPr>
              <w:pStyle w:val="SABREBALIK"/>
              <w:tabs>
                <w:tab w:val="left" w:pos="0"/>
              </w:tabs>
              <w:spacing w:line="240" w:lineRule="auto"/>
              <w:jc w:val="center"/>
            </w:pPr>
            <w:r w:rsidRPr="009A4FB9">
              <w:t>0</w:t>
            </w:r>
          </w:p>
        </w:tc>
        <w:tc>
          <w:tcPr>
            <w:tcW w:w="477" w:type="pct"/>
            <w:shd w:val="clear" w:color="auto" w:fill="auto"/>
            <w:vAlign w:val="center"/>
          </w:tcPr>
          <w:p w:rsidR="006F0F4A" w:rsidRPr="009A4FB9" w:rsidRDefault="007E152C" w:rsidP="006F0F4A">
            <w:pPr>
              <w:pStyle w:val="SABREBALIK"/>
              <w:tabs>
                <w:tab w:val="left" w:pos="0"/>
              </w:tabs>
              <w:spacing w:line="240" w:lineRule="auto"/>
              <w:jc w:val="center"/>
            </w:pPr>
            <w:r w:rsidRPr="009A4FB9">
              <w:t>0</w:t>
            </w:r>
          </w:p>
        </w:tc>
        <w:tc>
          <w:tcPr>
            <w:tcW w:w="477" w:type="pct"/>
            <w:shd w:val="clear" w:color="auto" w:fill="auto"/>
            <w:vAlign w:val="center"/>
          </w:tcPr>
          <w:p w:rsidR="006F0F4A" w:rsidRPr="009A4FB9" w:rsidRDefault="006F0F4A" w:rsidP="006F0F4A">
            <w:pPr>
              <w:pStyle w:val="SABREBALIK"/>
              <w:tabs>
                <w:tab w:val="left" w:pos="0"/>
              </w:tabs>
              <w:spacing w:line="240" w:lineRule="auto"/>
              <w:jc w:val="center"/>
            </w:pPr>
            <w:r w:rsidRPr="009A4FB9">
              <w:t>91</w:t>
            </w:r>
          </w:p>
        </w:tc>
        <w:tc>
          <w:tcPr>
            <w:tcW w:w="557" w:type="pct"/>
            <w:shd w:val="clear" w:color="auto" w:fill="auto"/>
            <w:vAlign w:val="center"/>
          </w:tcPr>
          <w:p w:rsidR="006F0F4A" w:rsidRPr="009A4FB9" w:rsidRDefault="007E152C" w:rsidP="006F0F4A">
            <w:pPr>
              <w:pStyle w:val="SABREBALIK"/>
              <w:tabs>
                <w:tab w:val="left" w:pos="0"/>
              </w:tabs>
              <w:spacing w:line="240" w:lineRule="auto"/>
              <w:jc w:val="center"/>
            </w:pPr>
            <w:r w:rsidRPr="009A4FB9">
              <w:t>0</w:t>
            </w:r>
          </w:p>
        </w:tc>
        <w:tc>
          <w:tcPr>
            <w:tcW w:w="949" w:type="pct"/>
            <w:shd w:val="clear" w:color="auto" w:fill="auto"/>
            <w:vAlign w:val="center"/>
          </w:tcPr>
          <w:p w:rsidR="006F0F4A" w:rsidRPr="008046B4" w:rsidRDefault="006F0F4A" w:rsidP="009A4FB9">
            <w:pPr>
              <w:pStyle w:val="SABREBALIK"/>
              <w:tabs>
                <w:tab w:val="left" w:pos="0"/>
              </w:tabs>
              <w:spacing w:line="240" w:lineRule="auto"/>
              <w:jc w:val="center"/>
              <w:rPr>
                <w:b/>
                <w:bCs/>
                <w:color w:val="00B050"/>
              </w:rPr>
            </w:pPr>
          </w:p>
        </w:tc>
      </w:tr>
      <w:tr w:rsidR="00092616" w:rsidRPr="00D764BC" w:rsidTr="007E152C">
        <w:trPr>
          <w:trHeight w:val="253"/>
          <w:jc w:val="center"/>
        </w:trPr>
        <w:tc>
          <w:tcPr>
            <w:tcW w:w="2064" w:type="pct"/>
            <w:shd w:val="clear" w:color="auto" w:fill="auto"/>
            <w:vAlign w:val="center"/>
          </w:tcPr>
          <w:p w:rsidR="00092616" w:rsidRPr="00847635" w:rsidRDefault="00092616" w:rsidP="00092616">
            <w:pPr>
              <w:pStyle w:val="SABREBALIK"/>
              <w:tabs>
                <w:tab w:val="left" w:pos="0"/>
              </w:tabs>
              <w:spacing w:line="240" w:lineRule="auto"/>
              <w:rPr>
                <w:b/>
                <w:bCs/>
              </w:rPr>
            </w:pPr>
            <w:r>
              <w:rPr>
                <w:b/>
                <w:bCs/>
              </w:rPr>
              <w:t>İşletme</w:t>
            </w:r>
          </w:p>
        </w:tc>
        <w:tc>
          <w:tcPr>
            <w:tcW w:w="477" w:type="pct"/>
            <w:shd w:val="clear" w:color="auto" w:fill="auto"/>
            <w:vAlign w:val="center"/>
          </w:tcPr>
          <w:p w:rsidR="00092616" w:rsidRPr="009A4FB9" w:rsidRDefault="00092616" w:rsidP="00092616">
            <w:pPr>
              <w:pStyle w:val="SABREBALIK"/>
              <w:tabs>
                <w:tab w:val="left" w:pos="0"/>
              </w:tabs>
              <w:spacing w:line="240" w:lineRule="auto"/>
              <w:jc w:val="center"/>
            </w:pPr>
            <w:r w:rsidRPr="009A4FB9">
              <w:t>363</w:t>
            </w:r>
          </w:p>
        </w:tc>
        <w:tc>
          <w:tcPr>
            <w:tcW w:w="477" w:type="pct"/>
            <w:shd w:val="clear" w:color="auto" w:fill="auto"/>
            <w:vAlign w:val="center"/>
          </w:tcPr>
          <w:p w:rsidR="00092616" w:rsidRPr="009A4FB9" w:rsidRDefault="00092616" w:rsidP="00092616">
            <w:pPr>
              <w:pStyle w:val="SABREBALIK"/>
              <w:tabs>
                <w:tab w:val="left" w:pos="0"/>
              </w:tabs>
              <w:spacing w:line="240" w:lineRule="auto"/>
              <w:jc w:val="center"/>
            </w:pPr>
            <w:r w:rsidRPr="009A4FB9">
              <w:t>46</w:t>
            </w:r>
          </w:p>
        </w:tc>
        <w:tc>
          <w:tcPr>
            <w:tcW w:w="477" w:type="pct"/>
            <w:shd w:val="clear" w:color="auto" w:fill="auto"/>
            <w:vAlign w:val="center"/>
          </w:tcPr>
          <w:p w:rsidR="00092616" w:rsidRPr="009A4FB9" w:rsidRDefault="00092616" w:rsidP="00092616">
            <w:pPr>
              <w:pStyle w:val="SABREBALIK"/>
              <w:tabs>
                <w:tab w:val="left" w:pos="0"/>
              </w:tabs>
              <w:spacing w:line="240" w:lineRule="auto"/>
              <w:jc w:val="center"/>
            </w:pPr>
            <w:r w:rsidRPr="009A4FB9">
              <w:t>258</w:t>
            </w:r>
          </w:p>
        </w:tc>
        <w:tc>
          <w:tcPr>
            <w:tcW w:w="557" w:type="pct"/>
            <w:shd w:val="clear" w:color="auto" w:fill="auto"/>
            <w:vAlign w:val="center"/>
          </w:tcPr>
          <w:p w:rsidR="00092616" w:rsidRPr="009A4FB9" w:rsidRDefault="00092616" w:rsidP="00092616">
            <w:pPr>
              <w:pStyle w:val="SABREBALIK"/>
              <w:tabs>
                <w:tab w:val="left" w:pos="0"/>
              </w:tabs>
              <w:spacing w:line="240" w:lineRule="auto"/>
              <w:jc w:val="center"/>
            </w:pPr>
            <w:r w:rsidRPr="009A4FB9">
              <w:t>50</w:t>
            </w:r>
          </w:p>
        </w:tc>
        <w:tc>
          <w:tcPr>
            <w:tcW w:w="949" w:type="pct"/>
            <w:shd w:val="clear" w:color="auto" w:fill="auto"/>
            <w:vAlign w:val="center"/>
          </w:tcPr>
          <w:p w:rsidR="00092616" w:rsidRPr="000E147B" w:rsidRDefault="00092616" w:rsidP="009A4FB9">
            <w:pPr>
              <w:pStyle w:val="SABREBALIK"/>
              <w:tabs>
                <w:tab w:val="left" w:pos="0"/>
              </w:tabs>
              <w:spacing w:line="240" w:lineRule="auto"/>
              <w:jc w:val="center"/>
              <w:rPr>
                <w:b/>
                <w:bCs/>
                <w:color w:val="000000" w:themeColor="text1"/>
              </w:rPr>
            </w:pPr>
            <w:r>
              <w:rPr>
                <w:b/>
                <w:bCs/>
                <w:color w:val="000000" w:themeColor="text1"/>
              </w:rPr>
              <w:t>%33</w:t>
            </w:r>
          </w:p>
        </w:tc>
      </w:tr>
      <w:tr w:rsidR="009447FB" w:rsidRPr="00D764BC" w:rsidTr="007E152C">
        <w:trPr>
          <w:trHeight w:val="253"/>
          <w:jc w:val="center"/>
        </w:trPr>
        <w:tc>
          <w:tcPr>
            <w:tcW w:w="2064" w:type="pct"/>
            <w:shd w:val="clear" w:color="auto" w:fill="auto"/>
            <w:vAlign w:val="center"/>
          </w:tcPr>
          <w:p w:rsidR="009447FB" w:rsidRPr="00847635" w:rsidRDefault="009447FB" w:rsidP="009447FB">
            <w:pPr>
              <w:pStyle w:val="SABREBALIK"/>
              <w:tabs>
                <w:tab w:val="left" w:pos="0"/>
              </w:tabs>
              <w:spacing w:line="240" w:lineRule="auto"/>
              <w:rPr>
                <w:b/>
                <w:bCs/>
              </w:rPr>
            </w:pPr>
            <w:r>
              <w:rPr>
                <w:b/>
                <w:bCs/>
              </w:rPr>
              <w:t>Maliye ve Mali Yönetim</w:t>
            </w:r>
          </w:p>
        </w:tc>
        <w:tc>
          <w:tcPr>
            <w:tcW w:w="477" w:type="pct"/>
            <w:shd w:val="clear" w:color="auto" w:fill="auto"/>
            <w:vAlign w:val="center"/>
          </w:tcPr>
          <w:p w:rsidR="009447FB" w:rsidRPr="009A4FB9" w:rsidRDefault="009447FB" w:rsidP="009447FB">
            <w:pPr>
              <w:pStyle w:val="SABREBALIK"/>
              <w:tabs>
                <w:tab w:val="left" w:pos="0"/>
              </w:tabs>
              <w:spacing w:line="240" w:lineRule="auto"/>
              <w:jc w:val="center"/>
            </w:pPr>
            <w:r w:rsidRPr="009A4FB9">
              <w:t>3</w:t>
            </w:r>
          </w:p>
        </w:tc>
        <w:tc>
          <w:tcPr>
            <w:tcW w:w="477" w:type="pct"/>
            <w:shd w:val="clear" w:color="auto" w:fill="auto"/>
            <w:vAlign w:val="center"/>
          </w:tcPr>
          <w:p w:rsidR="009447FB" w:rsidRPr="009A4FB9" w:rsidRDefault="009447FB" w:rsidP="009447FB">
            <w:pPr>
              <w:pStyle w:val="SABREBALIK"/>
              <w:tabs>
                <w:tab w:val="left" w:pos="0"/>
              </w:tabs>
              <w:spacing w:line="240" w:lineRule="auto"/>
              <w:jc w:val="center"/>
            </w:pPr>
            <w:r w:rsidRPr="009A4FB9">
              <w:t>7</w:t>
            </w:r>
          </w:p>
        </w:tc>
        <w:tc>
          <w:tcPr>
            <w:tcW w:w="477" w:type="pct"/>
            <w:shd w:val="clear" w:color="auto" w:fill="auto"/>
            <w:vAlign w:val="center"/>
          </w:tcPr>
          <w:p w:rsidR="009447FB" w:rsidRPr="009A4FB9" w:rsidRDefault="007E152C" w:rsidP="009447FB">
            <w:pPr>
              <w:pStyle w:val="SABREBALIK"/>
              <w:tabs>
                <w:tab w:val="left" w:pos="0"/>
              </w:tabs>
              <w:spacing w:line="240" w:lineRule="auto"/>
              <w:jc w:val="center"/>
            </w:pPr>
            <w:r w:rsidRPr="009A4FB9">
              <w:t>0</w:t>
            </w:r>
          </w:p>
        </w:tc>
        <w:tc>
          <w:tcPr>
            <w:tcW w:w="557" w:type="pct"/>
            <w:shd w:val="clear" w:color="auto" w:fill="auto"/>
            <w:vAlign w:val="center"/>
          </w:tcPr>
          <w:p w:rsidR="009447FB" w:rsidRPr="009A4FB9" w:rsidRDefault="007E152C" w:rsidP="009447FB">
            <w:pPr>
              <w:pStyle w:val="SABREBALIK"/>
              <w:tabs>
                <w:tab w:val="left" w:pos="0"/>
              </w:tabs>
              <w:spacing w:line="240" w:lineRule="auto"/>
              <w:jc w:val="center"/>
            </w:pPr>
            <w:r w:rsidRPr="009A4FB9">
              <w:t>0</w:t>
            </w:r>
          </w:p>
        </w:tc>
        <w:tc>
          <w:tcPr>
            <w:tcW w:w="949" w:type="pct"/>
            <w:shd w:val="clear" w:color="auto" w:fill="auto"/>
            <w:vAlign w:val="center"/>
          </w:tcPr>
          <w:p w:rsidR="009447FB" w:rsidRDefault="009447FB" w:rsidP="009A4FB9">
            <w:pPr>
              <w:pStyle w:val="SABREBALIK"/>
              <w:tabs>
                <w:tab w:val="left" w:pos="0"/>
              </w:tabs>
              <w:spacing w:line="240" w:lineRule="auto"/>
              <w:ind w:left="720"/>
              <w:jc w:val="center"/>
              <w:rPr>
                <w:b/>
                <w:bCs/>
                <w:color w:val="000000" w:themeColor="text1"/>
              </w:rPr>
            </w:pPr>
          </w:p>
        </w:tc>
      </w:tr>
      <w:tr w:rsidR="009447FB" w:rsidRPr="00D764BC" w:rsidTr="007E152C">
        <w:trPr>
          <w:trHeight w:val="253"/>
          <w:jc w:val="center"/>
        </w:trPr>
        <w:tc>
          <w:tcPr>
            <w:tcW w:w="2064" w:type="pct"/>
            <w:shd w:val="clear" w:color="auto" w:fill="auto"/>
            <w:vAlign w:val="center"/>
          </w:tcPr>
          <w:p w:rsidR="009447FB" w:rsidRPr="00847635" w:rsidRDefault="009447FB" w:rsidP="009447FB">
            <w:pPr>
              <w:pStyle w:val="SABREBALIK"/>
              <w:tabs>
                <w:tab w:val="left" w:pos="0"/>
              </w:tabs>
              <w:spacing w:line="240" w:lineRule="auto"/>
              <w:rPr>
                <w:b/>
                <w:bCs/>
              </w:rPr>
            </w:pPr>
            <w:r>
              <w:rPr>
                <w:b/>
                <w:bCs/>
              </w:rPr>
              <w:t>Sağlık Yönetimi</w:t>
            </w:r>
          </w:p>
        </w:tc>
        <w:tc>
          <w:tcPr>
            <w:tcW w:w="477" w:type="pct"/>
            <w:shd w:val="clear" w:color="auto" w:fill="auto"/>
            <w:vAlign w:val="center"/>
          </w:tcPr>
          <w:p w:rsidR="009447FB" w:rsidRPr="009A4FB9" w:rsidRDefault="009447FB" w:rsidP="009447FB">
            <w:pPr>
              <w:pStyle w:val="SABREBALIK"/>
              <w:tabs>
                <w:tab w:val="left" w:pos="0"/>
              </w:tabs>
              <w:spacing w:line="240" w:lineRule="auto"/>
              <w:jc w:val="center"/>
            </w:pPr>
            <w:r w:rsidRPr="009A4FB9">
              <w:t>32</w:t>
            </w:r>
          </w:p>
        </w:tc>
        <w:tc>
          <w:tcPr>
            <w:tcW w:w="477" w:type="pct"/>
            <w:shd w:val="clear" w:color="auto" w:fill="auto"/>
            <w:vAlign w:val="center"/>
          </w:tcPr>
          <w:p w:rsidR="009447FB" w:rsidRPr="009A4FB9" w:rsidRDefault="007E152C" w:rsidP="009447FB">
            <w:pPr>
              <w:pStyle w:val="SABREBALIK"/>
              <w:tabs>
                <w:tab w:val="left" w:pos="0"/>
              </w:tabs>
              <w:spacing w:line="240" w:lineRule="auto"/>
              <w:jc w:val="center"/>
            </w:pPr>
            <w:r w:rsidRPr="009A4FB9">
              <w:t>0</w:t>
            </w:r>
          </w:p>
        </w:tc>
        <w:tc>
          <w:tcPr>
            <w:tcW w:w="477" w:type="pct"/>
            <w:shd w:val="clear" w:color="auto" w:fill="auto"/>
            <w:vAlign w:val="center"/>
          </w:tcPr>
          <w:p w:rsidR="009447FB" w:rsidRPr="009A4FB9" w:rsidRDefault="009447FB" w:rsidP="009447FB">
            <w:pPr>
              <w:pStyle w:val="SABREBALIK"/>
              <w:tabs>
                <w:tab w:val="left" w:pos="0"/>
              </w:tabs>
              <w:spacing w:line="240" w:lineRule="auto"/>
              <w:jc w:val="center"/>
            </w:pPr>
            <w:r w:rsidRPr="009A4FB9">
              <w:t>37</w:t>
            </w:r>
          </w:p>
        </w:tc>
        <w:tc>
          <w:tcPr>
            <w:tcW w:w="557" w:type="pct"/>
            <w:shd w:val="clear" w:color="auto" w:fill="auto"/>
            <w:vAlign w:val="center"/>
          </w:tcPr>
          <w:p w:rsidR="009447FB" w:rsidRPr="009A4FB9" w:rsidRDefault="007E152C" w:rsidP="009447FB">
            <w:pPr>
              <w:pStyle w:val="SABREBALIK"/>
              <w:tabs>
                <w:tab w:val="left" w:pos="0"/>
              </w:tabs>
              <w:spacing w:line="240" w:lineRule="auto"/>
              <w:jc w:val="center"/>
            </w:pPr>
            <w:r w:rsidRPr="009A4FB9">
              <w:t>0</w:t>
            </w:r>
          </w:p>
        </w:tc>
        <w:tc>
          <w:tcPr>
            <w:tcW w:w="949" w:type="pct"/>
            <w:shd w:val="clear" w:color="auto" w:fill="auto"/>
            <w:vAlign w:val="center"/>
          </w:tcPr>
          <w:p w:rsidR="009447FB" w:rsidRPr="00847635" w:rsidRDefault="009447FB" w:rsidP="009A4FB9">
            <w:pPr>
              <w:pStyle w:val="SABREBALIK"/>
              <w:tabs>
                <w:tab w:val="left" w:pos="0"/>
              </w:tabs>
              <w:spacing w:line="240" w:lineRule="auto"/>
              <w:jc w:val="center"/>
              <w:rPr>
                <w:b/>
                <w:bCs/>
              </w:rPr>
            </w:pPr>
            <w:r>
              <w:rPr>
                <w:b/>
                <w:bCs/>
              </w:rPr>
              <w:t>15,62</w:t>
            </w:r>
          </w:p>
        </w:tc>
      </w:tr>
      <w:tr w:rsidR="009447FB" w:rsidRPr="00D764BC" w:rsidTr="007E152C">
        <w:trPr>
          <w:trHeight w:val="253"/>
          <w:jc w:val="center"/>
        </w:trPr>
        <w:tc>
          <w:tcPr>
            <w:tcW w:w="2064" w:type="pct"/>
            <w:shd w:val="clear" w:color="auto" w:fill="auto"/>
            <w:vAlign w:val="center"/>
          </w:tcPr>
          <w:p w:rsidR="009447FB" w:rsidRPr="003911F7" w:rsidRDefault="009447FB" w:rsidP="009447FB">
            <w:pPr>
              <w:widowControl/>
              <w:pBdr>
                <w:top w:val="nil"/>
                <w:left w:val="nil"/>
                <w:bottom w:val="nil"/>
                <w:right w:val="nil"/>
                <w:between w:val="nil"/>
              </w:pBdr>
              <w:tabs>
                <w:tab w:val="left" w:pos="567"/>
                <w:tab w:val="left" w:pos="0"/>
              </w:tabs>
              <w:rPr>
                <w:b/>
                <w:color w:val="000000"/>
              </w:rPr>
            </w:pPr>
            <w:r w:rsidRPr="003911F7">
              <w:rPr>
                <w:b/>
                <w:color w:val="000000"/>
              </w:rPr>
              <w:t>Siyaset Bilimi ve Kamu Yönetimi</w:t>
            </w:r>
          </w:p>
        </w:tc>
        <w:tc>
          <w:tcPr>
            <w:tcW w:w="477" w:type="pct"/>
            <w:shd w:val="clear" w:color="auto" w:fill="auto"/>
            <w:vAlign w:val="center"/>
          </w:tcPr>
          <w:p w:rsidR="009447FB" w:rsidRPr="009A4FB9" w:rsidRDefault="009447FB" w:rsidP="009447FB">
            <w:pPr>
              <w:widowControl/>
              <w:pBdr>
                <w:top w:val="nil"/>
                <w:left w:val="nil"/>
                <w:bottom w:val="nil"/>
                <w:right w:val="nil"/>
                <w:between w:val="nil"/>
              </w:pBdr>
              <w:tabs>
                <w:tab w:val="left" w:pos="567"/>
                <w:tab w:val="left" w:pos="0"/>
              </w:tabs>
              <w:jc w:val="center"/>
            </w:pPr>
            <w:r w:rsidRPr="009A4FB9">
              <w:t>29</w:t>
            </w:r>
          </w:p>
        </w:tc>
        <w:tc>
          <w:tcPr>
            <w:tcW w:w="477" w:type="pct"/>
            <w:shd w:val="clear" w:color="auto" w:fill="auto"/>
            <w:vAlign w:val="center"/>
          </w:tcPr>
          <w:p w:rsidR="009447FB" w:rsidRPr="009A4FB9" w:rsidRDefault="009447FB" w:rsidP="009447FB">
            <w:pPr>
              <w:widowControl/>
              <w:pBdr>
                <w:top w:val="nil"/>
                <w:left w:val="nil"/>
                <w:bottom w:val="nil"/>
                <w:right w:val="nil"/>
                <w:between w:val="nil"/>
              </w:pBdr>
              <w:tabs>
                <w:tab w:val="left" w:pos="567"/>
                <w:tab w:val="left" w:pos="0"/>
              </w:tabs>
              <w:jc w:val="center"/>
            </w:pPr>
            <w:r w:rsidRPr="009A4FB9">
              <w:t>3</w:t>
            </w:r>
          </w:p>
        </w:tc>
        <w:tc>
          <w:tcPr>
            <w:tcW w:w="477" w:type="pct"/>
            <w:shd w:val="clear" w:color="auto" w:fill="auto"/>
            <w:vAlign w:val="center"/>
          </w:tcPr>
          <w:p w:rsidR="009447FB" w:rsidRPr="009A4FB9" w:rsidRDefault="009447FB" w:rsidP="009447FB">
            <w:pPr>
              <w:widowControl/>
              <w:pBdr>
                <w:top w:val="nil"/>
                <w:left w:val="nil"/>
                <w:bottom w:val="nil"/>
                <w:right w:val="nil"/>
                <w:between w:val="nil"/>
              </w:pBdr>
              <w:tabs>
                <w:tab w:val="left" w:pos="567"/>
                <w:tab w:val="left" w:pos="0"/>
              </w:tabs>
              <w:jc w:val="center"/>
            </w:pPr>
            <w:r w:rsidRPr="009A4FB9">
              <w:t>31</w:t>
            </w:r>
          </w:p>
        </w:tc>
        <w:tc>
          <w:tcPr>
            <w:tcW w:w="557" w:type="pct"/>
            <w:shd w:val="clear" w:color="auto" w:fill="auto"/>
            <w:vAlign w:val="center"/>
          </w:tcPr>
          <w:p w:rsidR="009447FB" w:rsidRPr="009A4FB9" w:rsidRDefault="009447FB" w:rsidP="009447FB">
            <w:pPr>
              <w:widowControl/>
              <w:pBdr>
                <w:top w:val="nil"/>
                <w:left w:val="nil"/>
                <w:bottom w:val="nil"/>
                <w:right w:val="nil"/>
                <w:between w:val="nil"/>
              </w:pBdr>
              <w:tabs>
                <w:tab w:val="left" w:pos="567"/>
                <w:tab w:val="left" w:pos="0"/>
              </w:tabs>
              <w:jc w:val="center"/>
            </w:pPr>
            <w:r w:rsidRPr="009A4FB9">
              <w:t>6</w:t>
            </w:r>
          </w:p>
        </w:tc>
        <w:tc>
          <w:tcPr>
            <w:tcW w:w="949" w:type="pct"/>
            <w:shd w:val="clear" w:color="auto" w:fill="auto"/>
            <w:vAlign w:val="center"/>
          </w:tcPr>
          <w:p w:rsidR="009447FB" w:rsidRPr="00847635" w:rsidRDefault="009447FB" w:rsidP="009A4FB9">
            <w:pPr>
              <w:pStyle w:val="SABREBALIK"/>
              <w:tabs>
                <w:tab w:val="left" w:pos="0"/>
              </w:tabs>
              <w:spacing w:line="240" w:lineRule="auto"/>
              <w:jc w:val="center"/>
              <w:rPr>
                <w:b/>
                <w:bCs/>
              </w:rPr>
            </w:pPr>
          </w:p>
        </w:tc>
      </w:tr>
      <w:tr w:rsidR="009447FB" w:rsidRPr="00D764BC" w:rsidTr="007E152C">
        <w:trPr>
          <w:trHeight w:val="253"/>
          <w:jc w:val="center"/>
        </w:trPr>
        <w:tc>
          <w:tcPr>
            <w:tcW w:w="2064" w:type="pct"/>
            <w:shd w:val="clear" w:color="auto" w:fill="auto"/>
            <w:vAlign w:val="center"/>
          </w:tcPr>
          <w:p w:rsidR="009447FB" w:rsidRPr="003911F7" w:rsidRDefault="009447FB" w:rsidP="009447FB">
            <w:pPr>
              <w:widowControl/>
              <w:pBdr>
                <w:top w:val="nil"/>
                <w:left w:val="nil"/>
                <w:bottom w:val="nil"/>
                <w:right w:val="nil"/>
                <w:between w:val="nil"/>
              </w:pBdr>
              <w:tabs>
                <w:tab w:val="left" w:pos="567"/>
                <w:tab w:val="left" w:pos="0"/>
              </w:tabs>
              <w:rPr>
                <w:b/>
                <w:color w:val="000000"/>
              </w:rPr>
            </w:pPr>
            <w:r w:rsidRPr="003911F7">
              <w:rPr>
                <w:b/>
                <w:color w:val="000000"/>
              </w:rPr>
              <w:t>Küresel Yönetişim ve Siyaset</w:t>
            </w:r>
          </w:p>
        </w:tc>
        <w:tc>
          <w:tcPr>
            <w:tcW w:w="477" w:type="pct"/>
            <w:shd w:val="clear" w:color="auto" w:fill="auto"/>
            <w:vAlign w:val="center"/>
          </w:tcPr>
          <w:p w:rsidR="009447FB" w:rsidRPr="009A4FB9" w:rsidRDefault="009447FB" w:rsidP="009447FB">
            <w:pPr>
              <w:widowControl/>
              <w:pBdr>
                <w:top w:val="nil"/>
                <w:left w:val="nil"/>
                <w:bottom w:val="nil"/>
                <w:right w:val="nil"/>
                <w:between w:val="nil"/>
              </w:pBdr>
              <w:tabs>
                <w:tab w:val="left" w:pos="567"/>
                <w:tab w:val="left" w:pos="0"/>
              </w:tabs>
              <w:jc w:val="center"/>
            </w:pPr>
            <w:r w:rsidRPr="009A4FB9">
              <w:t>8</w:t>
            </w:r>
          </w:p>
        </w:tc>
        <w:tc>
          <w:tcPr>
            <w:tcW w:w="477" w:type="pct"/>
            <w:shd w:val="clear" w:color="auto" w:fill="auto"/>
            <w:vAlign w:val="center"/>
          </w:tcPr>
          <w:p w:rsidR="009447FB" w:rsidRPr="009A4FB9" w:rsidRDefault="007E152C" w:rsidP="009447FB">
            <w:pPr>
              <w:widowControl/>
              <w:pBdr>
                <w:top w:val="nil"/>
                <w:left w:val="nil"/>
                <w:bottom w:val="nil"/>
                <w:right w:val="nil"/>
                <w:between w:val="nil"/>
              </w:pBdr>
              <w:tabs>
                <w:tab w:val="left" w:pos="567"/>
                <w:tab w:val="left" w:pos="0"/>
              </w:tabs>
              <w:jc w:val="center"/>
            </w:pPr>
            <w:r w:rsidRPr="009A4FB9">
              <w:t>0</w:t>
            </w:r>
          </w:p>
        </w:tc>
        <w:tc>
          <w:tcPr>
            <w:tcW w:w="477" w:type="pct"/>
            <w:shd w:val="clear" w:color="auto" w:fill="auto"/>
            <w:vAlign w:val="center"/>
          </w:tcPr>
          <w:p w:rsidR="009447FB" w:rsidRPr="009A4FB9" w:rsidRDefault="009447FB" w:rsidP="009447FB">
            <w:pPr>
              <w:widowControl/>
              <w:pBdr>
                <w:top w:val="nil"/>
                <w:left w:val="nil"/>
                <w:bottom w:val="nil"/>
                <w:right w:val="nil"/>
                <w:between w:val="nil"/>
              </w:pBdr>
              <w:tabs>
                <w:tab w:val="left" w:pos="567"/>
                <w:tab w:val="left" w:pos="0"/>
              </w:tabs>
              <w:jc w:val="center"/>
            </w:pPr>
            <w:r w:rsidRPr="009A4FB9">
              <w:t>8</w:t>
            </w:r>
          </w:p>
        </w:tc>
        <w:tc>
          <w:tcPr>
            <w:tcW w:w="557" w:type="pct"/>
            <w:shd w:val="clear" w:color="auto" w:fill="auto"/>
            <w:vAlign w:val="center"/>
          </w:tcPr>
          <w:p w:rsidR="009447FB" w:rsidRPr="009A4FB9" w:rsidRDefault="007E152C" w:rsidP="009447FB">
            <w:pPr>
              <w:widowControl/>
              <w:pBdr>
                <w:top w:val="nil"/>
                <w:left w:val="nil"/>
                <w:bottom w:val="nil"/>
                <w:right w:val="nil"/>
                <w:between w:val="nil"/>
              </w:pBdr>
              <w:tabs>
                <w:tab w:val="left" w:pos="567"/>
                <w:tab w:val="left" w:pos="0"/>
              </w:tabs>
              <w:jc w:val="center"/>
            </w:pPr>
            <w:r w:rsidRPr="009A4FB9">
              <w:t>0</w:t>
            </w:r>
          </w:p>
        </w:tc>
        <w:tc>
          <w:tcPr>
            <w:tcW w:w="949" w:type="pct"/>
            <w:shd w:val="clear" w:color="auto" w:fill="auto"/>
            <w:vAlign w:val="center"/>
          </w:tcPr>
          <w:p w:rsidR="009447FB" w:rsidRPr="00847635" w:rsidRDefault="009447FB" w:rsidP="009A4FB9">
            <w:pPr>
              <w:pStyle w:val="SABREBALIK"/>
              <w:tabs>
                <w:tab w:val="left" w:pos="0"/>
              </w:tabs>
              <w:spacing w:line="240" w:lineRule="auto"/>
              <w:jc w:val="center"/>
              <w:rPr>
                <w:b/>
                <w:bCs/>
              </w:rPr>
            </w:pPr>
          </w:p>
        </w:tc>
      </w:tr>
      <w:tr w:rsidR="009447FB" w:rsidRPr="00D764BC" w:rsidTr="007E152C">
        <w:trPr>
          <w:trHeight w:val="253"/>
          <w:jc w:val="center"/>
        </w:trPr>
        <w:tc>
          <w:tcPr>
            <w:tcW w:w="2064" w:type="pct"/>
            <w:shd w:val="clear" w:color="auto" w:fill="auto"/>
            <w:vAlign w:val="center"/>
          </w:tcPr>
          <w:p w:rsidR="009447FB" w:rsidRPr="00847635" w:rsidRDefault="009447FB" w:rsidP="009447FB">
            <w:pPr>
              <w:pStyle w:val="SABREBALIK"/>
              <w:tabs>
                <w:tab w:val="left" w:pos="0"/>
              </w:tabs>
              <w:spacing w:line="240" w:lineRule="auto"/>
              <w:rPr>
                <w:b/>
                <w:bCs/>
              </w:rPr>
            </w:pPr>
            <w:r>
              <w:rPr>
                <w:b/>
                <w:bCs/>
              </w:rPr>
              <w:t>Uluslararası İlişkiler</w:t>
            </w:r>
          </w:p>
        </w:tc>
        <w:tc>
          <w:tcPr>
            <w:tcW w:w="477" w:type="pct"/>
            <w:shd w:val="clear" w:color="auto" w:fill="auto"/>
            <w:vAlign w:val="center"/>
          </w:tcPr>
          <w:p w:rsidR="009447FB" w:rsidRPr="009A4FB9" w:rsidRDefault="009447FB" w:rsidP="009447FB">
            <w:pPr>
              <w:pStyle w:val="SABREBALIK"/>
              <w:tabs>
                <w:tab w:val="left" w:pos="0"/>
              </w:tabs>
              <w:spacing w:line="240" w:lineRule="auto"/>
              <w:jc w:val="center"/>
            </w:pPr>
            <w:r w:rsidRPr="009A4FB9">
              <w:t>94</w:t>
            </w:r>
          </w:p>
        </w:tc>
        <w:tc>
          <w:tcPr>
            <w:tcW w:w="477" w:type="pct"/>
            <w:shd w:val="clear" w:color="auto" w:fill="auto"/>
            <w:vAlign w:val="center"/>
          </w:tcPr>
          <w:p w:rsidR="009447FB" w:rsidRPr="009A4FB9" w:rsidRDefault="009447FB" w:rsidP="009447FB">
            <w:pPr>
              <w:pStyle w:val="SABREBALIK"/>
              <w:tabs>
                <w:tab w:val="left" w:pos="0"/>
              </w:tabs>
              <w:spacing w:line="240" w:lineRule="auto"/>
              <w:jc w:val="center"/>
            </w:pPr>
            <w:r w:rsidRPr="009A4FB9">
              <w:t>18</w:t>
            </w:r>
          </w:p>
        </w:tc>
        <w:tc>
          <w:tcPr>
            <w:tcW w:w="477" w:type="pct"/>
            <w:shd w:val="clear" w:color="auto" w:fill="auto"/>
            <w:vAlign w:val="center"/>
          </w:tcPr>
          <w:p w:rsidR="009447FB" w:rsidRPr="009A4FB9" w:rsidRDefault="009447FB" w:rsidP="009447FB">
            <w:pPr>
              <w:pStyle w:val="SABREBALIK"/>
              <w:tabs>
                <w:tab w:val="left" w:pos="0"/>
              </w:tabs>
              <w:spacing w:line="240" w:lineRule="auto"/>
              <w:jc w:val="center"/>
            </w:pPr>
            <w:r w:rsidRPr="009A4FB9">
              <w:t>58</w:t>
            </w:r>
          </w:p>
        </w:tc>
        <w:tc>
          <w:tcPr>
            <w:tcW w:w="557" w:type="pct"/>
            <w:shd w:val="clear" w:color="auto" w:fill="auto"/>
            <w:vAlign w:val="center"/>
          </w:tcPr>
          <w:p w:rsidR="009447FB" w:rsidRPr="009A4FB9" w:rsidRDefault="009447FB" w:rsidP="009447FB">
            <w:pPr>
              <w:pStyle w:val="SABREBALIK"/>
              <w:tabs>
                <w:tab w:val="left" w:pos="0"/>
              </w:tabs>
              <w:spacing w:line="240" w:lineRule="auto"/>
              <w:jc w:val="center"/>
            </w:pPr>
            <w:r w:rsidRPr="009A4FB9">
              <w:t>22</w:t>
            </w:r>
          </w:p>
        </w:tc>
        <w:tc>
          <w:tcPr>
            <w:tcW w:w="949" w:type="pct"/>
            <w:shd w:val="clear" w:color="auto" w:fill="auto"/>
            <w:vAlign w:val="center"/>
          </w:tcPr>
          <w:p w:rsidR="009447FB" w:rsidRPr="000E147B" w:rsidRDefault="009447FB" w:rsidP="009A4FB9">
            <w:pPr>
              <w:pStyle w:val="SABREBALIK"/>
              <w:tabs>
                <w:tab w:val="left" w:pos="0"/>
              </w:tabs>
              <w:spacing w:line="240" w:lineRule="auto"/>
              <w:jc w:val="center"/>
              <w:rPr>
                <w:b/>
                <w:bCs/>
                <w:color w:val="000000" w:themeColor="text1"/>
              </w:rPr>
            </w:pPr>
            <w:r>
              <w:rPr>
                <w:b/>
                <w:bCs/>
                <w:color w:val="000000" w:themeColor="text1"/>
              </w:rPr>
              <w:t>-%28.6</w:t>
            </w:r>
          </w:p>
        </w:tc>
      </w:tr>
      <w:tr w:rsidR="009447FB" w:rsidRPr="00D764BC" w:rsidTr="007E152C">
        <w:trPr>
          <w:trHeight w:val="253"/>
          <w:jc w:val="center"/>
        </w:trPr>
        <w:tc>
          <w:tcPr>
            <w:tcW w:w="2064" w:type="pct"/>
            <w:shd w:val="clear" w:color="auto" w:fill="auto"/>
            <w:vAlign w:val="center"/>
          </w:tcPr>
          <w:p w:rsidR="009447FB" w:rsidRPr="006C424B" w:rsidRDefault="009447FB" w:rsidP="009447FB">
            <w:pPr>
              <w:pStyle w:val="SABREBALIK"/>
              <w:tabs>
                <w:tab w:val="left" w:pos="0"/>
              </w:tabs>
              <w:spacing w:line="240" w:lineRule="auto"/>
              <w:rPr>
                <w:b/>
                <w:bCs/>
              </w:rPr>
            </w:pPr>
            <w:r w:rsidRPr="006C424B">
              <w:rPr>
                <w:b/>
                <w:bCs/>
              </w:rPr>
              <w:t>UTİ (Türkçe)</w:t>
            </w:r>
          </w:p>
        </w:tc>
        <w:tc>
          <w:tcPr>
            <w:tcW w:w="477" w:type="pct"/>
            <w:shd w:val="clear" w:color="auto" w:fill="auto"/>
            <w:vAlign w:val="center"/>
          </w:tcPr>
          <w:p w:rsidR="009447FB" w:rsidRPr="009A4FB9" w:rsidRDefault="009447FB" w:rsidP="009447FB">
            <w:pPr>
              <w:pStyle w:val="SABREBALIK"/>
              <w:tabs>
                <w:tab w:val="left" w:pos="0"/>
              </w:tabs>
              <w:spacing w:line="240" w:lineRule="auto"/>
              <w:jc w:val="center"/>
            </w:pPr>
            <w:r w:rsidRPr="009A4FB9">
              <w:t>6</w:t>
            </w:r>
          </w:p>
        </w:tc>
        <w:tc>
          <w:tcPr>
            <w:tcW w:w="477" w:type="pct"/>
            <w:shd w:val="clear" w:color="auto" w:fill="auto"/>
            <w:vAlign w:val="center"/>
          </w:tcPr>
          <w:p w:rsidR="009447FB" w:rsidRPr="009A4FB9" w:rsidRDefault="007E152C" w:rsidP="009447FB">
            <w:pPr>
              <w:pStyle w:val="SABREBALIK"/>
              <w:tabs>
                <w:tab w:val="left" w:pos="0"/>
              </w:tabs>
              <w:spacing w:line="240" w:lineRule="auto"/>
              <w:jc w:val="center"/>
            </w:pPr>
            <w:r w:rsidRPr="009A4FB9">
              <w:t>0</w:t>
            </w:r>
          </w:p>
        </w:tc>
        <w:tc>
          <w:tcPr>
            <w:tcW w:w="477" w:type="pct"/>
            <w:shd w:val="clear" w:color="auto" w:fill="auto"/>
            <w:vAlign w:val="center"/>
          </w:tcPr>
          <w:p w:rsidR="009447FB" w:rsidRPr="009A4FB9" w:rsidRDefault="007E152C" w:rsidP="009447FB">
            <w:pPr>
              <w:pStyle w:val="SABREBALIK"/>
              <w:tabs>
                <w:tab w:val="left" w:pos="0"/>
              </w:tabs>
              <w:spacing w:line="240" w:lineRule="auto"/>
              <w:jc w:val="center"/>
            </w:pPr>
            <w:r w:rsidRPr="009A4FB9">
              <w:t>0</w:t>
            </w:r>
          </w:p>
        </w:tc>
        <w:tc>
          <w:tcPr>
            <w:tcW w:w="557" w:type="pct"/>
            <w:shd w:val="clear" w:color="auto" w:fill="auto"/>
            <w:vAlign w:val="center"/>
          </w:tcPr>
          <w:p w:rsidR="009447FB" w:rsidRPr="009A4FB9" w:rsidRDefault="007E152C" w:rsidP="009447FB">
            <w:pPr>
              <w:pStyle w:val="SABREBALIK"/>
              <w:tabs>
                <w:tab w:val="left" w:pos="0"/>
              </w:tabs>
              <w:spacing w:line="240" w:lineRule="auto"/>
              <w:jc w:val="center"/>
            </w:pPr>
            <w:r w:rsidRPr="009A4FB9">
              <w:t>0</w:t>
            </w:r>
          </w:p>
        </w:tc>
        <w:tc>
          <w:tcPr>
            <w:tcW w:w="949" w:type="pct"/>
            <w:shd w:val="clear" w:color="auto" w:fill="auto"/>
            <w:vAlign w:val="center"/>
          </w:tcPr>
          <w:p w:rsidR="009447FB" w:rsidRDefault="009447FB" w:rsidP="009A4FB9">
            <w:pPr>
              <w:pStyle w:val="SABREBALIK"/>
              <w:tabs>
                <w:tab w:val="left" w:pos="0"/>
              </w:tabs>
              <w:spacing w:line="240" w:lineRule="auto"/>
              <w:jc w:val="center"/>
              <w:rPr>
                <w:b/>
                <w:bCs/>
                <w:color w:val="000000" w:themeColor="text1"/>
              </w:rPr>
            </w:pPr>
          </w:p>
        </w:tc>
      </w:tr>
      <w:tr w:rsidR="009447FB" w:rsidRPr="00D764BC" w:rsidTr="007E152C">
        <w:trPr>
          <w:trHeight w:val="253"/>
          <w:jc w:val="center"/>
        </w:trPr>
        <w:tc>
          <w:tcPr>
            <w:tcW w:w="2064" w:type="pct"/>
            <w:shd w:val="clear" w:color="auto" w:fill="auto"/>
            <w:vAlign w:val="center"/>
          </w:tcPr>
          <w:p w:rsidR="009447FB" w:rsidRPr="006C424B" w:rsidRDefault="009447FB" w:rsidP="009447FB">
            <w:pPr>
              <w:pStyle w:val="SABREBALIK"/>
              <w:tabs>
                <w:tab w:val="left" w:pos="0"/>
              </w:tabs>
              <w:spacing w:line="240" w:lineRule="auto"/>
              <w:rPr>
                <w:b/>
                <w:bCs/>
              </w:rPr>
            </w:pPr>
            <w:r w:rsidRPr="006C424B">
              <w:rPr>
                <w:b/>
                <w:bCs/>
              </w:rPr>
              <w:t>UTİ (İngilizce)</w:t>
            </w:r>
          </w:p>
        </w:tc>
        <w:tc>
          <w:tcPr>
            <w:tcW w:w="477" w:type="pct"/>
            <w:shd w:val="clear" w:color="auto" w:fill="auto"/>
            <w:vAlign w:val="center"/>
          </w:tcPr>
          <w:p w:rsidR="009447FB" w:rsidRPr="009A4FB9" w:rsidRDefault="009447FB" w:rsidP="009447FB">
            <w:pPr>
              <w:pStyle w:val="SABREBALIK"/>
              <w:tabs>
                <w:tab w:val="left" w:pos="0"/>
              </w:tabs>
              <w:spacing w:line="240" w:lineRule="auto"/>
              <w:jc w:val="center"/>
            </w:pPr>
            <w:r w:rsidRPr="009A4FB9">
              <w:t>4</w:t>
            </w:r>
          </w:p>
        </w:tc>
        <w:tc>
          <w:tcPr>
            <w:tcW w:w="477" w:type="pct"/>
            <w:shd w:val="clear" w:color="auto" w:fill="auto"/>
            <w:vAlign w:val="center"/>
          </w:tcPr>
          <w:p w:rsidR="009447FB" w:rsidRPr="009A4FB9" w:rsidRDefault="007E152C" w:rsidP="009447FB">
            <w:pPr>
              <w:pStyle w:val="SABREBALIK"/>
              <w:tabs>
                <w:tab w:val="left" w:pos="0"/>
              </w:tabs>
              <w:spacing w:line="240" w:lineRule="auto"/>
              <w:jc w:val="center"/>
            </w:pPr>
            <w:r w:rsidRPr="009A4FB9">
              <w:t>0</w:t>
            </w:r>
          </w:p>
        </w:tc>
        <w:tc>
          <w:tcPr>
            <w:tcW w:w="477" w:type="pct"/>
            <w:shd w:val="clear" w:color="auto" w:fill="auto"/>
            <w:vAlign w:val="center"/>
          </w:tcPr>
          <w:p w:rsidR="009447FB" w:rsidRPr="009A4FB9" w:rsidRDefault="009447FB" w:rsidP="009447FB">
            <w:pPr>
              <w:pStyle w:val="SABREBALIK"/>
              <w:tabs>
                <w:tab w:val="left" w:pos="0"/>
              </w:tabs>
              <w:spacing w:line="240" w:lineRule="auto"/>
              <w:jc w:val="center"/>
            </w:pPr>
            <w:r w:rsidRPr="009A4FB9">
              <w:t>1</w:t>
            </w:r>
          </w:p>
        </w:tc>
        <w:tc>
          <w:tcPr>
            <w:tcW w:w="557" w:type="pct"/>
            <w:shd w:val="clear" w:color="auto" w:fill="auto"/>
            <w:vAlign w:val="center"/>
          </w:tcPr>
          <w:p w:rsidR="009447FB" w:rsidRPr="009A4FB9" w:rsidRDefault="007E152C" w:rsidP="009447FB">
            <w:pPr>
              <w:pStyle w:val="SABREBALIK"/>
              <w:tabs>
                <w:tab w:val="left" w:pos="0"/>
              </w:tabs>
              <w:spacing w:line="240" w:lineRule="auto"/>
              <w:jc w:val="center"/>
            </w:pPr>
            <w:r w:rsidRPr="009A4FB9">
              <w:t>0</w:t>
            </w:r>
          </w:p>
        </w:tc>
        <w:tc>
          <w:tcPr>
            <w:tcW w:w="949" w:type="pct"/>
            <w:shd w:val="clear" w:color="auto" w:fill="auto"/>
            <w:vAlign w:val="center"/>
          </w:tcPr>
          <w:p w:rsidR="009447FB" w:rsidRDefault="009447FB" w:rsidP="009A4FB9">
            <w:pPr>
              <w:pStyle w:val="SABREBALIK"/>
              <w:tabs>
                <w:tab w:val="left" w:pos="0"/>
              </w:tabs>
              <w:spacing w:line="240" w:lineRule="auto"/>
              <w:jc w:val="center"/>
              <w:rPr>
                <w:b/>
                <w:bCs/>
                <w:color w:val="000000" w:themeColor="text1"/>
              </w:rPr>
            </w:pPr>
          </w:p>
        </w:tc>
      </w:tr>
      <w:tr w:rsidR="009447FB" w:rsidRPr="00847635" w:rsidTr="00A72928">
        <w:trPr>
          <w:trHeight w:val="351"/>
          <w:jc w:val="center"/>
        </w:trPr>
        <w:tc>
          <w:tcPr>
            <w:tcW w:w="2064" w:type="pct"/>
            <w:tcBorders>
              <w:top w:val="double" w:sz="2" w:space="0" w:color="9CC2E5"/>
            </w:tcBorders>
            <w:shd w:val="clear" w:color="auto" w:fill="650B18"/>
            <w:vAlign w:val="center"/>
          </w:tcPr>
          <w:p w:rsidR="009447FB" w:rsidRPr="00847635" w:rsidRDefault="009447FB" w:rsidP="009447FB">
            <w:pPr>
              <w:pStyle w:val="SABREBALIK"/>
              <w:tabs>
                <w:tab w:val="left" w:pos="0"/>
              </w:tabs>
              <w:spacing w:line="240" w:lineRule="auto"/>
              <w:rPr>
                <w:b/>
                <w:bCs/>
              </w:rPr>
            </w:pPr>
            <w:r w:rsidRPr="00847635">
              <w:rPr>
                <w:b/>
                <w:bCs/>
              </w:rPr>
              <w:t>TOPLAM</w:t>
            </w:r>
          </w:p>
        </w:tc>
        <w:tc>
          <w:tcPr>
            <w:tcW w:w="477" w:type="pct"/>
            <w:tcBorders>
              <w:top w:val="double" w:sz="2" w:space="0" w:color="9CC2E5"/>
            </w:tcBorders>
            <w:shd w:val="clear" w:color="auto" w:fill="650B18"/>
            <w:vAlign w:val="center"/>
          </w:tcPr>
          <w:p w:rsidR="009447FB" w:rsidRPr="00D764BC" w:rsidRDefault="009A4FB9" w:rsidP="009A4FB9">
            <w:pPr>
              <w:pStyle w:val="SABREBALIK"/>
              <w:tabs>
                <w:tab w:val="left" w:pos="0"/>
              </w:tabs>
              <w:spacing w:line="240" w:lineRule="auto"/>
              <w:jc w:val="center"/>
              <w:rPr>
                <w:b/>
                <w:bCs/>
              </w:rPr>
            </w:pPr>
            <w:r>
              <w:rPr>
                <w:b/>
                <w:bCs/>
              </w:rPr>
              <w:t>539</w:t>
            </w:r>
          </w:p>
        </w:tc>
        <w:tc>
          <w:tcPr>
            <w:tcW w:w="477" w:type="pct"/>
            <w:tcBorders>
              <w:top w:val="double" w:sz="2" w:space="0" w:color="9CC2E5"/>
            </w:tcBorders>
            <w:shd w:val="clear" w:color="auto" w:fill="650B18"/>
            <w:vAlign w:val="center"/>
          </w:tcPr>
          <w:p w:rsidR="009447FB" w:rsidRPr="00847635" w:rsidRDefault="009A4FB9" w:rsidP="009A4FB9">
            <w:pPr>
              <w:pStyle w:val="SABREBALIK"/>
              <w:tabs>
                <w:tab w:val="left" w:pos="0"/>
              </w:tabs>
              <w:spacing w:line="240" w:lineRule="auto"/>
              <w:jc w:val="center"/>
              <w:rPr>
                <w:b/>
                <w:bCs/>
              </w:rPr>
            </w:pPr>
            <w:r>
              <w:rPr>
                <w:b/>
                <w:bCs/>
              </w:rPr>
              <w:t>74</w:t>
            </w:r>
          </w:p>
        </w:tc>
        <w:tc>
          <w:tcPr>
            <w:tcW w:w="477" w:type="pct"/>
            <w:tcBorders>
              <w:top w:val="double" w:sz="2" w:space="0" w:color="9CC2E5"/>
            </w:tcBorders>
            <w:shd w:val="clear" w:color="auto" w:fill="650B18"/>
            <w:vAlign w:val="center"/>
          </w:tcPr>
          <w:p w:rsidR="009447FB" w:rsidRPr="00D764BC" w:rsidRDefault="009A4FB9" w:rsidP="009A4FB9">
            <w:pPr>
              <w:pStyle w:val="SABREBALIK"/>
              <w:tabs>
                <w:tab w:val="left" w:pos="0"/>
              </w:tabs>
              <w:spacing w:line="240" w:lineRule="auto"/>
              <w:jc w:val="center"/>
              <w:rPr>
                <w:b/>
                <w:bCs/>
              </w:rPr>
            </w:pPr>
            <w:r>
              <w:rPr>
                <w:b/>
                <w:bCs/>
              </w:rPr>
              <w:t>494</w:t>
            </w:r>
          </w:p>
        </w:tc>
        <w:tc>
          <w:tcPr>
            <w:tcW w:w="557" w:type="pct"/>
            <w:tcBorders>
              <w:top w:val="double" w:sz="2" w:space="0" w:color="9CC2E5"/>
            </w:tcBorders>
            <w:shd w:val="clear" w:color="auto" w:fill="650B18"/>
            <w:vAlign w:val="center"/>
          </w:tcPr>
          <w:p w:rsidR="009447FB" w:rsidRPr="00847635" w:rsidRDefault="009A4FB9" w:rsidP="009A4FB9">
            <w:pPr>
              <w:pStyle w:val="SABREBALIK"/>
              <w:tabs>
                <w:tab w:val="left" w:pos="0"/>
              </w:tabs>
              <w:spacing w:line="240" w:lineRule="auto"/>
              <w:jc w:val="center"/>
              <w:rPr>
                <w:b/>
                <w:bCs/>
              </w:rPr>
            </w:pPr>
            <w:r>
              <w:rPr>
                <w:b/>
                <w:bCs/>
              </w:rPr>
              <w:t>84</w:t>
            </w:r>
          </w:p>
        </w:tc>
        <w:tc>
          <w:tcPr>
            <w:tcW w:w="949" w:type="pct"/>
            <w:tcBorders>
              <w:top w:val="double" w:sz="2" w:space="0" w:color="9CC2E5"/>
            </w:tcBorders>
            <w:shd w:val="clear" w:color="auto" w:fill="650B18"/>
            <w:vAlign w:val="center"/>
          </w:tcPr>
          <w:p w:rsidR="009447FB" w:rsidRPr="00847635" w:rsidRDefault="009447FB" w:rsidP="009447FB">
            <w:pPr>
              <w:pStyle w:val="SABREBALIK"/>
              <w:tabs>
                <w:tab w:val="left" w:pos="0"/>
              </w:tabs>
              <w:spacing w:line="240" w:lineRule="auto"/>
              <w:jc w:val="right"/>
              <w:rPr>
                <w:b/>
                <w:bCs/>
              </w:rPr>
            </w:pPr>
          </w:p>
        </w:tc>
      </w:tr>
    </w:tbl>
    <w:p w:rsidR="009A2C16" w:rsidRPr="009A732A" w:rsidRDefault="009A2C16" w:rsidP="004E0575">
      <w:pPr>
        <w:spacing w:before="120" w:after="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1E0" w:firstRow="1" w:lastRow="1" w:firstColumn="1" w:lastColumn="1" w:noHBand="0" w:noVBand="0"/>
      </w:tblPr>
      <w:tblGrid>
        <w:gridCol w:w="2731"/>
        <w:gridCol w:w="2795"/>
        <w:gridCol w:w="963"/>
        <w:gridCol w:w="1142"/>
        <w:gridCol w:w="1288"/>
      </w:tblGrid>
      <w:tr w:rsidR="004E0575" w:rsidRPr="002918C0" w:rsidTr="00A72928">
        <w:trPr>
          <w:trHeight w:val="524"/>
          <w:jc w:val="center"/>
        </w:trPr>
        <w:tc>
          <w:tcPr>
            <w:tcW w:w="5000" w:type="pct"/>
            <w:gridSpan w:val="5"/>
            <w:tcBorders>
              <w:bottom w:val="single" w:sz="12" w:space="0" w:color="9CC2E5"/>
            </w:tcBorders>
            <w:shd w:val="clear" w:color="auto" w:fill="650B18"/>
            <w:vAlign w:val="center"/>
          </w:tcPr>
          <w:p w:rsidR="004E0575" w:rsidRPr="00847635" w:rsidRDefault="004E0575" w:rsidP="009017E4">
            <w:pPr>
              <w:pStyle w:val="Balk6"/>
            </w:pPr>
            <w:bookmarkStart w:id="87" w:name="_Toc152924591"/>
            <w:r w:rsidRPr="00847635">
              <w:t xml:space="preserve">Tablo </w:t>
            </w:r>
            <w:r w:rsidR="00AF4252">
              <w:t>39</w:t>
            </w:r>
            <w:r w:rsidRPr="00847635">
              <w:t>.  Lisansüstü Öğrenci Sayılarının Programlara Dağılımı</w:t>
            </w:r>
            <w:bookmarkEnd w:id="87"/>
          </w:p>
        </w:tc>
      </w:tr>
      <w:tr w:rsidR="004E0575" w:rsidRPr="002918C0" w:rsidTr="006F0F4A">
        <w:trPr>
          <w:trHeight w:val="524"/>
          <w:jc w:val="center"/>
        </w:trPr>
        <w:tc>
          <w:tcPr>
            <w:tcW w:w="1531" w:type="pct"/>
            <w:shd w:val="clear" w:color="auto" w:fill="auto"/>
            <w:vAlign w:val="center"/>
          </w:tcPr>
          <w:p w:rsidR="004E0575" w:rsidRPr="00847635" w:rsidRDefault="004E0575" w:rsidP="009017E4">
            <w:pPr>
              <w:pStyle w:val="SABREBALIK"/>
              <w:tabs>
                <w:tab w:val="left" w:pos="0"/>
              </w:tabs>
              <w:spacing w:line="240" w:lineRule="auto"/>
              <w:jc w:val="center"/>
              <w:rPr>
                <w:b/>
                <w:bCs/>
              </w:rPr>
            </w:pPr>
            <w:r w:rsidRPr="00847635">
              <w:rPr>
                <w:b/>
                <w:bCs/>
              </w:rPr>
              <w:t>Program Türü</w:t>
            </w:r>
          </w:p>
        </w:tc>
        <w:tc>
          <w:tcPr>
            <w:tcW w:w="1567" w:type="pct"/>
            <w:shd w:val="clear" w:color="auto" w:fill="auto"/>
            <w:vAlign w:val="center"/>
          </w:tcPr>
          <w:p w:rsidR="004E0575" w:rsidRPr="00847635" w:rsidRDefault="004E0575" w:rsidP="009017E4">
            <w:pPr>
              <w:pStyle w:val="SABREBALIK"/>
              <w:tabs>
                <w:tab w:val="left" w:pos="0"/>
              </w:tabs>
              <w:spacing w:line="240" w:lineRule="auto"/>
              <w:jc w:val="center"/>
              <w:rPr>
                <w:b/>
              </w:rPr>
            </w:pPr>
            <w:r w:rsidRPr="00847635">
              <w:rPr>
                <w:b/>
              </w:rPr>
              <w:t>Anabilim Dalı Adı</w:t>
            </w:r>
          </w:p>
        </w:tc>
        <w:tc>
          <w:tcPr>
            <w:tcW w:w="540" w:type="pct"/>
            <w:shd w:val="clear" w:color="auto" w:fill="auto"/>
            <w:vAlign w:val="center"/>
          </w:tcPr>
          <w:p w:rsidR="004E0575" w:rsidRPr="00847635" w:rsidRDefault="004E0575" w:rsidP="009017E4">
            <w:pPr>
              <w:pStyle w:val="SABREBALIK"/>
              <w:tabs>
                <w:tab w:val="left" w:pos="0"/>
              </w:tabs>
              <w:spacing w:line="240" w:lineRule="auto"/>
              <w:jc w:val="center"/>
              <w:rPr>
                <w:b/>
              </w:rPr>
            </w:pPr>
            <w:r w:rsidRPr="00847635">
              <w:rPr>
                <w:b/>
              </w:rPr>
              <w:t>Tezli</w:t>
            </w:r>
          </w:p>
        </w:tc>
        <w:tc>
          <w:tcPr>
            <w:tcW w:w="640" w:type="pct"/>
            <w:shd w:val="clear" w:color="auto" w:fill="auto"/>
            <w:vAlign w:val="center"/>
          </w:tcPr>
          <w:p w:rsidR="004E0575" w:rsidRPr="00847635" w:rsidRDefault="004E0575" w:rsidP="009017E4">
            <w:pPr>
              <w:pStyle w:val="SABREBALIK"/>
              <w:tabs>
                <w:tab w:val="left" w:pos="0"/>
              </w:tabs>
              <w:spacing w:line="240" w:lineRule="auto"/>
              <w:jc w:val="center"/>
              <w:rPr>
                <w:b/>
              </w:rPr>
            </w:pPr>
            <w:r w:rsidRPr="00847635">
              <w:rPr>
                <w:b/>
              </w:rPr>
              <w:t>Tezsiz</w:t>
            </w:r>
          </w:p>
        </w:tc>
        <w:tc>
          <w:tcPr>
            <w:tcW w:w="722" w:type="pct"/>
            <w:shd w:val="clear" w:color="auto" w:fill="auto"/>
            <w:vAlign w:val="center"/>
          </w:tcPr>
          <w:p w:rsidR="004E0575" w:rsidRPr="00847635" w:rsidRDefault="004E0575" w:rsidP="009017E4">
            <w:pPr>
              <w:pStyle w:val="SABREBALIK"/>
              <w:tabs>
                <w:tab w:val="left" w:pos="0"/>
              </w:tabs>
              <w:spacing w:line="240" w:lineRule="auto"/>
              <w:jc w:val="center"/>
              <w:rPr>
                <w:b/>
                <w:bCs/>
              </w:rPr>
            </w:pPr>
            <w:r w:rsidRPr="00847635">
              <w:rPr>
                <w:b/>
                <w:bCs/>
              </w:rPr>
              <w:t>Toplam</w:t>
            </w:r>
          </w:p>
        </w:tc>
      </w:tr>
      <w:tr w:rsidR="002F7653" w:rsidRPr="002918C0" w:rsidTr="006F0F4A">
        <w:trPr>
          <w:jc w:val="center"/>
        </w:trPr>
        <w:tc>
          <w:tcPr>
            <w:tcW w:w="1531" w:type="pct"/>
            <w:vMerge w:val="restart"/>
            <w:shd w:val="clear" w:color="auto" w:fill="auto"/>
            <w:vAlign w:val="center"/>
          </w:tcPr>
          <w:p w:rsidR="002F7653" w:rsidRPr="00847635" w:rsidRDefault="002F7653" w:rsidP="00092616">
            <w:pPr>
              <w:pStyle w:val="SABREBALIK"/>
              <w:tabs>
                <w:tab w:val="left" w:pos="0"/>
              </w:tabs>
              <w:spacing w:line="240" w:lineRule="auto"/>
              <w:rPr>
                <w:b/>
                <w:bCs/>
              </w:rPr>
            </w:pPr>
            <w:r w:rsidRPr="00847635">
              <w:rPr>
                <w:b/>
                <w:bCs/>
              </w:rPr>
              <w:t xml:space="preserve">Doktora </w:t>
            </w:r>
          </w:p>
        </w:tc>
        <w:tc>
          <w:tcPr>
            <w:tcW w:w="1567" w:type="pct"/>
            <w:shd w:val="clear" w:color="auto" w:fill="auto"/>
            <w:vAlign w:val="center"/>
          </w:tcPr>
          <w:p w:rsidR="002F7653" w:rsidRPr="000E147B" w:rsidRDefault="002F7653" w:rsidP="00092616">
            <w:pPr>
              <w:pStyle w:val="SABREBALIK"/>
              <w:tabs>
                <w:tab w:val="left" w:pos="0"/>
              </w:tabs>
              <w:spacing w:line="240" w:lineRule="auto"/>
              <w:rPr>
                <w:color w:val="000000" w:themeColor="text1"/>
              </w:rPr>
            </w:pPr>
            <w:r>
              <w:rPr>
                <w:color w:val="000000" w:themeColor="text1"/>
              </w:rPr>
              <w:t>İşletme</w:t>
            </w:r>
          </w:p>
        </w:tc>
        <w:tc>
          <w:tcPr>
            <w:tcW w:w="540" w:type="pct"/>
            <w:shd w:val="clear" w:color="auto" w:fill="auto"/>
            <w:vAlign w:val="center"/>
          </w:tcPr>
          <w:p w:rsidR="002F7653" w:rsidRPr="009A2C16" w:rsidRDefault="002F7653" w:rsidP="009A2C16">
            <w:pPr>
              <w:pStyle w:val="SABREBALIK"/>
              <w:tabs>
                <w:tab w:val="left" w:pos="0"/>
              </w:tabs>
              <w:spacing w:line="240" w:lineRule="auto"/>
              <w:jc w:val="center"/>
            </w:pPr>
            <w:r w:rsidRPr="009A2C16">
              <w:t>50</w:t>
            </w:r>
          </w:p>
        </w:tc>
        <w:tc>
          <w:tcPr>
            <w:tcW w:w="640" w:type="pct"/>
            <w:shd w:val="clear" w:color="auto" w:fill="auto"/>
            <w:vAlign w:val="center"/>
          </w:tcPr>
          <w:p w:rsidR="002F7653" w:rsidRPr="009A2C16" w:rsidRDefault="009A2C16" w:rsidP="009A2C16">
            <w:pPr>
              <w:pStyle w:val="SABREBALIK"/>
              <w:tabs>
                <w:tab w:val="left" w:pos="0"/>
              </w:tabs>
              <w:spacing w:line="240" w:lineRule="auto"/>
              <w:jc w:val="center"/>
            </w:pPr>
            <w:r>
              <w:t>0</w:t>
            </w:r>
          </w:p>
        </w:tc>
        <w:tc>
          <w:tcPr>
            <w:tcW w:w="722" w:type="pct"/>
            <w:shd w:val="clear" w:color="auto" w:fill="auto"/>
            <w:vAlign w:val="center"/>
          </w:tcPr>
          <w:p w:rsidR="002F7653" w:rsidRPr="009A2C16" w:rsidRDefault="002F7653" w:rsidP="009A2C16">
            <w:pPr>
              <w:pStyle w:val="SABREBALIK"/>
              <w:tabs>
                <w:tab w:val="left" w:pos="0"/>
              </w:tabs>
              <w:spacing w:line="240" w:lineRule="auto"/>
              <w:jc w:val="center"/>
              <w:rPr>
                <w:b/>
                <w:bCs/>
              </w:rPr>
            </w:pPr>
            <w:r w:rsidRPr="009A2C16">
              <w:rPr>
                <w:b/>
                <w:bCs/>
              </w:rPr>
              <w:t>50</w:t>
            </w:r>
          </w:p>
        </w:tc>
      </w:tr>
      <w:tr w:rsidR="002F7653" w:rsidRPr="002918C0" w:rsidTr="006F0F4A">
        <w:trPr>
          <w:jc w:val="center"/>
        </w:trPr>
        <w:tc>
          <w:tcPr>
            <w:tcW w:w="1531" w:type="pct"/>
            <w:vMerge/>
            <w:shd w:val="clear" w:color="auto" w:fill="auto"/>
            <w:vAlign w:val="center"/>
          </w:tcPr>
          <w:p w:rsidR="002F7653" w:rsidRPr="00847635" w:rsidRDefault="002F7653" w:rsidP="003911F7">
            <w:pPr>
              <w:pStyle w:val="SABREBALIK"/>
              <w:tabs>
                <w:tab w:val="left" w:pos="0"/>
              </w:tabs>
              <w:spacing w:line="240" w:lineRule="auto"/>
              <w:rPr>
                <w:b/>
                <w:bCs/>
              </w:rPr>
            </w:pPr>
          </w:p>
        </w:tc>
        <w:tc>
          <w:tcPr>
            <w:tcW w:w="1567" w:type="pct"/>
            <w:shd w:val="clear" w:color="auto" w:fill="auto"/>
            <w:vAlign w:val="center"/>
          </w:tcPr>
          <w:p w:rsidR="002F7653" w:rsidRDefault="002F7653" w:rsidP="003911F7">
            <w:pPr>
              <w:widowControl/>
              <w:pBdr>
                <w:top w:val="nil"/>
                <w:left w:val="nil"/>
                <w:bottom w:val="nil"/>
                <w:right w:val="nil"/>
                <w:between w:val="nil"/>
              </w:pBdr>
              <w:tabs>
                <w:tab w:val="left" w:pos="567"/>
                <w:tab w:val="left" w:pos="0"/>
              </w:tabs>
              <w:rPr>
                <w:color w:val="000000"/>
              </w:rPr>
            </w:pPr>
            <w:r>
              <w:rPr>
                <w:color w:val="000000"/>
              </w:rPr>
              <w:t>Siyaset Bilimi ve Kamu Yönetimi</w:t>
            </w:r>
          </w:p>
        </w:tc>
        <w:tc>
          <w:tcPr>
            <w:tcW w:w="540" w:type="pct"/>
            <w:shd w:val="clear" w:color="auto" w:fill="auto"/>
            <w:vAlign w:val="center"/>
          </w:tcPr>
          <w:p w:rsidR="002F7653" w:rsidRPr="009A2C16" w:rsidRDefault="002F7653" w:rsidP="009A2C16">
            <w:pPr>
              <w:widowControl/>
              <w:pBdr>
                <w:top w:val="nil"/>
                <w:left w:val="nil"/>
                <w:bottom w:val="nil"/>
                <w:right w:val="nil"/>
                <w:between w:val="nil"/>
              </w:pBdr>
              <w:tabs>
                <w:tab w:val="left" w:pos="567"/>
                <w:tab w:val="left" w:pos="0"/>
              </w:tabs>
              <w:jc w:val="center"/>
            </w:pPr>
            <w:r w:rsidRPr="009A2C16">
              <w:t>6</w:t>
            </w:r>
          </w:p>
        </w:tc>
        <w:tc>
          <w:tcPr>
            <w:tcW w:w="640" w:type="pct"/>
            <w:shd w:val="clear" w:color="auto" w:fill="auto"/>
            <w:vAlign w:val="center"/>
          </w:tcPr>
          <w:p w:rsidR="002F7653" w:rsidRPr="009A2C16" w:rsidRDefault="009A2C16" w:rsidP="009A2C16">
            <w:pPr>
              <w:widowControl/>
              <w:pBdr>
                <w:top w:val="nil"/>
                <w:left w:val="nil"/>
                <w:bottom w:val="nil"/>
                <w:right w:val="nil"/>
                <w:between w:val="nil"/>
              </w:pBdr>
              <w:tabs>
                <w:tab w:val="left" w:pos="567"/>
                <w:tab w:val="left" w:pos="0"/>
              </w:tabs>
              <w:jc w:val="center"/>
            </w:pPr>
            <w:r>
              <w:t>0</w:t>
            </w:r>
          </w:p>
        </w:tc>
        <w:tc>
          <w:tcPr>
            <w:tcW w:w="722" w:type="pct"/>
            <w:shd w:val="clear" w:color="auto" w:fill="auto"/>
            <w:vAlign w:val="center"/>
          </w:tcPr>
          <w:p w:rsidR="002F7653" w:rsidRPr="009A2C16" w:rsidRDefault="002F7653" w:rsidP="009A2C16">
            <w:pPr>
              <w:widowControl/>
              <w:pBdr>
                <w:top w:val="nil"/>
                <w:left w:val="nil"/>
                <w:bottom w:val="nil"/>
                <w:right w:val="nil"/>
                <w:between w:val="nil"/>
              </w:pBdr>
              <w:tabs>
                <w:tab w:val="left" w:pos="567"/>
                <w:tab w:val="left" w:pos="0"/>
              </w:tabs>
              <w:jc w:val="center"/>
              <w:rPr>
                <w:b/>
              </w:rPr>
            </w:pPr>
            <w:r w:rsidRPr="009A2C16">
              <w:rPr>
                <w:b/>
              </w:rPr>
              <w:t>6</w:t>
            </w:r>
          </w:p>
        </w:tc>
      </w:tr>
      <w:tr w:rsidR="002F7653" w:rsidRPr="002918C0" w:rsidTr="006F0F4A">
        <w:trPr>
          <w:jc w:val="center"/>
        </w:trPr>
        <w:tc>
          <w:tcPr>
            <w:tcW w:w="1531" w:type="pct"/>
            <w:vMerge/>
            <w:shd w:val="clear" w:color="auto" w:fill="auto"/>
            <w:vAlign w:val="center"/>
          </w:tcPr>
          <w:p w:rsidR="002F7653" w:rsidRPr="00847635" w:rsidRDefault="002F7653" w:rsidP="002F7653">
            <w:pPr>
              <w:pStyle w:val="SABREBALIK"/>
              <w:tabs>
                <w:tab w:val="left" w:pos="0"/>
              </w:tabs>
              <w:spacing w:line="240" w:lineRule="auto"/>
              <w:rPr>
                <w:b/>
                <w:bCs/>
              </w:rPr>
            </w:pPr>
          </w:p>
        </w:tc>
        <w:tc>
          <w:tcPr>
            <w:tcW w:w="1567" w:type="pct"/>
            <w:shd w:val="clear" w:color="auto" w:fill="auto"/>
            <w:vAlign w:val="center"/>
          </w:tcPr>
          <w:p w:rsidR="002F7653" w:rsidRPr="009A2C16" w:rsidRDefault="002F7653" w:rsidP="002F7653">
            <w:pPr>
              <w:pStyle w:val="SABREBALIK"/>
              <w:tabs>
                <w:tab w:val="left" w:pos="0"/>
              </w:tabs>
              <w:spacing w:line="240" w:lineRule="auto"/>
            </w:pPr>
            <w:r w:rsidRPr="009A2C16">
              <w:t>Uluslararası İlişkiler Anabilim Dalı</w:t>
            </w:r>
          </w:p>
        </w:tc>
        <w:tc>
          <w:tcPr>
            <w:tcW w:w="540" w:type="pct"/>
            <w:shd w:val="clear" w:color="auto" w:fill="auto"/>
            <w:vAlign w:val="center"/>
          </w:tcPr>
          <w:p w:rsidR="002F7653" w:rsidRPr="009A2C16" w:rsidRDefault="002F7653" w:rsidP="009A2C16">
            <w:pPr>
              <w:pStyle w:val="SABREBALIK"/>
              <w:tabs>
                <w:tab w:val="left" w:pos="0"/>
              </w:tabs>
              <w:spacing w:line="240" w:lineRule="auto"/>
              <w:jc w:val="center"/>
            </w:pPr>
            <w:r w:rsidRPr="009A2C16">
              <w:t>22</w:t>
            </w:r>
          </w:p>
        </w:tc>
        <w:tc>
          <w:tcPr>
            <w:tcW w:w="640" w:type="pct"/>
            <w:shd w:val="clear" w:color="auto" w:fill="auto"/>
            <w:vAlign w:val="center"/>
          </w:tcPr>
          <w:p w:rsidR="002F7653" w:rsidRPr="009A2C16" w:rsidRDefault="002F7653" w:rsidP="009A2C16">
            <w:pPr>
              <w:pStyle w:val="SABREBALIK"/>
              <w:tabs>
                <w:tab w:val="left" w:pos="0"/>
              </w:tabs>
              <w:spacing w:line="240" w:lineRule="auto"/>
              <w:jc w:val="center"/>
            </w:pPr>
            <w:r w:rsidRPr="009A2C16">
              <w:t>0</w:t>
            </w:r>
          </w:p>
        </w:tc>
        <w:tc>
          <w:tcPr>
            <w:tcW w:w="722" w:type="pct"/>
            <w:shd w:val="clear" w:color="auto" w:fill="auto"/>
            <w:vAlign w:val="center"/>
          </w:tcPr>
          <w:p w:rsidR="002F7653" w:rsidRPr="009A2C16" w:rsidRDefault="002F7653" w:rsidP="009A2C16">
            <w:pPr>
              <w:pStyle w:val="SABREBALIK"/>
              <w:tabs>
                <w:tab w:val="left" w:pos="0"/>
              </w:tabs>
              <w:spacing w:line="240" w:lineRule="auto"/>
              <w:jc w:val="center"/>
              <w:rPr>
                <w:b/>
                <w:bCs/>
              </w:rPr>
            </w:pPr>
            <w:r w:rsidRPr="009A2C16">
              <w:rPr>
                <w:b/>
                <w:bCs/>
              </w:rPr>
              <w:t>22</w:t>
            </w:r>
          </w:p>
        </w:tc>
      </w:tr>
      <w:tr w:rsidR="002F7653" w:rsidRPr="002918C0" w:rsidTr="00A72928">
        <w:trPr>
          <w:trHeight w:val="469"/>
          <w:jc w:val="center"/>
        </w:trPr>
        <w:tc>
          <w:tcPr>
            <w:tcW w:w="1531" w:type="pct"/>
            <w:shd w:val="clear" w:color="auto" w:fill="650B18"/>
            <w:vAlign w:val="center"/>
          </w:tcPr>
          <w:p w:rsidR="002F7653" w:rsidRPr="00847635" w:rsidRDefault="002F7653" w:rsidP="002F7653">
            <w:pPr>
              <w:pStyle w:val="SABREBALIK"/>
              <w:tabs>
                <w:tab w:val="left" w:pos="0"/>
              </w:tabs>
              <w:spacing w:line="240" w:lineRule="auto"/>
              <w:jc w:val="right"/>
              <w:rPr>
                <w:b/>
                <w:bCs/>
              </w:rPr>
            </w:pPr>
            <w:r w:rsidRPr="00847635">
              <w:rPr>
                <w:b/>
                <w:bCs/>
              </w:rPr>
              <w:t>Toplam</w:t>
            </w:r>
          </w:p>
        </w:tc>
        <w:tc>
          <w:tcPr>
            <w:tcW w:w="1567" w:type="pct"/>
            <w:shd w:val="clear" w:color="auto" w:fill="650B18"/>
            <w:vAlign w:val="center"/>
          </w:tcPr>
          <w:p w:rsidR="002F7653" w:rsidRPr="00847635" w:rsidRDefault="002F7653" w:rsidP="002F7653">
            <w:pPr>
              <w:pStyle w:val="SABREBALIK"/>
              <w:tabs>
                <w:tab w:val="left" w:pos="0"/>
              </w:tabs>
              <w:spacing w:line="240" w:lineRule="auto"/>
              <w:rPr>
                <w:b/>
              </w:rPr>
            </w:pPr>
          </w:p>
        </w:tc>
        <w:tc>
          <w:tcPr>
            <w:tcW w:w="540" w:type="pct"/>
            <w:shd w:val="clear" w:color="auto" w:fill="650B18"/>
            <w:vAlign w:val="center"/>
          </w:tcPr>
          <w:p w:rsidR="002F7653" w:rsidRPr="009A2C16" w:rsidRDefault="009A2C16" w:rsidP="009A2C16">
            <w:pPr>
              <w:pStyle w:val="SABREBALIK"/>
              <w:tabs>
                <w:tab w:val="left" w:pos="0"/>
              </w:tabs>
              <w:spacing w:line="240" w:lineRule="auto"/>
              <w:jc w:val="center"/>
              <w:rPr>
                <w:b/>
              </w:rPr>
            </w:pPr>
            <w:r>
              <w:rPr>
                <w:b/>
              </w:rPr>
              <w:t>78</w:t>
            </w:r>
          </w:p>
        </w:tc>
        <w:tc>
          <w:tcPr>
            <w:tcW w:w="640" w:type="pct"/>
            <w:shd w:val="clear" w:color="auto" w:fill="650B18"/>
            <w:vAlign w:val="center"/>
          </w:tcPr>
          <w:p w:rsidR="002F7653" w:rsidRPr="009A2C16" w:rsidRDefault="009A2C16" w:rsidP="009A2C16">
            <w:pPr>
              <w:pStyle w:val="SABREBALIK"/>
              <w:tabs>
                <w:tab w:val="left" w:pos="0"/>
              </w:tabs>
              <w:spacing w:line="240" w:lineRule="auto"/>
              <w:jc w:val="center"/>
              <w:rPr>
                <w:b/>
              </w:rPr>
            </w:pPr>
            <w:r>
              <w:rPr>
                <w:b/>
              </w:rPr>
              <w:t>0</w:t>
            </w:r>
          </w:p>
        </w:tc>
        <w:tc>
          <w:tcPr>
            <w:tcW w:w="722" w:type="pct"/>
            <w:shd w:val="clear" w:color="auto" w:fill="650B18"/>
            <w:vAlign w:val="center"/>
          </w:tcPr>
          <w:p w:rsidR="002F7653" w:rsidRPr="009A2C16" w:rsidRDefault="009A2C16" w:rsidP="009A2C16">
            <w:pPr>
              <w:pStyle w:val="SABREBALIK"/>
              <w:tabs>
                <w:tab w:val="left" w:pos="0"/>
              </w:tabs>
              <w:spacing w:line="240" w:lineRule="auto"/>
              <w:jc w:val="center"/>
              <w:rPr>
                <w:b/>
                <w:bCs/>
              </w:rPr>
            </w:pPr>
            <w:r>
              <w:rPr>
                <w:b/>
                <w:bCs/>
              </w:rPr>
              <w:t>78</w:t>
            </w:r>
          </w:p>
        </w:tc>
      </w:tr>
      <w:tr w:rsidR="002F7653" w:rsidRPr="002918C0" w:rsidTr="006F0F4A">
        <w:trPr>
          <w:jc w:val="center"/>
        </w:trPr>
        <w:tc>
          <w:tcPr>
            <w:tcW w:w="1531" w:type="pct"/>
            <w:vMerge w:val="restart"/>
            <w:shd w:val="clear" w:color="auto" w:fill="auto"/>
            <w:vAlign w:val="center"/>
          </w:tcPr>
          <w:p w:rsidR="002F7653" w:rsidRPr="00847635" w:rsidRDefault="002F7653" w:rsidP="002F7653">
            <w:pPr>
              <w:pStyle w:val="SABREBALIK"/>
              <w:tabs>
                <w:tab w:val="left" w:pos="0"/>
              </w:tabs>
              <w:spacing w:line="240" w:lineRule="auto"/>
              <w:rPr>
                <w:b/>
                <w:bCs/>
              </w:rPr>
            </w:pPr>
            <w:r w:rsidRPr="00847635">
              <w:rPr>
                <w:b/>
                <w:bCs/>
              </w:rPr>
              <w:t>Yüksek Lisans</w:t>
            </w:r>
          </w:p>
        </w:tc>
        <w:tc>
          <w:tcPr>
            <w:tcW w:w="1567" w:type="pct"/>
            <w:shd w:val="clear" w:color="auto" w:fill="auto"/>
            <w:vAlign w:val="center"/>
          </w:tcPr>
          <w:p w:rsidR="002F7653" w:rsidRPr="009A2C16" w:rsidRDefault="002F7653" w:rsidP="002F7653">
            <w:pPr>
              <w:pStyle w:val="SABREBALIK"/>
              <w:tabs>
                <w:tab w:val="left" w:pos="0"/>
              </w:tabs>
              <w:spacing w:line="240" w:lineRule="auto"/>
            </w:pPr>
            <w:r w:rsidRPr="009A2C16">
              <w:rPr>
                <w:bCs/>
              </w:rPr>
              <w:t>İktisat</w:t>
            </w:r>
          </w:p>
        </w:tc>
        <w:tc>
          <w:tcPr>
            <w:tcW w:w="540" w:type="pct"/>
            <w:shd w:val="clear" w:color="auto" w:fill="auto"/>
            <w:vAlign w:val="center"/>
          </w:tcPr>
          <w:p w:rsidR="002F7653" w:rsidRPr="009A2C16" w:rsidRDefault="002F7653" w:rsidP="009A2C16">
            <w:pPr>
              <w:pStyle w:val="SABREBALIK"/>
              <w:tabs>
                <w:tab w:val="left" w:pos="0"/>
              </w:tabs>
              <w:spacing w:line="240" w:lineRule="auto"/>
              <w:jc w:val="center"/>
            </w:pPr>
            <w:r w:rsidRPr="009A2C16">
              <w:t>10</w:t>
            </w:r>
          </w:p>
        </w:tc>
        <w:tc>
          <w:tcPr>
            <w:tcW w:w="640" w:type="pct"/>
            <w:shd w:val="clear" w:color="auto" w:fill="auto"/>
            <w:vAlign w:val="center"/>
          </w:tcPr>
          <w:p w:rsidR="002F7653" w:rsidRPr="009A2C16" w:rsidRDefault="002F7653" w:rsidP="009A2C16">
            <w:pPr>
              <w:pStyle w:val="SABREBALIK"/>
              <w:tabs>
                <w:tab w:val="left" w:pos="0"/>
              </w:tabs>
              <w:spacing w:line="240" w:lineRule="auto"/>
              <w:jc w:val="center"/>
            </w:pPr>
            <w:r w:rsidRPr="009A2C16">
              <w:t>0</w:t>
            </w:r>
          </w:p>
        </w:tc>
        <w:tc>
          <w:tcPr>
            <w:tcW w:w="722" w:type="pct"/>
            <w:shd w:val="clear" w:color="auto" w:fill="auto"/>
            <w:vAlign w:val="center"/>
          </w:tcPr>
          <w:p w:rsidR="002F7653" w:rsidRPr="009A2C16" w:rsidRDefault="002F7653" w:rsidP="009A2C16">
            <w:pPr>
              <w:pStyle w:val="SABREBALIK"/>
              <w:tabs>
                <w:tab w:val="left" w:pos="0"/>
              </w:tabs>
              <w:spacing w:line="240" w:lineRule="auto"/>
              <w:jc w:val="center"/>
              <w:rPr>
                <w:b/>
                <w:bCs/>
              </w:rPr>
            </w:pPr>
            <w:r w:rsidRPr="009A2C16">
              <w:rPr>
                <w:b/>
                <w:bCs/>
              </w:rPr>
              <w:t>10</w:t>
            </w:r>
          </w:p>
        </w:tc>
      </w:tr>
      <w:tr w:rsidR="002F7653" w:rsidRPr="002918C0" w:rsidTr="006F0F4A">
        <w:trPr>
          <w:jc w:val="center"/>
        </w:trPr>
        <w:tc>
          <w:tcPr>
            <w:tcW w:w="1531" w:type="pct"/>
            <w:vMerge/>
            <w:shd w:val="clear" w:color="auto" w:fill="auto"/>
            <w:vAlign w:val="center"/>
          </w:tcPr>
          <w:p w:rsidR="002F7653" w:rsidRPr="00847635" w:rsidRDefault="002F7653" w:rsidP="002F7653">
            <w:pPr>
              <w:pStyle w:val="SABREBALIK"/>
              <w:tabs>
                <w:tab w:val="left" w:pos="0"/>
              </w:tabs>
              <w:spacing w:line="240" w:lineRule="auto"/>
              <w:rPr>
                <w:b/>
                <w:bCs/>
              </w:rPr>
            </w:pPr>
          </w:p>
        </w:tc>
        <w:tc>
          <w:tcPr>
            <w:tcW w:w="1567" w:type="pct"/>
            <w:shd w:val="clear" w:color="auto" w:fill="auto"/>
            <w:vAlign w:val="center"/>
          </w:tcPr>
          <w:p w:rsidR="002F7653" w:rsidRPr="009A2C16" w:rsidRDefault="002F7653" w:rsidP="002F7653">
            <w:pPr>
              <w:pStyle w:val="SABREBALIK"/>
              <w:tabs>
                <w:tab w:val="left" w:pos="0"/>
              </w:tabs>
              <w:spacing w:line="240" w:lineRule="auto"/>
            </w:pPr>
            <w:r w:rsidRPr="009A2C16">
              <w:rPr>
                <w:bCs/>
              </w:rPr>
              <w:t>Finansal Ekonomi</w:t>
            </w:r>
          </w:p>
        </w:tc>
        <w:tc>
          <w:tcPr>
            <w:tcW w:w="540" w:type="pct"/>
            <w:shd w:val="clear" w:color="auto" w:fill="auto"/>
            <w:vAlign w:val="center"/>
          </w:tcPr>
          <w:p w:rsidR="002F7653" w:rsidRPr="009A2C16" w:rsidRDefault="002F7653" w:rsidP="009A2C16">
            <w:pPr>
              <w:pStyle w:val="SABREBALIK"/>
              <w:tabs>
                <w:tab w:val="left" w:pos="0"/>
              </w:tabs>
              <w:spacing w:line="240" w:lineRule="auto"/>
              <w:jc w:val="center"/>
            </w:pPr>
            <w:r w:rsidRPr="009A2C16">
              <w:t>54</w:t>
            </w:r>
          </w:p>
        </w:tc>
        <w:tc>
          <w:tcPr>
            <w:tcW w:w="640" w:type="pct"/>
            <w:shd w:val="clear" w:color="auto" w:fill="auto"/>
            <w:vAlign w:val="center"/>
          </w:tcPr>
          <w:p w:rsidR="002F7653" w:rsidRPr="009A2C16" w:rsidRDefault="002F7653" w:rsidP="009A2C16">
            <w:pPr>
              <w:pStyle w:val="SABREBALIK"/>
              <w:tabs>
                <w:tab w:val="left" w:pos="0"/>
              </w:tabs>
              <w:spacing w:line="240" w:lineRule="auto"/>
              <w:jc w:val="center"/>
            </w:pPr>
            <w:r w:rsidRPr="009A2C16">
              <w:t>37</w:t>
            </w:r>
          </w:p>
        </w:tc>
        <w:tc>
          <w:tcPr>
            <w:tcW w:w="722" w:type="pct"/>
            <w:shd w:val="clear" w:color="auto" w:fill="auto"/>
            <w:vAlign w:val="center"/>
          </w:tcPr>
          <w:p w:rsidR="002F7653" w:rsidRPr="009A2C16" w:rsidRDefault="002F7653" w:rsidP="009A2C16">
            <w:pPr>
              <w:pStyle w:val="SABREBALIK"/>
              <w:tabs>
                <w:tab w:val="left" w:pos="0"/>
              </w:tabs>
              <w:spacing w:line="240" w:lineRule="auto"/>
              <w:jc w:val="center"/>
              <w:rPr>
                <w:b/>
                <w:bCs/>
              </w:rPr>
            </w:pPr>
            <w:r w:rsidRPr="009A2C16">
              <w:rPr>
                <w:b/>
                <w:bCs/>
              </w:rPr>
              <w:t>91</w:t>
            </w:r>
          </w:p>
        </w:tc>
      </w:tr>
      <w:tr w:rsidR="002F7653" w:rsidRPr="002918C0" w:rsidTr="006F0F4A">
        <w:trPr>
          <w:jc w:val="center"/>
        </w:trPr>
        <w:tc>
          <w:tcPr>
            <w:tcW w:w="1531" w:type="pct"/>
            <w:vMerge/>
            <w:shd w:val="clear" w:color="auto" w:fill="auto"/>
            <w:vAlign w:val="center"/>
          </w:tcPr>
          <w:p w:rsidR="002F7653" w:rsidRPr="00847635" w:rsidRDefault="002F7653" w:rsidP="002F7653">
            <w:pPr>
              <w:pStyle w:val="SABREBALIK"/>
              <w:tabs>
                <w:tab w:val="left" w:pos="0"/>
              </w:tabs>
              <w:spacing w:line="240" w:lineRule="auto"/>
              <w:rPr>
                <w:b/>
                <w:bCs/>
              </w:rPr>
            </w:pPr>
          </w:p>
        </w:tc>
        <w:tc>
          <w:tcPr>
            <w:tcW w:w="1567" w:type="pct"/>
            <w:shd w:val="clear" w:color="auto" w:fill="auto"/>
            <w:vAlign w:val="center"/>
          </w:tcPr>
          <w:p w:rsidR="002F7653" w:rsidRPr="009A2C16" w:rsidRDefault="002F7653" w:rsidP="002F7653">
            <w:pPr>
              <w:pStyle w:val="SABREBALIK"/>
              <w:tabs>
                <w:tab w:val="left" w:pos="0"/>
              </w:tabs>
              <w:spacing w:line="240" w:lineRule="auto"/>
            </w:pPr>
            <w:r w:rsidRPr="009A2C16">
              <w:t>İşletme</w:t>
            </w:r>
          </w:p>
        </w:tc>
        <w:tc>
          <w:tcPr>
            <w:tcW w:w="540" w:type="pct"/>
            <w:shd w:val="clear" w:color="auto" w:fill="auto"/>
            <w:vAlign w:val="center"/>
          </w:tcPr>
          <w:p w:rsidR="002F7653" w:rsidRPr="009A2C16" w:rsidRDefault="002F7653" w:rsidP="009A2C16">
            <w:pPr>
              <w:pStyle w:val="SABREBALIK"/>
              <w:tabs>
                <w:tab w:val="left" w:pos="0"/>
              </w:tabs>
              <w:spacing w:line="240" w:lineRule="auto"/>
              <w:jc w:val="center"/>
            </w:pPr>
            <w:r w:rsidRPr="009A2C16">
              <w:t>98</w:t>
            </w:r>
          </w:p>
        </w:tc>
        <w:tc>
          <w:tcPr>
            <w:tcW w:w="640" w:type="pct"/>
            <w:shd w:val="clear" w:color="auto" w:fill="auto"/>
            <w:vAlign w:val="center"/>
          </w:tcPr>
          <w:p w:rsidR="002F7653" w:rsidRPr="009A2C16" w:rsidRDefault="002F7653" w:rsidP="009A2C16">
            <w:pPr>
              <w:pStyle w:val="SABREBALIK"/>
              <w:tabs>
                <w:tab w:val="left" w:pos="0"/>
              </w:tabs>
              <w:spacing w:line="240" w:lineRule="auto"/>
              <w:jc w:val="center"/>
            </w:pPr>
            <w:r w:rsidRPr="009A2C16">
              <w:t>160</w:t>
            </w:r>
          </w:p>
        </w:tc>
        <w:tc>
          <w:tcPr>
            <w:tcW w:w="722" w:type="pct"/>
            <w:shd w:val="clear" w:color="auto" w:fill="auto"/>
            <w:vAlign w:val="center"/>
          </w:tcPr>
          <w:p w:rsidR="002F7653" w:rsidRPr="009A2C16" w:rsidRDefault="002F7653" w:rsidP="009A2C16">
            <w:pPr>
              <w:pStyle w:val="SABREBALIK"/>
              <w:tabs>
                <w:tab w:val="left" w:pos="0"/>
              </w:tabs>
              <w:spacing w:line="240" w:lineRule="auto"/>
              <w:jc w:val="center"/>
              <w:rPr>
                <w:b/>
                <w:bCs/>
              </w:rPr>
            </w:pPr>
            <w:r w:rsidRPr="009A2C16">
              <w:rPr>
                <w:b/>
                <w:bCs/>
              </w:rPr>
              <w:t>258</w:t>
            </w:r>
          </w:p>
        </w:tc>
      </w:tr>
      <w:tr w:rsidR="002F7653" w:rsidRPr="002918C0" w:rsidTr="006F0F4A">
        <w:trPr>
          <w:jc w:val="center"/>
        </w:trPr>
        <w:tc>
          <w:tcPr>
            <w:tcW w:w="1531" w:type="pct"/>
            <w:vMerge/>
            <w:shd w:val="clear" w:color="auto" w:fill="auto"/>
            <w:vAlign w:val="center"/>
          </w:tcPr>
          <w:p w:rsidR="002F7653" w:rsidRPr="00847635" w:rsidRDefault="002F7653" w:rsidP="002F7653">
            <w:pPr>
              <w:pStyle w:val="SABREBALIK"/>
              <w:tabs>
                <w:tab w:val="left" w:pos="0"/>
              </w:tabs>
              <w:spacing w:line="240" w:lineRule="auto"/>
              <w:rPr>
                <w:b/>
                <w:bCs/>
              </w:rPr>
            </w:pPr>
          </w:p>
        </w:tc>
        <w:tc>
          <w:tcPr>
            <w:tcW w:w="1567" w:type="pct"/>
            <w:shd w:val="clear" w:color="auto" w:fill="auto"/>
            <w:vAlign w:val="center"/>
          </w:tcPr>
          <w:p w:rsidR="002F7653" w:rsidRPr="009A2C16" w:rsidRDefault="002F7653" w:rsidP="002F7653">
            <w:pPr>
              <w:pStyle w:val="SABREBALIK"/>
              <w:tabs>
                <w:tab w:val="left" w:pos="0"/>
              </w:tabs>
              <w:spacing w:line="240" w:lineRule="auto"/>
            </w:pPr>
            <w:r w:rsidRPr="009A2C16">
              <w:t>Sağlık Yönetimi</w:t>
            </w:r>
          </w:p>
        </w:tc>
        <w:tc>
          <w:tcPr>
            <w:tcW w:w="540" w:type="pct"/>
            <w:shd w:val="clear" w:color="auto" w:fill="auto"/>
            <w:vAlign w:val="center"/>
          </w:tcPr>
          <w:p w:rsidR="002F7653" w:rsidRPr="009A2C16" w:rsidRDefault="002F7653" w:rsidP="009A2C16">
            <w:pPr>
              <w:pStyle w:val="SABREBALIK"/>
              <w:tabs>
                <w:tab w:val="left" w:pos="0"/>
              </w:tabs>
              <w:spacing w:line="240" w:lineRule="auto"/>
              <w:jc w:val="center"/>
            </w:pPr>
            <w:r w:rsidRPr="009A2C16">
              <w:t>5</w:t>
            </w:r>
          </w:p>
        </w:tc>
        <w:tc>
          <w:tcPr>
            <w:tcW w:w="640" w:type="pct"/>
            <w:shd w:val="clear" w:color="auto" w:fill="auto"/>
            <w:vAlign w:val="center"/>
          </w:tcPr>
          <w:p w:rsidR="002F7653" w:rsidRPr="009A2C16" w:rsidRDefault="009A2C16" w:rsidP="009A2C16">
            <w:pPr>
              <w:pStyle w:val="SABREBALIK"/>
              <w:tabs>
                <w:tab w:val="left" w:pos="0"/>
              </w:tabs>
              <w:spacing w:line="240" w:lineRule="auto"/>
              <w:jc w:val="center"/>
            </w:pPr>
            <w:r>
              <w:t>0</w:t>
            </w:r>
          </w:p>
        </w:tc>
        <w:tc>
          <w:tcPr>
            <w:tcW w:w="722" w:type="pct"/>
            <w:shd w:val="clear" w:color="auto" w:fill="auto"/>
            <w:vAlign w:val="center"/>
          </w:tcPr>
          <w:p w:rsidR="002F7653" w:rsidRPr="009A2C16" w:rsidRDefault="002F7653" w:rsidP="009A2C16">
            <w:pPr>
              <w:pStyle w:val="SABREBALIK"/>
              <w:tabs>
                <w:tab w:val="left" w:pos="0"/>
              </w:tabs>
              <w:spacing w:line="240" w:lineRule="auto"/>
              <w:jc w:val="center"/>
              <w:rPr>
                <w:b/>
                <w:bCs/>
              </w:rPr>
            </w:pPr>
            <w:r w:rsidRPr="009A2C16">
              <w:rPr>
                <w:b/>
                <w:bCs/>
              </w:rPr>
              <w:t>5</w:t>
            </w:r>
          </w:p>
        </w:tc>
      </w:tr>
      <w:tr w:rsidR="002F7653" w:rsidRPr="002918C0" w:rsidTr="006F0F4A">
        <w:trPr>
          <w:jc w:val="center"/>
        </w:trPr>
        <w:tc>
          <w:tcPr>
            <w:tcW w:w="1531" w:type="pct"/>
            <w:vMerge/>
            <w:shd w:val="clear" w:color="auto" w:fill="auto"/>
            <w:vAlign w:val="center"/>
          </w:tcPr>
          <w:p w:rsidR="002F7653" w:rsidRPr="00847635" w:rsidRDefault="002F7653" w:rsidP="002F7653">
            <w:pPr>
              <w:pStyle w:val="SABREBALIK"/>
              <w:tabs>
                <w:tab w:val="left" w:pos="0"/>
              </w:tabs>
              <w:spacing w:line="240" w:lineRule="auto"/>
              <w:rPr>
                <w:b/>
                <w:bCs/>
              </w:rPr>
            </w:pPr>
          </w:p>
        </w:tc>
        <w:tc>
          <w:tcPr>
            <w:tcW w:w="1567" w:type="pct"/>
            <w:shd w:val="clear" w:color="auto" w:fill="auto"/>
            <w:vAlign w:val="center"/>
          </w:tcPr>
          <w:p w:rsidR="002F7653" w:rsidRPr="009A2C16" w:rsidRDefault="002F7653" w:rsidP="002F7653">
            <w:pPr>
              <w:widowControl/>
              <w:pBdr>
                <w:top w:val="nil"/>
                <w:left w:val="nil"/>
                <w:bottom w:val="nil"/>
                <w:right w:val="nil"/>
                <w:between w:val="nil"/>
              </w:pBdr>
              <w:tabs>
                <w:tab w:val="left" w:pos="567"/>
                <w:tab w:val="left" w:pos="0"/>
              </w:tabs>
            </w:pPr>
            <w:r w:rsidRPr="009A2C16">
              <w:t>Küresel Yönetişim ve Siyaset</w:t>
            </w:r>
          </w:p>
        </w:tc>
        <w:tc>
          <w:tcPr>
            <w:tcW w:w="540" w:type="pct"/>
            <w:shd w:val="clear" w:color="auto" w:fill="auto"/>
            <w:vAlign w:val="center"/>
          </w:tcPr>
          <w:p w:rsidR="002F7653" w:rsidRPr="009A2C16" w:rsidRDefault="002F7653" w:rsidP="009A2C16">
            <w:pPr>
              <w:widowControl/>
              <w:pBdr>
                <w:top w:val="nil"/>
                <w:left w:val="nil"/>
                <w:bottom w:val="nil"/>
                <w:right w:val="nil"/>
                <w:between w:val="nil"/>
              </w:pBdr>
              <w:tabs>
                <w:tab w:val="left" w:pos="567"/>
                <w:tab w:val="left" w:pos="0"/>
              </w:tabs>
              <w:jc w:val="center"/>
            </w:pPr>
            <w:r w:rsidRPr="009A2C16">
              <w:t>7</w:t>
            </w:r>
          </w:p>
        </w:tc>
        <w:tc>
          <w:tcPr>
            <w:tcW w:w="640" w:type="pct"/>
            <w:shd w:val="clear" w:color="auto" w:fill="auto"/>
            <w:vAlign w:val="center"/>
          </w:tcPr>
          <w:p w:rsidR="002F7653" w:rsidRPr="009A2C16" w:rsidRDefault="002F7653" w:rsidP="009A2C16">
            <w:pPr>
              <w:widowControl/>
              <w:pBdr>
                <w:top w:val="nil"/>
                <w:left w:val="nil"/>
                <w:bottom w:val="nil"/>
                <w:right w:val="nil"/>
                <w:between w:val="nil"/>
              </w:pBdr>
              <w:tabs>
                <w:tab w:val="left" w:pos="567"/>
                <w:tab w:val="left" w:pos="0"/>
              </w:tabs>
              <w:jc w:val="center"/>
            </w:pPr>
            <w:r w:rsidRPr="009A2C16">
              <w:t>1</w:t>
            </w:r>
          </w:p>
        </w:tc>
        <w:tc>
          <w:tcPr>
            <w:tcW w:w="722" w:type="pct"/>
            <w:shd w:val="clear" w:color="auto" w:fill="auto"/>
            <w:vAlign w:val="center"/>
          </w:tcPr>
          <w:p w:rsidR="002F7653" w:rsidRPr="00BB6CF9" w:rsidRDefault="002F7653" w:rsidP="009A2C16">
            <w:pPr>
              <w:widowControl/>
              <w:pBdr>
                <w:top w:val="nil"/>
                <w:left w:val="nil"/>
                <w:bottom w:val="nil"/>
                <w:right w:val="nil"/>
                <w:between w:val="nil"/>
              </w:pBdr>
              <w:tabs>
                <w:tab w:val="left" w:pos="567"/>
                <w:tab w:val="left" w:pos="0"/>
              </w:tabs>
              <w:jc w:val="center"/>
              <w:rPr>
                <w:b/>
              </w:rPr>
            </w:pPr>
            <w:r w:rsidRPr="00BB6CF9">
              <w:rPr>
                <w:b/>
              </w:rPr>
              <w:t>8</w:t>
            </w:r>
          </w:p>
        </w:tc>
      </w:tr>
      <w:tr w:rsidR="002F7653" w:rsidRPr="002918C0" w:rsidTr="006F0F4A">
        <w:trPr>
          <w:jc w:val="center"/>
        </w:trPr>
        <w:tc>
          <w:tcPr>
            <w:tcW w:w="1531" w:type="pct"/>
            <w:vMerge/>
            <w:shd w:val="clear" w:color="auto" w:fill="auto"/>
            <w:vAlign w:val="center"/>
          </w:tcPr>
          <w:p w:rsidR="002F7653" w:rsidRPr="00847635" w:rsidRDefault="002F7653" w:rsidP="002F7653">
            <w:pPr>
              <w:pStyle w:val="SABREBALIK"/>
              <w:tabs>
                <w:tab w:val="left" w:pos="0"/>
              </w:tabs>
              <w:spacing w:line="240" w:lineRule="auto"/>
              <w:rPr>
                <w:b/>
                <w:bCs/>
              </w:rPr>
            </w:pPr>
          </w:p>
        </w:tc>
        <w:tc>
          <w:tcPr>
            <w:tcW w:w="1567" w:type="pct"/>
            <w:shd w:val="clear" w:color="auto" w:fill="auto"/>
            <w:vAlign w:val="center"/>
          </w:tcPr>
          <w:p w:rsidR="002F7653" w:rsidRPr="009A2C16" w:rsidRDefault="002F7653" w:rsidP="002F7653">
            <w:pPr>
              <w:widowControl/>
              <w:pBdr>
                <w:top w:val="nil"/>
                <w:left w:val="nil"/>
                <w:bottom w:val="nil"/>
                <w:right w:val="nil"/>
                <w:between w:val="nil"/>
              </w:pBdr>
              <w:tabs>
                <w:tab w:val="left" w:pos="567"/>
                <w:tab w:val="left" w:pos="0"/>
              </w:tabs>
            </w:pPr>
            <w:r w:rsidRPr="009A2C16">
              <w:t>Siyaset Bilimi ve Kamu Yönetimi</w:t>
            </w:r>
          </w:p>
        </w:tc>
        <w:tc>
          <w:tcPr>
            <w:tcW w:w="540" w:type="pct"/>
            <w:shd w:val="clear" w:color="auto" w:fill="auto"/>
            <w:vAlign w:val="center"/>
          </w:tcPr>
          <w:p w:rsidR="002F7653" w:rsidRPr="009A2C16" w:rsidRDefault="002F7653" w:rsidP="009A2C16">
            <w:pPr>
              <w:widowControl/>
              <w:pBdr>
                <w:top w:val="nil"/>
                <w:left w:val="nil"/>
                <w:bottom w:val="nil"/>
                <w:right w:val="nil"/>
                <w:between w:val="nil"/>
              </w:pBdr>
              <w:tabs>
                <w:tab w:val="left" w:pos="567"/>
                <w:tab w:val="left" w:pos="0"/>
              </w:tabs>
              <w:jc w:val="center"/>
            </w:pPr>
            <w:r w:rsidRPr="009A2C16">
              <w:t>19</w:t>
            </w:r>
          </w:p>
        </w:tc>
        <w:tc>
          <w:tcPr>
            <w:tcW w:w="640" w:type="pct"/>
            <w:shd w:val="clear" w:color="auto" w:fill="auto"/>
            <w:vAlign w:val="center"/>
          </w:tcPr>
          <w:p w:rsidR="002F7653" w:rsidRPr="009A2C16" w:rsidRDefault="002F7653" w:rsidP="009A2C16">
            <w:pPr>
              <w:widowControl/>
              <w:pBdr>
                <w:top w:val="nil"/>
                <w:left w:val="nil"/>
                <w:bottom w:val="nil"/>
                <w:right w:val="nil"/>
                <w:between w:val="nil"/>
              </w:pBdr>
              <w:tabs>
                <w:tab w:val="left" w:pos="567"/>
                <w:tab w:val="left" w:pos="0"/>
              </w:tabs>
              <w:jc w:val="center"/>
            </w:pPr>
            <w:r w:rsidRPr="009A2C16">
              <w:t>12</w:t>
            </w:r>
          </w:p>
        </w:tc>
        <w:tc>
          <w:tcPr>
            <w:tcW w:w="722" w:type="pct"/>
            <w:shd w:val="clear" w:color="auto" w:fill="auto"/>
            <w:vAlign w:val="center"/>
          </w:tcPr>
          <w:p w:rsidR="002F7653" w:rsidRPr="00BB6CF9" w:rsidRDefault="002F7653" w:rsidP="009A2C16">
            <w:pPr>
              <w:widowControl/>
              <w:pBdr>
                <w:top w:val="nil"/>
                <w:left w:val="nil"/>
                <w:bottom w:val="nil"/>
                <w:right w:val="nil"/>
                <w:between w:val="nil"/>
              </w:pBdr>
              <w:tabs>
                <w:tab w:val="left" w:pos="567"/>
                <w:tab w:val="left" w:pos="0"/>
              </w:tabs>
              <w:jc w:val="center"/>
              <w:rPr>
                <w:b/>
              </w:rPr>
            </w:pPr>
            <w:r w:rsidRPr="00BB6CF9">
              <w:rPr>
                <w:b/>
              </w:rPr>
              <w:t>31</w:t>
            </w:r>
          </w:p>
        </w:tc>
      </w:tr>
      <w:tr w:rsidR="002F7653" w:rsidRPr="002918C0" w:rsidTr="006F0F4A">
        <w:trPr>
          <w:jc w:val="center"/>
        </w:trPr>
        <w:tc>
          <w:tcPr>
            <w:tcW w:w="1531" w:type="pct"/>
            <w:vMerge/>
            <w:shd w:val="clear" w:color="auto" w:fill="auto"/>
            <w:vAlign w:val="center"/>
          </w:tcPr>
          <w:p w:rsidR="002F7653" w:rsidRPr="00847635" w:rsidRDefault="002F7653" w:rsidP="002F7653">
            <w:pPr>
              <w:pStyle w:val="SABREBALIK"/>
              <w:tabs>
                <w:tab w:val="left" w:pos="0"/>
              </w:tabs>
              <w:spacing w:line="240" w:lineRule="auto"/>
              <w:rPr>
                <w:b/>
                <w:bCs/>
              </w:rPr>
            </w:pPr>
          </w:p>
        </w:tc>
        <w:tc>
          <w:tcPr>
            <w:tcW w:w="1567" w:type="pct"/>
            <w:shd w:val="clear" w:color="auto" w:fill="auto"/>
            <w:vAlign w:val="center"/>
          </w:tcPr>
          <w:p w:rsidR="002F7653" w:rsidRPr="009A2C16" w:rsidRDefault="002F7653" w:rsidP="002F7653">
            <w:pPr>
              <w:pStyle w:val="SABREBALIK"/>
              <w:tabs>
                <w:tab w:val="left" w:pos="0"/>
              </w:tabs>
              <w:spacing w:line="240" w:lineRule="auto"/>
            </w:pPr>
            <w:r w:rsidRPr="009A2C16">
              <w:t>Uluslararası İlişkiler Anabilim Dalı</w:t>
            </w:r>
          </w:p>
        </w:tc>
        <w:tc>
          <w:tcPr>
            <w:tcW w:w="540" w:type="pct"/>
            <w:shd w:val="clear" w:color="auto" w:fill="auto"/>
            <w:vAlign w:val="center"/>
          </w:tcPr>
          <w:p w:rsidR="002F7653" w:rsidRPr="009A2C16" w:rsidRDefault="002F7653" w:rsidP="009A2C16">
            <w:pPr>
              <w:pStyle w:val="SABREBALIK"/>
              <w:tabs>
                <w:tab w:val="left" w:pos="0"/>
              </w:tabs>
              <w:spacing w:line="240" w:lineRule="auto"/>
              <w:jc w:val="center"/>
            </w:pPr>
            <w:r w:rsidRPr="009A2C16">
              <w:t>20</w:t>
            </w:r>
          </w:p>
        </w:tc>
        <w:tc>
          <w:tcPr>
            <w:tcW w:w="640" w:type="pct"/>
            <w:shd w:val="clear" w:color="auto" w:fill="auto"/>
            <w:vAlign w:val="center"/>
          </w:tcPr>
          <w:p w:rsidR="002F7653" w:rsidRPr="009A2C16" w:rsidRDefault="002F7653" w:rsidP="009A2C16">
            <w:pPr>
              <w:pStyle w:val="SABREBALIK"/>
              <w:tabs>
                <w:tab w:val="left" w:pos="0"/>
              </w:tabs>
              <w:spacing w:line="240" w:lineRule="auto"/>
              <w:jc w:val="center"/>
            </w:pPr>
            <w:r w:rsidRPr="009A2C16">
              <w:t>38</w:t>
            </w:r>
          </w:p>
        </w:tc>
        <w:tc>
          <w:tcPr>
            <w:tcW w:w="722" w:type="pct"/>
            <w:shd w:val="clear" w:color="auto" w:fill="auto"/>
            <w:vAlign w:val="center"/>
          </w:tcPr>
          <w:p w:rsidR="002F7653" w:rsidRPr="009A2C16" w:rsidRDefault="002F7653" w:rsidP="009A2C16">
            <w:pPr>
              <w:pStyle w:val="SABREBALIK"/>
              <w:tabs>
                <w:tab w:val="left" w:pos="0"/>
              </w:tabs>
              <w:spacing w:line="240" w:lineRule="auto"/>
              <w:jc w:val="center"/>
              <w:rPr>
                <w:b/>
                <w:bCs/>
              </w:rPr>
            </w:pPr>
            <w:r w:rsidRPr="009A2C16">
              <w:rPr>
                <w:b/>
                <w:bCs/>
              </w:rPr>
              <w:t>58</w:t>
            </w:r>
          </w:p>
        </w:tc>
      </w:tr>
      <w:tr w:rsidR="006C424B" w:rsidRPr="002918C0" w:rsidTr="006F0F4A">
        <w:trPr>
          <w:jc w:val="center"/>
        </w:trPr>
        <w:tc>
          <w:tcPr>
            <w:tcW w:w="1531" w:type="pct"/>
            <w:vMerge/>
            <w:shd w:val="clear" w:color="auto" w:fill="auto"/>
            <w:vAlign w:val="center"/>
          </w:tcPr>
          <w:p w:rsidR="006C424B" w:rsidRPr="00847635" w:rsidRDefault="006C424B" w:rsidP="006C424B">
            <w:pPr>
              <w:pStyle w:val="SABREBALIK"/>
              <w:tabs>
                <w:tab w:val="left" w:pos="0"/>
              </w:tabs>
              <w:spacing w:line="240" w:lineRule="auto"/>
              <w:rPr>
                <w:b/>
                <w:bCs/>
              </w:rPr>
            </w:pPr>
          </w:p>
        </w:tc>
        <w:tc>
          <w:tcPr>
            <w:tcW w:w="1567" w:type="pct"/>
            <w:shd w:val="clear" w:color="auto" w:fill="auto"/>
            <w:vAlign w:val="center"/>
          </w:tcPr>
          <w:p w:rsidR="006C424B" w:rsidRPr="009A2C16" w:rsidRDefault="006C424B" w:rsidP="006C424B">
            <w:pPr>
              <w:pStyle w:val="SABREBALIK"/>
              <w:tabs>
                <w:tab w:val="left" w:pos="0"/>
              </w:tabs>
              <w:spacing w:line="240" w:lineRule="auto"/>
            </w:pPr>
            <w:r w:rsidRPr="009A2C16">
              <w:t xml:space="preserve">UTİ (İngilizce) YL </w:t>
            </w:r>
          </w:p>
        </w:tc>
        <w:tc>
          <w:tcPr>
            <w:tcW w:w="540" w:type="pct"/>
            <w:shd w:val="clear" w:color="auto" w:fill="auto"/>
            <w:vAlign w:val="center"/>
          </w:tcPr>
          <w:p w:rsidR="006C424B" w:rsidRPr="009A2C16" w:rsidRDefault="006C424B" w:rsidP="009A2C16">
            <w:pPr>
              <w:pStyle w:val="SABREBALIK"/>
              <w:tabs>
                <w:tab w:val="left" w:pos="0"/>
              </w:tabs>
              <w:spacing w:line="240" w:lineRule="auto"/>
              <w:jc w:val="center"/>
            </w:pPr>
            <w:r w:rsidRPr="009A2C16">
              <w:t>1</w:t>
            </w:r>
          </w:p>
        </w:tc>
        <w:tc>
          <w:tcPr>
            <w:tcW w:w="640" w:type="pct"/>
            <w:shd w:val="clear" w:color="auto" w:fill="auto"/>
            <w:vAlign w:val="center"/>
          </w:tcPr>
          <w:p w:rsidR="006C424B" w:rsidRPr="009A2C16" w:rsidRDefault="009A2C16" w:rsidP="009A2C16">
            <w:pPr>
              <w:pStyle w:val="SABREBALIK"/>
              <w:tabs>
                <w:tab w:val="left" w:pos="0"/>
              </w:tabs>
              <w:spacing w:line="240" w:lineRule="auto"/>
              <w:jc w:val="center"/>
            </w:pPr>
            <w:r>
              <w:t>0</w:t>
            </w:r>
          </w:p>
        </w:tc>
        <w:tc>
          <w:tcPr>
            <w:tcW w:w="722" w:type="pct"/>
            <w:shd w:val="clear" w:color="auto" w:fill="auto"/>
            <w:vAlign w:val="center"/>
          </w:tcPr>
          <w:p w:rsidR="006C424B" w:rsidRPr="009A2C16" w:rsidRDefault="006C424B" w:rsidP="009A2C16">
            <w:pPr>
              <w:pStyle w:val="SABREBALIK"/>
              <w:tabs>
                <w:tab w:val="left" w:pos="0"/>
              </w:tabs>
              <w:spacing w:line="240" w:lineRule="auto"/>
              <w:jc w:val="center"/>
              <w:rPr>
                <w:b/>
                <w:bCs/>
              </w:rPr>
            </w:pPr>
            <w:r w:rsidRPr="009A2C16">
              <w:rPr>
                <w:b/>
                <w:bCs/>
              </w:rPr>
              <w:t>1</w:t>
            </w:r>
          </w:p>
        </w:tc>
      </w:tr>
      <w:tr w:rsidR="006C424B" w:rsidRPr="002918C0" w:rsidTr="009A2C16">
        <w:trPr>
          <w:trHeight w:val="319"/>
          <w:jc w:val="center"/>
        </w:trPr>
        <w:tc>
          <w:tcPr>
            <w:tcW w:w="1531" w:type="pct"/>
            <w:shd w:val="clear" w:color="auto" w:fill="auto"/>
            <w:vAlign w:val="center"/>
          </w:tcPr>
          <w:p w:rsidR="006C424B" w:rsidRPr="00847635" w:rsidRDefault="006C424B" w:rsidP="006C424B">
            <w:pPr>
              <w:pStyle w:val="SABREBALIK"/>
              <w:tabs>
                <w:tab w:val="left" w:pos="0"/>
              </w:tabs>
              <w:spacing w:line="240" w:lineRule="auto"/>
              <w:jc w:val="right"/>
              <w:rPr>
                <w:b/>
                <w:bCs/>
              </w:rPr>
            </w:pPr>
            <w:r w:rsidRPr="00847635">
              <w:rPr>
                <w:b/>
                <w:bCs/>
              </w:rPr>
              <w:t>Toplam</w:t>
            </w:r>
          </w:p>
        </w:tc>
        <w:tc>
          <w:tcPr>
            <w:tcW w:w="1567" w:type="pct"/>
            <w:shd w:val="clear" w:color="auto" w:fill="auto"/>
            <w:vAlign w:val="center"/>
          </w:tcPr>
          <w:p w:rsidR="006C424B" w:rsidRPr="000E147B" w:rsidRDefault="006C424B" w:rsidP="006C424B">
            <w:pPr>
              <w:pStyle w:val="SABREBALIK"/>
              <w:tabs>
                <w:tab w:val="left" w:pos="0"/>
              </w:tabs>
              <w:spacing w:line="240" w:lineRule="auto"/>
              <w:rPr>
                <w:b/>
                <w:color w:val="000000" w:themeColor="text1"/>
              </w:rPr>
            </w:pPr>
          </w:p>
        </w:tc>
        <w:tc>
          <w:tcPr>
            <w:tcW w:w="540" w:type="pct"/>
            <w:shd w:val="clear" w:color="auto" w:fill="auto"/>
            <w:vAlign w:val="center"/>
          </w:tcPr>
          <w:p w:rsidR="006C424B" w:rsidRPr="00DE564F" w:rsidRDefault="009A2C16" w:rsidP="009A2C16">
            <w:pPr>
              <w:pStyle w:val="SABREBALIK"/>
              <w:tabs>
                <w:tab w:val="left" w:pos="0"/>
              </w:tabs>
              <w:spacing w:line="240" w:lineRule="auto"/>
              <w:jc w:val="center"/>
              <w:rPr>
                <w:b/>
              </w:rPr>
            </w:pPr>
            <w:r>
              <w:rPr>
                <w:b/>
              </w:rPr>
              <w:t>214</w:t>
            </w:r>
          </w:p>
        </w:tc>
        <w:tc>
          <w:tcPr>
            <w:tcW w:w="640" w:type="pct"/>
            <w:shd w:val="clear" w:color="auto" w:fill="auto"/>
            <w:vAlign w:val="center"/>
          </w:tcPr>
          <w:p w:rsidR="006C424B" w:rsidRPr="00DE564F" w:rsidRDefault="009A2C16" w:rsidP="009A2C16">
            <w:pPr>
              <w:pStyle w:val="SABREBALIK"/>
              <w:tabs>
                <w:tab w:val="left" w:pos="0"/>
              </w:tabs>
              <w:spacing w:line="240" w:lineRule="auto"/>
              <w:jc w:val="center"/>
              <w:rPr>
                <w:b/>
              </w:rPr>
            </w:pPr>
            <w:r>
              <w:rPr>
                <w:b/>
              </w:rPr>
              <w:t>248</w:t>
            </w:r>
          </w:p>
        </w:tc>
        <w:tc>
          <w:tcPr>
            <w:tcW w:w="722" w:type="pct"/>
            <w:shd w:val="clear" w:color="auto" w:fill="auto"/>
            <w:vAlign w:val="center"/>
          </w:tcPr>
          <w:p w:rsidR="006C424B" w:rsidRPr="00DE564F" w:rsidRDefault="009A2C16" w:rsidP="009A2C16">
            <w:pPr>
              <w:pStyle w:val="SABREBALIK"/>
              <w:tabs>
                <w:tab w:val="left" w:pos="0"/>
              </w:tabs>
              <w:spacing w:line="240" w:lineRule="auto"/>
              <w:jc w:val="center"/>
              <w:rPr>
                <w:b/>
                <w:bCs/>
              </w:rPr>
            </w:pPr>
            <w:r>
              <w:rPr>
                <w:b/>
                <w:bCs/>
              </w:rPr>
              <w:t>462</w:t>
            </w:r>
          </w:p>
        </w:tc>
      </w:tr>
      <w:tr w:rsidR="006C424B" w:rsidRPr="00847635" w:rsidTr="00A72928">
        <w:trPr>
          <w:trHeight w:val="474"/>
          <w:jc w:val="center"/>
        </w:trPr>
        <w:tc>
          <w:tcPr>
            <w:tcW w:w="3098" w:type="pct"/>
            <w:gridSpan w:val="2"/>
            <w:tcBorders>
              <w:top w:val="double" w:sz="2" w:space="0" w:color="9CC2E5"/>
            </w:tcBorders>
            <w:shd w:val="clear" w:color="auto" w:fill="650B18"/>
            <w:vAlign w:val="center"/>
          </w:tcPr>
          <w:p w:rsidR="006C424B" w:rsidRPr="009A2C16" w:rsidRDefault="006C424B" w:rsidP="006C424B">
            <w:pPr>
              <w:pStyle w:val="SABREBALIK"/>
              <w:tabs>
                <w:tab w:val="left" w:pos="0"/>
              </w:tabs>
              <w:spacing w:line="240" w:lineRule="auto"/>
              <w:rPr>
                <w:b/>
                <w:bCs/>
                <w:color w:val="FFFFFF" w:themeColor="background1"/>
              </w:rPr>
            </w:pPr>
            <w:r w:rsidRPr="009A2C16">
              <w:rPr>
                <w:b/>
                <w:bCs/>
                <w:color w:val="FFFFFF" w:themeColor="background1"/>
              </w:rPr>
              <w:t>GENEL TOPLAM</w:t>
            </w:r>
          </w:p>
        </w:tc>
        <w:tc>
          <w:tcPr>
            <w:tcW w:w="540" w:type="pct"/>
            <w:tcBorders>
              <w:top w:val="double" w:sz="2" w:space="0" w:color="9CC2E5"/>
            </w:tcBorders>
            <w:shd w:val="clear" w:color="auto" w:fill="650B18"/>
            <w:vAlign w:val="center"/>
          </w:tcPr>
          <w:p w:rsidR="006C424B" w:rsidRPr="009A2C16" w:rsidRDefault="00BB6CF9" w:rsidP="00BB6CF9">
            <w:pPr>
              <w:pStyle w:val="SABREBALIK"/>
              <w:tabs>
                <w:tab w:val="left" w:pos="0"/>
              </w:tabs>
              <w:spacing w:line="240" w:lineRule="auto"/>
              <w:jc w:val="center"/>
              <w:rPr>
                <w:b/>
                <w:bCs/>
                <w:color w:val="FFFFFF" w:themeColor="background1"/>
              </w:rPr>
            </w:pPr>
            <w:r>
              <w:rPr>
                <w:b/>
                <w:bCs/>
                <w:color w:val="FFFFFF" w:themeColor="background1"/>
              </w:rPr>
              <w:t>292</w:t>
            </w:r>
          </w:p>
        </w:tc>
        <w:tc>
          <w:tcPr>
            <w:tcW w:w="640" w:type="pct"/>
            <w:tcBorders>
              <w:top w:val="double" w:sz="2" w:space="0" w:color="9CC2E5"/>
            </w:tcBorders>
            <w:shd w:val="clear" w:color="auto" w:fill="650B18"/>
            <w:vAlign w:val="center"/>
          </w:tcPr>
          <w:p w:rsidR="006C424B" w:rsidRPr="009A2C16" w:rsidRDefault="00BB6CF9" w:rsidP="00BB6CF9">
            <w:pPr>
              <w:pStyle w:val="SABREBALIK"/>
              <w:tabs>
                <w:tab w:val="left" w:pos="0"/>
              </w:tabs>
              <w:spacing w:line="240" w:lineRule="auto"/>
              <w:jc w:val="center"/>
              <w:rPr>
                <w:b/>
                <w:bCs/>
                <w:color w:val="FFFFFF" w:themeColor="background1"/>
              </w:rPr>
            </w:pPr>
            <w:r>
              <w:rPr>
                <w:b/>
                <w:bCs/>
                <w:color w:val="FFFFFF" w:themeColor="background1"/>
              </w:rPr>
              <w:t>248</w:t>
            </w:r>
          </w:p>
        </w:tc>
        <w:tc>
          <w:tcPr>
            <w:tcW w:w="722" w:type="pct"/>
            <w:tcBorders>
              <w:top w:val="double" w:sz="2" w:space="0" w:color="9CC2E5"/>
            </w:tcBorders>
            <w:shd w:val="clear" w:color="auto" w:fill="650B18"/>
            <w:vAlign w:val="center"/>
          </w:tcPr>
          <w:p w:rsidR="006C424B" w:rsidRPr="009A2C16" w:rsidRDefault="00BB6CF9" w:rsidP="00BB6CF9">
            <w:pPr>
              <w:pStyle w:val="SABREBALIK"/>
              <w:tabs>
                <w:tab w:val="left" w:pos="0"/>
              </w:tabs>
              <w:spacing w:line="240" w:lineRule="auto"/>
              <w:jc w:val="center"/>
              <w:rPr>
                <w:b/>
                <w:bCs/>
                <w:color w:val="FFFFFF" w:themeColor="background1"/>
              </w:rPr>
            </w:pPr>
            <w:r>
              <w:rPr>
                <w:b/>
                <w:bCs/>
                <w:color w:val="FFFFFF" w:themeColor="background1"/>
              </w:rPr>
              <w:t>540</w:t>
            </w:r>
          </w:p>
        </w:tc>
      </w:tr>
    </w:tbl>
    <w:p w:rsidR="00535679" w:rsidRDefault="00535679" w:rsidP="004E0575">
      <w:pPr>
        <w:tabs>
          <w:tab w:val="left" w:pos="0"/>
        </w:tabs>
        <w:spacing w:before="120" w:after="120" w:line="360" w:lineRule="auto"/>
        <w:rPr>
          <w:b/>
        </w:rPr>
      </w:pPr>
    </w:p>
    <w:p w:rsidR="00535679" w:rsidRDefault="00535679" w:rsidP="004E0575">
      <w:pPr>
        <w:tabs>
          <w:tab w:val="left" w:pos="0"/>
        </w:tabs>
        <w:spacing w:before="120" w:after="120" w:line="360" w:lineRule="auto"/>
        <w:rPr>
          <w:b/>
        </w:rPr>
      </w:pPr>
    </w:p>
    <w:p w:rsidR="009A4FB9" w:rsidRDefault="009A4FB9" w:rsidP="004E0575">
      <w:pPr>
        <w:tabs>
          <w:tab w:val="left" w:pos="0"/>
        </w:tabs>
        <w:spacing w:before="120" w:after="120" w:line="360" w:lineRule="auto"/>
        <w:rPr>
          <w:b/>
        </w:rPr>
      </w:pPr>
    </w:p>
    <w:p w:rsidR="009A4FB9" w:rsidRPr="009A732A" w:rsidRDefault="009A4FB9" w:rsidP="004E0575">
      <w:pPr>
        <w:tabs>
          <w:tab w:val="left" w:pos="0"/>
        </w:tabs>
        <w:spacing w:before="120" w:after="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785"/>
        <w:gridCol w:w="4083"/>
        <w:gridCol w:w="4051"/>
      </w:tblGrid>
      <w:tr w:rsidR="004E0575" w:rsidRPr="007F7AF6" w:rsidTr="00A72928">
        <w:trPr>
          <w:trHeight w:val="451"/>
          <w:jc w:val="center"/>
        </w:trPr>
        <w:tc>
          <w:tcPr>
            <w:tcW w:w="5000" w:type="pct"/>
            <w:gridSpan w:val="3"/>
            <w:tcBorders>
              <w:bottom w:val="single" w:sz="12" w:space="0" w:color="9CC2E5"/>
            </w:tcBorders>
            <w:shd w:val="clear" w:color="auto" w:fill="650B18"/>
            <w:vAlign w:val="center"/>
          </w:tcPr>
          <w:p w:rsidR="004E0575" w:rsidRPr="007F7AF6" w:rsidRDefault="00AF4252" w:rsidP="009017E4">
            <w:pPr>
              <w:pStyle w:val="Balk6"/>
              <w:rPr>
                <w:color w:val="FF0000"/>
                <w:lang w:val="en-US" w:eastAsia="en-US"/>
              </w:rPr>
            </w:pPr>
            <w:bookmarkStart w:id="88" w:name="_Toc152924593"/>
            <w:r>
              <w:rPr>
                <w:color w:val="FFFFFF" w:themeColor="background1"/>
              </w:rPr>
              <w:lastRenderedPageBreak/>
              <w:t>Tablo 40</w:t>
            </w:r>
            <w:r w:rsidR="004E0575" w:rsidRPr="003766F2">
              <w:rPr>
                <w:color w:val="FFFFFF" w:themeColor="background1"/>
              </w:rPr>
              <w:t>. Çift Anadal Programları (ÇAP)</w:t>
            </w:r>
            <w:bookmarkEnd w:id="88"/>
          </w:p>
        </w:tc>
      </w:tr>
      <w:tr w:rsidR="004E0575" w:rsidRPr="007F7AF6" w:rsidTr="009017E4">
        <w:trPr>
          <w:trHeight w:val="543"/>
          <w:jc w:val="center"/>
        </w:trPr>
        <w:tc>
          <w:tcPr>
            <w:tcW w:w="440" w:type="pct"/>
            <w:shd w:val="clear" w:color="auto" w:fill="auto"/>
            <w:vAlign w:val="center"/>
          </w:tcPr>
          <w:p w:rsidR="004E0575" w:rsidRPr="003766F2" w:rsidRDefault="004E0575" w:rsidP="009017E4">
            <w:pPr>
              <w:jc w:val="center"/>
              <w:rPr>
                <w:b/>
                <w:bCs/>
                <w:color w:val="000000" w:themeColor="text1"/>
                <w:lang w:val="en-US" w:eastAsia="en-US"/>
              </w:rPr>
            </w:pPr>
            <w:r w:rsidRPr="003766F2">
              <w:rPr>
                <w:b/>
                <w:bCs/>
                <w:color w:val="000000" w:themeColor="text1"/>
                <w:lang w:val="en-US" w:eastAsia="en-US"/>
              </w:rPr>
              <w:t>Sıra No</w:t>
            </w:r>
          </w:p>
        </w:tc>
        <w:tc>
          <w:tcPr>
            <w:tcW w:w="2289" w:type="pct"/>
            <w:shd w:val="clear" w:color="auto" w:fill="auto"/>
            <w:vAlign w:val="center"/>
          </w:tcPr>
          <w:p w:rsidR="004E0575" w:rsidRPr="003766F2" w:rsidRDefault="004E0575" w:rsidP="009017E4">
            <w:pPr>
              <w:jc w:val="center"/>
              <w:rPr>
                <w:b/>
                <w:bCs/>
                <w:color w:val="000000" w:themeColor="text1"/>
                <w:lang w:val="en-US" w:eastAsia="en-US"/>
              </w:rPr>
            </w:pPr>
            <w:r w:rsidRPr="003766F2">
              <w:rPr>
                <w:b/>
                <w:bCs/>
                <w:color w:val="000000" w:themeColor="text1"/>
                <w:lang w:val="en-US" w:eastAsia="en-US"/>
              </w:rPr>
              <w:t>Esas Bölüm</w:t>
            </w:r>
          </w:p>
        </w:tc>
        <w:tc>
          <w:tcPr>
            <w:tcW w:w="2271" w:type="pct"/>
            <w:shd w:val="clear" w:color="auto" w:fill="auto"/>
            <w:vAlign w:val="center"/>
            <w:hideMark/>
          </w:tcPr>
          <w:p w:rsidR="004E0575" w:rsidRPr="003766F2" w:rsidRDefault="004E0575" w:rsidP="009017E4">
            <w:pPr>
              <w:jc w:val="center"/>
              <w:rPr>
                <w:b/>
                <w:bCs/>
                <w:color w:val="000000" w:themeColor="text1"/>
                <w:lang w:val="en-US" w:eastAsia="en-US"/>
              </w:rPr>
            </w:pPr>
            <w:r w:rsidRPr="003766F2">
              <w:rPr>
                <w:b/>
                <w:bCs/>
                <w:color w:val="000000" w:themeColor="text1"/>
                <w:lang w:val="en-US" w:eastAsia="en-US"/>
              </w:rPr>
              <w:t>ÇAP Programı</w:t>
            </w:r>
          </w:p>
        </w:tc>
      </w:tr>
      <w:tr w:rsidR="00A76B23" w:rsidRPr="007F7AF6" w:rsidTr="009017E4">
        <w:trPr>
          <w:trHeight w:val="300"/>
          <w:jc w:val="center"/>
        </w:trPr>
        <w:tc>
          <w:tcPr>
            <w:tcW w:w="440" w:type="pct"/>
            <w:shd w:val="clear" w:color="auto" w:fill="auto"/>
            <w:vAlign w:val="center"/>
          </w:tcPr>
          <w:p w:rsidR="00A76B23" w:rsidRPr="003766F2" w:rsidRDefault="00A76B23" w:rsidP="00A76B23">
            <w:pPr>
              <w:jc w:val="center"/>
              <w:rPr>
                <w:bCs/>
                <w:color w:val="000000" w:themeColor="text1"/>
                <w:lang w:val="en-US" w:eastAsia="en-US"/>
              </w:rPr>
            </w:pPr>
            <w:r w:rsidRPr="003766F2">
              <w:rPr>
                <w:bCs/>
                <w:color w:val="000000" w:themeColor="text1"/>
                <w:lang w:val="en-US" w:eastAsia="en-US"/>
              </w:rPr>
              <w:t>1</w:t>
            </w:r>
          </w:p>
        </w:tc>
        <w:tc>
          <w:tcPr>
            <w:tcW w:w="2289" w:type="pct"/>
            <w:shd w:val="clear" w:color="auto" w:fill="auto"/>
            <w:vAlign w:val="center"/>
          </w:tcPr>
          <w:p w:rsidR="00A76B23" w:rsidRPr="003766F2" w:rsidRDefault="00A76B23" w:rsidP="00A76B23">
            <w:pPr>
              <w:jc w:val="left"/>
              <w:rPr>
                <w:bCs/>
                <w:color w:val="000000" w:themeColor="text1"/>
                <w:lang w:val="en-US" w:eastAsia="en-US"/>
              </w:rPr>
            </w:pPr>
            <w:r w:rsidRPr="003766F2">
              <w:rPr>
                <w:bCs/>
                <w:color w:val="000000" w:themeColor="text1"/>
              </w:rPr>
              <w:t>İşletme Bölümü</w:t>
            </w:r>
          </w:p>
        </w:tc>
        <w:tc>
          <w:tcPr>
            <w:tcW w:w="2271" w:type="pct"/>
            <w:shd w:val="clear" w:color="auto" w:fill="auto"/>
            <w:vAlign w:val="center"/>
          </w:tcPr>
          <w:p w:rsidR="00A76B23" w:rsidRPr="003766F2" w:rsidRDefault="00A76B23" w:rsidP="00A76B23">
            <w:pPr>
              <w:jc w:val="left"/>
              <w:rPr>
                <w:bCs/>
                <w:color w:val="000000" w:themeColor="text1"/>
                <w:lang w:val="en-US" w:eastAsia="en-US"/>
              </w:rPr>
            </w:pPr>
            <w:r w:rsidRPr="003766F2">
              <w:rPr>
                <w:bCs/>
                <w:color w:val="000000" w:themeColor="text1"/>
                <w:lang w:val="en-US" w:eastAsia="en-US"/>
              </w:rPr>
              <w:t>İşletme %30 İngilizce ÇAP Programı</w:t>
            </w:r>
          </w:p>
        </w:tc>
      </w:tr>
      <w:tr w:rsidR="00A76B23" w:rsidRPr="007F7AF6" w:rsidTr="009017E4">
        <w:trPr>
          <w:trHeight w:val="300"/>
          <w:jc w:val="center"/>
        </w:trPr>
        <w:tc>
          <w:tcPr>
            <w:tcW w:w="440" w:type="pct"/>
            <w:shd w:val="clear" w:color="auto" w:fill="auto"/>
            <w:vAlign w:val="center"/>
          </w:tcPr>
          <w:p w:rsidR="00A76B23" w:rsidRPr="003766F2" w:rsidRDefault="00A76B23" w:rsidP="00A76B23">
            <w:pPr>
              <w:jc w:val="center"/>
              <w:rPr>
                <w:bCs/>
                <w:color w:val="000000" w:themeColor="text1"/>
                <w:lang w:val="en-US" w:eastAsia="en-US"/>
              </w:rPr>
            </w:pPr>
            <w:r w:rsidRPr="003766F2">
              <w:rPr>
                <w:bCs/>
                <w:color w:val="000000" w:themeColor="text1"/>
                <w:lang w:val="en-US" w:eastAsia="en-US"/>
              </w:rPr>
              <w:t>2</w:t>
            </w:r>
          </w:p>
        </w:tc>
        <w:tc>
          <w:tcPr>
            <w:tcW w:w="2289" w:type="pct"/>
            <w:shd w:val="clear" w:color="auto" w:fill="auto"/>
            <w:vAlign w:val="center"/>
          </w:tcPr>
          <w:p w:rsidR="00A76B23" w:rsidRPr="003766F2" w:rsidRDefault="00A76B23" w:rsidP="00A76B23">
            <w:pPr>
              <w:jc w:val="left"/>
              <w:rPr>
                <w:bCs/>
                <w:color w:val="000000" w:themeColor="text1"/>
                <w:lang w:val="en-US" w:eastAsia="en-US"/>
              </w:rPr>
            </w:pPr>
            <w:r w:rsidRPr="003766F2">
              <w:rPr>
                <w:bCs/>
                <w:color w:val="000000" w:themeColor="text1"/>
              </w:rPr>
              <w:t>İktisat Bölümü</w:t>
            </w:r>
          </w:p>
        </w:tc>
        <w:tc>
          <w:tcPr>
            <w:tcW w:w="2271" w:type="pct"/>
            <w:shd w:val="clear" w:color="auto" w:fill="auto"/>
            <w:vAlign w:val="center"/>
          </w:tcPr>
          <w:p w:rsidR="00A76B23" w:rsidRPr="003766F2" w:rsidRDefault="00A76B23" w:rsidP="00A76B23">
            <w:pPr>
              <w:jc w:val="left"/>
              <w:rPr>
                <w:bCs/>
                <w:color w:val="000000" w:themeColor="text1"/>
                <w:lang w:val="en-US" w:eastAsia="en-US"/>
              </w:rPr>
            </w:pPr>
            <w:r w:rsidRPr="003766F2">
              <w:rPr>
                <w:bCs/>
                <w:color w:val="000000" w:themeColor="text1"/>
                <w:lang w:val="en-US" w:eastAsia="en-US"/>
              </w:rPr>
              <w:t>İktisat %30 İngilizce ÇAP Programı İktisat %100 İngilizce ÇAP Program</w:t>
            </w:r>
          </w:p>
        </w:tc>
      </w:tr>
      <w:tr w:rsidR="00A76B23" w:rsidRPr="007F7AF6" w:rsidTr="009017E4">
        <w:trPr>
          <w:trHeight w:val="300"/>
          <w:jc w:val="center"/>
        </w:trPr>
        <w:tc>
          <w:tcPr>
            <w:tcW w:w="440" w:type="pct"/>
            <w:shd w:val="clear" w:color="auto" w:fill="auto"/>
            <w:vAlign w:val="center"/>
          </w:tcPr>
          <w:p w:rsidR="00A76B23" w:rsidRPr="003766F2" w:rsidRDefault="00A76B23" w:rsidP="00A76B23">
            <w:pPr>
              <w:jc w:val="center"/>
              <w:rPr>
                <w:bCs/>
                <w:color w:val="000000" w:themeColor="text1"/>
                <w:lang w:val="en-US" w:eastAsia="en-US"/>
              </w:rPr>
            </w:pPr>
            <w:r w:rsidRPr="003766F2">
              <w:rPr>
                <w:bCs/>
                <w:color w:val="000000" w:themeColor="text1"/>
                <w:lang w:val="en-US" w:eastAsia="en-US"/>
              </w:rPr>
              <w:t>3</w:t>
            </w:r>
          </w:p>
        </w:tc>
        <w:tc>
          <w:tcPr>
            <w:tcW w:w="2289" w:type="pct"/>
            <w:shd w:val="clear" w:color="auto" w:fill="auto"/>
            <w:vAlign w:val="center"/>
          </w:tcPr>
          <w:p w:rsidR="00A76B23" w:rsidRPr="003766F2" w:rsidRDefault="00A76B23" w:rsidP="00A76B23">
            <w:pPr>
              <w:jc w:val="left"/>
              <w:rPr>
                <w:bCs/>
                <w:color w:val="000000" w:themeColor="text1"/>
                <w:lang w:val="en-US" w:eastAsia="en-US"/>
              </w:rPr>
            </w:pPr>
            <w:r w:rsidRPr="003766F2">
              <w:rPr>
                <w:bCs/>
                <w:color w:val="000000" w:themeColor="text1"/>
              </w:rPr>
              <w:t>Maliye Bölümü</w:t>
            </w:r>
          </w:p>
        </w:tc>
        <w:tc>
          <w:tcPr>
            <w:tcW w:w="2271" w:type="pct"/>
            <w:shd w:val="clear" w:color="auto" w:fill="auto"/>
            <w:vAlign w:val="center"/>
          </w:tcPr>
          <w:p w:rsidR="00A76B23" w:rsidRPr="003766F2" w:rsidRDefault="00A76B23" w:rsidP="00A76B23">
            <w:pPr>
              <w:jc w:val="left"/>
              <w:rPr>
                <w:bCs/>
                <w:color w:val="000000" w:themeColor="text1"/>
                <w:lang w:val="en-US" w:eastAsia="en-US"/>
              </w:rPr>
            </w:pPr>
            <w:r w:rsidRPr="003766F2">
              <w:rPr>
                <w:bCs/>
                <w:color w:val="000000" w:themeColor="text1"/>
                <w:lang w:val="en-US" w:eastAsia="en-US"/>
              </w:rPr>
              <w:t>Maliye %30 İngilizce ÇAP Programı</w:t>
            </w:r>
          </w:p>
        </w:tc>
      </w:tr>
      <w:tr w:rsidR="00A76B23" w:rsidRPr="007F7AF6" w:rsidTr="009017E4">
        <w:trPr>
          <w:trHeight w:val="300"/>
          <w:jc w:val="center"/>
        </w:trPr>
        <w:tc>
          <w:tcPr>
            <w:tcW w:w="440" w:type="pct"/>
            <w:shd w:val="clear" w:color="auto" w:fill="auto"/>
            <w:vAlign w:val="center"/>
          </w:tcPr>
          <w:p w:rsidR="00A76B23" w:rsidRPr="003766F2" w:rsidRDefault="00A76B23" w:rsidP="00A76B23">
            <w:pPr>
              <w:jc w:val="center"/>
              <w:rPr>
                <w:bCs/>
                <w:color w:val="000000" w:themeColor="text1"/>
                <w:lang w:val="en-US" w:eastAsia="en-US"/>
              </w:rPr>
            </w:pPr>
            <w:r w:rsidRPr="003766F2">
              <w:rPr>
                <w:bCs/>
                <w:color w:val="000000" w:themeColor="text1"/>
                <w:lang w:val="en-US" w:eastAsia="en-US"/>
              </w:rPr>
              <w:t>4</w:t>
            </w:r>
          </w:p>
        </w:tc>
        <w:tc>
          <w:tcPr>
            <w:tcW w:w="2289" w:type="pct"/>
            <w:shd w:val="clear" w:color="auto" w:fill="auto"/>
            <w:vAlign w:val="center"/>
          </w:tcPr>
          <w:p w:rsidR="00A76B23" w:rsidRPr="003766F2" w:rsidRDefault="00A76B23" w:rsidP="00A76B23">
            <w:pPr>
              <w:jc w:val="left"/>
              <w:rPr>
                <w:bCs/>
                <w:color w:val="000000" w:themeColor="text1"/>
                <w:lang w:val="en-US" w:eastAsia="en-US"/>
              </w:rPr>
            </w:pPr>
            <w:r w:rsidRPr="003766F2">
              <w:rPr>
                <w:bCs/>
                <w:color w:val="000000" w:themeColor="text1"/>
              </w:rPr>
              <w:t>Sağlık Yönetimi</w:t>
            </w:r>
          </w:p>
        </w:tc>
        <w:tc>
          <w:tcPr>
            <w:tcW w:w="2271" w:type="pct"/>
            <w:shd w:val="clear" w:color="auto" w:fill="auto"/>
            <w:vAlign w:val="center"/>
          </w:tcPr>
          <w:p w:rsidR="00A76B23" w:rsidRPr="003766F2" w:rsidRDefault="00A76B23" w:rsidP="00A76B23">
            <w:pPr>
              <w:jc w:val="left"/>
              <w:rPr>
                <w:bCs/>
                <w:color w:val="000000" w:themeColor="text1"/>
                <w:lang w:val="en-US" w:eastAsia="en-US"/>
              </w:rPr>
            </w:pPr>
            <w:r w:rsidRPr="003766F2">
              <w:rPr>
                <w:bCs/>
                <w:color w:val="000000" w:themeColor="text1"/>
                <w:lang w:val="en-US" w:eastAsia="en-US"/>
              </w:rPr>
              <w:t>Sağlık Yönetimi %30 İngilizce ÇAP Programı</w:t>
            </w:r>
          </w:p>
        </w:tc>
      </w:tr>
      <w:tr w:rsidR="00A76B23" w:rsidRPr="007F7AF6" w:rsidTr="009017E4">
        <w:trPr>
          <w:trHeight w:val="300"/>
          <w:jc w:val="center"/>
        </w:trPr>
        <w:tc>
          <w:tcPr>
            <w:tcW w:w="440" w:type="pct"/>
            <w:shd w:val="clear" w:color="auto" w:fill="auto"/>
            <w:vAlign w:val="center"/>
          </w:tcPr>
          <w:p w:rsidR="00A76B23" w:rsidRPr="003766F2" w:rsidRDefault="00A76B23" w:rsidP="00A76B23">
            <w:pPr>
              <w:jc w:val="center"/>
              <w:rPr>
                <w:bCs/>
                <w:color w:val="000000" w:themeColor="text1"/>
                <w:lang w:val="en-US" w:eastAsia="en-US"/>
              </w:rPr>
            </w:pPr>
            <w:r w:rsidRPr="003766F2">
              <w:rPr>
                <w:bCs/>
                <w:color w:val="000000" w:themeColor="text1"/>
                <w:lang w:val="en-US" w:eastAsia="en-US"/>
              </w:rPr>
              <w:t>5</w:t>
            </w:r>
          </w:p>
        </w:tc>
        <w:tc>
          <w:tcPr>
            <w:tcW w:w="2289" w:type="pct"/>
            <w:shd w:val="clear" w:color="auto" w:fill="auto"/>
            <w:vAlign w:val="center"/>
          </w:tcPr>
          <w:p w:rsidR="00A76B23" w:rsidRPr="003766F2" w:rsidRDefault="00A76B23" w:rsidP="00A76B23">
            <w:pPr>
              <w:jc w:val="left"/>
              <w:rPr>
                <w:bCs/>
                <w:color w:val="000000" w:themeColor="text1"/>
                <w:lang w:val="en-US" w:eastAsia="en-US"/>
              </w:rPr>
            </w:pPr>
            <w:r w:rsidRPr="003766F2">
              <w:rPr>
                <w:color w:val="000000" w:themeColor="text1"/>
              </w:rPr>
              <w:t>Siyaset Bilimi ve Kamu Yönetimi Bölümü</w:t>
            </w:r>
          </w:p>
        </w:tc>
        <w:tc>
          <w:tcPr>
            <w:tcW w:w="2271" w:type="pct"/>
            <w:shd w:val="clear" w:color="auto" w:fill="auto"/>
            <w:vAlign w:val="center"/>
          </w:tcPr>
          <w:p w:rsidR="00A76B23" w:rsidRPr="003766F2" w:rsidRDefault="00A76B23" w:rsidP="00A76B23">
            <w:pPr>
              <w:jc w:val="left"/>
              <w:rPr>
                <w:bCs/>
                <w:color w:val="000000" w:themeColor="text1"/>
                <w:lang w:val="en-US" w:eastAsia="en-US"/>
              </w:rPr>
            </w:pPr>
            <w:r w:rsidRPr="003766F2">
              <w:rPr>
                <w:color w:val="000000" w:themeColor="text1"/>
              </w:rPr>
              <w:t>Siyaset Bilimi ve Kamu Yönetimi Bölümü</w:t>
            </w:r>
            <w:r w:rsidRPr="003766F2">
              <w:rPr>
                <w:bCs/>
                <w:color w:val="000000" w:themeColor="text1"/>
                <w:lang w:val="en-US" w:eastAsia="en-US"/>
              </w:rPr>
              <w:t xml:space="preserve"> %100 İngilizce ÇAP Programı</w:t>
            </w:r>
          </w:p>
        </w:tc>
      </w:tr>
      <w:tr w:rsidR="00A76B23" w:rsidRPr="007F7AF6" w:rsidTr="009017E4">
        <w:trPr>
          <w:trHeight w:val="300"/>
          <w:jc w:val="center"/>
        </w:trPr>
        <w:tc>
          <w:tcPr>
            <w:tcW w:w="440" w:type="pct"/>
            <w:shd w:val="clear" w:color="auto" w:fill="auto"/>
            <w:vAlign w:val="center"/>
          </w:tcPr>
          <w:p w:rsidR="00A76B23" w:rsidRPr="003766F2" w:rsidRDefault="00A76B23" w:rsidP="00A76B23">
            <w:pPr>
              <w:jc w:val="center"/>
              <w:rPr>
                <w:bCs/>
                <w:color w:val="000000" w:themeColor="text1"/>
                <w:lang w:val="en-US" w:eastAsia="en-US"/>
              </w:rPr>
            </w:pPr>
            <w:r w:rsidRPr="003766F2">
              <w:rPr>
                <w:bCs/>
                <w:color w:val="000000" w:themeColor="text1"/>
                <w:lang w:val="en-US" w:eastAsia="en-US"/>
              </w:rPr>
              <w:t>6</w:t>
            </w:r>
          </w:p>
        </w:tc>
        <w:tc>
          <w:tcPr>
            <w:tcW w:w="2289" w:type="pct"/>
            <w:shd w:val="clear" w:color="auto" w:fill="auto"/>
            <w:vAlign w:val="center"/>
          </w:tcPr>
          <w:p w:rsidR="00A76B23" w:rsidRPr="003766F2" w:rsidRDefault="00A76B23" w:rsidP="00A76B23">
            <w:pPr>
              <w:jc w:val="left"/>
              <w:rPr>
                <w:bCs/>
                <w:color w:val="000000" w:themeColor="text1"/>
                <w:lang w:val="en-US" w:eastAsia="en-US"/>
              </w:rPr>
            </w:pPr>
            <w:r w:rsidRPr="003766F2">
              <w:rPr>
                <w:color w:val="000000" w:themeColor="text1"/>
              </w:rPr>
              <w:t>Uluslararası İlişkiler Bölümü</w:t>
            </w:r>
          </w:p>
        </w:tc>
        <w:tc>
          <w:tcPr>
            <w:tcW w:w="2271" w:type="pct"/>
            <w:shd w:val="clear" w:color="auto" w:fill="auto"/>
            <w:vAlign w:val="center"/>
          </w:tcPr>
          <w:p w:rsidR="00A76B23" w:rsidRPr="003766F2" w:rsidRDefault="00A76B23" w:rsidP="00A76B23">
            <w:pPr>
              <w:jc w:val="left"/>
              <w:rPr>
                <w:bCs/>
                <w:color w:val="000000" w:themeColor="text1"/>
                <w:lang w:val="en-US" w:eastAsia="en-US"/>
              </w:rPr>
            </w:pPr>
            <w:r w:rsidRPr="003766F2">
              <w:rPr>
                <w:color w:val="000000" w:themeColor="text1"/>
              </w:rPr>
              <w:t>Uluslararası İlişkiler</w:t>
            </w:r>
            <w:r w:rsidRPr="003766F2">
              <w:rPr>
                <w:bCs/>
                <w:color w:val="000000" w:themeColor="text1"/>
                <w:lang w:val="en-US" w:eastAsia="en-US"/>
              </w:rPr>
              <w:t>%30 İngilizce ÇAP Programı</w:t>
            </w:r>
          </w:p>
        </w:tc>
      </w:tr>
      <w:tr w:rsidR="00A76B23" w:rsidRPr="007F7AF6" w:rsidTr="009017E4">
        <w:trPr>
          <w:trHeight w:val="300"/>
          <w:jc w:val="center"/>
        </w:trPr>
        <w:tc>
          <w:tcPr>
            <w:tcW w:w="440" w:type="pct"/>
            <w:shd w:val="clear" w:color="auto" w:fill="auto"/>
            <w:vAlign w:val="center"/>
          </w:tcPr>
          <w:p w:rsidR="00A76B23" w:rsidRPr="003766F2" w:rsidRDefault="00A76B23" w:rsidP="00A76B23">
            <w:pPr>
              <w:jc w:val="center"/>
              <w:rPr>
                <w:b/>
                <w:bCs/>
                <w:color w:val="000000" w:themeColor="text1"/>
                <w:lang w:val="en-US" w:eastAsia="en-US"/>
              </w:rPr>
            </w:pPr>
            <w:r w:rsidRPr="003766F2">
              <w:rPr>
                <w:b/>
                <w:bCs/>
                <w:color w:val="000000" w:themeColor="text1"/>
                <w:lang w:val="en-US" w:eastAsia="en-US"/>
              </w:rPr>
              <w:t>7</w:t>
            </w:r>
          </w:p>
        </w:tc>
        <w:tc>
          <w:tcPr>
            <w:tcW w:w="2289" w:type="pct"/>
            <w:shd w:val="clear" w:color="auto" w:fill="auto"/>
            <w:vAlign w:val="center"/>
          </w:tcPr>
          <w:p w:rsidR="00A76B23" w:rsidRPr="003766F2" w:rsidRDefault="00A76B23" w:rsidP="00A76B23">
            <w:pPr>
              <w:jc w:val="left"/>
              <w:rPr>
                <w:bCs/>
                <w:color w:val="000000" w:themeColor="text1"/>
                <w:lang w:val="en-US" w:eastAsia="en-US"/>
              </w:rPr>
            </w:pPr>
            <w:r w:rsidRPr="003766F2">
              <w:rPr>
                <w:color w:val="000000" w:themeColor="text1"/>
              </w:rPr>
              <w:t>Uluslararası Ticaret ve İşletmecilik Bölümü</w:t>
            </w:r>
          </w:p>
        </w:tc>
        <w:tc>
          <w:tcPr>
            <w:tcW w:w="2271" w:type="pct"/>
            <w:shd w:val="clear" w:color="auto" w:fill="auto"/>
            <w:vAlign w:val="center"/>
          </w:tcPr>
          <w:p w:rsidR="00A76B23" w:rsidRPr="003766F2" w:rsidRDefault="00A76B23" w:rsidP="00A76B23">
            <w:pPr>
              <w:jc w:val="left"/>
              <w:rPr>
                <w:bCs/>
                <w:color w:val="000000" w:themeColor="text1"/>
                <w:lang w:val="en-US" w:eastAsia="en-US"/>
              </w:rPr>
            </w:pPr>
            <w:r w:rsidRPr="003766F2">
              <w:rPr>
                <w:color w:val="000000" w:themeColor="text1"/>
              </w:rPr>
              <w:t xml:space="preserve">Uluslararası Ticaret ve İşletmecilik </w:t>
            </w:r>
            <w:r w:rsidRPr="003766F2">
              <w:rPr>
                <w:bCs/>
                <w:color w:val="000000" w:themeColor="text1"/>
                <w:lang w:val="en-US" w:eastAsia="en-US"/>
              </w:rPr>
              <w:t>%100 İngilizce ÇAP Programı</w:t>
            </w:r>
          </w:p>
        </w:tc>
      </w:tr>
    </w:tbl>
    <w:p w:rsidR="00A76B23" w:rsidRDefault="00A76B23" w:rsidP="004E0575">
      <w:pPr>
        <w:pStyle w:val="A4TABLO"/>
        <w:spacing w:before="120" w:after="120"/>
        <w:ind w:firstLine="0"/>
        <w:jc w:val="left"/>
        <w:rPr>
          <w:i w:val="0"/>
          <w:sz w:val="24"/>
        </w:rPr>
      </w:pPr>
    </w:p>
    <w:p w:rsidR="003766F2" w:rsidRPr="009A732A" w:rsidRDefault="003766F2" w:rsidP="004E0575">
      <w:pPr>
        <w:pStyle w:val="A4TABLO"/>
        <w:spacing w:before="120" w:after="120"/>
        <w:ind w:firstLine="0"/>
        <w:jc w:val="left"/>
        <w:rPr>
          <w:i w:val="0"/>
          <w:sz w:val="24"/>
        </w:rPr>
      </w:pPr>
    </w:p>
    <w:tbl>
      <w:tblPr>
        <w:tblW w:w="5395"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649"/>
        <w:gridCol w:w="4086"/>
        <w:gridCol w:w="4889"/>
      </w:tblGrid>
      <w:tr w:rsidR="004E0575" w:rsidRPr="007F7AF6" w:rsidTr="00A72928">
        <w:trPr>
          <w:trHeight w:val="492"/>
          <w:jc w:val="center"/>
        </w:trPr>
        <w:tc>
          <w:tcPr>
            <w:tcW w:w="5000" w:type="pct"/>
            <w:gridSpan w:val="3"/>
            <w:tcBorders>
              <w:bottom w:val="single" w:sz="12" w:space="0" w:color="9CC2E5"/>
            </w:tcBorders>
            <w:shd w:val="clear" w:color="auto" w:fill="650B18"/>
            <w:vAlign w:val="center"/>
          </w:tcPr>
          <w:p w:rsidR="004E0575" w:rsidRPr="007F7AF6" w:rsidRDefault="00AF4252" w:rsidP="009017E4">
            <w:pPr>
              <w:pStyle w:val="Balk6"/>
              <w:rPr>
                <w:color w:val="FF0000"/>
              </w:rPr>
            </w:pPr>
            <w:bookmarkStart w:id="89" w:name="_Toc152924594"/>
            <w:r>
              <w:rPr>
                <w:color w:val="FFFFFF" w:themeColor="background1"/>
              </w:rPr>
              <w:t>Tablo 41</w:t>
            </w:r>
            <w:r w:rsidR="004E0575" w:rsidRPr="003766F2">
              <w:rPr>
                <w:color w:val="FFFFFF" w:themeColor="background1"/>
              </w:rPr>
              <w:t>. Yandal Programları</w:t>
            </w:r>
            <w:bookmarkEnd w:id="89"/>
          </w:p>
        </w:tc>
      </w:tr>
      <w:tr w:rsidR="004E0575" w:rsidRPr="007F7AF6" w:rsidTr="003766F2">
        <w:trPr>
          <w:trHeight w:val="492"/>
          <w:jc w:val="center"/>
        </w:trPr>
        <w:tc>
          <w:tcPr>
            <w:tcW w:w="337" w:type="pct"/>
            <w:shd w:val="clear" w:color="auto" w:fill="auto"/>
            <w:vAlign w:val="center"/>
          </w:tcPr>
          <w:p w:rsidR="004E0575" w:rsidRPr="003766F2" w:rsidRDefault="004E0575" w:rsidP="009017E4">
            <w:pPr>
              <w:jc w:val="center"/>
              <w:rPr>
                <w:b/>
                <w:bCs/>
                <w:color w:val="000000" w:themeColor="text1"/>
              </w:rPr>
            </w:pPr>
            <w:r w:rsidRPr="003766F2">
              <w:rPr>
                <w:b/>
                <w:bCs/>
                <w:color w:val="000000" w:themeColor="text1"/>
              </w:rPr>
              <w:t>Sıra No</w:t>
            </w:r>
          </w:p>
        </w:tc>
        <w:tc>
          <w:tcPr>
            <w:tcW w:w="2123" w:type="pct"/>
            <w:shd w:val="clear" w:color="auto" w:fill="auto"/>
            <w:vAlign w:val="center"/>
          </w:tcPr>
          <w:p w:rsidR="004E0575" w:rsidRPr="003766F2" w:rsidRDefault="004E0575" w:rsidP="009017E4">
            <w:pPr>
              <w:jc w:val="center"/>
              <w:rPr>
                <w:b/>
                <w:bCs/>
                <w:color w:val="000000" w:themeColor="text1"/>
              </w:rPr>
            </w:pPr>
            <w:r w:rsidRPr="003766F2">
              <w:rPr>
                <w:b/>
                <w:bCs/>
                <w:color w:val="000000" w:themeColor="text1"/>
              </w:rPr>
              <w:t>Esas Bölüm</w:t>
            </w:r>
          </w:p>
        </w:tc>
        <w:tc>
          <w:tcPr>
            <w:tcW w:w="2541" w:type="pct"/>
            <w:shd w:val="clear" w:color="auto" w:fill="auto"/>
            <w:vAlign w:val="center"/>
            <w:hideMark/>
          </w:tcPr>
          <w:p w:rsidR="004E0575" w:rsidRPr="003766F2" w:rsidRDefault="004E0575" w:rsidP="009017E4">
            <w:pPr>
              <w:jc w:val="center"/>
              <w:rPr>
                <w:b/>
                <w:bCs/>
                <w:color w:val="000000" w:themeColor="text1"/>
              </w:rPr>
            </w:pPr>
            <w:r w:rsidRPr="003766F2">
              <w:rPr>
                <w:b/>
                <w:bCs/>
                <w:color w:val="000000" w:themeColor="text1"/>
              </w:rPr>
              <w:t>Yandal Programı</w:t>
            </w:r>
          </w:p>
        </w:tc>
      </w:tr>
      <w:tr w:rsidR="00A76B23" w:rsidRPr="007F7AF6" w:rsidTr="003766F2">
        <w:trPr>
          <w:trHeight w:val="131"/>
          <w:jc w:val="center"/>
        </w:trPr>
        <w:tc>
          <w:tcPr>
            <w:tcW w:w="337" w:type="pct"/>
            <w:shd w:val="clear" w:color="auto" w:fill="auto"/>
            <w:vAlign w:val="center"/>
          </w:tcPr>
          <w:p w:rsidR="00A76B23" w:rsidRPr="003766F2" w:rsidRDefault="00A76B23" w:rsidP="00A76B23">
            <w:pPr>
              <w:jc w:val="center"/>
              <w:rPr>
                <w:bCs/>
                <w:color w:val="000000" w:themeColor="text1"/>
              </w:rPr>
            </w:pPr>
            <w:r w:rsidRPr="003766F2">
              <w:rPr>
                <w:bCs/>
                <w:color w:val="000000" w:themeColor="text1"/>
              </w:rPr>
              <w:t>1</w:t>
            </w:r>
          </w:p>
        </w:tc>
        <w:tc>
          <w:tcPr>
            <w:tcW w:w="2123" w:type="pct"/>
            <w:shd w:val="clear" w:color="auto" w:fill="auto"/>
            <w:vAlign w:val="center"/>
          </w:tcPr>
          <w:p w:rsidR="00A76B23" w:rsidRPr="003766F2" w:rsidRDefault="00A76B23" w:rsidP="00A76B23">
            <w:pPr>
              <w:jc w:val="left"/>
              <w:rPr>
                <w:bCs/>
                <w:color w:val="000000" w:themeColor="text1"/>
              </w:rPr>
            </w:pPr>
            <w:r w:rsidRPr="003766F2">
              <w:rPr>
                <w:bCs/>
                <w:color w:val="000000" w:themeColor="text1"/>
              </w:rPr>
              <w:t>İşletme Bölümü</w:t>
            </w:r>
          </w:p>
        </w:tc>
        <w:tc>
          <w:tcPr>
            <w:tcW w:w="2541" w:type="pct"/>
            <w:shd w:val="clear" w:color="auto" w:fill="auto"/>
            <w:vAlign w:val="center"/>
          </w:tcPr>
          <w:p w:rsidR="00E430CA" w:rsidRPr="003766F2" w:rsidRDefault="00A76B23" w:rsidP="00A76B23">
            <w:pPr>
              <w:rPr>
                <w:bCs/>
                <w:color w:val="000000" w:themeColor="text1"/>
              </w:rPr>
            </w:pPr>
            <w:r w:rsidRPr="003766F2">
              <w:rPr>
                <w:bCs/>
                <w:color w:val="000000" w:themeColor="text1"/>
              </w:rPr>
              <w:t xml:space="preserve">Muhasebe ve Finansman Modülü Yan Dal Programı </w:t>
            </w:r>
          </w:p>
          <w:p w:rsidR="00E430CA" w:rsidRPr="003766F2" w:rsidRDefault="00A76B23" w:rsidP="00A76B23">
            <w:pPr>
              <w:rPr>
                <w:bCs/>
                <w:color w:val="000000" w:themeColor="text1"/>
              </w:rPr>
            </w:pPr>
            <w:r w:rsidRPr="003766F2">
              <w:rPr>
                <w:bCs/>
                <w:color w:val="000000" w:themeColor="text1"/>
              </w:rPr>
              <w:t xml:space="preserve">Yönetim ve Organizasyon Modülü </w:t>
            </w:r>
          </w:p>
          <w:p w:rsidR="00E430CA" w:rsidRPr="003766F2" w:rsidRDefault="00A76B23" w:rsidP="00A76B23">
            <w:pPr>
              <w:rPr>
                <w:bCs/>
                <w:color w:val="000000" w:themeColor="text1"/>
              </w:rPr>
            </w:pPr>
            <w:r w:rsidRPr="003766F2">
              <w:rPr>
                <w:bCs/>
                <w:color w:val="000000" w:themeColor="text1"/>
              </w:rPr>
              <w:t xml:space="preserve">Yan Dal Programı </w:t>
            </w:r>
          </w:p>
          <w:p w:rsidR="00A76B23" w:rsidRPr="003766F2" w:rsidRDefault="00A76B23" w:rsidP="00A76B23">
            <w:pPr>
              <w:rPr>
                <w:bCs/>
                <w:color w:val="000000" w:themeColor="text1"/>
              </w:rPr>
            </w:pPr>
            <w:r w:rsidRPr="003766F2">
              <w:rPr>
                <w:bCs/>
                <w:color w:val="000000" w:themeColor="text1"/>
              </w:rPr>
              <w:t>Üretim Yönetimi ve Pazarlama Modülü Yan Dal Programı</w:t>
            </w:r>
          </w:p>
          <w:p w:rsidR="00E430CA" w:rsidRPr="003766F2" w:rsidRDefault="00E430CA" w:rsidP="00A76B23">
            <w:pPr>
              <w:rPr>
                <w:bCs/>
                <w:color w:val="000000" w:themeColor="text1"/>
              </w:rPr>
            </w:pPr>
            <w:r w:rsidRPr="003766F2">
              <w:rPr>
                <w:bCs/>
                <w:color w:val="000000" w:themeColor="text1"/>
              </w:rPr>
              <w:t>İşletme %30 İngilizce Yandal Programı</w:t>
            </w:r>
          </w:p>
        </w:tc>
      </w:tr>
      <w:tr w:rsidR="00A76B23" w:rsidRPr="007F7AF6" w:rsidTr="003766F2">
        <w:trPr>
          <w:trHeight w:val="131"/>
          <w:jc w:val="center"/>
        </w:trPr>
        <w:tc>
          <w:tcPr>
            <w:tcW w:w="337" w:type="pct"/>
            <w:shd w:val="clear" w:color="auto" w:fill="auto"/>
            <w:vAlign w:val="center"/>
          </w:tcPr>
          <w:p w:rsidR="00A76B23" w:rsidRPr="003766F2" w:rsidRDefault="00A76B23" w:rsidP="00A76B23">
            <w:pPr>
              <w:jc w:val="center"/>
              <w:rPr>
                <w:bCs/>
                <w:color w:val="000000" w:themeColor="text1"/>
              </w:rPr>
            </w:pPr>
            <w:r w:rsidRPr="003766F2">
              <w:rPr>
                <w:bCs/>
                <w:color w:val="000000" w:themeColor="text1"/>
              </w:rPr>
              <w:t>2</w:t>
            </w:r>
          </w:p>
        </w:tc>
        <w:tc>
          <w:tcPr>
            <w:tcW w:w="2123" w:type="pct"/>
            <w:shd w:val="clear" w:color="auto" w:fill="auto"/>
            <w:vAlign w:val="center"/>
          </w:tcPr>
          <w:p w:rsidR="00A76B23" w:rsidRPr="003766F2" w:rsidRDefault="00A76B23" w:rsidP="00A76B23">
            <w:pPr>
              <w:jc w:val="left"/>
              <w:rPr>
                <w:bCs/>
                <w:color w:val="000000" w:themeColor="text1"/>
              </w:rPr>
            </w:pPr>
            <w:r w:rsidRPr="003766F2">
              <w:rPr>
                <w:bCs/>
                <w:color w:val="000000" w:themeColor="text1"/>
              </w:rPr>
              <w:t>İktisat Bölümü</w:t>
            </w:r>
          </w:p>
        </w:tc>
        <w:tc>
          <w:tcPr>
            <w:tcW w:w="2541" w:type="pct"/>
            <w:shd w:val="clear" w:color="auto" w:fill="auto"/>
            <w:vAlign w:val="center"/>
          </w:tcPr>
          <w:p w:rsidR="00E430CA" w:rsidRPr="003766F2" w:rsidRDefault="00A76B23" w:rsidP="00A76B23">
            <w:pPr>
              <w:rPr>
                <w:bCs/>
                <w:color w:val="000000" w:themeColor="text1"/>
              </w:rPr>
            </w:pPr>
            <w:r w:rsidRPr="003766F2">
              <w:rPr>
                <w:bCs/>
                <w:color w:val="000000" w:themeColor="text1"/>
              </w:rPr>
              <w:t xml:space="preserve">Finansal Ekonomi Modülü Yan Dal Programı </w:t>
            </w:r>
          </w:p>
          <w:p w:rsidR="00E430CA" w:rsidRPr="003766F2" w:rsidRDefault="00A76B23" w:rsidP="00A76B23">
            <w:pPr>
              <w:rPr>
                <w:bCs/>
                <w:color w:val="000000" w:themeColor="text1"/>
              </w:rPr>
            </w:pPr>
            <w:r w:rsidRPr="003766F2">
              <w:rPr>
                <w:bCs/>
                <w:color w:val="000000" w:themeColor="text1"/>
              </w:rPr>
              <w:t xml:space="preserve">Strateji Modülü Yan Dal Programı </w:t>
            </w:r>
          </w:p>
          <w:p w:rsidR="00A76B23" w:rsidRPr="003766F2" w:rsidRDefault="00A76B23" w:rsidP="00A76B23">
            <w:pPr>
              <w:rPr>
                <w:bCs/>
                <w:color w:val="000000" w:themeColor="text1"/>
              </w:rPr>
            </w:pPr>
            <w:r w:rsidRPr="003766F2">
              <w:rPr>
                <w:bCs/>
                <w:color w:val="000000" w:themeColor="text1"/>
              </w:rPr>
              <w:t>Veri Bilimi Modülü Yan Dal Programı</w:t>
            </w:r>
          </w:p>
          <w:p w:rsidR="00E430CA" w:rsidRPr="003766F2" w:rsidRDefault="00E430CA" w:rsidP="00A76B23">
            <w:pPr>
              <w:rPr>
                <w:bCs/>
                <w:color w:val="000000" w:themeColor="text1"/>
              </w:rPr>
            </w:pPr>
            <w:r w:rsidRPr="003766F2">
              <w:rPr>
                <w:bCs/>
                <w:color w:val="000000" w:themeColor="text1"/>
              </w:rPr>
              <w:t>İktisat %100 Yandal Programı</w:t>
            </w:r>
          </w:p>
        </w:tc>
      </w:tr>
      <w:tr w:rsidR="00A76B23" w:rsidRPr="007F7AF6" w:rsidTr="003766F2">
        <w:trPr>
          <w:trHeight w:val="265"/>
          <w:jc w:val="center"/>
        </w:trPr>
        <w:tc>
          <w:tcPr>
            <w:tcW w:w="337" w:type="pct"/>
            <w:shd w:val="clear" w:color="auto" w:fill="auto"/>
            <w:vAlign w:val="center"/>
          </w:tcPr>
          <w:p w:rsidR="00A76B23" w:rsidRPr="003766F2" w:rsidRDefault="00A76B23" w:rsidP="00A76B23">
            <w:pPr>
              <w:jc w:val="center"/>
              <w:rPr>
                <w:bCs/>
                <w:color w:val="000000" w:themeColor="text1"/>
              </w:rPr>
            </w:pPr>
            <w:r w:rsidRPr="003766F2">
              <w:rPr>
                <w:bCs/>
                <w:color w:val="000000" w:themeColor="text1"/>
              </w:rPr>
              <w:t>3</w:t>
            </w:r>
          </w:p>
        </w:tc>
        <w:tc>
          <w:tcPr>
            <w:tcW w:w="2123" w:type="pct"/>
            <w:shd w:val="clear" w:color="auto" w:fill="auto"/>
            <w:vAlign w:val="center"/>
          </w:tcPr>
          <w:p w:rsidR="00A76B23" w:rsidRPr="003766F2" w:rsidRDefault="00A76B23" w:rsidP="00A76B23">
            <w:pPr>
              <w:jc w:val="left"/>
              <w:rPr>
                <w:bCs/>
                <w:color w:val="000000" w:themeColor="text1"/>
              </w:rPr>
            </w:pPr>
            <w:r w:rsidRPr="003766F2">
              <w:rPr>
                <w:bCs/>
                <w:color w:val="000000" w:themeColor="text1"/>
              </w:rPr>
              <w:t>Maliye Bölümü</w:t>
            </w:r>
          </w:p>
        </w:tc>
        <w:tc>
          <w:tcPr>
            <w:tcW w:w="2541" w:type="pct"/>
            <w:shd w:val="clear" w:color="auto" w:fill="auto"/>
            <w:vAlign w:val="center"/>
          </w:tcPr>
          <w:p w:rsidR="00A76B23" w:rsidRPr="003766F2" w:rsidRDefault="00A76B23" w:rsidP="00A76B23">
            <w:pPr>
              <w:rPr>
                <w:bCs/>
                <w:color w:val="000000" w:themeColor="text1"/>
              </w:rPr>
            </w:pPr>
            <w:r w:rsidRPr="003766F2">
              <w:rPr>
                <w:bCs/>
                <w:color w:val="000000" w:themeColor="text1"/>
              </w:rPr>
              <w:t>Kamu Sektörü Modülü</w:t>
            </w:r>
            <w:r w:rsidR="00E430CA" w:rsidRPr="003766F2">
              <w:rPr>
                <w:bCs/>
                <w:color w:val="000000" w:themeColor="text1"/>
              </w:rPr>
              <w:t xml:space="preserve"> Yan Dal Programı</w:t>
            </w:r>
          </w:p>
        </w:tc>
      </w:tr>
      <w:tr w:rsidR="00A76B23" w:rsidRPr="007F7AF6" w:rsidTr="003766F2">
        <w:trPr>
          <w:trHeight w:val="265"/>
          <w:jc w:val="center"/>
        </w:trPr>
        <w:tc>
          <w:tcPr>
            <w:tcW w:w="337" w:type="pct"/>
            <w:shd w:val="clear" w:color="auto" w:fill="auto"/>
            <w:vAlign w:val="center"/>
          </w:tcPr>
          <w:p w:rsidR="00A76B23" w:rsidRPr="003766F2" w:rsidRDefault="00A76B23" w:rsidP="00A76B23">
            <w:pPr>
              <w:jc w:val="center"/>
              <w:rPr>
                <w:bCs/>
                <w:color w:val="000000" w:themeColor="text1"/>
              </w:rPr>
            </w:pPr>
            <w:r w:rsidRPr="003766F2">
              <w:rPr>
                <w:bCs/>
                <w:color w:val="000000" w:themeColor="text1"/>
              </w:rPr>
              <w:t>4</w:t>
            </w:r>
          </w:p>
        </w:tc>
        <w:tc>
          <w:tcPr>
            <w:tcW w:w="2123" w:type="pct"/>
            <w:shd w:val="clear" w:color="auto" w:fill="auto"/>
            <w:vAlign w:val="center"/>
          </w:tcPr>
          <w:p w:rsidR="00A76B23" w:rsidRPr="003766F2" w:rsidRDefault="00A76B23" w:rsidP="00A76B23">
            <w:pPr>
              <w:jc w:val="left"/>
              <w:rPr>
                <w:bCs/>
                <w:color w:val="000000" w:themeColor="text1"/>
                <w:lang w:val="en-US" w:eastAsia="en-US"/>
              </w:rPr>
            </w:pPr>
            <w:r w:rsidRPr="003766F2">
              <w:rPr>
                <w:bCs/>
                <w:color w:val="000000" w:themeColor="text1"/>
                <w:lang w:val="en-US" w:eastAsia="en-US"/>
              </w:rPr>
              <w:t>Sağlık Yönetimi</w:t>
            </w:r>
            <w:r w:rsidRPr="003766F2">
              <w:rPr>
                <w:bCs/>
                <w:color w:val="000000" w:themeColor="text1"/>
              </w:rPr>
              <w:t xml:space="preserve">                                                </w:t>
            </w:r>
          </w:p>
        </w:tc>
        <w:tc>
          <w:tcPr>
            <w:tcW w:w="2541" w:type="pct"/>
            <w:shd w:val="clear" w:color="auto" w:fill="auto"/>
            <w:vAlign w:val="center"/>
          </w:tcPr>
          <w:p w:rsidR="00A76B23" w:rsidRPr="003766F2" w:rsidRDefault="00A76B23" w:rsidP="00A76B23">
            <w:pPr>
              <w:rPr>
                <w:bCs/>
                <w:color w:val="000000" w:themeColor="text1"/>
              </w:rPr>
            </w:pPr>
            <w:r w:rsidRPr="003766F2">
              <w:rPr>
                <w:bCs/>
                <w:color w:val="000000" w:themeColor="text1"/>
                <w:lang w:val="en-US" w:eastAsia="en-US"/>
              </w:rPr>
              <w:t xml:space="preserve">Sağlık Yönetimi %30 İngilizce </w:t>
            </w:r>
            <w:r w:rsidRPr="003766F2">
              <w:rPr>
                <w:bCs/>
                <w:color w:val="000000" w:themeColor="text1"/>
              </w:rPr>
              <w:t>Yan Dal</w:t>
            </w:r>
            <w:r w:rsidRPr="003766F2">
              <w:rPr>
                <w:bCs/>
                <w:color w:val="000000" w:themeColor="text1"/>
                <w:lang w:val="en-US" w:eastAsia="en-US"/>
              </w:rPr>
              <w:t xml:space="preserve"> Programı</w:t>
            </w:r>
          </w:p>
        </w:tc>
      </w:tr>
      <w:tr w:rsidR="00A76B23" w:rsidRPr="007F7AF6" w:rsidTr="003766F2">
        <w:trPr>
          <w:trHeight w:val="265"/>
          <w:jc w:val="center"/>
        </w:trPr>
        <w:tc>
          <w:tcPr>
            <w:tcW w:w="337" w:type="pct"/>
            <w:shd w:val="clear" w:color="auto" w:fill="auto"/>
            <w:vAlign w:val="center"/>
          </w:tcPr>
          <w:p w:rsidR="00A76B23" w:rsidRPr="003766F2" w:rsidRDefault="00A76B23" w:rsidP="00A76B23">
            <w:pPr>
              <w:jc w:val="center"/>
              <w:rPr>
                <w:bCs/>
                <w:color w:val="000000" w:themeColor="text1"/>
              </w:rPr>
            </w:pPr>
            <w:r w:rsidRPr="003766F2">
              <w:rPr>
                <w:bCs/>
                <w:color w:val="000000" w:themeColor="text1"/>
              </w:rPr>
              <w:t>5</w:t>
            </w:r>
          </w:p>
        </w:tc>
        <w:tc>
          <w:tcPr>
            <w:tcW w:w="2123" w:type="pct"/>
            <w:shd w:val="clear" w:color="auto" w:fill="auto"/>
            <w:vAlign w:val="center"/>
          </w:tcPr>
          <w:p w:rsidR="00A76B23" w:rsidRPr="003766F2" w:rsidRDefault="00A76B23" w:rsidP="00A76B23">
            <w:pPr>
              <w:jc w:val="left"/>
              <w:rPr>
                <w:bCs/>
                <w:color w:val="000000" w:themeColor="text1"/>
              </w:rPr>
            </w:pPr>
            <w:r w:rsidRPr="003766F2">
              <w:rPr>
                <w:color w:val="000000" w:themeColor="text1"/>
              </w:rPr>
              <w:t>Siyaset Bilimi ve Kamu Yönetimi Bölümü</w:t>
            </w:r>
          </w:p>
        </w:tc>
        <w:tc>
          <w:tcPr>
            <w:tcW w:w="2541" w:type="pct"/>
            <w:shd w:val="clear" w:color="auto" w:fill="auto"/>
            <w:vAlign w:val="center"/>
          </w:tcPr>
          <w:p w:rsidR="00A76B23" w:rsidRPr="003766F2" w:rsidRDefault="00A76B23" w:rsidP="00A76B23">
            <w:pPr>
              <w:rPr>
                <w:bCs/>
                <w:color w:val="000000" w:themeColor="text1"/>
                <w:lang w:val="en-US" w:eastAsia="en-US"/>
              </w:rPr>
            </w:pPr>
            <w:r w:rsidRPr="003766F2">
              <w:rPr>
                <w:color w:val="000000" w:themeColor="text1"/>
              </w:rPr>
              <w:t xml:space="preserve">Siyaset Bilimi ve Kamu Yönetimi Bölümü %100 İngilizce </w:t>
            </w:r>
            <w:r w:rsidRPr="003766F2">
              <w:rPr>
                <w:bCs/>
                <w:color w:val="000000" w:themeColor="text1"/>
              </w:rPr>
              <w:t>Yan Dal</w:t>
            </w:r>
            <w:r w:rsidRPr="003766F2">
              <w:rPr>
                <w:bCs/>
                <w:color w:val="000000" w:themeColor="text1"/>
                <w:lang w:val="en-US" w:eastAsia="en-US"/>
              </w:rPr>
              <w:t xml:space="preserve"> Programı</w:t>
            </w:r>
          </w:p>
          <w:p w:rsidR="00C27203" w:rsidRPr="003766F2" w:rsidRDefault="00C27203" w:rsidP="00A76B23">
            <w:pPr>
              <w:rPr>
                <w:bCs/>
                <w:color w:val="000000" w:themeColor="text1"/>
                <w:lang w:val="en-US" w:eastAsia="en-US"/>
              </w:rPr>
            </w:pPr>
            <w:r w:rsidRPr="003766F2">
              <w:rPr>
                <w:bCs/>
                <w:color w:val="000000" w:themeColor="text1"/>
                <w:lang w:val="en-US" w:eastAsia="en-US"/>
              </w:rPr>
              <w:t>Kamu Bürokrasisi ve Yönetim Bilimi %100 İngilizce Yandal Programı</w:t>
            </w:r>
          </w:p>
        </w:tc>
      </w:tr>
      <w:tr w:rsidR="00A76B23" w:rsidRPr="007F7AF6" w:rsidTr="003766F2">
        <w:trPr>
          <w:trHeight w:val="265"/>
          <w:jc w:val="center"/>
        </w:trPr>
        <w:tc>
          <w:tcPr>
            <w:tcW w:w="337" w:type="pct"/>
            <w:shd w:val="clear" w:color="auto" w:fill="auto"/>
            <w:vAlign w:val="center"/>
          </w:tcPr>
          <w:p w:rsidR="00A76B23" w:rsidRPr="003766F2" w:rsidRDefault="00A76B23" w:rsidP="00A76B23">
            <w:pPr>
              <w:jc w:val="center"/>
              <w:rPr>
                <w:bCs/>
                <w:color w:val="000000" w:themeColor="text1"/>
              </w:rPr>
            </w:pPr>
            <w:r w:rsidRPr="003766F2">
              <w:rPr>
                <w:bCs/>
                <w:color w:val="000000" w:themeColor="text1"/>
              </w:rPr>
              <w:t>6</w:t>
            </w:r>
          </w:p>
        </w:tc>
        <w:tc>
          <w:tcPr>
            <w:tcW w:w="2123" w:type="pct"/>
            <w:shd w:val="clear" w:color="auto" w:fill="auto"/>
            <w:vAlign w:val="center"/>
          </w:tcPr>
          <w:p w:rsidR="00A76B23" w:rsidRPr="003766F2" w:rsidRDefault="00A76B23" w:rsidP="00A76B23">
            <w:pPr>
              <w:jc w:val="left"/>
              <w:rPr>
                <w:bCs/>
                <w:color w:val="000000" w:themeColor="text1"/>
                <w:lang w:val="en-US" w:eastAsia="en-US"/>
              </w:rPr>
            </w:pPr>
            <w:r w:rsidRPr="003766F2">
              <w:rPr>
                <w:color w:val="000000" w:themeColor="text1"/>
              </w:rPr>
              <w:t>Uluslararası İlişkiler Bölümü</w:t>
            </w:r>
          </w:p>
        </w:tc>
        <w:tc>
          <w:tcPr>
            <w:tcW w:w="2541" w:type="pct"/>
            <w:shd w:val="clear" w:color="auto" w:fill="auto"/>
            <w:vAlign w:val="center"/>
          </w:tcPr>
          <w:p w:rsidR="00A76B23" w:rsidRPr="003766F2" w:rsidRDefault="00A76B23" w:rsidP="00A76B23">
            <w:pPr>
              <w:rPr>
                <w:color w:val="000000" w:themeColor="text1"/>
              </w:rPr>
            </w:pPr>
            <w:r w:rsidRPr="003766F2">
              <w:rPr>
                <w:color w:val="000000" w:themeColor="text1"/>
              </w:rPr>
              <w:t>Avrupa Birliği %30 İngilizce Yan Dal Programı</w:t>
            </w:r>
          </w:p>
        </w:tc>
      </w:tr>
    </w:tbl>
    <w:p w:rsidR="004E0575" w:rsidRDefault="004E0575" w:rsidP="004E0575">
      <w:pPr>
        <w:rPr>
          <w:i/>
          <w:color w:val="808080" w:themeColor="background1" w:themeShade="80"/>
        </w:rPr>
      </w:pPr>
    </w:p>
    <w:p w:rsidR="009A4FB9" w:rsidRDefault="009A4FB9" w:rsidP="004E0575">
      <w:pPr>
        <w:rPr>
          <w:i/>
          <w:color w:val="808080" w:themeColor="background1" w:themeShade="80"/>
        </w:rPr>
      </w:pPr>
    </w:p>
    <w:p w:rsidR="003766F2" w:rsidRDefault="003766F2" w:rsidP="004E0575"/>
    <w:p w:rsidR="004E0575" w:rsidRDefault="003766F2" w:rsidP="00181DAF">
      <w:pPr>
        <w:pStyle w:val="ListeParagraf"/>
        <w:numPr>
          <w:ilvl w:val="0"/>
          <w:numId w:val="28"/>
        </w:numPr>
      </w:pPr>
      <w:r w:rsidRPr="00847635">
        <w:t>2</w:t>
      </w:r>
      <w:r>
        <w:t>023</w:t>
      </w:r>
      <w:r w:rsidRPr="00847635">
        <w:t xml:space="preserve"> Döneminden Önce Yapılan Mevcut Ortak Eğitim Protokolleri</w:t>
      </w:r>
      <w:r>
        <w:t xml:space="preserve"> bulunmamaktadır.</w:t>
      </w:r>
    </w:p>
    <w:p w:rsidR="009A4FB9" w:rsidRDefault="009A4FB9" w:rsidP="009A4FB9">
      <w:pPr>
        <w:pStyle w:val="ListeParagraf"/>
      </w:pPr>
    </w:p>
    <w:p w:rsidR="003766F2" w:rsidRDefault="003766F2" w:rsidP="00181DAF">
      <w:pPr>
        <w:pStyle w:val="ListeParagraf"/>
        <w:numPr>
          <w:ilvl w:val="0"/>
          <w:numId w:val="28"/>
        </w:numPr>
      </w:pPr>
      <w:r w:rsidRPr="00847635">
        <w:t>Rapor Döneminde Yapılan Yeni Ortak Eğitim Protokolleri</w:t>
      </w:r>
      <w:r>
        <w:t xml:space="preserve"> bulunmamaktadır.</w:t>
      </w:r>
    </w:p>
    <w:p w:rsidR="003766F2" w:rsidRDefault="003766F2" w:rsidP="004E0575"/>
    <w:p w:rsidR="00A76B23" w:rsidRPr="00F34EAD" w:rsidRDefault="00A76B23" w:rsidP="004E0575">
      <w:pPr>
        <w:spacing w:before="120" w:after="120" w:line="360" w:lineRule="auto"/>
        <w:rPr>
          <w:color w:val="FF0000"/>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2475"/>
        <w:gridCol w:w="1084"/>
        <w:gridCol w:w="1224"/>
        <w:gridCol w:w="859"/>
        <w:gridCol w:w="995"/>
        <w:gridCol w:w="1039"/>
        <w:gridCol w:w="1243"/>
      </w:tblGrid>
      <w:tr w:rsidR="004E0575" w:rsidRPr="001C41ED" w:rsidTr="00A72928">
        <w:trPr>
          <w:trHeight w:hRule="exact" w:val="862"/>
          <w:jc w:val="center"/>
        </w:trPr>
        <w:tc>
          <w:tcPr>
            <w:tcW w:w="5000" w:type="pct"/>
            <w:gridSpan w:val="7"/>
            <w:tcBorders>
              <w:bottom w:val="single" w:sz="12" w:space="0" w:color="9CC2E5"/>
            </w:tcBorders>
            <w:shd w:val="clear" w:color="auto" w:fill="650B18"/>
            <w:vAlign w:val="center"/>
          </w:tcPr>
          <w:p w:rsidR="004E0575" w:rsidRPr="003766F2" w:rsidRDefault="00AF4252" w:rsidP="009017E4">
            <w:pPr>
              <w:pStyle w:val="Balk6"/>
              <w:rPr>
                <w:color w:val="FFFFFF" w:themeColor="background1"/>
              </w:rPr>
            </w:pPr>
            <w:bookmarkStart w:id="90" w:name="_Toc152924597"/>
            <w:r>
              <w:rPr>
                <w:color w:val="FFFFFF" w:themeColor="background1"/>
              </w:rPr>
              <w:lastRenderedPageBreak/>
              <w:t>Tablo 42</w:t>
            </w:r>
            <w:r w:rsidR="004E0575" w:rsidRPr="003766F2">
              <w:rPr>
                <w:color w:val="FFFFFF" w:themeColor="background1"/>
              </w:rPr>
              <w:t>. Kaydı Silinen Öğrenci Sayısı</w:t>
            </w:r>
            <w:bookmarkEnd w:id="90"/>
            <w:r w:rsidR="004E0575" w:rsidRPr="003766F2">
              <w:rPr>
                <w:color w:val="FFFFFF" w:themeColor="background1"/>
              </w:rPr>
              <w:t xml:space="preserve"> </w:t>
            </w:r>
          </w:p>
          <w:p w:rsidR="004E0575" w:rsidRPr="001C41ED" w:rsidRDefault="004E0575" w:rsidP="009017E4">
            <w:pPr>
              <w:pStyle w:val="Balk6"/>
              <w:rPr>
                <w:color w:val="FF0000"/>
              </w:rPr>
            </w:pPr>
            <w:bookmarkStart w:id="91" w:name="_Toc152924598"/>
            <w:r w:rsidRPr="003766F2">
              <w:rPr>
                <w:color w:val="FFFFFF" w:themeColor="background1"/>
              </w:rPr>
              <w:t>(Yatay Geçiş Dışındaki Nedenlerle)</w:t>
            </w:r>
            <w:bookmarkEnd w:id="91"/>
          </w:p>
        </w:tc>
      </w:tr>
      <w:tr w:rsidR="003766F2" w:rsidRPr="001C41ED" w:rsidTr="009A4FB9">
        <w:trPr>
          <w:trHeight w:val="608"/>
          <w:jc w:val="center"/>
        </w:trPr>
        <w:tc>
          <w:tcPr>
            <w:tcW w:w="1402" w:type="pct"/>
            <w:shd w:val="clear" w:color="auto" w:fill="auto"/>
            <w:vAlign w:val="center"/>
          </w:tcPr>
          <w:p w:rsidR="004E0575" w:rsidRPr="003766F2" w:rsidRDefault="004E0575" w:rsidP="009017E4">
            <w:pPr>
              <w:jc w:val="center"/>
              <w:rPr>
                <w:b/>
                <w:bCs/>
              </w:rPr>
            </w:pPr>
            <w:r w:rsidRPr="003766F2">
              <w:rPr>
                <w:b/>
                <w:bCs/>
              </w:rPr>
              <w:t>Bölümü</w:t>
            </w:r>
          </w:p>
        </w:tc>
        <w:tc>
          <w:tcPr>
            <w:tcW w:w="622" w:type="pct"/>
            <w:shd w:val="clear" w:color="auto" w:fill="auto"/>
            <w:vAlign w:val="center"/>
          </w:tcPr>
          <w:p w:rsidR="004E0575" w:rsidRPr="003766F2" w:rsidRDefault="004E0575" w:rsidP="009017E4">
            <w:pPr>
              <w:jc w:val="center"/>
              <w:rPr>
                <w:b/>
                <w:bCs/>
              </w:rPr>
            </w:pPr>
            <w:r w:rsidRPr="003766F2">
              <w:rPr>
                <w:b/>
                <w:bCs/>
              </w:rPr>
              <w:t>Kendi İst.</w:t>
            </w:r>
          </w:p>
        </w:tc>
        <w:tc>
          <w:tcPr>
            <w:tcW w:w="701" w:type="pct"/>
            <w:shd w:val="clear" w:color="auto" w:fill="auto"/>
            <w:vAlign w:val="center"/>
          </w:tcPr>
          <w:p w:rsidR="004E0575" w:rsidRPr="003766F2" w:rsidRDefault="004E0575" w:rsidP="009017E4">
            <w:pPr>
              <w:jc w:val="center"/>
              <w:rPr>
                <w:b/>
                <w:bCs/>
              </w:rPr>
            </w:pPr>
            <w:r w:rsidRPr="003766F2">
              <w:rPr>
                <w:b/>
                <w:bCs/>
              </w:rPr>
              <w:t>Yük. Öğr. Çıkarma</w:t>
            </w:r>
          </w:p>
        </w:tc>
        <w:tc>
          <w:tcPr>
            <w:tcW w:w="496" w:type="pct"/>
            <w:shd w:val="clear" w:color="auto" w:fill="auto"/>
            <w:vAlign w:val="center"/>
          </w:tcPr>
          <w:p w:rsidR="004E0575" w:rsidRPr="003766F2" w:rsidRDefault="004E0575" w:rsidP="009017E4">
            <w:pPr>
              <w:jc w:val="center"/>
              <w:rPr>
                <w:b/>
                <w:bCs/>
              </w:rPr>
            </w:pPr>
            <w:r w:rsidRPr="003766F2">
              <w:rPr>
                <w:b/>
                <w:bCs/>
              </w:rPr>
              <w:t>Diğer</w:t>
            </w:r>
          </w:p>
        </w:tc>
        <w:tc>
          <w:tcPr>
            <w:tcW w:w="558" w:type="pct"/>
            <w:shd w:val="clear" w:color="auto" w:fill="auto"/>
            <w:vAlign w:val="center"/>
          </w:tcPr>
          <w:p w:rsidR="004E0575" w:rsidRPr="003766F2" w:rsidRDefault="004E0575" w:rsidP="009017E4">
            <w:pPr>
              <w:jc w:val="center"/>
              <w:rPr>
                <w:b/>
                <w:bCs/>
              </w:rPr>
            </w:pPr>
            <w:r w:rsidRPr="003766F2">
              <w:rPr>
                <w:b/>
                <w:bCs/>
              </w:rPr>
              <w:t>Toplam</w:t>
            </w:r>
          </w:p>
        </w:tc>
        <w:tc>
          <w:tcPr>
            <w:tcW w:w="510" w:type="pct"/>
            <w:shd w:val="clear" w:color="auto" w:fill="auto"/>
            <w:vAlign w:val="center"/>
          </w:tcPr>
          <w:p w:rsidR="004E0575" w:rsidRPr="003766F2" w:rsidRDefault="004E0575" w:rsidP="009017E4">
            <w:pPr>
              <w:jc w:val="center"/>
              <w:rPr>
                <w:b/>
                <w:bCs/>
              </w:rPr>
            </w:pPr>
            <w:r w:rsidRPr="003766F2">
              <w:rPr>
                <w:b/>
                <w:bCs/>
              </w:rPr>
              <w:t>Öğrenci Sayısı</w:t>
            </w:r>
          </w:p>
        </w:tc>
        <w:tc>
          <w:tcPr>
            <w:tcW w:w="711" w:type="pct"/>
            <w:shd w:val="clear" w:color="auto" w:fill="auto"/>
            <w:vAlign w:val="center"/>
          </w:tcPr>
          <w:p w:rsidR="004E0575" w:rsidRPr="003766F2" w:rsidRDefault="004E0575" w:rsidP="009017E4">
            <w:pPr>
              <w:jc w:val="center"/>
              <w:rPr>
                <w:b/>
                <w:bCs/>
              </w:rPr>
            </w:pPr>
            <w:r w:rsidRPr="003766F2">
              <w:rPr>
                <w:b/>
                <w:bCs/>
              </w:rPr>
              <w:t>(%)</w:t>
            </w:r>
          </w:p>
          <w:p w:rsidR="004E0575" w:rsidRPr="003766F2" w:rsidRDefault="004E0575" w:rsidP="009017E4">
            <w:pPr>
              <w:jc w:val="center"/>
              <w:rPr>
                <w:b/>
                <w:bCs/>
              </w:rPr>
            </w:pPr>
            <w:r w:rsidRPr="003766F2">
              <w:rPr>
                <w:b/>
                <w:bCs/>
              </w:rPr>
              <w:t>Oran</w:t>
            </w:r>
          </w:p>
        </w:tc>
      </w:tr>
      <w:tr w:rsidR="003766F2" w:rsidRPr="001C41ED" w:rsidTr="009A4FB9">
        <w:trPr>
          <w:trHeight w:val="270"/>
          <w:jc w:val="center"/>
        </w:trPr>
        <w:tc>
          <w:tcPr>
            <w:tcW w:w="1402" w:type="pct"/>
            <w:shd w:val="clear" w:color="auto" w:fill="auto"/>
            <w:vAlign w:val="center"/>
          </w:tcPr>
          <w:p w:rsidR="00DD562B" w:rsidRPr="003766F2" w:rsidRDefault="00DD562B" w:rsidP="00DD562B">
            <w:pPr>
              <w:jc w:val="left"/>
              <w:rPr>
                <w:bCs/>
                <w:lang w:val="en-US" w:eastAsia="en-US"/>
              </w:rPr>
            </w:pPr>
            <w:r w:rsidRPr="003766F2">
              <w:rPr>
                <w:bCs/>
              </w:rPr>
              <w:t>İşletme Bölümü</w:t>
            </w:r>
          </w:p>
        </w:tc>
        <w:tc>
          <w:tcPr>
            <w:tcW w:w="622" w:type="pct"/>
            <w:shd w:val="clear" w:color="auto" w:fill="auto"/>
            <w:vAlign w:val="center"/>
          </w:tcPr>
          <w:p w:rsidR="00DD562B" w:rsidRPr="003766F2" w:rsidRDefault="00DD562B" w:rsidP="003766F2">
            <w:pPr>
              <w:jc w:val="center"/>
              <w:rPr>
                <w:bCs/>
              </w:rPr>
            </w:pPr>
            <w:r w:rsidRPr="003766F2">
              <w:rPr>
                <w:bCs/>
              </w:rPr>
              <w:t>3</w:t>
            </w:r>
          </w:p>
        </w:tc>
        <w:tc>
          <w:tcPr>
            <w:tcW w:w="701" w:type="pct"/>
            <w:shd w:val="clear" w:color="auto" w:fill="auto"/>
            <w:vAlign w:val="center"/>
          </w:tcPr>
          <w:p w:rsidR="00DD562B" w:rsidRPr="003766F2" w:rsidRDefault="003766F2" w:rsidP="003766F2">
            <w:pPr>
              <w:jc w:val="center"/>
              <w:rPr>
                <w:bCs/>
              </w:rPr>
            </w:pPr>
            <w:r w:rsidRPr="003766F2">
              <w:rPr>
                <w:bCs/>
              </w:rPr>
              <w:t>0</w:t>
            </w:r>
          </w:p>
        </w:tc>
        <w:tc>
          <w:tcPr>
            <w:tcW w:w="496" w:type="pct"/>
            <w:shd w:val="clear" w:color="auto" w:fill="auto"/>
            <w:vAlign w:val="center"/>
          </w:tcPr>
          <w:p w:rsidR="00DD562B" w:rsidRPr="003766F2" w:rsidRDefault="00DD562B" w:rsidP="003766F2">
            <w:pPr>
              <w:jc w:val="center"/>
              <w:rPr>
                <w:bCs/>
              </w:rPr>
            </w:pPr>
            <w:r w:rsidRPr="003766F2">
              <w:rPr>
                <w:bCs/>
              </w:rPr>
              <w:t>4</w:t>
            </w:r>
          </w:p>
        </w:tc>
        <w:tc>
          <w:tcPr>
            <w:tcW w:w="558" w:type="pct"/>
            <w:shd w:val="clear" w:color="auto" w:fill="auto"/>
            <w:vAlign w:val="center"/>
          </w:tcPr>
          <w:p w:rsidR="00DD562B" w:rsidRPr="003766F2" w:rsidRDefault="00DD562B" w:rsidP="003766F2">
            <w:pPr>
              <w:jc w:val="center"/>
              <w:rPr>
                <w:bCs/>
              </w:rPr>
            </w:pPr>
            <w:r w:rsidRPr="003766F2">
              <w:rPr>
                <w:bCs/>
              </w:rPr>
              <w:t>7</w:t>
            </w:r>
          </w:p>
        </w:tc>
        <w:tc>
          <w:tcPr>
            <w:tcW w:w="510" w:type="pct"/>
            <w:shd w:val="clear" w:color="auto" w:fill="auto"/>
            <w:vAlign w:val="center"/>
          </w:tcPr>
          <w:p w:rsidR="00DD562B" w:rsidRPr="003766F2" w:rsidRDefault="00DD562B" w:rsidP="003766F2">
            <w:pPr>
              <w:pStyle w:val="SABREBALIK"/>
              <w:tabs>
                <w:tab w:val="left" w:pos="0"/>
              </w:tabs>
              <w:spacing w:line="240" w:lineRule="auto"/>
              <w:jc w:val="center"/>
            </w:pPr>
            <w:r w:rsidRPr="003766F2">
              <w:t>106</w:t>
            </w:r>
          </w:p>
        </w:tc>
        <w:tc>
          <w:tcPr>
            <w:tcW w:w="711" w:type="pct"/>
            <w:shd w:val="clear" w:color="auto" w:fill="auto"/>
            <w:vAlign w:val="center"/>
          </w:tcPr>
          <w:p w:rsidR="00DD562B" w:rsidRPr="007673B1" w:rsidRDefault="009A4FB9" w:rsidP="009A4FB9">
            <w:pPr>
              <w:jc w:val="center"/>
              <w:rPr>
                <w:b/>
                <w:bCs/>
              </w:rPr>
            </w:pPr>
            <w:r w:rsidRPr="007673B1">
              <w:rPr>
                <w:b/>
                <w:bCs/>
              </w:rPr>
              <w:t xml:space="preserve">(%) </w:t>
            </w:r>
            <w:r w:rsidRPr="007673B1">
              <w:rPr>
                <w:b/>
              </w:rPr>
              <w:t>6,60</w:t>
            </w:r>
          </w:p>
        </w:tc>
      </w:tr>
      <w:tr w:rsidR="003766F2" w:rsidRPr="001C41ED" w:rsidTr="009A4FB9">
        <w:trPr>
          <w:trHeight w:val="117"/>
          <w:jc w:val="center"/>
        </w:trPr>
        <w:tc>
          <w:tcPr>
            <w:tcW w:w="1402" w:type="pct"/>
            <w:shd w:val="clear" w:color="auto" w:fill="auto"/>
            <w:vAlign w:val="center"/>
          </w:tcPr>
          <w:p w:rsidR="00DD562B" w:rsidRPr="003766F2" w:rsidRDefault="00DD562B" w:rsidP="00DD562B">
            <w:pPr>
              <w:jc w:val="left"/>
              <w:rPr>
                <w:bCs/>
                <w:lang w:val="en-US" w:eastAsia="en-US"/>
              </w:rPr>
            </w:pPr>
            <w:r w:rsidRPr="003766F2">
              <w:rPr>
                <w:bCs/>
              </w:rPr>
              <w:t>İktisat Bölümü</w:t>
            </w:r>
          </w:p>
        </w:tc>
        <w:tc>
          <w:tcPr>
            <w:tcW w:w="622" w:type="pct"/>
            <w:shd w:val="clear" w:color="auto" w:fill="auto"/>
            <w:vAlign w:val="center"/>
          </w:tcPr>
          <w:p w:rsidR="00DD562B" w:rsidRPr="003766F2" w:rsidRDefault="00DD562B" w:rsidP="003766F2">
            <w:pPr>
              <w:jc w:val="center"/>
              <w:rPr>
                <w:bCs/>
              </w:rPr>
            </w:pPr>
            <w:r w:rsidRPr="003766F2">
              <w:rPr>
                <w:bCs/>
              </w:rPr>
              <w:t>11</w:t>
            </w:r>
          </w:p>
        </w:tc>
        <w:tc>
          <w:tcPr>
            <w:tcW w:w="701" w:type="pct"/>
            <w:shd w:val="clear" w:color="auto" w:fill="auto"/>
            <w:vAlign w:val="center"/>
          </w:tcPr>
          <w:p w:rsidR="00DD562B" w:rsidRPr="003766F2" w:rsidRDefault="003766F2" w:rsidP="003766F2">
            <w:pPr>
              <w:jc w:val="center"/>
              <w:rPr>
                <w:bCs/>
              </w:rPr>
            </w:pPr>
            <w:r w:rsidRPr="003766F2">
              <w:rPr>
                <w:bCs/>
              </w:rPr>
              <w:t>0</w:t>
            </w:r>
          </w:p>
        </w:tc>
        <w:tc>
          <w:tcPr>
            <w:tcW w:w="496" w:type="pct"/>
            <w:shd w:val="clear" w:color="auto" w:fill="auto"/>
            <w:vAlign w:val="center"/>
          </w:tcPr>
          <w:p w:rsidR="00DD562B" w:rsidRPr="003766F2" w:rsidRDefault="00DD562B" w:rsidP="003766F2">
            <w:pPr>
              <w:jc w:val="center"/>
              <w:rPr>
                <w:bCs/>
              </w:rPr>
            </w:pPr>
            <w:r w:rsidRPr="003766F2">
              <w:rPr>
                <w:bCs/>
              </w:rPr>
              <w:t>1</w:t>
            </w:r>
          </w:p>
        </w:tc>
        <w:tc>
          <w:tcPr>
            <w:tcW w:w="558" w:type="pct"/>
            <w:shd w:val="clear" w:color="auto" w:fill="auto"/>
            <w:vAlign w:val="center"/>
          </w:tcPr>
          <w:p w:rsidR="00DD562B" w:rsidRPr="003766F2" w:rsidRDefault="00DD562B" w:rsidP="003766F2">
            <w:pPr>
              <w:jc w:val="center"/>
              <w:rPr>
                <w:bCs/>
              </w:rPr>
            </w:pPr>
            <w:r w:rsidRPr="003766F2">
              <w:rPr>
                <w:bCs/>
              </w:rPr>
              <w:t>12</w:t>
            </w:r>
          </w:p>
        </w:tc>
        <w:tc>
          <w:tcPr>
            <w:tcW w:w="510" w:type="pct"/>
            <w:shd w:val="clear" w:color="auto" w:fill="auto"/>
            <w:vAlign w:val="center"/>
          </w:tcPr>
          <w:p w:rsidR="00DD562B" w:rsidRPr="003766F2" w:rsidRDefault="00DD562B" w:rsidP="003766F2">
            <w:pPr>
              <w:pStyle w:val="SABREBALIK"/>
              <w:tabs>
                <w:tab w:val="left" w:pos="0"/>
              </w:tabs>
              <w:spacing w:line="240" w:lineRule="auto"/>
              <w:jc w:val="center"/>
            </w:pPr>
            <w:r w:rsidRPr="003766F2">
              <w:t>118</w:t>
            </w:r>
          </w:p>
        </w:tc>
        <w:tc>
          <w:tcPr>
            <w:tcW w:w="711" w:type="pct"/>
            <w:shd w:val="clear" w:color="auto" w:fill="auto"/>
            <w:vAlign w:val="center"/>
          </w:tcPr>
          <w:p w:rsidR="00DD562B" w:rsidRPr="007673B1" w:rsidRDefault="009A4FB9" w:rsidP="009A4FB9">
            <w:pPr>
              <w:jc w:val="center"/>
              <w:rPr>
                <w:b/>
                <w:bCs/>
              </w:rPr>
            </w:pPr>
            <w:r w:rsidRPr="007673B1">
              <w:rPr>
                <w:b/>
                <w:bCs/>
              </w:rPr>
              <w:t>(%) 10,16</w:t>
            </w:r>
          </w:p>
        </w:tc>
      </w:tr>
      <w:tr w:rsidR="003766F2" w:rsidRPr="001C41ED" w:rsidTr="009A4FB9">
        <w:trPr>
          <w:trHeight w:val="263"/>
          <w:jc w:val="center"/>
        </w:trPr>
        <w:tc>
          <w:tcPr>
            <w:tcW w:w="1402" w:type="pct"/>
            <w:shd w:val="clear" w:color="auto" w:fill="auto"/>
            <w:vAlign w:val="center"/>
          </w:tcPr>
          <w:p w:rsidR="00DD562B" w:rsidRPr="003766F2" w:rsidRDefault="00DD562B" w:rsidP="00DD562B">
            <w:pPr>
              <w:jc w:val="left"/>
              <w:rPr>
                <w:bCs/>
                <w:lang w:val="en-US" w:eastAsia="en-US"/>
              </w:rPr>
            </w:pPr>
            <w:r w:rsidRPr="003766F2">
              <w:rPr>
                <w:bCs/>
              </w:rPr>
              <w:t>Maliye Bölümü</w:t>
            </w:r>
          </w:p>
        </w:tc>
        <w:tc>
          <w:tcPr>
            <w:tcW w:w="622" w:type="pct"/>
            <w:shd w:val="clear" w:color="auto" w:fill="auto"/>
            <w:vAlign w:val="center"/>
          </w:tcPr>
          <w:p w:rsidR="00DD562B" w:rsidRPr="003766F2" w:rsidRDefault="00DD562B" w:rsidP="003766F2">
            <w:pPr>
              <w:jc w:val="center"/>
              <w:rPr>
                <w:bCs/>
              </w:rPr>
            </w:pPr>
            <w:r w:rsidRPr="003766F2">
              <w:rPr>
                <w:bCs/>
              </w:rPr>
              <w:t>9</w:t>
            </w:r>
          </w:p>
        </w:tc>
        <w:tc>
          <w:tcPr>
            <w:tcW w:w="701" w:type="pct"/>
            <w:shd w:val="clear" w:color="auto" w:fill="auto"/>
            <w:vAlign w:val="center"/>
          </w:tcPr>
          <w:p w:rsidR="00DD562B" w:rsidRPr="003766F2" w:rsidRDefault="003766F2" w:rsidP="003766F2">
            <w:pPr>
              <w:jc w:val="center"/>
              <w:rPr>
                <w:bCs/>
              </w:rPr>
            </w:pPr>
            <w:r w:rsidRPr="003766F2">
              <w:rPr>
                <w:bCs/>
              </w:rPr>
              <w:t>0</w:t>
            </w:r>
          </w:p>
        </w:tc>
        <w:tc>
          <w:tcPr>
            <w:tcW w:w="496" w:type="pct"/>
            <w:shd w:val="clear" w:color="auto" w:fill="auto"/>
            <w:vAlign w:val="center"/>
          </w:tcPr>
          <w:p w:rsidR="00DD562B" w:rsidRPr="003766F2" w:rsidRDefault="00DD562B" w:rsidP="003766F2">
            <w:pPr>
              <w:jc w:val="center"/>
              <w:rPr>
                <w:bCs/>
              </w:rPr>
            </w:pPr>
            <w:r w:rsidRPr="003766F2">
              <w:rPr>
                <w:bCs/>
              </w:rPr>
              <w:t>5</w:t>
            </w:r>
          </w:p>
        </w:tc>
        <w:tc>
          <w:tcPr>
            <w:tcW w:w="558" w:type="pct"/>
            <w:shd w:val="clear" w:color="auto" w:fill="auto"/>
            <w:vAlign w:val="center"/>
          </w:tcPr>
          <w:p w:rsidR="00DD562B" w:rsidRPr="003766F2" w:rsidRDefault="00DD562B" w:rsidP="003766F2">
            <w:pPr>
              <w:jc w:val="center"/>
              <w:rPr>
                <w:bCs/>
              </w:rPr>
            </w:pPr>
            <w:r w:rsidRPr="003766F2">
              <w:rPr>
                <w:bCs/>
              </w:rPr>
              <w:t>14</w:t>
            </w:r>
          </w:p>
        </w:tc>
        <w:tc>
          <w:tcPr>
            <w:tcW w:w="510" w:type="pct"/>
            <w:shd w:val="clear" w:color="auto" w:fill="auto"/>
            <w:vAlign w:val="center"/>
          </w:tcPr>
          <w:p w:rsidR="00DD562B" w:rsidRPr="003766F2" w:rsidRDefault="00DD562B" w:rsidP="003766F2">
            <w:pPr>
              <w:pStyle w:val="SABREBALIK"/>
              <w:tabs>
                <w:tab w:val="left" w:pos="0"/>
              </w:tabs>
              <w:spacing w:line="240" w:lineRule="auto"/>
              <w:jc w:val="center"/>
            </w:pPr>
            <w:r w:rsidRPr="003766F2">
              <w:t>93</w:t>
            </w:r>
          </w:p>
        </w:tc>
        <w:tc>
          <w:tcPr>
            <w:tcW w:w="711" w:type="pct"/>
            <w:shd w:val="clear" w:color="auto" w:fill="auto"/>
            <w:vAlign w:val="center"/>
          </w:tcPr>
          <w:p w:rsidR="00DD562B" w:rsidRPr="007673B1" w:rsidRDefault="009A4FB9" w:rsidP="009A4FB9">
            <w:pPr>
              <w:jc w:val="center"/>
              <w:rPr>
                <w:b/>
                <w:bCs/>
              </w:rPr>
            </w:pPr>
            <w:r w:rsidRPr="007673B1">
              <w:rPr>
                <w:b/>
                <w:bCs/>
              </w:rPr>
              <w:t xml:space="preserve">(%) </w:t>
            </w:r>
            <w:r w:rsidRPr="007673B1">
              <w:rPr>
                <w:b/>
              </w:rPr>
              <w:t>15,05</w:t>
            </w:r>
          </w:p>
        </w:tc>
      </w:tr>
      <w:tr w:rsidR="003766F2" w:rsidRPr="001C41ED" w:rsidTr="009A4FB9">
        <w:trPr>
          <w:trHeight w:val="323"/>
          <w:jc w:val="center"/>
        </w:trPr>
        <w:tc>
          <w:tcPr>
            <w:tcW w:w="1402" w:type="pct"/>
            <w:shd w:val="clear" w:color="auto" w:fill="auto"/>
            <w:vAlign w:val="center"/>
          </w:tcPr>
          <w:p w:rsidR="00DD562B" w:rsidRPr="003766F2" w:rsidRDefault="00DD562B" w:rsidP="00DD562B">
            <w:pPr>
              <w:jc w:val="left"/>
              <w:rPr>
                <w:bCs/>
                <w:lang w:val="en-US" w:eastAsia="en-US"/>
              </w:rPr>
            </w:pPr>
            <w:r w:rsidRPr="003766F2">
              <w:rPr>
                <w:bCs/>
              </w:rPr>
              <w:t>Sağlık Yönetimi</w:t>
            </w:r>
          </w:p>
        </w:tc>
        <w:tc>
          <w:tcPr>
            <w:tcW w:w="622" w:type="pct"/>
            <w:shd w:val="clear" w:color="auto" w:fill="auto"/>
            <w:vAlign w:val="center"/>
          </w:tcPr>
          <w:p w:rsidR="00DD562B" w:rsidRPr="003766F2" w:rsidRDefault="00DD562B" w:rsidP="003766F2">
            <w:pPr>
              <w:jc w:val="center"/>
              <w:rPr>
                <w:bCs/>
              </w:rPr>
            </w:pPr>
            <w:r w:rsidRPr="003766F2">
              <w:rPr>
                <w:bCs/>
              </w:rPr>
              <w:t>14</w:t>
            </w:r>
          </w:p>
        </w:tc>
        <w:tc>
          <w:tcPr>
            <w:tcW w:w="701" w:type="pct"/>
            <w:shd w:val="clear" w:color="auto" w:fill="auto"/>
            <w:vAlign w:val="center"/>
          </w:tcPr>
          <w:p w:rsidR="00DD562B" w:rsidRPr="003766F2" w:rsidRDefault="003766F2" w:rsidP="003766F2">
            <w:pPr>
              <w:jc w:val="center"/>
              <w:rPr>
                <w:bCs/>
              </w:rPr>
            </w:pPr>
            <w:r w:rsidRPr="003766F2">
              <w:rPr>
                <w:bCs/>
              </w:rPr>
              <w:t>0</w:t>
            </w:r>
          </w:p>
        </w:tc>
        <w:tc>
          <w:tcPr>
            <w:tcW w:w="496" w:type="pct"/>
            <w:shd w:val="clear" w:color="auto" w:fill="auto"/>
            <w:vAlign w:val="center"/>
          </w:tcPr>
          <w:p w:rsidR="00DD562B" w:rsidRPr="003766F2" w:rsidRDefault="00DD562B" w:rsidP="003766F2">
            <w:pPr>
              <w:jc w:val="center"/>
              <w:rPr>
                <w:bCs/>
              </w:rPr>
            </w:pPr>
            <w:r w:rsidRPr="003766F2">
              <w:rPr>
                <w:bCs/>
              </w:rPr>
              <w:t>5</w:t>
            </w:r>
          </w:p>
        </w:tc>
        <w:tc>
          <w:tcPr>
            <w:tcW w:w="558" w:type="pct"/>
            <w:shd w:val="clear" w:color="auto" w:fill="auto"/>
            <w:vAlign w:val="center"/>
          </w:tcPr>
          <w:p w:rsidR="00DD562B" w:rsidRPr="003766F2" w:rsidRDefault="00DD562B" w:rsidP="003766F2">
            <w:pPr>
              <w:jc w:val="center"/>
              <w:rPr>
                <w:bCs/>
              </w:rPr>
            </w:pPr>
            <w:r w:rsidRPr="003766F2">
              <w:rPr>
                <w:bCs/>
              </w:rPr>
              <w:t>19</w:t>
            </w:r>
          </w:p>
        </w:tc>
        <w:tc>
          <w:tcPr>
            <w:tcW w:w="510" w:type="pct"/>
            <w:shd w:val="clear" w:color="auto" w:fill="auto"/>
            <w:vAlign w:val="center"/>
          </w:tcPr>
          <w:p w:rsidR="00DD562B" w:rsidRPr="003766F2" w:rsidRDefault="00DD562B" w:rsidP="003766F2">
            <w:pPr>
              <w:pStyle w:val="SABREBALIK"/>
              <w:tabs>
                <w:tab w:val="left" w:pos="0"/>
              </w:tabs>
              <w:spacing w:line="240" w:lineRule="auto"/>
              <w:jc w:val="center"/>
            </w:pPr>
            <w:r w:rsidRPr="003766F2">
              <w:t>93</w:t>
            </w:r>
          </w:p>
        </w:tc>
        <w:tc>
          <w:tcPr>
            <w:tcW w:w="711" w:type="pct"/>
            <w:shd w:val="clear" w:color="auto" w:fill="auto"/>
            <w:vAlign w:val="center"/>
          </w:tcPr>
          <w:p w:rsidR="00DD562B" w:rsidRPr="007673B1" w:rsidRDefault="009A4FB9" w:rsidP="009A4FB9">
            <w:pPr>
              <w:jc w:val="center"/>
              <w:rPr>
                <w:b/>
                <w:bCs/>
              </w:rPr>
            </w:pPr>
            <w:r w:rsidRPr="007673B1">
              <w:rPr>
                <w:b/>
                <w:bCs/>
              </w:rPr>
              <w:t>(%) 20,43</w:t>
            </w:r>
          </w:p>
        </w:tc>
      </w:tr>
      <w:tr w:rsidR="003766F2" w:rsidRPr="001C41ED" w:rsidTr="009A4FB9">
        <w:trPr>
          <w:trHeight w:val="323"/>
          <w:jc w:val="center"/>
        </w:trPr>
        <w:tc>
          <w:tcPr>
            <w:tcW w:w="1402" w:type="pct"/>
            <w:shd w:val="clear" w:color="auto" w:fill="auto"/>
            <w:vAlign w:val="center"/>
          </w:tcPr>
          <w:p w:rsidR="00DD562B" w:rsidRPr="003766F2" w:rsidRDefault="00DD562B" w:rsidP="00DD562B">
            <w:pPr>
              <w:jc w:val="left"/>
              <w:rPr>
                <w:bCs/>
                <w:lang w:val="en-US" w:eastAsia="en-US"/>
              </w:rPr>
            </w:pPr>
            <w:r w:rsidRPr="003766F2">
              <w:t>Siyaset Bilimi ve Kamu Yönetimi Bölümü</w:t>
            </w:r>
          </w:p>
        </w:tc>
        <w:tc>
          <w:tcPr>
            <w:tcW w:w="622" w:type="pct"/>
            <w:shd w:val="clear" w:color="auto" w:fill="auto"/>
            <w:vAlign w:val="center"/>
          </w:tcPr>
          <w:p w:rsidR="00DD562B" w:rsidRPr="003766F2" w:rsidRDefault="00DD562B" w:rsidP="003766F2">
            <w:pPr>
              <w:jc w:val="center"/>
              <w:rPr>
                <w:bCs/>
              </w:rPr>
            </w:pPr>
            <w:r w:rsidRPr="003766F2">
              <w:rPr>
                <w:bCs/>
              </w:rPr>
              <w:t>9</w:t>
            </w:r>
          </w:p>
        </w:tc>
        <w:tc>
          <w:tcPr>
            <w:tcW w:w="701" w:type="pct"/>
            <w:shd w:val="clear" w:color="auto" w:fill="auto"/>
            <w:vAlign w:val="center"/>
          </w:tcPr>
          <w:p w:rsidR="00DD562B" w:rsidRPr="003766F2" w:rsidRDefault="003766F2" w:rsidP="003766F2">
            <w:pPr>
              <w:jc w:val="center"/>
              <w:rPr>
                <w:bCs/>
              </w:rPr>
            </w:pPr>
            <w:r w:rsidRPr="003766F2">
              <w:rPr>
                <w:bCs/>
              </w:rPr>
              <w:t>0</w:t>
            </w:r>
          </w:p>
        </w:tc>
        <w:tc>
          <w:tcPr>
            <w:tcW w:w="496" w:type="pct"/>
            <w:shd w:val="clear" w:color="auto" w:fill="auto"/>
            <w:vAlign w:val="center"/>
          </w:tcPr>
          <w:p w:rsidR="00DD562B" w:rsidRPr="003766F2" w:rsidRDefault="00DD562B" w:rsidP="003766F2">
            <w:pPr>
              <w:jc w:val="center"/>
              <w:rPr>
                <w:bCs/>
              </w:rPr>
            </w:pPr>
            <w:r w:rsidRPr="003766F2">
              <w:rPr>
                <w:bCs/>
              </w:rPr>
              <w:t>4</w:t>
            </w:r>
          </w:p>
        </w:tc>
        <w:tc>
          <w:tcPr>
            <w:tcW w:w="558" w:type="pct"/>
            <w:shd w:val="clear" w:color="auto" w:fill="auto"/>
            <w:vAlign w:val="center"/>
          </w:tcPr>
          <w:p w:rsidR="00DD562B" w:rsidRPr="003766F2" w:rsidRDefault="00DD562B" w:rsidP="003766F2">
            <w:pPr>
              <w:jc w:val="center"/>
              <w:rPr>
                <w:bCs/>
              </w:rPr>
            </w:pPr>
            <w:r w:rsidRPr="003766F2">
              <w:rPr>
                <w:bCs/>
              </w:rPr>
              <w:t>13</w:t>
            </w:r>
          </w:p>
        </w:tc>
        <w:tc>
          <w:tcPr>
            <w:tcW w:w="510" w:type="pct"/>
            <w:shd w:val="clear" w:color="auto" w:fill="auto"/>
            <w:vAlign w:val="center"/>
          </w:tcPr>
          <w:p w:rsidR="00DD562B" w:rsidRPr="003766F2" w:rsidRDefault="00DD562B" w:rsidP="003766F2">
            <w:pPr>
              <w:pStyle w:val="SABREBALIK"/>
              <w:tabs>
                <w:tab w:val="left" w:pos="0"/>
              </w:tabs>
              <w:spacing w:line="240" w:lineRule="auto"/>
              <w:jc w:val="center"/>
            </w:pPr>
            <w:r w:rsidRPr="003766F2">
              <w:t>111</w:t>
            </w:r>
          </w:p>
        </w:tc>
        <w:tc>
          <w:tcPr>
            <w:tcW w:w="711" w:type="pct"/>
            <w:shd w:val="clear" w:color="auto" w:fill="auto"/>
            <w:vAlign w:val="center"/>
          </w:tcPr>
          <w:p w:rsidR="00DD562B" w:rsidRPr="007673B1" w:rsidRDefault="009A4FB9" w:rsidP="009A4FB9">
            <w:pPr>
              <w:jc w:val="center"/>
              <w:rPr>
                <w:b/>
                <w:bCs/>
              </w:rPr>
            </w:pPr>
            <w:r w:rsidRPr="007673B1">
              <w:rPr>
                <w:b/>
                <w:bCs/>
              </w:rPr>
              <w:t>(%) 11,71</w:t>
            </w:r>
          </w:p>
        </w:tc>
      </w:tr>
      <w:tr w:rsidR="003766F2" w:rsidRPr="001C41ED" w:rsidTr="009A4FB9">
        <w:trPr>
          <w:trHeight w:val="323"/>
          <w:jc w:val="center"/>
        </w:trPr>
        <w:tc>
          <w:tcPr>
            <w:tcW w:w="1402" w:type="pct"/>
            <w:shd w:val="clear" w:color="auto" w:fill="auto"/>
            <w:vAlign w:val="center"/>
          </w:tcPr>
          <w:p w:rsidR="00DD562B" w:rsidRPr="003766F2" w:rsidRDefault="00DD562B" w:rsidP="00DD562B">
            <w:pPr>
              <w:jc w:val="left"/>
              <w:rPr>
                <w:bCs/>
                <w:lang w:val="en-US" w:eastAsia="en-US"/>
              </w:rPr>
            </w:pPr>
            <w:r w:rsidRPr="003766F2">
              <w:t>Uluslararası İlişkiler Bölümü</w:t>
            </w:r>
          </w:p>
        </w:tc>
        <w:tc>
          <w:tcPr>
            <w:tcW w:w="622" w:type="pct"/>
            <w:shd w:val="clear" w:color="auto" w:fill="auto"/>
            <w:vAlign w:val="center"/>
          </w:tcPr>
          <w:p w:rsidR="00DD562B" w:rsidRPr="003766F2" w:rsidRDefault="00DD562B" w:rsidP="003766F2">
            <w:pPr>
              <w:jc w:val="center"/>
              <w:rPr>
                <w:bCs/>
              </w:rPr>
            </w:pPr>
            <w:r w:rsidRPr="003766F2">
              <w:rPr>
                <w:bCs/>
              </w:rPr>
              <w:t>7</w:t>
            </w:r>
          </w:p>
        </w:tc>
        <w:tc>
          <w:tcPr>
            <w:tcW w:w="701" w:type="pct"/>
            <w:shd w:val="clear" w:color="auto" w:fill="auto"/>
            <w:vAlign w:val="center"/>
          </w:tcPr>
          <w:p w:rsidR="00DD562B" w:rsidRPr="003766F2" w:rsidRDefault="003766F2" w:rsidP="003766F2">
            <w:pPr>
              <w:jc w:val="center"/>
              <w:rPr>
                <w:bCs/>
              </w:rPr>
            </w:pPr>
            <w:r w:rsidRPr="003766F2">
              <w:rPr>
                <w:bCs/>
              </w:rPr>
              <w:t>0</w:t>
            </w:r>
          </w:p>
        </w:tc>
        <w:tc>
          <w:tcPr>
            <w:tcW w:w="496" w:type="pct"/>
            <w:shd w:val="clear" w:color="auto" w:fill="auto"/>
            <w:vAlign w:val="center"/>
          </w:tcPr>
          <w:p w:rsidR="00DD562B" w:rsidRPr="003766F2" w:rsidRDefault="00DD562B" w:rsidP="003766F2">
            <w:pPr>
              <w:jc w:val="center"/>
              <w:rPr>
                <w:bCs/>
              </w:rPr>
            </w:pPr>
            <w:r w:rsidRPr="003766F2">
              <w:rPr>
                <w:bCs/>
              </w:rPr>
              <w:t>2</w:t>
            </w:r>
          </w:p>
        </w:tc>
        <w:tc>
          <w:tcPr>
            <w:tcW w:w="558" w:type="pct"/>
            <w:shd w:val="clear" w:color="auto" w:fill="auto"/>
            <w:vAlign w:val="center"/>
          </w:tcPr>
          <w:p w:rsidR="00DD562B" w:rsidRPr="003766F2" w:rsidRDefault="00DD562B" w:rsidP="003766F2">
            <w:pPr>
              <w:jc w:val="center"/>
              <w:rPr>
                <w:bCs/>
              </w:rPr>
            </w:pPr>
            <w:r w:rsidRPr="003766F2">
              <w:rPr>
                <w:bCs/>
              </w:rPr>
              <w:t>9</w:t>
            </w:r>
          </w:p>
        </w:tc>
        <w:tc>
          <w:tcPr>
            <w:tcW w:w="510" w:type="pct"/>
            <w:shd w:val="clear" w:color="auto" w:fill="auto"/>
            <w:vAlign w:val="center"/>
          </w:tcPr>
          <w:p w:rsidR="00DD562B" w:rsidRPr="003766F2" w:rsidRDefault="00DD562B" w:rsidP="003766F2">
            <w:pPr>
              <w:pStyle w:val="SABREBALIK"/>
              <w:tabs>
                <w:tab w:val="left" w:pos="0"/>
              </w:tabs>
              <w:spacing w:line="240" w:lineRule="auto"/>
              <w:jc w:val="center"/>
              <w:rPr>
                <w:bCs/>
              </w:rPr>
            </w:pPr>
            <w:r w:rsidRPr="003766F2">
              <w:rPr>
                <w:bCs/>
              </w:rPr>
              <w:t>101</w:t>
            </w:r>
          </w:p>
        </w:tc>
        <w:tc>
          <w:tcPr>
            <w:tcW w:w="711" w:type="pct"/>
            <w:shd w:val="clear" w:color="auto" w:fill="auto"/>
            <w:vAlign w:val="center"/>
          </w:tcPr>
          <w:p w:rsidR="00DD562B" w:rsidRPr="007673B1" w:rsidRDefault="009A4FB9" w:rsidP="009A4FB9">
            <w:pPr>
              <w:jc w:val="center"/>
              <w:rPr>
                <w:b/>
                <w:bCs/>
              </w:rPr>
            </w:pPr>
            <w:r w:rsidRPr="007673B1">
              <w:rPr>
                <w:b/>
                <w:bCs/>
              </w:rPr>
              <w:t>(%) 8,91</w:t>
            </w:r>
          </w:p>
        </w:tc>
      </w:tr>
      <w:tr w:rsidR="003766F2" w:rsidRPr="001C41ED" w:rsidTr="009A4FB9">
        <w:trPr>
          <w:trHeight w:val="323"/>
          <w:jc w:val="center"/>
        </w:trPr>
        <w:tc>
          <w:tcPr>
            <w:tcW w:w="1402" w:type="pct"/>
            <w:shd w:val="clear" w:color="auto" w:fill="auto"/>
            <w:vAlign w:val="center"/>
          </w:tcPr>
          <w:p w:rsidR="00DD562B" w:rsidRPr="003766F2" w:rsidRDefault="00DD562B" w:rsidP="00DD562B">
            <w:pPr>
              <w:jc w:val="left"/>
              <w:rPr>
                <w:bCs/>
                <w:lang w:val="en-US" w:eastAsia="en-US"/>
              </w:rPr>
            </w:pPr>
            <w:r w:rsidRPr="003766F2">
              <w:t>Uluslararası Ticaret ve İşletmecilik Bölümü</w:t>
            </w:r>
          </w:p>
        </w:tc>
        <w:tc>
          <w:tcPr>
            <w:tcW w:w="622" w:type="pct"/>
            <w:shd w:val="clear" w:color="auto" w:fill="auto"/>
            <w:vAlign w:val="center"/>
          </w:tcPr>
          <w:p w:rsidR="00DD562B" w:rsidRPr="003766F2" w:rsidRDefault="003766F2" w:rsidP="003766F2">
            <w:pPr>
              <w:jc w:val="center"/>
              <w:rPr>
                <w:b/>
                <w:bCs/>
              </w:rPr>
            </w:pPr>
            <w:r w:rsidRPr="003766F2">
              <w:rPr>
                <w:b/>
                <w:bCs/>
              </w:rPr>
              <w:t>0</w:t>
            </w:r>
          </w:p>
        </w:tc>
        <w:tc>
          <w:tcPr>
            <w:tcW w:w="701" w:type="pct"/>
            <w:shd w:val="clear" w:color="auto" w:fill="auto"/>
            <w:vAlign w:val="center"/>
          </w:tcPr>
          <w:p w:rsidR="00DD562B" w:rsidRPr="003766F2" w:rsidRDefault="003766F2" w:rsidP="003766F2">
            <w:pPr>
              <w:jc w:val="center"/>
              <w:rPr>
                <w:b/>
                <w:bCs/>
              </w:rPr>
            </w:pPr>
            <w:r w:rsidRPr="003766F2">
              <w:rPr>
                <w:b/>
                <w:bCs/>
              </w:rPr>
              <w:t>0</w:t>
            </w:r>
          </w:p>
        </w:tc>
        <w:tc>
          <w:tcPr>
            <w:tcW w:w="496" w:type="pct"/>
            <w:shd w:val="clear" w:color="auto" w:fill="auto"/>
            <w:vAlign w:val="center"/>
          </w:tcPr>
          <w:p w:rsidR="00DD562B" w:rsidRPr="003766F2" w:rsidRDefault="003766F2" w:rsidP="003766F2">
            <w:pPr>
              <w:jc w:val="center"/>
              <w:rPr>
                <w:b/>
                <w:bCs/>
              </w:rPr>
            </w:pPr>
            <w:r w:rsidRPr="003766F2">
              <w:rPr>
                <w:b/>
                <w:bCs/>
              </w:rPr>
              <w:t>0</w:t>
            </w:r>
          </w:p>
        </w:tc>
        <w:tc>
          <w:tcPr>
            <w:tcW w:w="558" w:type="pct"/>
            <w:shd w:val="clear" w:color="auto" w:fill="auto"/>
            <w:vAlign w:val="center"/>
          </w:tcPr>
          <w:p w:rsidR="00DD562B" w:rsidRPr="003766F2" w:rsidRDefault="003766F2" w:rsidP="003766F2">
            <w:pPr>
              <w:jc w:val="center"/>
              <w:rPr>
                <w:b/>
                <w:bCs/>
              </w:rPr>
            </w:pPr>
            <w:r w:rsidRPr="003766F2">
              <w:rPr>
                <w:b/>
                <w:bCs/>
              </w:rPr>
              <w:t>0</w:t>
            </w:r>
          </w:p>
        </w:tc>
        <w:tc>
          <w:tcPr>
            <w:tcW w:w="510" w:type="pct"/>
            <w:shd w:val="clear" w:color="auto" w:fill="auto"/>
            <w:vAlign w:val="center"/>
          </w:tcPr>
          <w:p w:rsidR="00DD562B" w:rsidRPr="003766F2" w:rsidRDefault="00DD562B" w:rsidP="003766F2">
            <w:pPr>
              <w:pStyle w:val="SABREBALIK"/>
              <w:tabs>
                <w:tab w:val="left" w:pos="0"/>
              </w:tabs>
              <w:spacing w:line="240" w:lineRule="auto"/>
              <w:jc w:val="center"/>
              <w:rPr>
                <w:bCs/>
              </w:rPr>
            </w:pPr>
            <w:r w:rsidRPr="003766F2">
              <w:rPr>
                <w:bCs/>
              </w:rPr>
              <w:t>84</w:t>
            </w:r>
          </w:p>
        </w:tc>
        <w:tc>
          <w:tcPr>
            <w:tcW w:w="711" w:type="pct"/>
            <w:shd w:val="clear" w:color="auto" w:fill="auto"/>
            <w:vAlign w:val="center"/>
          </w:tcPr>
          <w:p w:rsidR="00DD562B" w:rsidRPr="007673B1" w:rsidRDefault="00632FAE" w:rsidP="003766F2">
            <w:pPr>
              <w:jc w:val="center"/>
              <w:rPr>
                <w:b/>
                <w:bCs/>
              </w:rPr>
            </w:pPr>
            <w:r w:rsidRPr="007673B1">
              <w:rPr>
                <w:b/>
                <w:bCs/>
              </w:rPr>
              <w:t>(%) 100</w:t>
            </w:r>
          </w:p>
        </w:tc>
      </w:tr>
    </w:tbl>
    <w:p w:rsidR="004E0575" w:rsidRDefault="004E0575" w:rsidP="004E0575">
      <w:pPr>
        <w:spacing w:before="120" w:after="120" w:line="360" w:lineRule="auto"/>
        <w:rPr>
          <w:color w:val="FF0000"/>
        </w:rPr>
      </w:pPr>
    </w:p>
    <w:p w:rsidR="00F041FB" w:rsidRDefault="00F041FB" w:rsidP="004E0575">
      <w:pPr>
        <w:spacing w:before="120" w:after="120" w:line="360" w:lineRule="auto"/>
        <w:rPr>
          <w:color w:val="FF0000"/>
        </w:rPr>
      </w:pPr>
    </w:p>
    <w:p w:rsidR="00F041FB" w:rsidRPr="009A732A" w:rsidRDefault="00F041FB" w:rsidP="004E0575">
      <w:pPr>
        <w:spacing w:before="120" w:after="120" w:line="360" w:lineRule="auto"/>
        <w:rPr>
          <w:color w:val="FF0000"/>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2083"/>
        <w:gridCol w:w="1250"/>
        <w:gridCol w:w="1310"/>
        <w:gridCol w:w="790"/>
        <w:gridCol w:w="995"/>
        <w:gridCol w:w="1456"/>
        <w:gridCol w:w="1035"/>
      </w:tblGrid>
      <w:tr w:rsidR="004E0575" w:rsidRPr="00F53A0F" w:rsidTr="00A72928">
        <w:trPr>
          <w:trHeight w:val="593"/>
          <w:jc w:val="center"/>
        </w:trPr>
        <w:tc>
          <w:tcPr>
            <w:tcW w:w="5000" w:type="pct"/>
            <w:gridSpan w:val="7"/>
            <w:tcBorders>
              <w:bottom w:val="single" w:sz="12" w:space="0" w:color="9CC2E5"/>
            </w:tcBorders>
            <w:shd w:val="clear" w:color="auto" w:fill="650B18"/>
            <w:vAlign w:val="center"/>
          </w:tcPr>
          <w:p w:rsidR="004E0575" w:rsidRPr="003766F2" w:rsidRDefault="00AF4252" w:rsidP="009017E4">
            <w:pPr>
              <w:pStyle w:val="Balk6"/>
              <w:rPr>
                <w:color w:val="FFFFFF" w:themeColor="background1"/>
              </w:rPr>
            </w:pPr>
            <w:bookmarkStart w:id="92" w:name="_Toc152924599"/>
            <w:r>
              <w:rPr>
                <w:color w:val="FFFFFF" w:themeColor="background1"/>
              </w:rPr>
              <w:t>Tablo 43</w:t>
            </w:r>
            <w:r w:rsidR="004E0575" w:rsidRPr="003766F2">
              <w:rPr>
                <w:color w:val="FFFFFF" w:themeColor="background1"/>
              </w:rPr>
              <w:t>. Kaydı Dondurulan Öğrenci Sayısı</w:t>
            </w:r>
            <w:bookmarkEnd w:id="92"/>
            <w:r w:rsidR="004E0575" w:rsidRPr="003766F2">
              <w:rPr>
                <w:color w:val="FFFFFF" w:themeColor="background1"/>
              </w:rPr>
              <w:t xml:space="preserve"> </w:t>
            </w:r>
          </w:p>
        </w:tc>
      </w:tr>
      <w:tr w:rsidR="007041F0" w:rsidRPr="00F53A0F" w:rsidTr="003766F2">
        <w:trPr>
          <w:trHeight w:val="396"/>
          <w:jc w:val="center"/>
        </w:trPr>
        <w:tc>
          <w:tcPr>
            <w:tcW w:w="1171" w:type="pct"/>
            <w:shd w:val="clear" w:color="auto" w:fill="auto"/>
            <w:vAlign w:val="center"/>
          </w:tcPr>
          <w:p w:rsidR="004E0575" w:rsidRPr="003766F2" w:rsidRDefault="004E0575" w:rsidP="009017E4">
            <w:pPr>
              <w:rPr>
                <w:b/>
                <w:bCs/>
              </w:rPr>
            </w:pPr>
            <w:r w:rsidRPr="003766F2">
              <w:rPr>
                <w:b/>
                <w:bCs/>
              </w:rPr>
              <w:t>Bölümü</w:t>
            </w:r>
          </w:p>
        </w:tc>
        <w:tc>
          <w:tcPr>
            <w:tcW w:w="704" w:type="pct"/>
            <w:shd w:val="clear" w:color="auto" w:fill="auto"/>
            <w:vAlign w:val="center"/>
          </w:tcPr>
          <w:p w:rsidR="004E0575" w:rsidRPr="003766F2" w:rsidRDefault="004E0575" w:rsidP="009017E4">
            <w:pPr>
              <w:jc w:val="center"/>
              <w:rPr>
                <w:b/>
                <w:bCs/>
              </w:rPr>
            </w:pPr>
            <w:r w:rsidRPr="003766F2">
              <w:rPr>
                <w:b/>
                <w:bCs/>
              </w:rPr>
              <w:t>Kendi İst.</w:t>
            </w:r>
          </w:p>
        </w:tc>
        <w:tc>
          <w:tcPr>
            <w:tcW w:w="738" w:type="pct"/>
            <w:shd w:val="clear" w:color="auto" w:fill="auto"/>
            <w:vAlign w:val="center"/>
          </w:tcPr>
          <w:p w:rsidR="004E0575" w:rsidRPr="003766F2" w:rsidRDefault="004E0575" w:rsidP="009017E4">
            <w:pPr>
              <w:jc w:val="center"/>
              <w:rPr>
                <w:b/>
                <w:bCs/>
              </w:rPr>
            </w:pPr>
            <w:r w:rsidRPr="003766F2">
              <w:rPr>
                <w:b/>
                <w:bCs/>
              </w:rPr>
              <w:t>Yük. Öğr. Çıkarma</w:t>
            </w:r>
          </w:p>
        </w:tc>
        <w:tc>
          <w:tcPr>
            <w:tcW w:w="436" w:type="pct"/>
            <w:shd w:val="clear" w:color="auto" w:fill="auto"/>
            <w:vAlign w:val="center"/>
          </w:tcPr>
          <w:p w:rsidR="004E0575" w:rsidRPr="003766F2" w:rsidRDefault="004E0575" w:rsidP="009017E4">
            <w:pPr>
              <w:jc w:val="center"/>
              <w:rPr>
                <w:b/>
                <w:bCs/>
              </w:rPr>
            </w:pPr>
            <w:r w:rsidRPr="003766F2">
              <w:rPr>
                <w:b/>
                <w:bCs/>
              </w:rPr>
              <w:t>Diğer</w:t>
            </w:r>
          </w:p>
        </w:tc>
        <w:tc>
          <w:tcPr>
            <w:tcW w:w="549" w:type="pct"/>
            <w:shd w:val="clear" w:color="auto" w:fill="auto"/>
            <w:vAlign w:val="center"/>
          </w:tcPr>
          <w:p w:rsidR="004E0575" w:rsidRPr="003766F2" w:rsidRDefault="004E0575" w:rsidP="009017E4">
            <w:pPr>
              <w:jc w:val="center"/>
              <w:rPr>
                <w:b/>
                <w:bCs/>
              </w:rPr>
            </w:pPr>
            <w:r w:rsidRPr="003766F2">
              <w:rPr>
                <w:b/>
                <w:bCs/>
              </w:rPr>
              <w:t>Toplam</w:t>
            </w:r>
          </w:p>
        </w:tc>
        <w:tc>
          <w:tcPr>
            <w:tcW w:w="819" w:type="pct"/>
            <w:shd w:val="clear" w:color="auto" w:fill="auto"/>
            <w:vAlign w:val="center"/>
          </w:tcPr>
          <w:p w:rsidR="004E0575" w:rsidRPr="003766F2" w:rsidRDefault="004E0575" w:rsidP="009017E4">
            <w:pPr>
              <w:jc w:val="center"/>
              <w:rPr>
                <w:b/>
                <w:bCs/>
              </w:rPr>
            </w:pPr>
            <w:r w:rsidRPr="003766F2">
              <w:rPr>
                <w:b/>
                <w:bCs/>
              </w:rPr>
              <w:t>Öğrenci Sayısı</w:t>
            </w:r>
          </w:p>
        </w:tc>
        <w:tc>
          <w:tcPr>
            <w:tcW w:w="584" w:type="pct"/>
            <w:shd w:val="clear" w:color="auto" w:fill="auto"/>
            <w:vAlign w:val="center"/>
          </w:tcPr>
          <w:p w:rsidR="004E0575" w:rsidRPr="003766F2" w:rsidRDefault="004E0575" w:rsidP="009017E4">
            <w:pPr>
              <w:jc w:val="center"/>
              <w:rPr>
                <w:b/>
                <w:bCs/>
              </w:rPr>
            </w:pPr>
            <w:r w:rsidRPr="003766F2">
              <w:rPr>
                <w:b/>
                <w:bCs/>
              </w:rPr>
              <w:t>%</w:t>
            </w:r>
          </w:p>
        </w:tc>
      </w:tr>
      <w:tr w:rsidR="007041F0" w:rsidRPr="00F53A0F" w:rsidTr="003766F2">
        <w:trPr>
          <w:trHeight w:val="274"/>
          <w:jc w:val="center"/>
        </w:trPr>
        <w:tc>
          <w:tcPr>
            <w:tcW w:w="1171" w:type="pct"/>
            <w:shd w:val="clear" w:color="auto" w:fill="auto"/>
          </w:tcPr>
          <w:p w:rsidR="007041F0" w:rsidRPr="003766F2" w:rsidRDefault="007041F0" w:rsidP="007041F0">
            <w:pPr>
              <w:rPr>
                <w:rFonts w:eastAsia="Times New Roman"/>
              </w:rPr>
            </w:pPr>
            <w:r w:rsidRPr="003766F2">
              <w:rPr>
                <w:rFonts w:eastAsia="Times New Roman"/>
              </w:rPr>
              <w:t>SBKY</w:t>
            </w:r>
          </w:p>
        </w:tc>
        <w:tc>
          <w:tcPr>
            <w:tcW w:w="704" w:type="pct"/>
            <w:shd w:val="clear" w:color="auto" w:fill="auto"/>
            <w:vAlign w:val="center"/>
          </w:tcPr>
          <w:p w:rsidR="007041F0" w:rsidRPr="003766F2" w:rsidRDefault="007041F0" w:rsidP="003766F2">
            <w:pPr>
              <w:jc w:val="center"/>
              <w:rPr>
                <w:bCs/>
              </w:rPr>
            </w:pPr>
            <w:r w:rsidRPr="003766F2">
              <w:rPr>
                <w:bCs/>
              </w:rPr>
              <w:t>9</w:t>
            </w:r>
          </w:p>
        </w:tc>
        <w:tc>
          <w:tcPr>
            <w:tcW w:w="738" w:type="pct"/>
            <w:shd w:val="clear" w:color="auto" w:fill="auto"/>
            <w:vAlign w:val="center"/>
          </w:tcPr>
          <w:p w:rsidR="007041F0" w:rsidRPr="003766F2" w:rsidRDefault="003766F2" w:rsidP="003766F2">
            <w:pPr>
              <w:jc w:val="center"/>
              <w:rPr>
                <w:bCs/>
              </w:rPr>
            </w:pPr>
            <w:r w:rsidRPr="003766F2">
              <w:rPr>
                <w:bCs/>
              </w:rPr>
              <w:t>0</w:t>
            </w:r>
          </w:p>
        </w:tc>
        <w:tc>
          <w:tcPr>
            <w:tcW w:w="436" w:type="pct"/>
            <w:shd w:val="clear" w:color="auto" w:fill="auto"/>
            <w:vAlign w:val="center"/>
          </w:tcPr>
          <w:p w:rsidR="007041F0" w:rsidRPr="003766F2" w:rsidRDefault="003766F2" w:rsidP="003766F2">
            <w:pPr>
              <w:jc w:val="center"/>
              <w:rPr>
                <w:bCs/>
              </w:rPr>
            </w:pPr>
            <w:r w:rsidRPr="003766F2">
              <w:rPr>
                <w:bCs/>
              </w:rPr>
              <w:t>0</w:t>
            </w:r>
          </w:p>
        </w:tc>
        <w:tc>
          <w:tcPr>
            <w:tcW w:w="549" w:type="pct"/>
            <w:shd w:val="clear" w:color="auto" w:fill="auto"/>
            <w:vAlign w:val="center"/>
          </w:tcPr>
          <w:p w:rsidR="007041F0" w:rsidRPr="003766F2" w:rsidRDefault="007041F0" w:rsidP="003766F2">
            <w:pPr>
              <w:jc w:val="center"/>
              <w:rPr>
                <w:bCs/>
              </w:rPr>
            </w:pPr>
            <w:r w:rsidRPr="003766F2">
              <w:rPr>
                <w:bCs/>
              </w:rPr>
              <w:t>9</w:t>
            </w:r>
          </w:p>
        </w:tc>
        <w:tc>
          <w:tcPr>
            <w:tcW w:w="819" w:type="pct"/>
            <w:shd w:val="clear" w:color="auto" w:fill="auto"/>
            <w:vAlign w:val="center"/>
          </w:tcPr>
          <w:p w:rsidR="007041F0" w:rsidRPr="003766F2" w:rsidRDefault="00F041FB" w:rsidP="003766F2">
            <w:pPr>
              <w:jc w:val="center"/>
            </w:pPr>
            <w:r w:rsidRPr="003766F2">
              <w:t>394</w:t>
            </w:r>
          </w:p>
        </w:tc>
        <w:tc>
          <w:tcPr>
            <w:tcW w:w="584" w:type="pct"/>
            <w:shd w:val="clear" w:color="auto" w:fill="auto"/>
            <w:vAlign w:val="center"/>
          </w:tcPr>
          <w:p w:rsidR="007041F0" w:rsidRPr="003766F2" w:rsidRDefault="00C167E3" w:rsidP="003766F2">
            <w:pPr>
              <w:jc w:val="center"/>
              <w:rPr>
                <w:b/>
              </w:rPr>
            </w:pPr>
            <w:r w:rsidRPr="003766F2">
              <w:rPr>
                <w:b/>
              </w:rPr>
              <w:t>%2,28</w:t>
            </w:r>
          </w:p>
        </w:tc>
      </w:tr>
      <w:tr w:rsidR="007041F0" w:rsidRPr="00F53A0F" w:rsidTr="003766F2">
        <w:trPr>
          <w:trHeight w:val="274"/>
          <w:jc w:val="center"/>
        </w:trPr>
        <w:tc>
          <w:tcPr>
            <w:tcW w:w="1171" w:type="pct"/>
            <w:shd w:val="clear" w:color="auto" w:fill="auto"/>
          </w:tcPr>
          <w:p w:rsidR="007041F0" w:rsidRPr="003766F2" w:rsidRDefault="007041F0" w:rsidP="007041F0">
            <w:pPr>
              <w:rPr>
                <w:rFonts w:eastAsia="Times New Roman"/>
              </w:rPr>
            </w:pPr>
            <w:r w:rsidRPr="003766F2">
              <w:rPr>
                <w:rFonts w:eastAsia="Times New Roman"/>
              </w:rPr>
              <w:t>İşletme</w:t>
            </w:r>
          </w:p>
        </w:tc>
        <w:tc>
          <w:tcPr>
            <w:tcW w:w="704" w:type="pct"/>
            <w:shd w:val="clear" w:color="auto" w:fill="auto"/>
            <w:vAlign w:val="center"/>
          </w:tcPr>
          <w:p w:rsidR="007041F0" w:rsidRPr="003766F2" w:rsidRDefault="007041F0" w:rsidP="003766F2">
            <w:pPr>
              <w:jc w:val="center"/>
              <w:rPr>
                <w:bCs/>
              </w:rPr>
            </w:pPr>
            <w:r w:rsidRPr="003766F2">
              <w:rPr>
                <w:bCs/>
              </w:rPr>
              <w:t>6</w:t>
            </w:r>
          </w:p>
        </w:tc>
        <w:tc>
          <w:tcPr>
            <w:tcW w:w="738" w:type="pct"/>
            <w:shd w:val="clear" w:color="auto" w:fill="auto"/>
            <w:vAlign w:val="center"/>
          </w:tcPr>
          <w:p w:rsidR="007041F0" w:rsidRPr="003766F2" w:rsidRDefault="003766F2" w:rsidP="003766F2">
            <w:pPr>
              <w:jc w:val="center"/>
              <w:rPr>
                <w:bCs/>
              </w:rPr>
            </w:pPr>
            <w:r w:rsidRPr="003766F2">
              <w:rPr>
                <w:bCs/>
              </w:rPr>
              <w:t>0</w:t>
            </w:r>
          </w:p>
        </w:tc>
        <w:tc>
          <w:tcPr>
            <w:tcW w:w="436" w:type="pct"/>
            <w:shd w:val="clear" w:color="auto" w:fill="auto"/>
            <w:vAlign w:val="center"/>
          </w:tcPr>
          <w:p w:rsidR="007041F0" w:rsidRPr="003766F2" w:rsidRDefault="003766F2" w:rsidP="003766F2">
            <w:pPr>
              <w:jc w:val="center"/>
              <w:rPr>
                <w:bCs/>
              </w:rPr>
            </w:pPr>
            <w:r w:rsidRPr="003766F2">
              <w:rPr>
                <w:bCs/>
              </w:rPr>
              <w:t>0</w:t>
            </w:r>
          </w:p>
        </w:tc>
        <w:tc>
          <w:tcPr>
            <w:tcW w:w="549" w:type="pct"/>
            <w:shd w:val="clear" w:color="auto" w:fill="auto"/>
            <w:vAlign w:val="center"/>
          </w:tcPr>
          <w:p w:rsidR="007041F0" w:rsidRPr="003766F2" w:rsidRDefault="007041F0" w:rsidP="003766F2">
            <w:pPr>
              <w:jc w:val="center"/>
              <w:rPr>
                <w:bCs/>
              </w:rPr>
            </w:pPr>
            <w:r w:rsidRPr="003766F2">
              <w:rPr>
                <w:bCs/>
              </w:rPr>
              <w:t>6</w:t>
            </w:r>
          </w:p>
        </w:tc>
        <w:tc>
          <w:tcPr>
            <w:tcW w:w="819" w:type="pct"/>
            <w:shd w:val="clear" w:color="auto" w:fill="auto"/>
            <w:vAlign w:val="center"/>
          </w:tcPr>
          <w:p w:rsidR="007041F0" w:rsidRPr="003766F2" w:rsidRDefault="00F041FB" w:rsidP="003766F2">
            <w:pPr>
              <w:jc w:val="center"/>
              <w:rPr>
                <w:bCs/>
              </w:rPr>
            </w:pPr>
            <w:r w:rsidRPr="003766F2">
              <w:rPr>
                <w:bCs/>
              </w:rPr>
              <w:t>309</w:t>
            </w:r>
          </w:p>
        </w:tc>
        <w:tc>
          <w:tcPr>
            <w:tcW w:w="584" w:type="pct"/>
            <w:shd w:val="clear" w:color="auto" w:fill="auto"/>
            <w:vAlign w:val="center"/>
          </w:tcPr>
          <w:p w:rsidR="007041F0" w:rsidRPr="003766F2" w:rsidRDefault="00C167E3" w:rsidP="003766F2">
            <w:pPr>
              <w:jc w:val="center"/>
              <w:rPr>
                <w:b/>
              </w:rPr>
            </w:pPr>
            <w:r w:rsidRPr="003766F2">
              <w:rPr>
                <w:b/>
              </w:rPr>
              <w:t>%1,94</w:t>
            </w:r>
          </w:p>
        </w:tc>
      </w:tr>
      <w:tr w:rsidR="007041F0" w:rsidRPr="00F53A0F" w:rsidTr="003766F2">
        <w:trPr>
          <w:trHeight w:val="274"/>
          <w:jc w:val="center"/>
        </w:trPr>
        <w:tc>
          <w:tcPr>
            <w:tcW w:w="1171" w:type="pct"/>
            <w:shd w:val="clear" w:color="auto" w:fill="auto"/>
          </w:tcPr>
          <w:p w:rsidR="007041F0" w:rsidRPr="003766F2" w:rsidRDefault="007041F0" w:rsidP="007041F0">
            <w:pPr>
              <w:rPr>
                <w:rFonts w:eastAsia="Times New Roman"/>
              </w:rPr>
            </w:pPr>
            <w:r w:rsidRPr="003766F2">
              <w:rPr>
                <w:rFonts w:eastAsia="Times New Roman"/>
              </w:rPr>
              <w:t>İktisat</w:t>
            </w:r>
          </w:p>
        </w:tc>
        <w:tc>
          <w:tcPr>
            <w:tcW w:w="704" w:type="pct"/>
            <w:shd w:val="clear" w:color="auto" w:fill="auto"/>
            <w:vAlign w:val="center"/>
          </w:tcPr>
          <w:p w:rsidR="007041F0" w:rsidRPr="003766F2" w:rsidRDefault="007041F0" w:rsidP="003766F2">
            <w:pPr>
              <w:jc w:val="center"/>
              <w:rPr>
                <w:bCs/>
              </w:rPr>
            </w:pPr>
            <w:r w:rsidRPr="003766F2">
              <w:rPr>
                <w:bCs/>
              </w:rPr>
              <w:t>3</w:t>
            </w:r>
          </w:p>
        </w:tc>
        <w:tc>
          <w:tcPr>
            <w:tcW w:w="738" w:type="pct"/>
            <w:shd w:val="clear" w:color="auto" w:fill="auto"/>
            <w:vAlign w:val="center"/>
          </w:tcPr>
          <w:p w:rsidR="007041F0" w:rsidRPr="003766F2" w:rsidRDefault="003766F2" w:rsidP="003766F2">
            <w:pPr>
              <w:jc w:val="center"/>
              <w:rPr>
                <w:bCs/>
              </w:rPr>
            </w:pPr>
            <w:r w:rsidRPr="003766F2">
              <w:rPr>
                <w:bCs/>
              </w:rPr>
              <w:t>0</w:t>
            </w:r>
          </w:p>
        </w:tc>
        <w:tc>
          <w:tcPr>
            <w:tcW w:w="436" w:type="pct"/>
            <w:shd w:val="clear" w:color="auto" w:fill="auto"/>
            <w:vAlign w:val="center"/>
          </w:tcPr>
          <w:p w:rsidR="007041F0" w:rsidRPr="003766F2" w:rsidRDefault="003766F2" w:rsidP="003766F2">
            <w:pPr>
              <w:jc w:val="center"/>
              <w:rPr>
                <w:bCs/>
              </w:rPr>
            </w:pPr>
            <w:r w:rsidRPr="003766F2">
              <w:rPr>
                <w:bCs/>
              </w:rPr>
              <w:t>0</w:t>
            </w:r>
          </w:p>
        </w:tc>
        <w:tc>
          <w:tcPr>
            <w:tcW w:w="549" w:type="pct"/>
            <w:shd w:val="clear" w:color="auto" w:fill="auto"/>
            <w:vAlign w:val="center"/>
          </w:tcPr>
          <w:p w:rsidR="007041F0" w:rsidRPr="003766F2" w:rsidRDefault="007041F0" w:rsidP="003766F2">
            <w:pPr>
              <w:jc w:val="center"/>
              <w:rPr>
                <w:bCs/>
              </w:rPr>
            </w:pPr>
            <w:r w:rsidRPr="003766F2">
              <w:rPr>
                <w:bCs/>
              </w:rPr>
              <w:t>3</w:t>
            </w:r>
          </w:p>
        </w:tc>
        <w:tc>
          <w:tcPr>
            <w:tcW w:w="819" w:type="pct"/>
            <w:shd w:val="clear" w:color="auto" w:fill="auto"/>
            <w:vAlign w:val="center"/>
          </w:tcPr>
          <w:p w:rsidR="007041F0" w:rsidRPr="003766F2" w:rsidRDefault="00F041FB" w:rsidP="003766F2">
            <w:pPr>
              <w:jc w:val="center"/>
              <w:rPr>
                <w:bCs/>
              </w:rPr>
            </w:pPr>
            <w:r w:rsidRPr="003766F2">
              <w:rPr>
                <w:bCs/>
              </w:rPr>
              <w:t>337</w:t>
            </w:r>
          </w:p>
        </w:tc>
        <w:tc>
          <w:tcPr>
            <w:tcW w:w="584" w:type="pct"/>
            <w:shd w:val="clear" w:color="auto" w:fill="auto"/>
            <w:vAlign w:val="center"/>
          </w:tcPr>
          <w:p w:rsidR="007041F0" w:rsidRPr="003766F2" w:rsidRDefault="00C167E3" w:rsidP="003766F2">
            <w:pPr>
              <w:jc w:val="center"/>
              <w:rPr>
                <w:b/>
                <w:bCs/>
              </w:rPr>
            </w:pPr>
            <w:r w:rsidRPr="003766F2">
              <w:rPr>
                <w:b/>
                <w:bCs/>
              </w:rPr>
              <w:t>%8,90</w:t>
            </w:r>
          </w:p>
        </w:tc>
      </w:tr>
      <w:tr w:rsidR="007041F0" w:rsidRPr="00F53A0F" w:rsidTr="003766F2">
        <w:trPr>
          <w:trHeight w:val="274"/>
          <w:jc w:val="center"/>
        </w:trPr>
        <w:tc>
          <w:tcPr>
            <w:tcW w:w="1171" w:type="pct"/>
            <w:shd w:val="clear" w:color="auto" w:fill="auto"/>
          </w:tcPr>
          <w:p w:rsidR="007041F0" w:rsidRPr="003766F2" w:rsidRDefault="007041F0" w:rsidP="007041F0">
            <w:pPr>
              <w:rPr>
                <w:rFonts w:eastAsia="Times New Roman"/>
              </w:rPr>
            </w:pPr>
            <w:r w:rsidRPr="003766F2">
              <w:rPr>
                <w:rFonts w:eastAsia="Times New Roman"/>
              </w:rPr>
              <w:t>Uluslararsı Ticaret ve İşletmecilik</w:t>
            </w:r>
          </w:p>
        </w:tc>
        <w:tc>
          <w:tcPr>
            <w:tcW w:w="704" w:type="pct"/>
            <w:shd w:val="clear" w:color="auto" w:fill="auto"/>
            <w:vAlign w:val="center"/>
          </w:tcPr>
          <w:p w:rsidR="007041F0" w:rsidRPr="003766F2" w:rsidRDefault="007041F0" w:rsidP="003766F2">
            <w:pPr>
              <w:jc w:val="center"/>
              <w:rPr>
                <w:bCs/>
              </w:rPr>
            </w:pPr>
            <w:r w:rsidRPr="003766F2">
              <w:rPr>
                <w:bCs/>
              </w:rPr>
              <w:t>1</w:t>
            </w:r>
          </w:p>
        </w:tc>
        <w:tc>
          <w:tcPr>
            <w:tcW w:w="738" w:type="pct"/>
            <w:shd w:val="clear" w:color="auto" w:fill="auto"/>
            <w:vAlign w:val="center"/>
          </w:tcPr>
          <w:p w:rsidR="007041F0" w:rsidRPr="003766F2" w:rsidRDefault="003766F2" w:rsidP="003766F2">
            <w:pPr>
              <w:jc w:val="center"/>
              <w:rPr>
                <w:bCs/>
              </w:rPr>
            </w:pPr>
            <w:r w:rsidRPr="003766F2">
              <w:rPr>
                <w:bCs/>
              </w:rPr>
              <w:t>0</w:t>
            </w:r>
          </w:p>
        </w:tc>
        <w:tc>
          <w:tcPr>
            <w:tcW w:w="436" w:type="pct"/>
            <w:shd w:val="clear" w:color="auto" w:fill="auto"/>
            <w:vAlign w:val="center"/>
          </w:tcPr>
          <w:p w:rsidR="007041F0" w:rsidRPr="003766F2" w:rsidRDefault="003766F2" w:rsidP="003766F2">
            <w:pPr>
              <w:jc w:val="center"/>
              <w:rPr>
                <w:bCs/>
              </w:rPr>
            </w:pPr>
            <w:r w:rsidRPr="003766F2">
              <w:rPr>
                <w:bCs/>
              </w:rPr>
              <w:t>0</w:t>
            </w:r>
          </w:p>
        </w:tc>
        <w:tc>
          <w:tcPr>
            <w:tcW w:w="549" w:type="pct"/>
            <w:shd w:val="clear" w:color="auto" w:fill="auto"/>
            <w:vAlign w:val="center"/>
          </w:tcPr>
          <w:p w:rsidR="007041F0" w:rsidRPr="003766F2" w:rsidRDefault="007041F0" w:rsidP="003766F2">
            <w:pPr>
              <w:jc w:val="center"/>
              <w:rPr>
                <w:bCs/>
              </w:rPr>
            </w:pPr>
            <w:r w:rsidRPr="003766F2">
              <w:rPr>
                <w:bCs/>
              </w:rPr>
              <w:t>1</w:t>
            </w:r>
          </w:p>
        </w:tc>
        <w:tc>
          <w:tcPr>
            <w:tcW w:w="819" w:type="pct"/>
            <w:shd w:val="clear" w:color="auto" w:fill="auto"/>
            <w:vAlign w:val="center"/>
          </w:tcPr>
          <w:p w:rsidR="007041F0" w:rsidRPr="003766F2" w:rsidRDefault="00F041FB" w:rsidP="003766F2">
            <w:pPr>
              <w:jc w:val="center"/>
              <w:rPr>
                <w:bCs/>
              </w:rPr>
            </w:pPr>
            <w:r w:rsidRPr="003766F2">
              <w:rPr>
                <w:bCs/>
              </w:rPr>
              <w:t>210</w:t>
            </w:r>
          </w:p>
        </w:tc>
        <w:tc>
          <w:tcPr>
            <w:tcW w:w="584" w:type="pct"/>
            <w:shd w:val="clear" w:color="auto" w:fill="auto"/>
            <w:vAlign w:val="center"/>
          </w:tcPr>
          <w:p w:rsidR="007041F0" w:rsidRPr="003766F2" w:rsidRDefault="00C167E3" w:rsidP="003766F2">
            <w:pPr>
              <w:jc w:val="center"/>
              <w:rPr>
                <w:b/>
                <w:bCs/>
              </w:rPr>
            </w:pPr>
            <w:r w:rsidRPr="003766F2">
              <w:rPr>
                <w:b/>
                <w:bCs/>
              </w:rPr>
              <w:t>%4,76</w:t>
            </w:r>
          </w:p>
        </w:tc>
      </w:tr>
      <w:tr w:rsidR="007041F0" w:rsidRPr="00F53A0F" w:rsidTr="003766F2">
        <w:trPr>
          <w:trHeight w:val="274"/>
          <w:jc w:val="center"/>
        </w:trPr>
        <w:tc>
          <w:tcPr>
            <w:tcW w:w="1171" w:type="pct"/>
            <w:shd w:val="clear" w:color="auto" w:fill="auto"/>
          </w:tcPr>
          <w:p w:rsidR="007041F0" w:rsidRPr="003766F2" w:rsidRDefault="007041F0" w:rsidP="007041F0">
            <w:pPr>
              <w:rPr>
                <w:rFonts w:eastAsia="Times New Roman"/>
              </w:rPr>
            </w:pPr>
            <w:r w:rsidRPr="003766F2">
              <w:rPr>
                <w:rFonts w:eastAsia="Times New Roman"/>
              </w:rPr>
              <w:t>Maliye</w:t>
            </w:r>
          </w:p>
        </w:tc>
        <w:tc>
          <w:tcPr>
            <w:tcW w:w="704" w:type="pct"/>
            <w:shd w:val="clear" w:color="auto" w:fill="auto"/>
            <w:vAlign w:val="center"/>
          </w:tcPr>
          <w:p w:rsidR="007041F0" w:rsidRPr="003766F2" w:rsidRDefault="007041F0" w:rsidP="003766F2">
            <w:pPr>
              <w:jc w:val="center"/>
              <w:rPr>
                <w:bCs/>
              </w:rPr>
            </w:pPr>
            <w:r w:rsidRPr="003766F2">
              <w:rPr>
                <w:bCs/>
              </w:rPr>
              <w:t>3</w:t>
            </w:r>
          </w:p>
        </w:tc>
        <w:tc>
          <w:tcPr>
            <w:tcW w:w="738" w:type="pct"/>
            <w:shd w:val="clear" w:color="auto" w:fill="auto"/>
            <w:vAlign w:val="center"/>
          </w:tcPr>
          <w:p w:rsidR="007041F0" w:rsidRPr="003766F2" w:rsidRDefault="003766F2" w:rsidP="003766F2">
            <w:pPr>
              <w:jc w:val="center"/>
              <w:rPr>
                <w:bCs/>
              </w:rPr>
            </w:pPr>
            <w:r w:rsidRPr="003766F2">
              <w:rPr>
                <w:bCs/>
              </w:rPr>
              <w:t>0</w:t>
            </w:r>
          </w:p>
        </w:tc>
        <w:tc>
          <w:tcPr>
            <w:tcW w:w="436" w:type="pct"/>
            <w:shd w:val="clear" w:color="auto" w:fill="auto"/>
            <w:vAlign w:val="center"/>
          </w:tcPr>
          <w:p w:rsidR="007041F0" w:rsidRPr="003766F2" w:rsidRDefault="003766F2" w:rsidP="003766F2">
            <w:pPr>
              <w:jc w:val="center"/>
              <w:rPr>
                <w:bCs/>
              </w:rPr>
            </w:pPr>
            <w:r w:rsidRPr="003766F2">
              <w:rPr>
                <w:bCs/>
              </w:rPr>
              <w:t>0</w:t>
            </w:r>
          </w:p>
        </w:tc>
        <w:tc>
          <w:tcPr>
            <w:tcW w:w="549" w:type="pct"/>
            <w:shd w:val="clear" w:color="auto" w:fill="auto"/>
            <w:vAlign w:val="center"/>
          </w:tcPr>
          <w:p w:rsidR="007041F0" w:rsidRPr="003766F2" w:rsidRDefault="007041F0" w:rsidP="003766F2">
            <w:pPr>
              <w:jc w:val="center"/>
              <w:rPr>
                <w:bCs/>
              </w:rPr>
            </w:pPr>
            <w:r w:rsidRPr="003766F2">
              <w:rPr>
                <w:bCs/>
              </w:rPr>
              <w:t>3</w:t>
            </w:r>
          </w:p>
        </w:tc>
        <w:tc>
          <w:tcPr>
            <w:tcW w:w="819" w:type="pct"/>
            <w:shd w:val="clear" w:color="auto" w:fill="auto"/>
            <w:vAlign w:val="center"/>
          </w:tcPr>
          <w:p w:rsidR="007041F0" w:rsidRPr="003766F2" w:rsidRDefault="00F041FB" w:rsidP="003766F2">
            <w:pPr>
              <w:jc w:val="center"/>
              <w:rPr>
                <w:bCs/>
              </w:rPr>
            </w:pPr>
            <w:r w:rsidRPr="003766F2">
              <w:rPr>
                <w:bCs/>
              </w:rPr>
              <w:t>272</w:t>
            </w:r>
          </w:p>
        </w:tc>
        <w:tc>
          <w:tcPr>
            <w:tcW w:w="584" w:type="pct"/>
            <w:shd w:val="clear" w:color="auto" w:fill="auto"/>
            <w:vAlign w:val="center"/>
          </w:tcPr>
          <w:p w:rsidR="007041F0" w:rsidRPr="003766F2" w:rsidRDefault="00C167E3" w:rsidP="003766F2">
            <w:pPr>
              <w:jc w:val="center"/>
              <w:rPr>
                <w:b/>
                <w:bCs/>
              </w:rPr>
            </w:pPr>
            <w:r w:rsidRPr="003766F2">
              <w:rPr>
                <w:b/>
                <w:bCs/>
              </w:rPr>
              <w:t>%11,02</w:t>
            </w:r>
          </w:p>
        </w:tc>
      </w:tr>
      <w:tr w:rsidR="007041F0" w:rsidRPr="00F53A0F" w:rsidTr="003766F2">
        <w:trPr>
          <w:trHeight w:val="274"/>
          <w:jc w:val="center"/>
        </w:trPr>
        <w:tc>
          <w:tcPr>
            <w:tcW w:w="1171" w:type="pct"/>
            <w:shd w:val="clear" w:color="auto" w:fill="auto"/>
          </w:tcPr>
          <w:p w:rsidR="007041F0" w:rsidRPr="003766F2" w:rsidRDefault="007041F0" w:rsidP="007041F0">
            <w:pPr>
              <w:rPr>
                <w:rFonts w:eastAsia="Times New Roman"/>
              </w:rPr>
            </w:pPr>
            <w:r w:rsidRPr="003766F2">
              <w:rPr>
                <w:rFonts w:eastAsia="Times New Roman"/>
              </w:rPr>
              <w:t>Sağlık Yönetimi</w:t>
            </w:r>
          </w:p>
        </w:tc>
        <w:tc>
          <w:tcPr>
            <w:tcW w:w="704" w:type="pct"/>
            <w:shd w:val="clear" w:color="auto" w:fill="auto"/>
            <w:vAlign w:val="center"/>
          </w:tcPr>
          <w:p w:rsidR="007041F0" w:rsidRPr="003766F2" w:rsidRDefault="007041F0" w:rsidP="003766F2">
            <w:pPr>
              <w:jc w:val="center"/>
              <w:rPr>
                <w:bCs/>
              </w:rPr>
            </w:pPr>
            <w:r w:rsidRPr="003766F2">
              <w:rPr>
                <w:bCs/>
              </w:rPr>
              <w:t>2</w:t>
            </w:r>
          </w:p>
        </w:tc>
        <w:tc>
          <w:tcPr>
            <w:tcW w:w="738" w:type="pct"/>
            <w:shd w:val="clear" w:color="auto" w:fill="auto"/>
            <w:vAlign w:val="center"/>
          </w:tcPr>
          <w:p w:rsidR="007041F0" w:rsidRPr="003766F2" w:rsidRDefault="003766F2" w:rsidP="003766F2">
            <w:pPr>
              <w:jc w:val="center"/>
              <w:rPr>
                <w:bCs/>
              </w:rPr>
            </w:pPr>
            <w:r w:rsidRPr="003766F2">
              <w:rPr>
                <w:bCs/>
              </w:rPr>
              <w:t>0</w:t>
            </w:r>
          </w:p>
        </w:tc>
        <w:tc>
          <w:tcPr>
            <w:tcW w:w="436" w:type="pct"/>
            <w:shd w:val="clear" w:color="auto" w:fill="auto"/>
            <w:vAlign w:val="center"/>
          </w:tcPr>
          <w:p w:rsidR="007041F0" w:rsidRPr="003766F2" w:rsidRDefault="003766F2" w:rsidP="003766F2">
            <w:pPr>
              <w:jc w:val="center"/>
              <w:rPr>
                <w:bCs/>
              </w:rPr>
            </w:pPr>
            <w:r w:rsidRPr="003766F2">
              <w:rPr>
                <w:bCs/>
              </w:rPr>
              <w:t>0</w:t>
            </w:r>
          </w:p>
        </w:tc>
        <w:tc>
          <w:tcPr>
            <w:tcW w:w="549" w:type="pct"/>
            <w:shd w:val="clear" w:color="auto" w:fill="auto"/>
            <w:vAlign w:val="center"/>
          </w:tcPr>
          <w:p w:rsidR="007041F0" w:rsidRPr="003766F2" w:rsidRDefault="007041F0" w:rsidP="003766F2">
            <w:pPr>
              <w:jc w:val="center"/>
              <w:rPr>
                <w:bCs/>
              </w:rPr>
            </w:pPr>
            <w:r w:rsidRPr="003766F2">
              <w:rPr>
                <w:bCs/>
              </w:rPr>
              <w:t>2</w:t>
            </w:r>
          </w:p>
        </w:tc>
        <w:tc>
          <w:tcPr>
            <w:tcW w:w="819" w:type="pct"/>
            <w:shd w:val="clear" w:color="auto" w:fill="auto"/>
            <w:vAlign w:val="center"/>
          </w:tcPr>
          <w:p w:rsidR="007041F0" w:rsidRPr="003766F2" w:rsidRDefault="00F041FB" w:rsidP="003766F2">
            <w:pPr>
              <w:jc w:val="center"/>
              <w:rPr>
                <w:bCs/>
              </w:rPr>
            </w:pPr>
            <w:r w:rsidRPr="003766F2">
              <w:rPr>
                <w:bCs/>
              </w:rPr>
              <w:t>271</w:t>
            </w:r>
          </w:p>
        </w:tc>
        <w:tc>
          <w:tcPr>
            <w:tcW w:w="584" w:type="pct"/>
            <w:shd w:val="clear" w:color="auto" w:fill="auto"/>
            <w:vAlign w:val="center"/>
          </w:tcPr>
          <w:p w:rsidR="007041F0" w:rsidRPr="003766F2" w:rsidRDefault="00C167E3" w:rsidP="003766F2">
            <w:pPr>
              <w:jc w:val="center"/>
              <w:rPr>
                <w:b/>
                <w:bCs/>
              </w:rPr>
            </w:pPr>
            <w:r w:rsidRPr="003766F2">
              <w:rPr>
                <w:b/>
                <w:bCs/>
              </w:rPr>
              <w:t>%7,38</w:t>
            </w:r>
          </w:p>
        </w:tc>
      </w:tr>
      <w:tr w:rsidR="007041F0" w:rsidRPr="00F53A0F" w:rsidTr="00A72928">
        <w:trPr>
          <w:trHeight w:val="493"/>
          <w:jc w:val="center"/>
        </w:trPr>
        <w:tc>
          <w:tcPr>
            <w:tcW w:w="1171" w:type="pct"/>
            <w:shd w:val="clear" w:color="auto" w:fill="650B18"/>
            <w:vAlign w:val="center"/>
          </w:tcPr>
          <w:p w:rsidR="004E0575" w:rsidRPr="003766F2" w:rsidRDefault="004E0575" w:rsidP="009017E4">
            <w:pPr>
              <w:rPr>
                <w:b/>
                <w:bCs/>
              </w:rPr>
            </w:pPr>
            <w:r w:rsidRPr="003766F2">
              <w:rPr>
                <w:b/>
                <w:bCs/>
              </w:rPr>
              <w:t>Toplam</w:t>
            </w:r>
          </w:p>
        </w:tc>
        <w:tc>
          <w:tcPr>
            <w:tcW w:w="704" w:type="pct"/>
            <w:shd w:val="clear" w:color="auto" w:fill="650B18"/>
            <w:vAlign w:val="center"/>
          </w:tcPr>
          <w:p w:rsidR="004E0575" w:rsidRPr="003766F2" w:rsidRDefault="007041F0" w:rsidP="003766F2">
            <w:pPr>
              <w:jc w:val="center"/>
              <w:rPr>
                <w:b/>
                <w:bCs/>
              </w:rPr>
            </w:pPr>
            <w:r w:rsidRPr="003766F2">
              <w:rPr>
                <w:b/>
                <w:bCs/>
              </w:rPr>
              <w:t>24</w:t>
            </w:r>
          </w:p>
        </w:tc>
        <w:tc>
          <w:tcPr>
            <w:tcW w:w="738" w:type="pct"/>
            <w:shd w:val="clear" w:color="auto" w:fill="650B18"/>
            <w:vAlign w:val="center"/>
          </w:tcPr>
          <w:p w:rsidR="004E0575" w:rsidRPr="003766F2" w:rsidRDefault="003766F2" w:rsidP="003766F2">
            <w:pPr>
              <w:jc w:val="center"/>
              <w:rPr>
                <w:b/>
                <w:bCs/>
              </w:rPr>
            </w:pPr>
            <w:r w:rsidRPr="003766F2">
              <w:rPr>
                <w:b/>
                <w:bCs/>
              </w:rPr>
              <w:t>0</w:t>
            </w:r>
          </w:p>
        </w:tc>
        <w:tc>
          <w:tcPr>
            <w:tcW w:w="436" w:type="pct"/>
            <w:shd w:val="clear" w:color="auto" w:fill="650B18"/>
            <w:vAlign w:val="center"/>
          </w:tcPr>
          <w:p w:rsidR="004E0575" w:rsidRPr="003766F2" w:rsidRDefault="003766F2" w:rsidP="003766F2">
            <w:pPr>
              <w:jc w:val="center"/>
              <w:rPr>
                <w:b/>
                <w:bCs/>
              </w:rPr>
            </w:pPr>
            <w:r w:rsidRPr="003766F2">
              <w:rPr>
                <w:b/>
                <w:bCs/>
              </w:rPr>
              <w:t>0</w:t>
            </w:r>
          </w:p>
        </w:tc>
        <w:tc>
          <w:tcPr>
            <w:tcW w:w="549" w:type="pct"/>
            <w:shd w:val="clear" w:color="auto" w:fill="650B18"/>
            <w:vAlign w:val="center"/>
          </w:tcPr>
          <w:p w:rsidR="004E0575" w:rsidRPr="003766F2" w:rsidRDefault="007041F0" w:rsidP="003766F2">
            <w:pPr>
              <w:jc w:val="center"/>
              <w:rPr>
                <w:b/>
                <w:bCs/>
              </w:rPr>
            </w:pPr>
            <w:r w:rsidRPr="003766F2">
              <w:rPr>
                <w:b/>
                <w:bCs/>
              </w:rPr>
              <w:t>24</w:t>
            </w:r>
          </w:p>
        </w:tc>
        <w:tc>
          <w:tcPr>
            <w:tcW w:w="819" w:type="pct"/>
            <w:shd w:val="clear" w:color="auto" w:fill="650B18"/>
            <w:vAlign w:val="center"/>
          </w:tcPr>
          <w:p w:rsidR="004E0575" w:rsidRPr="003766F2" w:rsidRDefault="00C167E3" w:rsidP="003766F2">
            <w:pPr>
              <w:jc w:val="center"/>
              <w:rPr>
                <w:b/>
                <w:bCs/>
              </w:rPr>
            </w:pPr>
            <w:r w:rsidRPr="003766F2">
              <w:rPr>
                <w:b/>
                <w:bCs/>
              </w:rPr>
              <w:t>1793</w:t>
            </w:r>
          </w:p>
        </w:tc>
        <w:tc>
          <w:tcPr>
            <w:tcW w:w="584" w:type="pct"/>
            <w:shd w:val="clear" w:color="auto" w:fill="650B18"/>
            <w:vAlign w:val="center"/>
          </w:tcPr>
          <w:p w:rsidR="004E0575" w:rsidRPr="003766F2" w:rsidRDefault="00C167E3" w:rsidP="003766F2">
            <w:pPr>
              <w:jc w:val="center"/>
              <w:rPr>
                <w:b/>
              </w:rPr>
            </w:pPr>
            <w:r w:rsidRPr="003766F2">
              <w:rPr>
                <w:b/>
              </w:rPr>
              <w:t>%13,38</w:t>
            </w:r>
          </w:p>
        </w:tc>
      </w:tr>
    </w:tbl>
    <w:p w:rsidR="004E0575" w:rsidRDefault="004E0575" w:rsidP="004E0575">
      <w:pPr>
        <w:spacing w:before="120" w:after="120" w:line="360" w:lineRule="auto"/>
        <w:rPr>
          <w:b/>
        </w:rPr>
      </w:pPr>
    </w:p>
    <w:p w:rsidR="007041F0" w:rsidRDefault="007041F0" w:rsidP="004E0575">
      <w:pPr>
        <w:spacing w:before="120" w:after="120" w:line="360" w:lineRule="auto"/>
        <w:rPr>
          <w:b/>
        </w:rPr>
      </w:pPr>
    </w:p>
    <w:p w:rsidR="007041F0" w:rsidRPr="009A732A" w:rsidRDefault="007041F0" w:rsidP="004E0575">
      <w:pPr>
        <w:spacing w:before="120" w:after="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1376"/>
        <w:gridCol w:w="2549"/>
        <w:gridCol w:w="950"/>
        <w:gridCol w:w="950"/>
        <w:gridCol w:w="1043"/>
        <w:gridCol w:w="1056"/>
        <w:gridCol w:w="995"/>
      </w:tblGrid>
      <w:tr w:rsidR="00F1585F" w:rsidRPr="00F1585F" w:rsidTr="00A72928">
        <w:trPr>
          <w:trHeight w:val="477"/>
          <w:jc w:val="center"/>
        </w:trPr>
        <w:tc>
          <w:tcPr>
            <w:tcW w:w="5000" w:type="pct"/>
            <w:gridSpan w:val="7"/>
            <w:shd w:val="clear" w:color="auto" w:fill="650B18"/>
            <w:vAlign w:val="center"/>
          </w:tcPr>
          <w:p w:rsidR="004E0575" w:rsidRPr="00F1585F" w:rsidRDefault="00AF4252" w:rsidP="009017E4">
            <w:pPr>
              <w:pStyle w:val="Balk6"/>
              <w:rPr>
                <w:color w:val="FF0000"/>
              </w:rPr>
            </w:pPr>
            <w:bookmarkStart w:id="93" w:name="_Toc152924600"/>
            <w:r>
              <w:rPr>
                <w:color w:val="FFFFFF" w:themeColor="background1"/>
              </w:rPr>
              <w:t>Tablo 44</w:t>
            </w:r>
            <w:r w:rsidR="004E0575" w:rsidRPr="008F2973">
              <w:rPr>
                <w:color w:val="FFFFFF" w:themeColor="background1"/>
              </w:rPr>
              <w:t>. Disiplin Cezası Alan Öğrenci Sayısı</w:t>
            </w:r>
            <w:bookmarkEnd w:id="93"/>
          </w:p>
        </w:tc>
      </w:tr>
      <w:tr w:rsidR="00F1585F" w:rsidRPr="00F1585F" w:rsidTr="009017E4">
        <w:trPr>
          <w:trHeight w:val="381"/>
          <w:jc w:val="center"/>
        </w:trPr>
        <w:tc>
          <w:tcPr>
            <w:tcW w:w="439" w:type="pct"/>
            <w:vMerge w:val="restart"/>
            <w:shd w:val="clear" w:color="auto" w:fill="auto"/>
            <w:vAlign w:val="center"/>
          </w:tcPr>
          <w:p w:rsidR="004E0575" w:rsidRPr="008F2973" w:rsidRDefault="004E0575" w:rsidP="009017E4">
            <w:pPr>
              <w:pStyle w:val="TableContents"/>
              <w:jc w:val="center"/>
              <w:rPr>
                <w:b/>
              </w:rPr>
            </w:pPr>
            <w:r w:rsidRPr="008F2973">
              <w:rPr>
                <w:b/>
              </w:rPr>
              <w:t>Bölümü</w:t>
            </w:r>
          </w:p>
        </w:tc>
        <w:tc>
          <w:tcPr>
            <w:tcW w:w="1653" w:type="pct"/>
            <w:vMerge w:val="restart"/>
            <w:shd w:val="clear" w:color="auto" w:fill="auto"/>
            <w:vAlign w:val="center"/>
          </w:tcPr>
          <w:p w:rsidR="004E0575" w:rsidRPr="008F2973" w:rsidRDefault="004E0575" w:rsidP="009017E4">
            <w:pPr>
              <w:pStyle w:val="TableContents"/>
              <w:jc w:val="center"/>
              <w:rPr>
                <w:b/>
              </w:rPr>
            </w:pPr>
            <w:r w:rsidRPr="008F2973">
              <w:rPr>
                <w:b/>
              </w:rPr>
              <w:t>Yükseköğrenimden Çıkarma</w:t>
            </w:r>
          </w:p>
        </w:tc>
        <w:tc>
          <w:tcPr>
            <w:tcW w:w="1023" w:type="pct"/>
            <w:gridSpan w:val="2"/>
            <w:shd w:val="clear" w:color="auto" w:fill="auto"/>
            <w:vAlign w:val="center"/>
          </w:tcPr>
          <w:p w:rsidR="004E0575" w:rsidRPr="008F2973" w:rsidRDefault="004E0575" w:rsidP="009017E4">
            <w:pPr>
              <w:pStyle w:val="TableContents"/>
              <w:jc w:val="center"/>
              <w:rPr>
                <w:b/>
              </w:rPr>
            </w:pPr>
            <w:r w:rsidRPr="008F2973">
              <w:rPr>
                <w:b/>
              </w:rPr>
              <w:t>Uzaklaştırma</w:t>
            </w:r>
          </w:p>
        </w:tc>
        <w:tc>
          <w:tcPr>
            <w:tcW w:w="780" w:type="pct"/>
            <w:shd w:val="clear" w:color="auto" w:fill="auto"/>
            <w:vAlign w:val="center"/>
          </w:tcPr>
          <w:p w:rsidR="004E0575" w:rsidRPr="008F2973" w:rsidRDefault="004E0575" w:rsidP="009017E4">
            <w:pPr>
              <w:pStyle w:val="TableContents"/>
              <w:jc w:val="center"/>
              <w:rPr>
                <w:b/>
              </w:rPr>
            </w:pPr>
            <w:r w:rsidRPr="008F2973">
              <w:rPr>
                <w:b/>
              </w:rPr>
              <w:t xml:space="preserve">Kınama </w:t>
            </w:r>
          </w:p>
        </w:tc>
        <w:tc>
          <w:tcPr>
            <w:tcW w:w="569" w:type="pct"/>
            <w:vMerge w:val="restart"/>
            <w:shd w:val="clear" w:color="auto" w:fill="auto"/>
            <w:vAlign w:val="center"/>
          </w:tcPr>
          <w:p w:rsidR="004E0575" w:rsidRPr="008F2973" w:rsidRDefault="004E0575" w:rsidP="009017E4">
            <w:pPr>
              <w:pStyle w:val="TableContents"/>
              <w:jc w:val="center"/>
              <w:rPr>
                <w:b/>
              </w:rPr>
            </w:pPr>
            <w:r w:rsidRPr="008F2973">
              <w:rPr>
                <w:b/>
              </w:rPr>
              <w:t>Uyarma</w:t>
            </w:r>
          </w:p>
        </w:tc>
        <w:tc>
          <w:tcPr>
            <w:tcW w:w="536" w:type="pct"/>
            <w:vMerge w:val="restart"/>
            <w:shd w:val="clear" w:color="auto" w:fill="auto"/>
            <w:vAlign w:val="center"/>
          </w:tcPr>
          <w:p w:rsidR="004E0575" w:rsidRPr="008F2973" w:rsidRDefault="004E0575" w:rsidP="009017E4">
            <w:pPr>
              <w:pStyle w:val="TableContents"/>
              <w:jc w:val="center"/>
              <w:rPr>
                <w:b/>
              </w:rPr>
            </w:pPr>
            <w:r w:rsidRPr="008F2973">
              <w:rPr>
                <w:b/>
              </w:rPr>
              <w:t>Toplam</w:t>
            </w:r>
          </w:p>
        </w:tc>
      </w:tr>
      <w:tr w:rsidR="00F1585F" w:rsidRPr="00F1585F" w:rsidTr="009017E4">
        <w:trPr>
          <w:trHeight w:val="381"/>
          <w:jc w:val="center"/>
        </w:trPr>
        <w:tc>
          <w:tcPr>
            <w:tcW w:w="439" w:type="pct"/>
            <w:vMerge/>
            <w:shd w:val="clear" w:color="auto" w:fill="auto"/>
            <w:vAlign w:val="center"/>
          </w:tcPr>
          <w:p w:rsidR="004E0575" w:rsidRPr="008F2973" w:rsidRDefault="004E0575" w:rsidP="009017E4">
            <w:pPr>
              <w:pStyle w:val="TableContents"/>
              <w:jc w:val="center"/>
              <w:rPr>
                <w:b/>
              </w:rPr>
            </w:pPr>
          </w:p>
        </w:tc>
        <w:tc>
          <w:tcPr>
            <w:tcW w:w="1653" w:type="pct"/>
            <w:vMerge/>
            <w:shd w:val="clear" w:color="auto" w:fill="auto"/>
            <w:vAlign w:val="center"/>
          </w:tcPr>
          <w:p w:rsidR="004E0575" w:rsidRPr="008F2973" w:rsidRDefault="004E0575" w:rsidP="009017E4">
            <w:pPr>
              <w:pStyle w:val="TableContents"/>
              <w:jc w:val="center"/>
              <w:rPr>
                <w:b/>
              </w:rPr>
            </w:pPr>
          </w:p>
        </w:tc>
        <w:tc>
          <w:tcPr>
            <w:tcW w:w="511" w:type="pct"/>
            <w:shd w:val="clear" w:color="auto" w:fill="auto"/>
            <w:vAlign w:val="center"/>
          </w:tcPr>
          <w:p w:rsidR="004E0575" w:rsidRPr="008F2973" w:rsidRDefault="004E0575" w:rsidP="009017E4">
            <w:pPr>
              <w:pStyle w:val="TableContents"/>
              <w:jc w:val="center"/>
              <w:rPr>
                <w:b/>
              </w:rPr>
            </w:pPr>
            <w:r w:rsidRPr="008F2973">
              <w:rPr>
                <w:b/>
              </w:rPr>
              <w:t>1.</w:t>
            </w:r>
          </w:p>
          <w:p w:rsidR="004E0575" w:rsidRPr="008F2973" w:rsidRDefault="004E0575" w:rsidP="009017E4">
            <w:pPr>
              <w:pStyle w:val="TableContents"/>
              <w:jc w:val="center"/>
              <w:rPr>
                <w:b/>
              </w:rPr>
            </w:pPr>
            <w:r w:rsidRPr="008F2973">
              <w:rPr>
                <w:b/>
              </w:rPr>
              <w:t>Dönem</w:t>
            </w:r>
          </w:p>
        </w:tc>
        <w:tc>
          <w:tcPr>
            <w:tcW w:w="511" w:type="pct"/>
            <w:shd w:val="clear" w:color="auto" w:fill="auto"/>
            <w:vAlign w:val="center"/>
          </w:tcPr>
          <w:p w:rsidR="004E0575" w:rsidRPr="008F2973" w:rsidRDefault="004E0575" w:rsidP="009017E4">
            <w:pPr>
              <w:pStyle w:val="TableContents"/>
              <w:jc w:val="center"/>
              <w:rPr>
                <w:b/>
              </w:rPr>
            </w:pPr>
            <w:r w:rsidRPr="008F2973">
              <w:rPr>
                <w:b/>
              </w:rPr>
              <w:t>2.</w:t>
            </w:r>
          </w:p>
          <w:p w:rsidR="004E0575" w:rsidRPr="008F2973" w:rsidRDefault="004E0575" w:rsidP="009017E4">
            <w:pPr>
              <w:pStyle w:val="TableContents"/>
              <w:jc w:val="center"/>
              <w:rPr>
                <w:b/>
              </w:rPr>
            </w:pPr>
            <w:r w:rsidRPr="008F2973">
              <w:rPr>
                <w:b/>
              </w:rPr>
              <w:t>Dönem</w:t>
            </w:r>
          </w:p>
        </w:tc>
        <w:tc>
          <w:tcPr>
            <w:tcW w:w="780" w:type="pct"/>
            <w:shd w:val="clear" w:color="auto" w:fill="auto"/>
            <w:vAlign w:val="center"/>
          </w:tcPr>
          <w:p w:rsidR="004E0575" w:rsidRPr="008F2973" w:rsidRDefault="004E0575" w:rsidP="009017E4">
            <w:pPr>
              <w:pStyle w:val="TableContents"/>
              <w:jc w:val="center"/>
              <w:rPr>
                <w:b/>
              </w:rPr>
            </w:pPr>
            <w:r w:rsidRPr="008F2973">
              <w:rPr>
                <w:b/>
              </w:rPr>
              <w:t>1 Hafta-1 Ay</w:t>
            </w:r>
          </w:p>
        </w:tc>
        <w:tc>
          <w:tcPr>
            <w:tcW w:w="569" w:type="pct"/>
            <w:vMerge/>
            <w:shd w:val="clear" w:color="auto" w:fill="auto"/>
            <w:vAlign w:val="center"/>
          </w:tcPr>
          <w:p w:rsidR="004E0575" w:rsidRPr="008F2973" w:rsidRDefault="004E0575" w:rsidP="009017E4">
            <w:pPr>
              <w:pStyle w:val="TableContents"/>
              <w:jc w:val="center"/>
              <w:rPr>
                <w:b/>
              </w:rPr>
            </w:pPr>
          </w:p>
        </w:tc>
        <w:tc>
          <w:tcPr>
            <w:tcW w:w="536" w:type="pct"/>
            <w:vMerge/>
            <w:shd w:val="clear" w:color="auto" w:fill="auto"/>
            <w:vAlign w:val="center"/>
          </w:tcPr>
          <w:p w:rsidR="004E0575" w:rsidRPr="008F2973" w:rsidRDefault="004E0575" w:rsidP="009017E4">
            <w:pPr>
              <w:pStyle w:val="TableContents"/>
              <w:jc w:val="center"/>
              <w:rPr>
                <w:b/>
              </w:rPr>
            </w:pPr>
          </w:p>
        </w:tc>
      </w:tr>
      <w:tr w:rsidR="00F1585F" w:rsidRPr="00F1585F" w:rsidTr="009017E4">
        <w:trPr>
          <w:trHeight w:val="374"/>
          <w:jc w:val="center"/>
        </w:trPr>
        <w:tc>
          <w:tcPr>
            <w:tcW w:w="439" w:type="pct"/>
            <w:shd w:val="clear" w:color="auto" w:fill="auto"/>
            <w:vAlign w:val="center"/>
          </w:tcPr>
          <w:p w:rsidR="004E0575" w:rsidRPr="008F2973" w:rsidRDefault="00F1585F" w:rsidP="009017E4">
            <w:pPr>
              <w:pStyle w:val="TableContents"/>
            </w:pPr>
            <w:r w:rsidRPr="008F2973">
              <w:t>İktisat</w:t>
            </w:r>
          </w:p>
        </w:tc>
        <w:tc>
          <w:tcPr>
            <w:tcW w:w="1653" w:type="pct"/>
            <w:shd w:val="clear" w:color="auto" w:fill="auto"/>
            <w:vAlign w:val="center"/>
          </w:tcPr>
          <w:p w:rsidR="004E0575" w:rsidRPr="008F2973" w:rsidRDefault="008F2973" w:rsidP="009017E4">
            <w:pPr>
              <w:pStyle w:val="TableContents"/>
              <w:jc w:val="center"/>
            </w:pPr>
            <w:r>
              <w:t>0</w:t>
            </w:r>
          </w:p>
        </w:tc>
        <w:tc>
          <w:tcPr>
            <w:tcW w:w="511" w:type="pct"/>
            <w:shd w:val="clear" w:color="auto" w:fill="auto"/>
            <w:vAlign w:val="center"/>
          </w:tcPr>
          <w:p w:rsidR="004E0575" w:rsidRPr="008F2973" w:rsidRDefault="00F1585F" w:rsidP="009017E4">
            <w:pPr>
              <w:pStyle w:val="TableContents"/>
              <w:jc w:val="center"/>
            </w:pPr>
            <w:r w:rsidRPr="008F2973">
              <w:t>1</w:t>
            </w:r>
          </w:p>
        </w:tc>
        <w:tc>
          <w:tcPr>
            <w:tcW w:w="511" w:type="pct"/>
            <w:shd w:val="clear" w:color="auto" w:fill="auto"/>
            <w:vAlign w:val="center"/>
          </w:tcPr>
          <w:p w:rsidR="004E0575" w:rsidRPr="008F2973" w:rsidRDefault="008F2973" w:rsidP="009017E4">
            <w:pPr>
              <w:pStyle w:val="TableContents"/>
              <w:jc w:val="center"/>
            </w:pPr>
            <w:r>
              <w:t>0</w:t>
            </w:r>
          </w:p>
        </w:tc>
        <w:tc>
          <w:tcPr>
            <w:tcW w:w="780" w:type="pct"/>
            <w:shd w:val="clear" w:color="auto" w:fill="auto"/>
            <w:vAlign w:val="center"/>
          </w:tcPr>
          <w:p w:rsidR="004E0575" w:rsidRPr="008F2973" w:rsidRDefault="00F1585F" w:rsidP="009017E4">
            <w:pPr>
              <w:pStyle w:val="TableContents"/>
              <w:jc w:val="center"/>
            </w:pPr>
            <w:r w:rsidRPr="008F2973">
              <w:t>1</w:t>
            </w:r>
          </w:p>
        </w:tc>
        <w:tc>
          <w:tcPr>
            <w:tcW w:w="569" w:type="pct"/>
            <w:shd w:val="clear" w:color="auto" w:fill="auto"/>
            <w:vAlign w:val="center"/>
          </w:tcPr>
          <w:p w:rsidR="004E0575" w:rsidRPr="008F2973" w:rsidRDefault="008F2973" w:rsidP="009017E4">
            <w:pPr>
              <w:pStyle w:val="TableContents"/>
              <w:jc w:val="center"/>
            </w:pPr>
            <w:r>
              <w:t>0</w:t>
            </w:r>
          </w:p>
        </w:tc>
        <w:tc>
          <w:tcPr>
            <w:tcW w:w="536" w:type="pct"/>
            <w:shd w:val="clear" w:color="auto" w:fill="auto"/>
            <w:vAlign w:val="center"/>
          </w:tcPr>
          <w:p w:rsidR="004E0575" w:rsidRPr="008F2973" w:rsidRDefault="00DE659D" w:rsidP="009017E4">
            <w:pPr>
              <w:pStyle w:val="TableContents"/>
              <w:jc w:val="center"/>
            </w:pPr>
            <w:r w:rsidRPr="008F2973">
              <w:t>2</w:t>
            </w:r>
          </w:p>
        </w:tc>
      </w:tr>
      <w:tr w:rsidR="00F1585F" w:rsidRPr="00F1585F" w:rsidTr="009017E4">
        <w:trPr>
          <w:trHeight w:val="378"/>
          <w:jc w:val="center"/>
        </w:trPr>
        <w:tc>
          <w:tcPr>
            <w:tcW w:w="439" w:type="pct"/>
            <w:shd w:val="clear" w:color="auto" w:fill="auto"/>
            <w:vAlign w:val="center"/>
          </w:tcPr>
          <w:p w:rsidR="004E0575" w:rsidRPr="008F2973" w:rsidRDefault="00F1585F" w:rsidP="009017E4">
            <w:pPr>
              <w:pStyle w:val="TableContents"/>
            </w:pPr>
            <w:r w:rsidRPr="008F2973">
              <w:t xml:space="preserve">Uluslararası İlişkiler </w:t>
            </w:r>
            <w:r w:rsidRPr="008F2973">
              <w:lastRenderedPageBreak/>
              <w:t>Bölümü</w:t>
            </w:r>
          </w:p>
        </w:tc>
        <w:tc>
          <w:tcPr>
            <w:tcW w:w="1653" w:type="pct"/>
            <w:shd w:val="clear" w:color="auto" w:fill="auto"/>
            <w:vAlign w:val="center"/>
          </w:tcPr>
          <w:p w:rsidR="004E0575" w:rsidRPr="008F2973" w:rsidRDefault="008F2973" w:rsidP="009017E4">
            <w:pPr>
              <w:pStyle w:val="TableContents"/>
              <w:jc w:val="center"/>
            </w:pPr>
            <w:r>
              <w:lastRenderedPageBreak/>
              <w:t>0</w:t>
            </w:r>
          </w:p>
        </w:tc>
        <w:tc>
          <w:tcPr>
            <w:tcW w:w="511" w:type="pct"/>
            <w:shd w:val="clear" w:color="auto" w:fill="auto"/>
            <w:vAlign w:val="center"/>
          </w:tcPr>
          <w:p w:rsidR="004E0575" w:rsidRPr="008F2973" w:rsidRDefault="008F2973" w:rsidP="009017E4">
            <w:pPr>
              <w:pStyle w:val="TableContents"/>
              <w:jc w:val="center"/>
            </w:pPr>
            <w:r>
              <w:t>0</w:t>
            </w:r>
          </w:p>
        </w:tc>
        <w:tc>
          <w:tcPr>
            <w:tcW w:w="511" w:type="pct"/>
            <w:shd w:val="clear" w:color="auto" w:fill="auto"/>
            <w:vAlign w:val="center"/>
          </w:tcPr>
          <w:p w:rsidR="004E0575" w:rsidRPr="008F2973" w:rsidRDefault="008F2973" w:rsidP="009017E4">
            <w:pPr>
              <w:pStyle w:val="TableContents"/>
              <w:jc w:val="center"/>
            </w:pPr>
            <w:r>
              <w:t>0</w:t>
            </w:r>
          </w:p>
        </w:tc>
        <w:tc>
          <w:tcPr>
            <w:tcW w:w="780" w:type="pct"/>
            <w:shd w:val="clear" w:color="auto" w:fill="auto"/>
            <w:vAlign w:val="center"/>
          </w:tcPr>
          <w:p w:rsidR="004E0575" w:rsidRPr="008F2973" w:rsidRDefault="00F1585F" w:rsidP="009017E4">
            <w:pPr>
              <w:pStyle w:val="TableContents"/>
              <w:jc w:val="center"/>
            </w:pPr>
            <w:r w:rsidRPr="008F2973">
              <w:t>1</w:t>
            </w:r>
          </w:p>
        </w:tc>
        <w:tc>
          <w:tcPr>
            <w:tcW w:w="569" w:type="pct"/>
            <w:shd w:val="clear" w:color="auto" w:fill="auto"/>
            <w:vAlign w:val="center"/>
          </w:tcPr>
          <w:p w:rsidR="004E0575" w:rsidRPr="008F2973" w:rsidRDefault="008F2973" w:rsidP="009017E4">
            <w:pPr>
              <w:pStyle w:val="TableContents"/>
              <w:jc w:val="center"/>
            </w:pPr>
            <w:r>
              <w:t>0</w:t>
            </w:r>
          </w:p>
        </w:tc>
        <w:tc>
          <w:tcPr>
            <w:tcW w:w="536" w:type="pct"/>
            <w:shd w:val="clear" w:color="auto" w:fill="auto"/>
            <w:vAlign w:val="center"/>
          </w:tcPr>
          <w:p w:rsidR="004E0575" w:rsidRPr="008F2973" w:rsidRDefault="00DE659D" w:rsidP="009017E4">
            <w:pPr>
              <w:pStyle w:val="TableContents"/>
              <w:jc w:val="center"/>
            </w:pPr>
            <w:r w:rsidRPr="008F2973">
              <w:t>1</w:t>
            </w:r>
          </w:p>
        </w:tc>
      </w:tr>
      <w:tr w:rsidR="00F1585F" w:rsidRPr="00F1585F" w:rsidTr="009017E4">
        <w:trPr>
          <w:trHeight w:val="377"/>
          <w:jc w:val="center"/>
        </w:trPr>
        <w:tc>
          <w:tcPr>
            <w:tcW w:w="439" w:type="pct"/>
            <w:shd w:val="clear" w:color="auto" w:fill="auto"/>
            <w:vAlign w:val="center"/>
          </w:tcPr>
          <w:p w:rsidR="004E0575" w:rsidRPr="008F2973" w:rsidRDefault="00F1585F" w:rsidP="009017E4">
            <w:pPr>
              <w:pStyle w:val="TableContents"/>
            </w:pPr>
            <w:r w:rsidRPr="008F2973">
              <w:rPr>
                <w:bCs/>
              </w:rPr>
              <w:t>Sağlık Yönetimi</w:t>
            </w:r>
          </w:p>
        </w:tc>
        <w:tc>
          <w:tcPr>
            <w:tcW w:w="1653" w:type="pct"/>
            <w:shd w:val="clear" w:color="auto" w:fill="auto"/>
            <w:vAlign w:val="center"/>
          </w:tcPr>
          <w:p w:rsidR="004E0575" w:rsidRPr="008F2973" w:rsidRDefault="008F2973" w:rsidP="009017E4">
            <w:pPr>
              <w:pStyle w:val="TableContents"/>
              <w:jc w:val="center"/>
            </w:pPr>
            <w:r>
              <w:t>0</w:t>
            </w:r>
          </w:p>
        </w:tc>
        <w:tc>
          <w:tcPr>
            <w:tcW w:w="511" w:type="pct"/>
            <w:shd w:val="clear" w:color="auto" w:fill="auto"/>
            <w:vAlign w:val="center"/>
          </w:tcPr>
          <w:p w:rsidR="004E0575" w:rsidRPr="008F2973" w:rsidRDefault="008F2973" w:rsidP="009017E4">
            <w:pPr>
              <w:pStyle w:val="TableContents"/>
              <w:jc w:val="center"/>
            </w:pPr>
            <w:r>
              <w:t>0</w:t>
            </w:r>
          </w:p>
        </w:tc>
        <w:tc>
          <w:tcPr>
            <w:tcW w:w="511" w:type="pct"/>
            <w:shd w:val="clear" w:color="auto" w:fill="auto"/>
            <w:vAlign w:val="center"/>
          </w:tcPr>
          <w:p w:rsidR="004E0575" w:rsidRPr="008F2973" w:rsidRDefault="008F2973" w:rsidP="009017E4">
            <w:pPr>
              <w:pStyle w:val="TableContents"/>
              <w:jc w:val="center"/>
            </w:pPr>
            <w:r>
              <w:t>0</w:t>
            </w:r>
          </w:p>
        </w:tc>
        <w:tc>
          <w:tcPr>
            <w:tcW w:w="780" w:type="pct"/>
            <w:shd w:val="clear" w:color="auto" w:fill="auto"/>
            <w:vAlign w:val="center"/>
          </w:tcPr>
          <w:p w:rsidR="004E0575" w:rsidRPr="008F2973" w:rsidRDefault="00F1585F" w:rsidP="009017E4">
            <w:pPr>
              <w:pStyle w:val="TableContents"/>
              <w:jc w:val="center"/>
            </w:pPr>
            <w:r w:rsidRPr="008F2973">
              <w:t>2</w:t>
            </w:r>
          </w:p>
        </w:tc>
        <w:tc>
          <w:tcPr>
            <w:tcW w:w="569" w:type="pct"/>
            <w:shd w:val="clear" w:color="auto" w:fill="auto"/>
            <w:vAlign w:val="center"/>
          </w:tcPr>
          <w:p w:rsidR="004E0575" w:rsidRPr="008F2973" w:rsidRDefault="008F2973" w:rsidP="009017E4">
            <w:pPr>
              <w:pStyle w:val="TableContents"/>
              <w:jc w:val="center"/>
            </w:pPr>
            <w:r>
              <w:t>0</w:t>
            </w:r>
          </w:p>
        </w:tc>
        <w:tc>
          <w:tcPr>
            <w:tcW w:w="536" w:type="pct"/>
            <w:shd w:val="clear" w:color="auto" w:fill="auto"/>
            <w:vAlign w:val="center"/>
          </w:tcPr>
          <w:p w:rsidR="004E0575" w:rsidRPr="008F2973" w:rsidRDefault="00DE659D" w:rsidP="009017E4">
            <w:pPr>
              <w:pStyle w:val="TableContents"/>
              <w:jc w:val="center"/>
            </w:pPr>
            <w:r w:rsidRPr="008F2973">
              <w:t>2</w:t>
            </w:r>
          </w:p>
        </w:tc>
      </w:tr>
      <w:tr w:rsidR="00F1585F" w:rsidRPr="008F2973" w:rsidTr="00A72928">
        <w:trPr>
          <w:trHeight w:val="377"/>
          <w:jc w:val="center"/>
        </w:trPr>
        <w:tc>
          <w:tcPr>
            <w:tcW w:w="439" w:type="pct"/>
            <w:shd w:val="clear" w:color="auto" w:fill="650B18"/>
            <w:vAlign w:val="center"/>
          </w:tcPr>
          <w:p w:rsidR="004E0575" w:rsidRPr="008F2973" w:rsidRDefault="004E0575" w:rsidP="009017E4">
            <w:pPr>
              <w:pStyle w:val="TableContents"/>
              <w:rPr>
                <w:b/>
                <w:color w:val="FFFFFF" w:themeColor="background1"/>
              </w:rPr>
            </w:pPr>
            <w:r w:rsidRPr="008F2973">
              <w:rPr>
                <w:b/>
                <w:color w:val="FFFFFF" w:themeColor="background1"/>
              </w:rPr>
              <w:t>TOPLAM</w:t>
            </w:r>
          </w:p>
        </w:tc>
        <w:tc>
          <w:tcPr>
            <w:tcW w:w="1653" w:type="pct"/>
            <w:shd w:val="clear" w:color="auto" w:fill="650B18"/>
            <w:vAlign w:val="center"/>
          </w:tcPr>
          <w:p w:rsidR="004E0575" w:rsidRPr="008F2973" w:rsidRDefault="008F2973" w:rsidP="009017E4">
            <w:pPr>
              <w:pStyle w:val="TableContents"/>
              <w:jc w:val="center"/>
              <w:rPr>
                <w:b/>
                <w:color w:val="FFFFFF" w:themeColor="background1"/>
              </w:rPr>
            </w:pPr>
            <w:r w:rsidRPr="008F2973">
              <w:rPr>
                <w:b/>
                <w:color w:val="FFFFFF" w:themeColor="background1"/>
              </w:rPr>
              <w:t>0</w:t>
            </w:r>
          </w:p>
        </w:tc>
        <w:tc>
          <w:tcPr>
            <w:tcW w:w="511" w:type="pct"/>
            <w:shd w:val="clear" w:color="auto" w:fill="650B18"/>
            <w:vAlign w:val="center"/>
          </w:tcPr>
          <w:p w:rsidR="004E0575" w:rsidRPr="008F2973" w:rsidRDefault="00F1585F" w:rsidP="009017E4">
            <w:pPr>
              <w:pStyle w:val="TableContents"/>
              <w:jc w:val="center"/>
              <w:rPr>
                <w:b/>
                <w:color w:val="FFFFFF" w:themeColor="background1"/>
              </w:rPr>
            </w:pPr>
            <w:r w:rsidRPr="008F2973">
              <w:rPr>
                <w:b/>
                <w:color w:val="FFFFFF" w:themeColor="background1"/>
              </w:rPr>
              <w:t>1</w:t>
            </w:r>
          </w:p>
        </w:tc>
        <w:tc>
          <w:tcPr>
            <w:tcW w:w="511" w:type="pct"/>
            <w:shd w:val="clear" w:color="auto" w:fill="650B18"/>
            <w:vAlign w:val="center"/>
          </w:tcPr>
          <w:p w:rsidR="004E0575" w:rsidRPr="008F2973" w:rsidRDefault="008F2973" w:rsidP="009017E4">
            <w:pPr>
              <w:pStyle w:val="TableContents"/>
              <w:jc w:val="center"/>
              <w:rPr>
                <w:b/>
                <w:color w:val="FFFFFF" w:themeColor="background1"/>
              </w:rPr>
            </w:pPr>
            <w:r w:rsidRPr="008F2973">
              <w:rPr>
                <w:b/>
                <w:color w:val="FFFFFF" w:themeColor="background1"/>
              </w:rPr>
              <w:t>0</w:t>
            </w:r>
          </w:p>
        </w:tc>
        <w:tc>
          <w:tcPr>
            <w:tcW w:w="780" w:type="pct"/>
            <w:shd w:val="clear" w:color="auto" w:fill="650B18"/>
            <w:vAlign w:val="center"/>
          </w:tcPr>
          <w:p w:rsidR="004E0575" w:rsidRPr="008F2973" w:rsidRDefault="00F1585F" w:rsidP="009017E4">
            <w:pPr>
              <w:pStyle w:val="TableContents"/>
              <w:jc w:val="center"/>
              <w:rPr>
                <w:b/>
                <w:color w:val="FFFFFF" w:themeColor="background1"/>
              </w:rPr>
            </w:pPr>
            <w:r w:rsidRPr="008F2973">
              <w:rPr>
                <w:b/>
                <w:color w:val="FFFFFF" w:themeColor="background1"/>
              </w:rPr>
              <w:t>4</w:t>
            </w:r>
          </w:p>
        </w:tc>
        <w:tc>
          <w:tcPr>
            <w:tcW w:w="569" w:type="pct"/>
            <w:shd w:val="clear" w:color="auto" w:fill="650B18"/>
            <w:vAlign w:val="center"/>
          </w:tcPr>
          <w:p w:rsidR="004E0575" w:rsidRPr="008F2973" w:rsidRDefault="008F2973" w:rsidP="009017E4">
            <w:pPr>
              <w:pStyle w:val="TableContents"/>
              <w:jc w:val="center"/>
              <w:rPr>
                <w:b/>
                <w:color w:val="FFFFFF" w:themeColor="background1"/>
              </w:rPr>
            </w:pPr>
            <w:r w:rsidRPr="008F2973">
              <w:rPr>
                <w:b/>
                <w:color w:val="FFFFFF" w:themeColor="background1"/>
              </w:rPr>
              <w:t>0</w:t>
            </w:r>
          </w:p>
        </w:tc>
        <w:tc>
          <w:tcPr>
            <w:tcW w:w="536" w:type="pct"/>
            <w:shd w:val="clear" w:color="auto" w:fill="650B18"/>
            <w:vAlign w:val="center"/>
          </w:tcPr>
          <w:p w:rsidR="004E0575" w:rsidRPr="008F2973" w:rsidRDefault="00F1585F" w:rsidP="009017E4">
            <w:pPr>
              <w:pStyle w:val="TableContents"/>
              <w:jc w:val="center"/>
              <w:rPr>
                <w:b/>
                <w:color w:val="FFFFFF" w:themeColor="background1"/>
              </w:rPr>
            </w:pPr>
            <w:r w:rsidRPr="008F2973">
              <w:rPr>
                <w:b/>
                <w:color w:val="FFFFFF" w:themeColor="background1"/>
              </w:rPr>
              <w:t>5</w:t>
            </w:r>
          </w:p>
        </w:tc>
      </w:tr>
    </w:tbl>
    <w:p w:rsidR="004E0575" w:rsidRPr="008F2973" w:rsidRDefault="004E0575" w:rsidP="004E0575">
      <w:pPr>
        <w:spacing w:before="120" w:after="120" w:line="360" w:lineRule="auto"/>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3771"/>
        <w:gridCol w:w="2441"/>
        <w:gridCol w:w="801"/>
        <w:gridCol w:w="857"/>
        <w:gridCol w:w="1049"/>
      </w:tblGrid>
      <w:tr w:rsidR="004E0575" w:rsidRPr="00DD562B" w:rsidTr="00A72928">
        <w:trPr>
          <w:trHeight w:val="477"/>
          <w:jc w:val="center"/>
        </w:trPr>
        <w:tc>
          <w:tcPr>
            <w:tcW w:w="5000" w:type="pct"/>
            <w:gridSpan w:val="5"/>
            <w:shd w:val="clear" w:color="auto" w:fill="650B18"/>
            <w:vAlign w:val="center"/>
          </w:tcPr>
          <w:p w:rsidR="004E0575" w:rsidRPr="00DD562B" w:rsidRDefault="00AF4252" w:rsidP="009017E4">
            <w:pPr>
              <w:pStyle w:val="Balk6"/>
              <w:rPr>
                <w:color w:val="FF0000"/>
              </w:rPr>
            </w:pPr>
            <w:bookmarkStart w:id="94" w:name="_Toc152924601"/>
            <w:r>
              <w:rPr>
                <w:color w:val="FFFFFF" w:themeColor="background1"/>
              </w:rPr>
              <w:t>Tablo 45</w:t>
            </w:r>
            <w:r w:rsidR="004E0575" w:rsidRPr="008F2973">
              <w:rPr>
                <w:color w:val="FFFFFF" w:themeColor="background1"/>
              </w:rPr>
              <w:t>. Yabancı Uyruklu Öğrenci Sayıları</w:t>
            </w:r>
            <w:bookmarkEnd w:id="94"/>
          </w:p>
        </w:tc>
      </w:tr>
      <w:tr w:rsidR="00E430CA" w:rsidRPr="00DD562B" w:rsidTr="00E430CA">
        <w:trPr>
          <w:trHeight w:val="381"/>
          <w:jc w:val="center"/>
        </w:trPr>
        <w:tc>
          <w:tcPr>
            <w:tcW w:w="2116" w:type="pct"/>
            <w:shd w:val="clear" w:color="auto" w:fill="auto"/>
            <w:vAlign w:val="center"/>
          </w:tcPr>
          <w:p w:rsidR="004E0575" w:rsidRPr="008F2973" w:rsidRDefault="004E0575" w:rsidP="009017E4">
            <w:pPr>
              <w:pStyle w:val="TableContents"/>
              <w:jc w:val="center"/>
              <w:rPr>
                <w:b/>
                <w:color w:val="000000" w:themeColor="text1"/>
              </w:rPr>
            </w:pPr>
            <w:r w:rsidRPr="008F2973">
              <w:rPr>
                <w:b/>
                <w:color w:val="000000" w:themeColor="text1"/>
              </w:rPr>
              <w:t>Bölüm Adı</w:t>
            </w:r>
          </w:p>
        </w:tc>
        <w:tc>
          <w:tcPr>
            <w:tcW w:w="1370" w:type="pct"/>
            <w:shd w:val="clear" w:color="auto" w:fill="auto"/>
            <w:vAlign w:val="center"/>
          </w:tcPr>
          <w:p w:rsidR="004E0575" w:rsidRPr="008F2973" w:rsidRDefault="004E0575" w:rsidP="009017E4">
            <w:pPr>
              <w:pStyle w:val="TableContents"/>
              <w:jc w:val="center"/>
              <w:rPr>
                <w:b/>
                <w:color w:val="000000" w:themeColor="text1"/>
              </w:rPr>
            </w:pPr>
            <w:r w:rsidRPr="008F2973">
              <w:rPr>
                <w:b/>
                <w:color w:val="000000" w:themeColor="text1"/>
              </w:rPr>
              <w:t>Geldiği Ülke</w:t>
            </w:r>
          </w:p>
        </w:tc>
        <w:tc>
          <w:tcPr>
            <w:tcW w:w="451" w:type="pct"/>
            <w:shd w:val="clear" w:color="auto" w:fill="auto"/>
            <w:vAlign w:val="center"/>
          </w:tcPr>
          <w:p w:rsidR="004E0575" w:rsidRPr="008F2973" w:rsidRDefault="004E0575" w:rsidP="009017E4">
            <w:pPr>
              <w:pStyle w:val="TableContents"/>
              <w:jc w:val="center"/>
              <w:rPr>
                <w:b/>
                <w:color w:val="000000" w:themeColor="text1"/>
              </w:rPr>
            </w:pPr>
            <w:r w:rsidRPr="008F2973">
              <w:rPr>
                <w:b/>
                <w:color w:val="000000" w:themeColor="text1"/>
              </w:rPr>
              <w:t>Kız</w:t>
            </w:r>
          </w:p>
        </w:tc>
        <w:tc>
          <w:tcPr>
            <w:tcW w:w="473" w:type="pct"/>
            <w:shd w:val="clear" w:color="auto" w:fill="auto"/>
            <w:vAlign w:val="center"/>
          </w:tcPr>
          <w:p w:rsidR="004E0575" w:rsidRPr="008F2973" w:rsidRDefault="004E0575" w:rsidP="009017E4">
            <w:pPr>
              <w:pStyle w:val="TableContents"/>
              <w:jc w:val="center"/>
              <w:rPr>
                <w:b/>
                <w:color w:val="000000" w:themeColor="text1"/>
              </w:rPr>
            </w:pPr>
            <w:r w:rsidRPr="008F2973">
              <w:rPr>
                <w:b/>
                <w:color w:val="000000" w:themeColor="text1"/>
              </w:rPr>
              <w:t>Erkek</w:t>
            </w:r>
          </w:p>
        </w:tc>
        <w:tc>
          <w:tcPr>
            <w:tcW w:w="590" w:type="pct"/>
            <w:shd w:val="clear" w:color="auto" w:fill="auto"/>
            <w:vAlign w:val="center"/>
          </w:tcPr>
          <w:p w:rsidR="004E0575" w:rsidRPr="008F2973" w:rsidRDefault="004E0575" w:rsidP="009017E4">
            <w:pPr>
              <w:pStyle w:val="TableContents"/>
              <w:jc w:val="center"/>
              <w:rPr>
                <w:b/>
                <w:color w:val="000000" w:themeColor="text1"/>
              </w:rPr>
            </w:pPr>
            <w:r w:rsidRPr="008F2973">
              <w:rPr>
                <w:b/>
                <w:color w:val="000000" w:themeColor="text1"/>
              </w:rPr>
              <w:t>Toplam</w:t>
            </w:r>
          </w:p>
        </w:tc>
      </w:tr>
      <w:tr w:rsidR="00E430CA" w:rsidRPr="00DD562B" w:rsidTr="00E430CA">
        <w:trPr>
          <w:trHeight w:val="374"/>
          <w:jc w:val="center"/>
        </w:trPr>
        <w:tc>
          <w:tcPr>
            <w:tcW w:w="2116" w:type="pct"/>
            <w:shd w:val="clear" w:color="auto" w:fill="auto"/>
            <w:vAlign w:val="center"/>
          </w:tcPr>
          <w:p w:rsidR="00E430CA" w:rsidRPr="008F2973" w:rsidRDefault="00E430CA" w:rsidP="00E430CA">
            <w:pPr>
              <w:jc w:val="left"/>
              <w:rPr>
                <w:bCs/>
                <w:color w:val="000000" w:themeColor="text1"/>
                <w:lang w:val="en-US" w:eastAsia="en-US"/>
              </w:rPr>
            </w:pPr>
            <w:r w:rsidRPr="008F2973">
              <w:rPr>
                <w:bCs/>
                <w:color w:val="000000" w:themeColor="text1"/>
              </w:rPr>
              <w:t>İşletme Bölümü</w:t>
            </w:r>
          </w:p>
        </w:tc>
        <w:tc>
          <w:tcPr>
            <w:tcW w:w="1370" w:type="pct"/>
            <w:shd w:val="clear" w:color="auto" w:fill="auto"/>
            <w:vAlign w:val="center"/>
          </w:tcPr>
          <w:p w:rsidR="00E430CA" w:rsidRPr="008F2973" w:rsidRDefault="00F81E8B" w:rsidP="00E430CA">
            <w:pPr>
              <w:pStyle w:val="TableContents"/>
              <w:jc w:val="center"/>
              <w:rPr>
                <w:color w:val="000000" w:themeColor="text1"/>
              </w:rPr>
            </w:pPr>
            <w:r w:rsidRPr="008F2973">
              <w:rPr>
                <w:color w:val="000000" w:themeColor="text1"/>
              </w:rPr>
              <w:t>Azerbaycan-Afganistan-Fas-Kazakistan-</w:t>
            </w:r>
            <w:r w:rsidR="00796872" w:rsidRPr="008F2973">
              <w:rPr>
                <w:color w:val="000000" w:themeColor="text1"/>
              </w:rPr>
              <w:t xml:space="preserve"> Özbeki</w:t>
            </w:r>
            <w:r w:rsidRPr="008F2973">
              <w:rPr>
                <w:color w:val="000000" w:themeColor="text1"/>
              </w:rPr>
              <w:t>s</w:t>
            </w:r>
            <w:r w:rsidR="00796872" w:rsidRPr="008F2973">
              <w:rPr>
                <w:color w:val="000000" w:themeColor="text1"/>
              </w:rPr>
              <w:t>tan</w:t>
            </w:r>
          </w:p>
        </w:tc>
        <w:tc>
          <w:tcPr>
            <w:tcW w:w="451" w:type="pct"/>
            <w:shd w:val="clear" w:color="auto" w:fill="auto"/>
            <w:vAlign w:val="center"/>
          </w:tcPr>
          <w:p w:rsidR="00E430CA" w:rsidRPr="008F2973" w:rsidRDefault="00F81E8B" w:rsidP="00E430CA">
            <w:pPr>
              <w:pStyle w:val="TableContents"/>
              <w:jc w:val="center"/>
              <w:rPr>
                <w:color w:val="000000" w:themeColor="text1"/>
              </w:rPr>
            </w:pPr>
            <w:r w:rsidRPr="008F2973">
              <w:rPr>
                <w:color w:val="000000" w:themeColor="text1"/>
              </w:rPr>
              <w:t>2</w:t>
            </w:r>
          </w:p>
        </w:tc>
        <w:tc>
          <w:tcPr>
            <w:tcW w:w="473" w:type="pct"/>
            <w:shd w:val="clear" w:color="auto" w:fill="auto"/>
            <w:vAlign w:val="center"/>
          </w:tcPr>
          <w:p w:rsidR="00E430CA" w:rsidRPr="008F2973" w:rsidRDefault="00F81E8B" w:rsidP="00E430CA">
            <w:pPr>
              <w:pStyle w:val="TableContents"/>
              <w:jc w:val="center"/>
              <w:rPr>
                <w:color w:val="000000" w:themeColor="text1"/>
              </w:rPr>
            </w:pPr>
            <w:r w:rsidRPr="008F2973">
              <w:rPr>
                <w:color w:val="000000" w:themeColor="text1"/>
              </w:rPr>
              <w:t>3</w:t>
            </w:r>
          </w:p>
        </w:tc>
        <w:tc>
          <w:tcPr>
            <w:tcW w:w="590" w:type="pct"/>
            <w:shd w:val="clear" w:color="auto" w:fill="auto"/>
            <w:vAlign w:val="center"/>
          </w:tcPr>
          <w:p w:rsidR="00E430CA" w:rsidRPr="008F2973" w:rsidRDefault="00F81E8B" w:rsidP="00E430CA">
            <w:pPr>
              <w:pStyle w:val="TableContents"/>
              <w:jc w:val="center"/>
              <w:rPr>
                <w:color w:val="000000" w:themeColor="text1"/>
              </w:rPr>
            </w:pPr>
            <w:r w:rsidRPr="008F2973">
              <w:rPr>
                <w:color w:val="000000" w:themeColor="text1"/>
              </w:rPr>
              <w:t>5</w:t>
            </w:r>
          </w:p>
        </w:tc>
      </w:tr>
      <w:tr w:rsidR="00841381" w:rsidRPr="00DD562B" w:rsidTr="00E430CA">
        <w:trPr>
          <w:trHeight w:val="378"/>
          <w:jc w:val="center"/>
        </w:trPr>
        <w:tc>
          <w:tcPr>
            <w:tcW w:w="2116" w:type="pct"/>
            <w:shd w:val="clear" w:color="auto" w:fill="auto"/>
            <w:vAlign w:val="center"/>
          </w:tcPr>
          <w:p w:rsidR="00841381" w:rsidRPr="008F2973" w:rsidRDefault="00841381" w:rsidP="00841381">
            <w:pPr>
              <w:jc w:val="left"/>
              <w:rPr>
                <w:bCs/>
                <w:color w:val="000000" w:themeColor="text1"/>
                <w:lang w:val="en-US" w:eastAsia="en-US"/>
              </w:rPr>
            </w:pPr>
            <w:r w:rsidRPr="008F2973">
              <w:rPr>
                <w:bCs/>
                <w:color w:val="000000" w:themeColor="text1"/>
              </w:rPr>
              <w:t>İktisat Bölümü</w:t>
            </w:r>
          </w:p>
        </w:tc>
        <w:tc>
          <w:tcPr>
            <w:tcW w:w="1370" w:type="pct"/>
            <w:shd w:val="clear" w:color="auto" w:fill="auto"/>
            <w:vAlign w:val="center"/>
          </w:tcPr>
          <w:p w:rsidR="00841381" w:rsidRPr="008F2973" w:rsidRDefault="000977E0" w:rsidP="00841381">
            <w:pPr>
              <w:pStyle w:val="TableContents"/>
              <w:jc w:val="center"/>
              <w:rPr>
                <w:color w:val="000000" w:themeColor="text1"/>
              </w:rPr>
            </w:pPr>
            <w:r w:rsidRPr="008F2973">
              <w:rPr>
                <w:color w:val="000000" w:themeColor="text1"/>
              </w:rPr>
              <w:t>Banglades</w:t>
            </w:r>
            <w:r w:rsidR="00F81E8B" w:rsidRPr="008F2973">
              <w:rPr>
                <w:color w:val="000000" w:themeColor="text1"/>
              </w:rPr>
              <w:t>Tunus Afganistan-</w:t>
            </w:r>
            <w:r w:rsidRPr="008F2973">
              <w:rPr>
                <w:color w:val="000000" w:themeColor="text1"/>
              </w:rPr>
              <w:t>Kazakistan, Mısır</w:t>
            </w:r>
            <w:r w:rsidR="00F81E8B" w:rsidRPr="008F2973">
              <w:rPr>
                <w:color w:val="000000" w:themeColor="text1"/>
              </w:rPr>
              <w:t>- Moritanya-Yemen-Filistin- Azerbaycan- Özbekistan- Somali-Etiopya-Nijerya-Pakistan-Endonezya-Zimbabve-Ürdün-</w:t>
            </w:r>
          </w:p>
        </w:tc>
        <w:tc>
          <w:tcPr>
            <w:tcW w:w="451" w:type="pct"/>
            <w:shd w:val="clear" w:color="auto" w:fill="auto"/>
            <w:vAlign w:val="center"/>
          </w:tcPr>
          <w:p w:rsidR="00841381" w:rsidRPr="008F2973" w:rsidRDefault="00F81E8B" w:rsidP="00841381">
            <w:pPr>
              <w:pStyle w:val="TableContents"/>
              <w:jc w:val="center"/>
              <w:rPr>
                <w:color w:val="000000" w:themeColor="text1"/>
              </w:rPr>
            </w:pPr>
            <w:r w:rsidRPr="008F2973">
              <w:rPr>
                <w:color w:val="000000" w:themeColor="text1"/>
              </w:rPr>
              <w:t>10</w:t>
            </w:r>
          </w:p>
        </w:tc>
        <w:tc>
          <w:tcPr>
            <w:tcW w:w="473" w:type="pct"/>
            <w:shd w:val="clear" w:color="auto" w:fill="auto"/>
            <w:vAlign w:val="center"/>
          </w:tcPr>
          <w:p w:rsidR="00841381" w:rsidRPr="008F2973" w:rsidRDefault="00F81E8B" w:rsidP="00841381">
            <w:pPr>
              <w:pStyle w:val="TableContents"/>
              <w:jc w:val="center"/>
              <w:rPr>
                <w:color w:val="000000" w:themeColor="text1"/>
              </w:rPr>
            </w:pPr>
            <w:r w:rsidRPr="008F2973">
              <w:rPr>
                <w:color w:val="000000" w:themeColor="text1"/>
              </w:rPr>
              <w:t>19</w:t>
            </w:r>
          </w:p>
        </w:tc>
        <w:tc>
          <w:tcPr>
            <w:tcW w:w="590" w:type="pct"/>
            <w:shd w:val="clear" w:color="auto" w:fill="auto"/>
            <w:vAlign w:val="center"/>
          </w:tcPr>
          <w:p w:rsidR="00841381" w:rsidRPr="008F2973" w:rsidRDefault="00F81E8B" w:rsidP="00841381">
            <w:pPr>
              <w:pStyle w:val="TableContents"/>
              <w:jc w:val="center"/>
              <w:rPr>
                <w:color w:val="000000" w:themeColor="text1"/>
              </w:rPr>
            </w:pPr>
            <w:r w:rsidRPr="008F2973">
              <w:rPr>
                <w:color w:val="000000" w:themeColor="text1"/>
              </w:rPr>
              <w:t>29</w:t>
            </w:r>
          </w:p>
        </w:tc>
      </w:tr>
      <w:tr w:rsidR="00841381" w:rsidRPr="00DD562B" w:rsidTr="00E430CA">
        <w:trPr>
          <w:trHeight w:val="377"/>
          <w:jc w:val="center"/>
        </w:trPr>
        <w:tc>
          <w:tcPr>
            <w:tcW w:w="2116" w:type="pct"/>
            <w:shd w:val="clear" w:color="auto" w:fill="auto"/>
            <w:vAlign w:val="center"/>
          </w:tcPr>
          <w:p w:rsidR="00841381" w:rsidRPr="008F2973" w:rsidRDefault="00841381" w:rsidP="00841381">
            <w:pPr>
              <w:jc w:val="left"/>
              <w:rPr>
                <w:bCs/>
                <w:color w:val="000000" w:themeColor="text1"/>
                <w:lang w:val="en-US" w:eastAsia="en-US"/>
              </w:rPr>
            </w:pPr>
            <w:r w:rsidRPr="008F2973">
              <w:rPr>
                <w:bCs/>
                <w:color w:val="000000" w:themeColor="text1"/>
              </w:rPr>
              <w:t>Maliye Bölümü</w:t>
            </w:r>
          </w:p>
          <w:p w:rsidR="00841381" w:rsidRPr="008F2973" w:rsidRDefault="00841381" w:rsidP="00841381">
            <w:pPr>
              <w:rPr>
                <w:bCs/>
                <w:color w:val="000000" w:themeColor="text1"/>
                <w:lang w:val="en-US" w:eastAsia="en-US"/>
              </w:rPr>
            </w:pPr>
          </w:p>
        </w:tc>
        <w:tc>
          <w:tcPr>
            <w:tcW w:w="1370" w:type="pct"/>
            <w:shd w:val="clear" w:color="auto" w:fill="auto"/>
            <w:vAlign w:val="center"/>
          </w:tcPr>
          <w:p w:rsidR="00841381" w:rsidRPr="008F2973" w:rsidRDefault="00F81E8B" w:rsidP="00ED07CD">
            <w:pPr>
              <w:pStyle w:val="TableContents"/>
              <w:rPr>
                <w:rFonts w:ascii="Helvetica" w:hAnsi="Helvetica"/>
                <w:color w:val="000000" w:themeColor="text1"/>
                <w:sz w:val="18"/>
                <w:szCs w:val="18"/>
                <w:shd w:val="clear" w:color="auto" w:fill="FFFFFF"/>
              </w:rPr>
            </w:pPr>
            <w:r w:rsidRPr="008F2973">
              <w:rPr>
                <w:rFonts w:ascii="Helvetica" w:hAnsi="Helvetica"/>
                <w:color w:val="000000" w:themeColor="text1"/>
                <w:sz w:val="18"/>
                <w:szCs w:val="18"/>
                <w:shd w:val="clear" w:color="auto" w:fill="FFFFFF"/>
              </w:rPr>
              <w:t>Fas-Azerbaycan-Yemen</w:t>
            </w:r>
            <w:r w:rsidR="00796872" w:rsidRPr="008F2973">
              <w:rPr>
                <w:rFonts w:ascii="Helvetica" w:hAnsi="Helvetica"/>
                <w:color w:val="000000" w:themeColor="text1"/>
                <w:sz w:val="18"/>
                <w:szCs w:val="18"/>
                <w:shd w:val="clear" w:color="auto" w:fill="FFFFFF"/>
              </w:rPr>
              <w:t xml:space="preserve"> Rusya</w:t>
            </w:r>
            <w:r w:rsidR="000977E0" w:rsidRPr="008F2973">
              <w:rPr>
                <w:rFonts w:ascii="Helvetica" w:hAnsi="Helvetica"/>
                <w:color w:val="000000" w:themeColor="text1"/>
                <w:sz w:val="18"/>
                <w:szCs w:val="18"/>
                <w:shd w:val="clear" w:color="auto" w:fill="FFFFFF"/>
              </w:rPr>
              <w:t>, Mali</w:t>
            </w:r>
            <w:r w:rsidRPr="008F2973">
              <w:rPr>
                <w:rFonts w:ascii="Helvetica" w:hAnsi="Helvetica"/>
                <w:color w:val="000000" w:themeColor="text1"/>
                <w:sz w:val="18"/>
                <w:szCs w:val="18"/>
                <w:shd w:val="clear" w:color="auto" w:fill="FFFFFF"/>
              </w:rPr>
              <w:t>-İran-Çin-Özbekistan</w:t>
            </w:r>
          </w:p>
        </w:tc>
        <w:tc>
          <w:tcPr>
            <w:tcW w:w="451" w:type="pct"/>
            <w:shd w:val="clear" w:color="auto" w:fill="auto"/>
            <w:vAlign w:val="center"/>
          </w:tcPr>
          <w:p w:rsidR="00841381" w:rsidRPr="008F2973" w:rsidRDefault="00F81E8B" w:rsidP="00841381">
            <w:pPr>
              <w:pStyle w:val="TableContents"/>
              <w:jc w:val="center"/>
              <w:rPr>
                <w:color w:val="000000" w:themeColor="text1"/>
              </w:rPr>
            </w:pPr>
            <w:r w:rsidRPr="008F2973">
              <w:rPr>
                <w:color w:val="000000" w:themeColor="text1"/>
              </w:rPr>
              <w:t>3</w:t>
            </w:r>
          </w:p>
        </w:tc>
        <w:tc>
          <w:tcPr>
            <w:tcW w:w="473" w:type="pct"/>
            <w:shd w:val="clear" w:color="auto" w:fill="auto"/>
            <w:vAlign w:val="center"/>
          </w:tcPr>
          <w:p w:rsidR="00841381" w:rsidRPr="008F2973" w:rsidRDefault="00F81E8B" w:rsidP="00841381">
            <w:pPr>
              <w:pStyle w:val="TableContents"/>
              <w:jc w:val="center"/>
              <w:rPr>
                <w:color w:val="000000" w:themeColor="text1"/>
              </w:rPr>
            </w:pPr>
            <w:r w:rsidRPr="008F2973">
              <w:rPr>
                <w:color w:val="000000" w:themeColor="text1"/>
              </w:rPr>
              <w:t>5</w:t>
            </w:r>
          </w:p>
        </w:tc>
        <w:tc>
          <w:tcPr>
            <w:tcW w:w="590" w:type="pct"/>
            <w:shd w:val="clear" w:color="auto" w:fill="auto"/>
            <w:vAlign w:val="center"/>
          </w:tcPr>
          <w:p w:rsidR="00841381" w:rsidRPr="008F2973" w:rsidRDefault="00F81E8B" w:rsidP="00841381">
            <w:pPr>
              <w:pStyle w:val="TableContents"/>
              <w:jc w:val="center"/>
              <w:rPr>
                <w:color w:val="000000" w:themeColor="text1"/>
              </w:rPr>
            </w:pPr>
            <w:r w:rsidRPr="008F2973">
              <w:rPr>
                <w:color w:val="000000" w:themeColor="text1"/>
              </w:rPr>
              <w:t>8</w:t>
            </w:r>
          </w:p>
        </w:tc>
      </w:tr>
      <w:tr w:rsidR="00841381" w:rsidRPr="00DD562B" w:rsidTr="00E430CA">
        <w:trPr>
          <w:trHeight w:val="459"/>
          <w:jc w:val="center"/>
        </w:trPr>
        <w:tc>
          <w:tcPr>
            <w:tcW w:w="2116" w:type="pct"/>
            <w:shd w:val="clear" w:color="auto" w:fill="auto"/>
            <w:vAlign w:val="center"/>
          </w:tcPr>
          <w:p w:rsidR="00841381" w:rsidRPr="008F2973" w:rsidRDefault="00841381" w:rsidP="00841381">
            <w:pPr>
              <w:jc w:val="left"/>
              <w:rPr>
                <w:bCs/>
                <w:color w:val="000000" w:themeColor="text1"/>
                <w:lang w:val="en-US" w:eastAsia="en-US"/>
              </w:rPr>
            </w:pPr>
            <w:r w:rsidRPr="008F2973">
              <w:rPr>
                <w:bCs/>
                <w:color w:val="000000" w:themeColor="text1"/>
              </w:rPr>
              <w:t>Sağlık Yönetimi</w:t>
            </w:r>
          </w:p>
        </w:tc>
        <w:tc>
          <w:tcPr>
            <w:tcW w:w="1370" w:type="pct"/>
            <w:shd w:val="clear" w:color="auto" w:fill="auto"/>
            <w:vAlign w:val="center"/>
          </w:tcPr>
          <w:p w:rsidR="00841381" w:rsidRPr="00CC26BB" w:rsidRDefault="00ED07CD" w:rsidP="00ED07CD">
            <w:pPr>
              <w:pStyle w:val="TableContents"/>
              <w:rPr>
                <w:color w:val="000000" w:themeColor="text1"/>
              </w:rPr>
            </w:pPr>
            <w:r w:rsidRPr="00CC26BB">
              <w:rPr>
                <w:color w:val="000000" w:themeColor="text1"/>
              </w:rPr>
              <w:t>Rusya</w:t>
            </w:r>
            <w:r w:rsidR="00F81E8B" w:rsidRPr="00CC26BB">
              <w:rPr>
                <w:color w:val="000000" w:themeColor="text1"/>
              </w:rPr>
              <w:t>-</w:t>
            </w:r>
            <w:r w:rsidR="00796872" w:rsidRPr="00CC26BB">
              <w:rPr>
                <w:color w:val="000000" w:themeColor="text1"/>
              </w:rPr>
              <w:t>Irak</w:t>
            </w:r>
            <w:r w:rsidR="00F81E8B" w:rsidRPr="00CC26BB">
              <w:rPr>
                <w:color w:val="000000" w:themeColor="text1"/>
              </w:rPr>
              <w:t>-Suriye-Türkiye Kazakistan-Azerbaycan</w:t>
            </w:r>
          </w:p>
        </w:tc>
        <w:tc>
          <w:tcPr>
            <w:tcW w:w="451" w:type="pct"/>
            <w:shd w:val="clear" w:color="auto" w:fill="auto"/>
            <w:vAlign w:val="center"/>
          </w:tcPr>
          <w:p w:rsidR="00841381" w:rsidRPr="00CC26BB" w:rsidRDefault="00F81E8B" w:rsidP="008F2973">
            <w:pPr>
              <w:pStyle w:val="TableContents"/>
              <w:jc w:val="center"/>
              <w:rPr>
                <w:color w:val="000000" w:themeColor="text1"/>
              </w:rPr>
            </w:pPr>
            <w:r w:rsidRPr="00CC26BB">
              <w:rPr>
                <w:color w:val="000000" w:themeColor="text1"/>
              </w:rPr>
              <w:t>4</w:t>
            </w:r>
          </w:p>
        </w:tc>
        <w:tc>
          <w:tcPr>
            <w:tcW w:w="473" w:type="pct"/>
            <w:shd w:val="clear" w:color="auto" w:fill="auto"/>
            <w:vAlign w:val="center"/>
          </w:tcPr>
          <w:p w:rsidR="00841381" w:rsidRPr="00CC26BB" w:rsidRDefault="00F81E8B" w:rsidP="008F2973">
            <w:pPr>
              <w:pStyle w:val="TableContents"/>
              <w:jc w:val="center"/>
              <w:rPr>
                <w:color w:val="000000" w:themeColor="text1"/>
              </w:rPr>
            </w:pPr>
            <w:r w:rsidRPr="00CC26BB">
              <w:rPr>
                <w:color w:val="000000" w:themeColor="text1"/>
              </w:rPr>
              <w:t>4</w:t>
            </w:r>
          </w:p>
        </w:tc>
        <w:tc>
          <w:tcPr>
            <w:tcW w:w="590" w:type="pct"/>
            <w:shd w:val="clear" w:color="auto" w:fill="auto"/>
            <w:vAlign w:val="center"/>
          </w:tcPr>
          <w:p w:rsidR="00841381" w:rsidRPr="00CC26BB" w:rsidRDefault="00F81E8B" w:rsidP="008F2973">
            <w:pPr>
              <w:pStyle w:val="TableContents"/>
              <w:jc w:val="center"/>
              <w:rPr>
                <w:color w:val="000000" w:themeColor="text1"/>
              </w:rPr>
            </w:pPr>
            <w:r w:rsidRPr="00CC26BB">
              <w:rPr>
                <w:color w:val="000000" w:themeColor="text1"/>
              </w:rPr>
              <w:t>8</w:t>
            </w:r>
          </w:p>
        </w:tc>
      </w:tr>
      <w:tr w:rsidR="00841381" w:rsidRPr="00DD562B" w:rsidTr="00E430CA">
        <w:trPr>
          <w:trHeight w:val="459"/>
          <w:jc w:val="center"/>
        </w:trPr>
        <w:tc>
          <w:tcPr>
            <w:tcW w:w="2116" w:type="pct"/>
            <w:shd w:val="clear" w:color="auto" w:fill="auto"/>
            <w:vAlign w:val="center"/>
          </w:tcPr>
          <w:p w:rsidR="00841381" w:rsidRPr="008F2973" w:rsidRDefault="00841381" w:rsidP="00841381">
            <w:pPr>
              <w:jc w:val="left"/>
              <w:rPr>
                <w:bCs/>
                <w:color w:val="000000" w:themeColor="text1"/>
                <w:lang w:val="en-US" w:eastAsia="en-US"/>
              </w:rPr>
            </w:pPr>
            <w:r w:rsidRPr="008F2973">
              <w:rPr>
                <w:color w:val="000000" w:themeColor="text1"/>
              </w:rPr>
              <w:t>Siyaset Bilimi ve Kamu Yönetimi Bölümü</w:t>
            </w:r>
          </w:p>
        </w:tc>
        <w:tc>
          <w:tcPr>
            <w:tcW w:w="1370" w:type="pct"/>
            <w:shd w:val="clear" w:color="auto" w:fill="auto"/>
            <w:vAlign w:val="center"/>
          </w:tcPr>
          <w:p w:rsidR="00841381" w:rsidRPr="00CC26BB" w:rsidRDefault="00F81E8B" w:rsidP="00841381">
            <w:pPr>
              <w:pStyle w:val="TableContents"/>
              <w:jc w:val="center"/>
              <w:rPr>
                <w:color w:val="000000" w:themeColor="text1"/>
              </w:rPr>
            </w:pPr>
            <w:r w:rsidRPr="00CC26BB">
              <w:rPr>
                <w:color w:val="000000" w:themeColor="text1"/>
              </w:rPr>
              <w:t>Türkiye-Afganistan-</w:t>
            </w:r>
            <w:r w:rsidR="00C167E3" w:rsidRPr="00CC26BB">
              <w:rPr>
                <w:color w:val="000000" w:themeColor="text1"/>
              </w:rPr>
              <w:t>Yemen-Somali-Banglades-Gine Bissau-</w:t>
            </w:r>
            <w:r w:rsidRPr="00CC26BB">
              <w:rPr>
                <w:color w:val="000000" w:themeColor="text1"/>
              </w:rPr>
              <w:t>Kazakistan-Özbekistan-Polonya</w:t>
            </w:r>
          </w:p>
        </w:tc>
        <w:tc>
          <w:tcPr>
            <w:tcW w:w="451" w:type="pct"/>
            <w:shd w:val="clear" w:color="auto" w:fill="auto"/>
            <w:vAlign w:val="center"/>
          </w:tcPr>
          <w:p w:rsidR="00841381" w:rsidRPr="00CC26BB" w:rsidRDefault="00F81E8B" w:rsidP="008F2973">
            <w:pPr>
              <w:pStyle w:val="TableContents"/>
              <w:jc w:val="center"/>
              <w:rPr>
                <w:color w:val="000000" w:themeColor="text1"/>
              </w:rPr>
            </w:pPr>
            <w:r w:rsidRPr="00CC26BB">
              <w:rPr>
                <w:color w:val="000000" w:themeColor="text1"/>
              </w:rPr>
              <w:t>4</w:t>
            </w:r>
          </w:p>
        </w:tc>
        <w:tc>
          <w:tcPr>
            <w:tcW w:w="473" w:type="pct"/>
            <w:shd w:val="clear" w:color="auto" w:fill="auto"/>
            <w:vAlign w:val="center"/>
          </w:tcPr>
          <w:p w:rsidR="00841381" w:rsidRPr="00CC26BB" w:rsidRDefault="00C167E3" w:rsidP="008F2973">
            <w:pPr>
              <w:pStyle w:val="TableContents"/>
              <w:jc w:val="center"/>
              <w:rPr>
                <w:color w:val="000000" w:themeColor="text1"/>
              </w:rPr>
            </w:pPr>
            <w:r w:rsidRPr="00CC26BB">
              <w:rPr>
                <w:color w:val="000000" w:themeColor="text1"/>
              </w:rPr>
              <w:t>20</w:t>
            </w:r>
          </w:p>
        </w:tc>
        <w:tc>
          <w:tcPr>
            <w:tcW w:w="590" w:type="pct"/>
            <w:shd w:val="clear" w:color="auto" w:fill="auto"/>
            <w:vAlign w:val="center"/>
          </w:tcPr>
          <w:p w:rsidR="00841381" w:rsidRPr="00CC26BB" w:rsidRDefault="00F81E8B" w:rsidP="008F2973">
            <w:pPr>
              <w:pStyle w:val="TableContents"/>
              <w:jc w:val="center"/>
              <w:rPr>
                <w:color w:val="000000" w:themeColor="text1"/>
              </w:rPr>
            </w:pPr>
            <w:r w:rsidRPr="00CC26BB">
              <w:rPr>
                <w:color w:val="000000" w:themeColor="text1"/>
              </w:rPr>
              <w:t>24</w:t>
            </w:r>
          </w:p>
        </w:tc>
      </w:tr>
      <w:tr w:rsidR="00841381" w:rsidRPr="00DD562B" w:rsidTr="00E430CA">
        <w:trPr>
          <w:trHeight w:val="459"/>
          <w:jc w:val="center"/>
        </w:trPr>
        <w:tc>
          <w:tcPr>
            <w:tcW w:w="2116" w:type="pct"/>
            <w:shd w:val="clear" w:color="auto" w:fill="auto"/>
            <w:vAlign w:val="center"/>
          </w:tcPr>
          <w:p w:rsidR="00841381" w:rsidRPr="008F2973" w:rsidRDefault="00841381" w:rsidP="00841381">
            <w:pPr>
              <w:jc w:val="left"/>
              <w:rPr>
                <w:bCs/>
                <w:color w:val="000000" w:themeColor="text1"/>
                <w:lang w:val="en-US" w:eastAsia="en-US"/>
              </w:rPr>
            </w:pPr>
            <w:r w:rsidRPr="008F2973">
              <w:rPr>
                <w:color w:val="000000" w:themeColor="text1"/>
              </w:rPr>
              <w:t>Uluslararası İlişkiler Bölümü</w:t>
            </w:r>
          </w:p>
        </w:tc>
        <w:tc>
          <w:tcPr>
            <w:tcW w:w="1370" w:type="pct"/>
            <w:shd w:val="clear" w:color="auto" w:fill="auto"/>
            <w:vAlign w:val="center"/>
          </w:tcPr>
          <w:p w:rsidR="00841381" w:rsidRPr="00CC26BB" w:rsidRDefault="00F81E8B" w:rsidP="00841381">
            <w:pPr>
              <w:pStyle w:val="TableContents"/>
              <w:jc w:val="center"/>
              <w:rPr>
                <w:color w:val="000000" w:themeColor="text1"/>
              </w:rPr>
            </w:pPr>
            <w:r w:rsidRPr="00CC26BB">
              <w:rPr>
                <w:color w:val="000000" w:themeColor="text1"/>
              </w:rPr>
              <w:t>Gürcista</w:t>
            </w:r>
            <w:r w:rsidR="00061EE5" w:rsidRPr="00CC26BB">
              <w:rPr>
                <w:color w:val="000000" w:themeColor="text1"/>
              </w:rPr>
              <w:t>n-Kazakistan-Somali-Rusya-Türkmenistan-Türkiye</w:t>
            </w:r>
          </w:p>
        </w:tc>
        <w:tc>
          <w:tcPr>
            <w:tcW w:w="451" w:type="pct"/>
            <w:shd w:val="clear" w:color="auto" w:fill="auto"/>
            <w:vAlign w:val="center"/>
          </w:tcPr>
          <w:p w:rsidR="00841381" w:rsidRPr="00CC26BB" w:rsidRDefault="00F81E8B" w:rsidP="008F2973">
            <w:pPr>
              <w:pStyle w:val="TableContents"/>
              <w:jc w:val="center"/>
              <w:rPr>
                <w:color w:val="000000" w:themeColor="text1"/>
              </w:rPr>
            </w:pPr>
            <w:r w:rsidRPr="00CC26BB">
              <w:rPr>
                <w:color w:val="000000" w:themeColor="text1"/>
              </w:rPr>
              <w:t>3</w:t>
            </w:r>
          </w:p>
        </w:tc>
        <w:tc>
          <w:tcPr>
            <w:tcW w:w="473" w:type="pct"/>
            <w:shd w:val="clear" w:color="auto" w:fill="auto"/>
            <w:vAlign w:val="center"/>
          </w:tcPr>
          <w:p w:rsidR="00841381" w:rsidRPr="00CC26BB" w:rsidRDefault="00061EE5" w:rsidP="008F2973">
            <w:pPr>
              <w:pStyle w:val="TableContents"/>
              <w:jc w:val="center"/>
              <w:rPr>
                <w:color w:val="000000" w:themeColor="text1"/>
              </w:rPr>
            </w:pPr>
            <w:r w:rsidRPr="00CC26BB">
              <w:rPr>
                <w:color w:val="000000" w:themeColor="text1"/>
              </w:rPr>
              <w:t>6</w:t>
            </w:r>
          </w:p>
        </w:tc>
        <w:tc>
          <w:tcPr>
            <w:tcW w:w="590" w:type="pct"/>
            <w:shd w:val="clear" w:color="auto" w:fill="auto"/>
            <w:vAlign w:val="center"/>
          </w:tcPr>
          <w:p w:rsidR="00841381" w:rsidRPr="00CC26BB" w:rsidRDefault="00061EE5" w:rsidP="008F2973">
            <w:pPr>
              <w:pStyle w:val="TableContents"/>
              <w:jc w:val="center"/>
              <w:rPr>
                <w:color w:val="000000" w:themeColor="text1"/>
              </w:rPr>
            </w:pPr>
            <w:r w:rsidRPr="00CC26BB">
              <w:rPr>
                <w:color w:val="000000" w:themeColor="text1"/>
              </w:rPr>
              <w:t>9</w:t>
            </w:r>
          </w:p>
        </w:tc>
      </w:tr>
      <w:tr w:rsidR="00841381" w:rsidRPr="00DD562B" w:rsidTr="00E430CA">
        <w:trPr>
          <w:trHeight w:val="459"/>
          <w:jc w:val="center"/>
        </w:trPr>
        <w:tc>
          <w:tcPr>
            <w:tcW w:w="2116" w:type="pct"/>
            <w:shd w:val="clear" w:color="auto" w:fill="auto"/>
            <w:vAlign w:val="center"/>
          </w:tcPr>
          <w:p w:rsidR="00841381" w:rsidRPr="008F2973" w:rsidRDefault="00841381" w:rsidP="00841381">
            <w:pPr>
              <w:jc w:val="left"/>
              <w:rPr>
                <w:bCs/>
                <w:color w:val="000000" w:themeColor="text1"/>
                <w:lang w:val="en-US" w:eastAsia="en-US"/>
              </w:rPr>
            </w:pPr>
            <w:r w:rsidRPr="008F2973">
              <w:rPr>
                <w:color w:val="000000" w:themeColor="text1"/>
              </w:rPr>
              <w:t>Uluslararası Ticaret ve İşletmecilik Bölümü</w:t>
            </w:r>
          </w:p>
        </w:tc>
        <w:tc>
          <w:tcPr>
            <w:tcW w:w="1370" w:type="pct"/>
            <w:shd w:val="clear" w:color="auto" w:fill="auto"/>
            <w:vAlign w:val="center"/>
          </w:tcPr>
          <w:p w:rsidR="00841381" w:rsidRPr="00CC26BB" w:rsidRDefault="00796872" w:rsidP="00841381">
            <w:pPr>
              <w:pStyle w:val="TableContents"/>
              <w:jc w:val="center"/>
              <w:rPr>
                <w:color w:val="000000" w:themeColor="text1"/>
              </w:rPr>
            </w:pPr>
            <w:r w:rsidRPr="00CC26BB">
              <w:rPr>
                <w:color w:val="000000" w:themeColor="text1"/>
              </w:rPr>
              <w:t>ABD</w:t>
            </w:r>
            <w:r w:rsidR="000977E0" w:rsidRPr="00CC26BB">
              <w:rPr>
                <w:color w:val="000000" w:themeColor="text1"/>
              </w:rPr>
              <w:t>,  Kazakistan</w:t>
            </w:r>
          </w:p>
        </w:tc>
        <w:tc>
          <w:tcPr>
            <w:tcW w:w="451" w:type="pct"/>
            <w:shd w:val="clear" w:color="auto" w:fill="auto"/>
            <w:vAlign w:val="center"/>
          </w:tcPr>
          <w:p w:rsidR="00841381" w:rsidRPr="00CC26BB" w:rsidRDefault="00061EE5" w:rsidP="008F2973">
            <w:pPr>
              <w:pStyle w:val="TableContents"/>
              <w:jc w:val="center"/>
              <w:rPr>
                <w:color w:val="000000" w:themeColor="text1"/>
              </w:rPr>
            </w:pPr>
            <w:r w:rsidRPr="00CC26BB">
              <w:rPr>
                <w:color w:val="000000" w:themeColor="text1"/>
              </w:rPr>
              <w:t>2</w:t>
            </w:r>
          </w:p>
        </w:tc>
        <w:tc>
          <w:tcPr>
            <w:tcW w:w="473" w:type="pct"/>
            <w:shd w:val="clear" w:color="auto" w:fill="auto"/>
            <w:vAlign w:val="center"/>
          </w:tcPr>
          <w:p w:rsidR="00841381" w:rsidRPr="00CC26BB" w:rsidRDefault="00061EE5" w:rsidP="008F2973">
            <w:pPr>
              <w:pStyle w:val="TableContents"/>
              <w:jc w:val="center"/>
              <w:rPr>
                <w:color w:val="000000" w:themeColor="text1"/>
              </w:rPr>
            </w:pPr>
            <w:r w:rsidRPr="00CC26BB">
              <w:rPr>
                <w:color w:val="000000" w:themeColor="text1"/>
              </w:rPr>
              <w:t>1</w:t>
            </w:r>
          </w:p>
        </w:tc>
        <w:tc>
          <w:tcPr>
            <w:tcW w:w="590" w:type="pct"/>
            <w:shd w:val="clear" w:color="auto" w:fill="auto"/>
            <w:vAlign w:val="center"/>
          </w:tcPr>
          <w:p w:rsidR="00841381" w:rsidRPr="00CC26BB" w:rsidRDefault="00061EE5" w:rsidP="008F2973">
            <w:pPr>
              <w:pStyle w:val="TableContents"/>
              <w:jc w:val="center"/>
              <w:rPr>
                <w:color w:val="000000" w:themeColor="text1"/>
              </w:rPr>
            </w:pPr>
            <w:r w:rsidRPr="00CC26BB">
              <w:rPr>
                <w:color w:val="000000" w:themeColor="text1"/>
              </w:rPr>
              <w:t>3</w:t>
            </w:r>
          </w:p>
        </w:tc>
      </w:tr>
    </w:tbl>
    <w:p w:rsidR="004E0575" w:rsidRPr="00EA7FBB" w:rsidRDefault="004E0575" w:rsidP="004E0575">
      <w:pPr>
        <w:spacing w:before="120" w:after="120" w:line="360" w:lineRule="auto"/>
        <w:rPr>
          <w:b/>
          <w:color w:val="000000"/>
        </w:rPr>
      </w:pPr>
    </w:p>
    <w:tbl>
      <w:tblPr>
        <w:tblpPr w:leftFromText="141" w:rightFromText="141" w:vertAnchor="text" w:horzAnchor="margin" w:tblpXSpec="center" w:tblpY="33"/>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1880"/>
        <w:gridCol w:w="2041"/>
        <w:gridCol w:w="1620"/>
        <w:gridCol w:w="1780"/>
        <w:gridCol w:w="1598"/>
      </w:tblGrid>
      <w:tr w:rsidR="004E0575" w:rsidRPr="00EE133C" w:rsidTr="00A72928">
        <w:trPr>
          <w:trHeight w:val="477"/>
          <w:jc w:val="center"/>
        </w:trPr>
        <w:tc>
          <w:tcPr>
            <w:tcW w:w="5000" w:type="pct"/>
            <w:gridSpan w:val="5"/>
            <w:shd w:val="clear" w:color="auto" w:fill="650B18"/>
            <w:vAlign w:val="center"/>
          </w:tcPr>
          <w:p w:rsidR="004E0575" w:rsidRPr="00EE133C" w:rsidRDefault="00AF4252" w:rsidP="009017E4">
            <w:pPr>
              <w:pStyle w:val="Balk6"/>
            </w:pPr>
            <w:bookmarkStart w:id="95" w:name="_Toc152924602"/>
            <w:r>
              <w:rPr>
                <w:color w:val="FFFFFF" w:themeColor="background1"/>
              </w:rPr>
              <w:t>Tablo 46</w:t>
            </w:r>
            <w:r w:rsidR="004E0575" w:rsidRPr="008F2973">
              <w:rPr>
                <w:color w:val="FFFFFF" w:themeColor="background1"/>
              </w:rPr>
              <w:t>. Ortak Program ile Yürütülen Yüksek Lisans ve Doktora Programları</w:t>
            </w:r>
            <w:bookmarkEnd w:id="95"/>
          </w:p>
        </w:tc>
      </w:tr>
      <w:tr w:rsidR="004E0575" w:rsidRPr="00EE133C" w:rsidTr="009017E4">
        <w:trPr>
          <w:trHeight w:val="381"/>
          <w:jc w:val="center"/>
        </w:trPr>
        <w:tc>
          <w:tcPr>
            <w:tcW w:w="1054" w:type="pct"/>
            <w:shd w:val="clear" w:color="auto" w:fill="auto"/>
            <w:vAlign w:val="center"/>
          </w:tcPr>
          <w:p w:rsidR="004E0575" w:rsidRPr="00847635" w:rsidRDefault="004E0575" w:rsidP="009017E4">
            <w:pPr>
              <w:jc w:val="center"/>
              <w:rPr>
                <w:b/>
              </w:rPr>
            </w:pPr>
            <w:r w:rsidRPr="00847635">
              <w:rPr>
                <w:b/>
              </w:rPr>
              <w:t>Yüksek Lisans Program Adı</w:t>
            </w:r>
          </w:p>
        </w:tc>
        <w:tc>
          <w:tcPr>
            <w:tcW w:w="1144" w:type="pct"/>
            <w:shd w:val="clear" w:color="auto" w:fill="auto"/>
            <w:vAlign w:val="center"/>
          </w:tcPr>
          <w:p w:rsidR="004E0575" w:rsidRPr="00847635" w:rsidRDefault="004E0575" w:rsidP="009017E4">
            <w:pPr>
              <w:jc w:val="center"/>
              <w:rPr>
                <w:b/>
              </w:rPr>
            </w:pPr>
            <w:r w:rsidRPr="00847635">
              <w:rPr>
                <w:b/>
              </w:rPr>
              <w:t>Yüksek Lisans Öğrencisi Sayısı</w:t>
            </w:r>
          </w:p>
        </w:tc>
        <w:tc>
          <w:tcPr>
            <w:tcW w:w="908" w:type="pct"/>
            <w:shd w:val="clear" w:color="auto" w:fill="auto"/>
            <w:vAlign w:val="center"/>
          </w:tcPr>
          <w:p w:rsidR="004E0575" w:rsidRPr="00847635" w:rsidRDefault="004E0575" w:rsidP="009017E4">
            <w:pPr>
              <w:jc w:val="center"/>
              <w:rPr>
                <w:b/>
              </w:rPr>
            </w:pPr>
            <w:r w:rsidRPr="00847635">
              <w:rPr>
                <w:b/>
              </w:rPr>
              <w:t>Doktora Program Adı</w:t>
            </w:r>
          </w:p>
        </w:tc>
        <w:tc>
          <w:tcPr>
            <w:tcW w:w="998" w:type="pct"/>
            <w:shd w:val="clear" w:color="auto" w:fill="auto"/>
            <w:vAlign w:val="center"/>
          </w:tcPr>
          <w:p w:rsidR="004E0575" w:rsidRPr="00847635" w:rsidRDefault="004E0575" w:rsidP="009017E4">
            <w:pPr>
              <w:jc w:val="center"/>
              <w:rPr>
                <w:b/>
              </w:rPr>
            </w:pPr>
            <w:r w:rsidRPr="00847635">
              <w:rPr>
                <w:b/>
              </w:rPr>
              <w:t>Doktora Öğrencisi Sayısı</w:t>
            </w:r>
          </w:p>
        </w:tc>
        <w:tc>
          <w:tcPr>
            <w:tcW w:w="896" w:type="pct"/>
            <w:shd w:val="clear" w:color="auto" w:fill="auto"/>
            <w:vAlign w:val="center"/>
          </w:tcPr>
          <w:p w:rsidR="004E0575" w:rsidRPr="00847635" w:rsidRDefault="004E0575" w:rsidP="009017E4">
            <w:pPr>
              <w:jc w:val="center"/>
              <w:rPr>
                <w:b/>
              </w:rPr>
            </w:pPr>
            <w:r w:rsidRPr="00847635">
              <w:rPr>
                <w:b/>
              </w:rPr>
              <w:t>Toplam Öğrenci Sayısı</w:t>
            </w:r>
          </w:p>
        </w:tc>
      </w:tr>
      <w:tr w:rsidR="006F0F4A" w:rsidRPr="00EE133C" w:rsidTr="009017E4">
        <w:trPr>
          <w:trHeight w:val="374"/>
          <w:jc w:val="center"/>
        </w:trPr>
        <w:tc>
          <w:tcPr>
            <w:tcW w:w="1054" w:type="pct"/>
            <w:shd w:val="clear" w:color="auto" w:fill="auto"/>
            <w:vAlign w:val="center"/>
          </w:tcPr>
          <w:p w:rsidR="006F0F4A" w:rsidRPr="00EE133C" w:rsidRDefault="006F0F4A" w:rsidP="006F0F4A">
            <w:pPr>
              <w:pStyle w:val="TableContents"/>
              <w:jc w:val="center"/>
            </w:pPr>
            <w:r>
              <w:t>Finansal Ekonomi - Tezli (İşletme Bölümü)</w:t>
            </w:r>
          </w:p>
        </w:tc>
        <w:tc>
          <w:tcPr>
            <w:tcW w:w="1144" w:type="pct"/>
            <w:shd w:val="clear" w:color="auto" w:fill="auto"/>
            <w:vAlign w:val="center"/>
          </w:tcPr>
          <w:p w:rsidR="006F0F4A" w:rsidRPr="00EE133C" w:rsidRDefault="006F0F4A" w:rsidP="006F0F4A">
            <w:pPr>
              <w:pStyle w:val="TableContents"/>
              <w:jc w:val="center"/>
            </w:pPr>
            <w:r>
              <w:t>54</w:t>
            </w:r>
          </w:p>
        </w:tc>
        <w:tc>
          <w:tcPr>
            <w:tcW w:w="908" w:type="pct"/>
            <w:shd w:val="clear" w:color="auto" w:fill="auto"/>
            <w:vAlign w:val="center"/>
          </w:tcPr>
          <w:p w:rsidR="006F0F4A" w:rsidRPr="00EE133C" w:rsidRDefault="008F2973" w:rsidP="006F0F4A">
            <w:pPr>
              <w:pStyle w:val="TableContents"/>
              <w:jc w:val="center"/>
            </w:pPr>
            <w:r>
              <w:t>0</w:t>
            </w:r>
          </w:p>
        </w:tc>
        <w:tc>
          <w:tcPr>
            <w:tcW w:w="998" w:type="pct"/>
            <w:shd w:val="clear" w:color="auto" w:fill="auto"/>
            <w:vAlign w:val="center"/>
          </w:tcPr>
          <w:p w:rsidR="006F0F4A" w:rsidRPr="00EE133C" w:rsidRDefault="008F2973" w:rsidP="008F2973">
            <w:pPr>
              <w:pStyle w:val="TableContents"/>
              <w:jc w:val="center"/>
            </w:pPr>
            <w:r>
              <w:t>0</w:t>
            </w:r>
          </w:p>
        </w:tc>
        <w:tc>
          <w:tcPr>
            <w:tcW w:w="896" w:type="pct"/>
            <w:shd w:val="clear" w:color="auto" w:fill="auto"/>
            <w:vAlign w:val="center"/>
          </w:tcPr>
          <w:p w:rsidR="006F0F4A" w:rsidRPr="00EE133C" w:rsidRDefault="008F2973" w:rsidP="006F0F4A">
            <w:pPr>
              <w:pStyle w:val="TableContents"/>
              <w:jc w:val="center"/>
            </w:pPr>
            <w:r>
              <w:t>54</w:t>
            </w:r>
          </w:p>
        </w:tc>
      </w:tr>
      <w:tr w:rsidR="006F0F4A" w:rsidRPr="00EE133C" w:rsidTr="009017E4">
        <w:trPr>
          <w:trHeight w:val="378"/>
          <w:jc w:val="center"/>
        </w:trPr>
        <w:tc>
          <w:tcPr>
            <w:tcW w:w="1054" w:type="pct"/>
            <w:shd w:val="clear" w:color="auto" w:fill="auto"/>
            <w:vAlign w:val="center"/>
          </w:tcPr>
          <w:p w:rsidR="006F0F4A" w:rsidRPr="00EE133C" w:rsidRDefault="006F0F4A" w:rsidP="006F0F4A">
            <w:pPr>
              <w:pStyle w:val="TableContents"/>
              <w:jc w:val="center"/>
            </w:pPr>
            <w:r>
              <w:t xml:space="preserve">Finansal Ekonomi - Tezsiz (İşletme </w:t>
            </w:r>
            <w:r>
              <w:lastRenderedPageBreak/>
              <w:t>Bölümü)</w:t>
            </w:r>
          </w:p>
        </w:tc>
        <w:tc>
          <w:tcPr>
            <w:tcW w:w="1144" w:type="pct"/>
            <w:shd w:val="clear" w:color="auto" w:fill="auto"/>
            <w:vAlign w:val="center"/>
          </w:tcPr>
          <w:p w:rsidR="006F0F4A" w:rsidRPr="00EE133C" w:rsidRDefault="006F0F4A" w:rsidP="006F0F4A">
            <w:pPr>
              <w:pStyle w:val="TableContents"/>
              <w:jc w:val="center"/>
            </w:pPr>
            <w:r>
              <w:lastRenderedPageBreak/>
              <w:t>37</w:t>
            </w:r>
          </w:p>
        </w:tc>
        <w:tc>
          <w:tcPr>
            <w:tcW w:w="908" w:type="pct"/>
            <w:shd w:val="clear" w:color="auto" w:fill="auto"/>
            <w:vAlign w:val="center"/>
          </w:tcPr>
          <w:p w:rsidR="006F0F4A" w:rsidRPr="00EE133C" w:rsidRDefault="008F2973" w:rsidP="006F0F4A">
            <w:pPr>
              <w:pStyle w:val="TableContents"/>
              <w:jc w:val="center"/>
            </w:pPr>
            <w:r>
              <w:t>0</w:t>
            </w:r>
          </w:p>
        </w:tc>
        <w:tc>
          <w:tcPr>
            <w:tcW w:w="998" w:type="pct"/>
            <w:shd w:val="clear" w:color="auto" w:fill="auto"/>
            <w:vAlign w:val="center"/>
          </w:tcPr>
          <w:p w:rsidR="006F0F4A" w:rsidRPr="00EE133C" w:rsidRDefault="008F2973" w:rsidP="006F0F4A">
            <w:pPr>
              <w:pStyle w:val="TableContents"/>
              <w:jc w:val="center"/>
            </w:pPr>
            <w:r>
              <w:t>0</w:t>
            </w:r>
          </w:p>
        </w:tc>
        <w:tc>
          <w:tcPr>
            <w:tcW w:w="896" w:type="pct"/>
            <w:shd w:val="clear" w:color="auto" w:fill="auto"/>
            <w:vAlign w:val="center"/>
          </w:tcPr>
          <w:p w:rsidR="006F0F4A" w:rsidRPr="00EE133C" w:rsidRDefault="008F2973" w:rsidP="006F0F4A">
            <w:pPr>
              <w:pStyle w:val="TableContents"/>
              <w:jc w:val="center"/>
            </w:pPr>
            <w:r>
              <w:t>37</w:t>
            </w:r>
          </w:p>
        </w:tc>
      </w:tr>
      <w:tr w:rsidR="006F0F4A" w:rsidRPr="00EE133C" w:rsidTr="00A72928">
        <w:trPr>
          <w:trHeight w:val="459"/>
          <w:jc w:val="center"/>
        </w:trPr>
        <w:tc>
          <w:tcPr>
            <w:tcW w:w="1054" w:type="pct"/>
            <w:shd w:val="clear" w:color="auto" w:fill="650B18"/>
            <w:vAlign w:val="center"/>
          </w:tcPr>
          <w:p w:rsidR="006F0F4A" w:rsidRPr="008F2973" w:rsidRDefault="006F0F4A" w:rsidP="006F0F4A">
            <w:pPr>
              <w:pStyle w:val="TableContents"/>
              <w:rPr>
                <w:b/>
                <w:color w:val="FFFFFF" w:themeColor="background1"/>
              </w:rPr>
            </w:pPr>
            <w:r w:rsidRPr="008F2973">
              <w:rPr>
                <w:b/>
                <w:color w:val="FFFFFF" w:themeColor="background1"/>
              </w:rPr>
              <w:t>TOPLAM</w:t>
            </w:r>
          </w:p>
        </w:tc>
        <w:tc>
          <w:tcPr>
            <w:tcW w:w="1144" w:type="pct"/>
            <w:shd w:val="clear" w:color="auto" w:fill="650B18"/>
            <w:vAlign w:val="center"/>
          </w:tcPr>
          <w:p w:rsidR="006F0F4A" w:rsidRPr="008F2973" w:rsidRDefault="006F0F4A" w:rsidP="006F0F4A">
            <w:pPr>
              <w:pStyle w:val="TableContents"/>
              <w:jc w:val="center"/>
              <w:rPr>
                <w:b/>
                <w:color w:val="FFFFFF" w:themeColor="background1"/>
              </w:rPr>
            </w:pPr>
            <w:r w:rsidRPr="008F2973">
              <w:rPr>
                <w:b/>
                <w:color w:val="FFFFFF" w:themeColor="background1"/>
              </w:rPr>
              <w:t>91</w:t>
            </w:r>
          </w:p>
        </w:tc>
        <w:tc>
          <w:tcPr>
            <w:tcW w:w="908" w:type="pct"/>
            <w:shd w:val="clear" w:color="auto" w:fill="650B18"/>
            <w:vAlign w:val="center"/>
          </w:tcPr>
          <w:p w:rsidR="006F0F4A" w:rsidRPr="008F2973" w:rsidRDefault="008F2973" w:rsidP="006F0F4A">
            <w:pPr>
              <w:pStyle w:val="TableContents"/>
              <w:jc w:val="center"/>
              <w:rPr>
                <w:b/>
                <w:color w:val="FFFFFF" w:themeColor="background1"/>
              </w:rPr>
            </w:pPr>
            <w:r w:rsidRPr="008F2973">
              <w:rPr>
                <w:b/>
                <w:color w:val="FFFFFF" w:themeColor="background1"/>
              </w:rPr>
              <w:t>0</w:t>
            </w:r>
          </w:p>
        </w:tc>
        <w:tc>
          <w:tcPr>
            <w:tcW w:w="998" w:type="pct"/>
            <w:shd w:val="clear" w:color="auto" w:fill="650B18"/>
            <w:vAlign w:val="center"/>
          </w:tcPr>
          <w:p w:rsidR="006F0F4A" w:rsidRPr="008F2973" w:rsidRDefault="008F2973" w:rsidP="006F0F4A">
            <w:pPr>
              <w:pStyle w:val="TableContents"/>
              <w:jc w:val="center"/>
              <w:rPr>
                <w:b/>
                <w:color w:val="FFFFFF" w:themeColor="background1"/>
              </w:rPr>
            </w:pPr>
            <w:r w:rsidRPr="008F2973">
              <w:rPr>
                <w:b/>
                <w:color w:val="FFFFFF" w:themeColor="background1"/>
              </w:rPr>
              <w:t>0</w:t>
            </w:r>
          </w:p>
        </w:tc>
        <w:tc>
          <w:tcPr>
            <w:tcW w:w="896" w:type="pct"/>
            <w:shd w:val="clear" w:color="auto" w:fill="650B18"/>
            <w:vAlign w:val="center"/>
          </w:tcPr>
          <w:p w:rsidR="006F0F4A" w:rsidRPr="008F2973" w:rsidRDefault="008F2973" w:rsidP="006F0F4A">
            <w:pPr>
              <w:pStyle w:val="TableContents"/>
              <w:jc w:val="center"/>
              <w:rPr>
                <w:b/>
                <w:color w:val="FFFFFF" w:themeColor="background1"/>
              </w:rPr>
            </w:pPr>
            <w:r w:rsidRPr="008F2973">
              <w:rPr>
                <w:b/>
                <w:color w:val="FFFFFF" w:themeColor="background1"/>
              </w:rPr>
              <w:t>91</w:t>
            </w:r>
          </w:p>
        </w:tc>
      </w:tr>
    </w:tbl>
    <w:p w:rsidR="004E0575" w:rsidRPr="00847635" w:rsidRDefault="004E0575" w:rsidP="004E0575">
      <w:pPr>
        <w:spacing w:before="120" w:after="120" w:line="360" w:lineRule="auto"/>
        <w:rPr>
          <w:i/>
          <w:color w:val="808080"/>
        </w:rPr>
      </w:pPr>
      <w:bookmarkStart w:id="96" w:name="_Toc344971338"/>
      <w:bookmarkStart w:id="97" w:name="_Toc344971626"/>
      <w:bookmarkStart w:id="98" w:name="_Toc344971767"/>
    </w:p>
    <w:p w:rsidR="00252C21" w:rsidRDefault="00252C21" w:rsidP="004E0575"/>
    <w:p w:rsidR="00252C21" w:rsidRDefault="00252C21" w:rsidP="004E0575"/>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7319"/>
        <w:gridCol w:w="1600"/>
      </w:tblGrid>
      <w:tr w:rsidR="004E0575" w:rsidRPr="00252C21" w:rsidTr="00A72928">
        <w:trPr>
          <w:trHeight w:val="477"/>
          <w:jc w:val="center"/>
        </w:trPr>
        <w:tc>
          <w:tcPr>
            <w:tcW w:w="5000" w:type="pct"/>
            <w:gridSpan w:val="2"/>
            <w:tcBorders>
              <w:bottom w:val="single" w:sz="12" w:space="0" w:color="9CC2E5"/>
            </w:tcBorders>
            <w:shd w:val="clear" w:color="auto" w:fill="650B18"/>
            <w:vAlign w:val="center"/>
          </w:tcPr>
          <w:p w:rsidR="004E0575" w:rsidRPr="00252C21" w:rsidRDefault="00AF4252" w:rsidP="009017E4">
            <w:pPr>
              <w:pStyle w:val="Balk6"/>
              <w:rPr>
                <w:color w:val="FF0000"/>
              </w:rPr>
            </w:pPr>
            <w:bookmarkStart w:id="99" w:name="_Toc152924606"/>
            <w:r>
              <w:rPr>
                <w:color w:val="FFFFFF" w:themeColor="background1"/>
              </w:rPr>
              <w:t>Tablo 47</w:t>
            </w:r>
            <w:r w:rsidR="004E0575" w:rsidRPr="008F2973">
              <w:rPr>
                <w:color w:val="FFFFFF" w:themeColor="background1"/>
              </w:rPr>
              <w:t>. Birim Mezun Öğrenci Sayısı</w:t>
            </w:r>
            <w:bookmarkEnd w:id="99"/>
          </w:p>
        </w:tc>
      </w:tr>
      <w:tr w:rsidR="004E0575" w:rsidRPr="00252C21" w:rsidTr="009017E4">
        <w:trPr>
          <w:jc w:val="center"/>
        </w:trPr>
        <w:tc>
          <w:tcPr>
            <w:tcW w:w="4103" w:type="pct"/>
            <w:shd w:val="clear" w:color="auto" w:fill="auto"/>
            <w:vAlign w:val="center"/>
          </w:tcPr>
          <w:p w:rsidR="004E0575" w:rsidRPr="008F2973" w:rsidRDefault="004E0575" w:rsidP="008F2973">
            <w:pPr>
              <w:spacing w:line="360" w:lineRule="auto"/>
              <w:rPr>
                <w:b/>
              </w:rPr>
            </w:pPr>
            <w:r w:rsidRPr="008F2973">
              <w:rPr>
                <w:b/>
              </w:rPr>
              <w:t>Bölüm/Program/Anabilim Dalı</w:t>
            </w:r>
          </w:p>
        </w:tc>
        <w:tc>
          <w:tcPr>
            <w:tcW w:w="897" w:type="pct"/>
            <w:shd w:val="clear" w:color="auto" w:fill="auto"/>
            <w:vAlign w:val="center"/>
          </w:tcPr>
          <w:p w:rsidR="004E0575" w:rsidRPr="008F2973" w:rsidRDefault="004E0575" w:rsidP="009017E4">
            <w:pPr>
              <w:rPr>
                <w:b/>
              </w:rPr>
            </w:pPr>
            <w:r w:rsidRPr="008F2973">
              <w:rPr>
                <w:b/>
              </w:rPr>
              <w:t>Mezun Sayısı</w:t>
            </w:r>
          </w:p>
        </w:tc>
      </w:tr>
      <w:tr w:rsidR="00252C21" w:rsidRPr="00252C21" w:rsidTr="009017E4">
        <w:trPr>
          <w:jc w:val="center"/>
        </w:trPr>
        <w:tc>
          <w:tcPr>
            <w:tcW w:w="4103" w:type="pct"/>
            <w:shd w:val="clear" w:color="auto" w:fill="auto"/>
            <w:vAlign w:val="center"/>
          </w:tcPr>
          <w:p w:rsidR="00252C21" w:rsidRPr="008F2973" w:rsidRDefault="00252C21" w:rsidP="008F2973">
            <w:pPr>
              <w:spacing w:line="360" w:lineRule="auto"/>
              <w:jc w:val="left"/>
              <w:rPr>
                <w:bCs/>
                <w:lang w:val="en-US" w:eastAsia="en-US"/>
              </w:rPr>
            </w:pPr>
            <w:r w:rsidRPr="008F2973">
              <w:rPr>
                <w:bCs/>
              </w:rPr>
              <w:t>İşletme Bölümü</w:t>
            </w:r>
          </w:p>
        </w:tc>
        <w:tc>
          <w:tcPr>
            <w:tcW w:w="897" w:type="pct"/>
            <w:shd w:val="clear" w:color="auto" w:fill="auto"/>
            <w:vAlign w:val="center"/>
          </w:tcPr>
          <w:p w:rsidR="00252C21" w:rsidRPr="008F2973" w:rsidRDefault="00252C21" w:rsidP="008F2973">
            <w:pPr>
              <w:pStyle w:val="Balk2"/>
              <w:numPr>
                <w:ilvl w:val="0"/>
                <w:numId w:val="0"/>
              </w:numPr>
              <w:spacing w:before="0" w:after="0"/>
              <w:jc w:val="center"/>
              <w:rPr>
                <w:sz w:val="24"/>
                <w:szCs w:val="24"/>
              </w:rPr>
            </w:pPr>
            <w:r w:rsidRPr="008F2973">
              <w:rPr>
                <w:sz w:val="24"/>
                <w:szCs w:val="24"/>
              </w:rPr>
              <w:t>26</w:t>
            </w:r>
          </w:p>
        </w:tc>
      </w:tr>
      <w:tr w:rsidR="00252C21" w:rsidRPr="00252C21" w:rsidTr="009017E4">
        <w:trPr>
          <w:jc w:val="center"/>
        </w:trPr>
        <w:tc>
          <w:tcPr>
            <w:tcW w:w="4103" w:type="pct"/>
            <w:shd w:val="clear" w:color="auto" w:fill="auto"/>
            <w:vAlign w:val="center"/>
          </w:tcPr>
          <w:p w:rsidR="00252C21" w:rsidRPr="008F2973" w:rsidRDefault="00252C21" w:rsidP="008F2973">
            <w:pPr>
              <w:spacing w:line="360" w:lineRule="auto"/>
              <w:jc w:val="left"/>
              <w:rPr>
                <w:bCs/>
                <w:lang w:val="en-US" w:eastAsia="en-US"/>
              </w:rPr>
            </w:pPr>
            <w:r w:rsidRPr="008F2973">
              <w:rPr>
                <w:bCs/>
              </w:rPr>
              <w:t>İktisat Bölümü</w:t>
            </w:r>
          </w:p>
        </w:tc>
        <w:tc>
          <w:tcPr>
            <w:tcW w:w="897" w:type="pct"/>
            <w:shd w:val="clear" w:color="auto" w:fill="auto"/>
            <w:vAlign w:val="center"/>
          </w:tcPr>
          <w:p w:rsidR="00252C21" w:rsidRPr="008F2973" w:rsidRDefault="00252C21" w:rsidP="008F2973">
            <w:pPr>
              <w:pStyle w:val="Balk2"/>
              <w:numPr>
                <w:ilvl w:val="0"/>
                <w:numId w:val="0"/>
              </w:numPr>
              <w:spacing w:before="0" w:after="0"/>
              <w:jc w:val="center"/>
              <w:rPr>
                <w:sz w:val="24"/>
                <w:szCs w:val="24"/>
              </w:rPr>
            </w:pPr>
            <w:r w:rsidRPr="008F2973">
              <w:rPr>
                <w:sz w:val="24"/>
                <w:szCs w:val="24"/>
              </w:rPr>
              <w:t>21</w:t>
            </w:r>
          </w:p>
        </w:tc>
      </w:tr>
      <w:tr w:rsidR="00252C21" w:rsidRPr="00252C21" w:rsidTr="008F2973">
        <w:trPr>
          <w:trHeight w:val="429"/>
          <w:jc w:val="center"/>
        </w:trPr>
        <w:tc>
          <w:tcPr>
            <w:tcW w:w="4103" w:type="pct"/>
            <w:shd w:val="clear" w:color="auto" w:fill="auto"/>
            <w:vAlign w:val="center"/>
          </w:tcPr>
          <w:p w:rsidR="00252C21" w:rsidRPr="008F2973" w:rsidRDefault="00252C21" w:rsidP="008F2973">
            <w:pPr>
              <w:spacing w:line="360" w:lineRule="auto"/>
              <w:jc w:val="left"/>
              <w:rPr>
                <w:bCs/>
                <w:lang w:val="en-US" w:eastAsia="en-US"/>
              </w:rPr>
            </w:pPr>
            <w:r w:rsidRPr="008F2973">
              <w:rPr>
                <w:bCs/>
              </w:rPr>
              <w:t>Maliye Bölümü</w:t>
            </w:r>
          </w:p>
        </w:tc>
        <w:tc>
          <w:tcPr>
            <w:tcW w:w="897" w:type="pct"/>
            <w:shd w:val="clear" w:color="auto" w:fill="auto"/>
            <w:vAlign w:val="center"/>
          </w:tcPr>
          <w:p w:rsidR="00252C21" w:rsidRPr="008F2973" w:rsidRDefault="00252C21" w:rsidP="008F2973">
            <w:pPr>
              <w:pStyle w:val="Balk2"/>
              <w:numPr>
                <w:ilvl w:val="0"/>
                <w:numId w:val="0"/>
              </w:numPr>
              <w:spacing w:before="0" w:after="0"/>
              <w:jc w:val="center"/>
              <w:rPr>
                <w:sz w:val="24"/>
                <w:szCs w:val="24"/>
              </w:rPr>
            </w:pPr>
            <w:r w:rsidRPr="008F2973">
              <w:rPr>
                <w:sz w:val="24"/>
                <w:szCs w:val="24"/>
              </w:rPr>
              <w:t>40</w:t>
            </w:r>
          </w:p>
        </w:tc>
      </w:tr>
      <w:tr w:rsidR="00252C21" w:rsidRPr="00252C21" w:rsidTr="009017E4">
        <w:trPr>
          <w:trHeight w:val="433"/>
          <w:jc w:val="center"/>
        </w:trPr>
        <w:tc>
          <w:tcPr>
            <w:tcW w:w="4103" w:type="pct"/>
            <w:shd w:val="clear" w:color="auto" w:fill="auto"/>
            <w:vAlign w:val="center"/>
          </w:tcPr>
          <w:p w:rsidR="00252C21" w:rsidRPr="008F2973" w:rsidRDefault="00252C21" w:rsidP="008F2973">
            <w:pPr>
              <w:spacing w:line="360" w:lineRule="auto"/>
              <w:jc w:val="left"/>
              <w:rPr>
                <w:bCs/>
                <w:lang w:val="en-US" w:eastAsia="en-US"/>
              </w:rPr>
            </w:pPr>
            <w:r w:rsidRPr="008F2973">
              <w:rPr>
                <w:bCs/>
              </w:rPr>
              <w:t>Sağlık Yönetimi</w:t>
            </w:r>
          </w:p>
        </w:tc>
        <w:tc>
          <w:tcPr>
            <w:tcW w:w="897" w:type="pct"/>
            <w:shd w:val="clear" w:color="auto" w:fill="auto"/>
            <w:vAlign w:val="center"/>
          </w:tcPr>
          <w:p w:rsidR="00252C21" w:rsidRPr="008F2973" w:rsidRDefault="00252C21" w:rsidP="008F2973">
            <w:pPr>
              <w:pStyle w:val="Balk2"/>
              <w:numPr>
                <w:ilvl w:val="0"/>
                <w:numId w:val="0"/>
              </w:numPr>
              <w:spacing w:before="0" w:after="0"/>
              <w:jc w:val="center"/>
              <w:rPr>
                <w:sz w:val="24"/>
                <w:szCs w:val="24"/>
              </w:rPr>
            </w:pPr>
            <w:r w:rsidRPr="008F2973">
              <w:rPr>
                <w:sz w:val="24"/>
                <w:szCs w:val="24"/>
              </w:rPr>
              <w:t>24</w:t>
            </w:r>
          </w:p>
        </w:tc>
      </w:tr>
      <w:tr w:rsidR="00252C21" w:rsidRPr="00252C21" w:rsidTr="009017E4">
        <w:trPr>
          <w:trHeight w:val="433"/>
          <w:jc w:val="center"/>
        </w:trPr>
        <w:tc>
          <w:tcPr>
            <w:tcW w:w="4103" w:type="pct"/>
            <w:shd w:val="clear" w:color="auto" w:fill="auto"/>
            <w:vAlign w:val="center"/>
          </w:tcPr>
          <w:p w:rsidR="00252C21" w:rsidRPr="008F2973" w:rsidRDefault="00252C21" w:rsidP="008F2973">
            <w:pPr>
              <w:spacing w:line="360" w:lineRule="auto"/>
              <w:jc w:val="left"/>
              <w:rPr>
                <w:bCs/>
                <w:lang w:val="en-US" w:eastAsia="en-US"/>
              </w:rPr>
            </w:pPr>
            <w:r w:rsidRPr="008F2973">
              <w:t>Siyaset Bilimi ve Kamu Yönetimi Bölümü</w:t>
            </w:r>
          </w:p>
        </w:tc>
        <w:tc>
          <w:tcPr>
            <w:tcW w:w="897" w:type="pct"/>
            <w:shd w:val="clear" w:color="auto" w:fill="auto"/>
            <w:vAlign w:val="center"/>
          </w:tcPr>
          <w:p w:rsidR="00252C21" w:rsidRPr="008F2973" w:rsidRDefault="00252C21" w:rsidP="008F2973">
            <w:pPr>
              <w:pStyle w:val="Balk2"/>
              <w:numPr>
                <w:ilvl w:val="0"/>
                <w:numId w:val="0"/>
              </w:numPr>
              <w:spacing w:before="0" w:after="0"/>
              <w:jc w:val="center"/>
              <w:rPr>
                <w:sz w:val="24"/>
                <w:szCs w:val="24"/>
              </w:rPr>
            </w:pPr>
            <w:r w:rsidRPr="008F2973">
              <w:rPr>
                <w:sz w:val="24"/>
                <w:szCs w:val="24"/>
              </w:rPr>
              <w:t>37</w:t>
            </w:r>
          </w:p>
        </w:tc>
      </w:tr>
      <w:tr w:rsidR="00252C21" w:rsidRPr="00252C21" w:rsidTr="009017E4">
        <w:trPr>
          <w:trHeight w:val="433"/>
          <w:jc w:val="center"/>
        </w:trPr>
        <w:tc>
          <w:tcPr>
            <w:tcW w:w="4103" w:type="pct"/>
            <w:shd w:val="clear" w:color="auto" w:fill="auto"/>
            <w:vAlign w:val="center"/>
          </w:tcPr>
          <w:p w:rsidR="00252C21" w:rsidRPr="008F2973" w:rsidRDefault="00252C21" w:rsidP="008F2973">
            <w:pPr>
              <w:spacing w:line="360" w:lineRule="auto"/>
              <w:jc w:val="left"/>
              <w:rPr>
                <w:bCs/>
                <w:lang w:val="en-US" w:eastAsia="en-US"/>
              </w:rPr>
            </w:pPr>
            <w:r w:rsidRPr="008F2973">
              <w:t>Uluslararası İlişkiler Bölümü</w:t>
            </w:r>
          </w:p>
        </w:tc>
        <w:tc>
          <w:tcPr>
            <w:tcW w:w="897" w:type="pct"/>
            <w:shd w:val="clear" w:color="auto" w:fill="auto"/>
            <w:vAlign w:val="center"/>
          </w:tcPr>
          <w:p w:rsidR="00252C21" w:rsidRPr="008F2973" w:rsidRDefault="00252C21" w:rsidP="008F2973">
            <w:pPr>
              <w:pStyle w:val="Balk2"/>
              <w:numPr>
                <w:ilvl w:val="0"/>
                <w:numId w:val="0"/>
              </w:numPr>
              <w:spacing w:before="0" w:after="0"/>
              <w:jc w:val="center"/>
              <w:rPr>
                <w:sz w:val="24"/>
                <w:szCs w:val="24"/>
              </w:rPr>
            </w:pPr>
            <w:r w:rsidRPr="008F2973">
              <w:rPr>
                <w:sz w:val="24"/>
                <w:szCs w:val="24"/>
              </w:rPr>
              <w:t>35</w:t>
            </w:r>
          </w:p>
        </w:tc>
      </w:tr>
      <w:tr w:rsidR="00252C21" w:rsidRPr="00252C21" w:rsidTr="009017E4">
        <w:trPr>
          <w:trHeight w:val="433"/>
          <w:jc w:val="center"/>
        </w:trPr>
        <w:tc>
          <w:tcPr>
            <w:tcW w:w="4103" w:type="pct"/>
            <w:shd w:val="clear" w:color="auto" w:fill="auto"/>
            <w:vAlign w:val="center"/>
          </w:tcPr>
          <w:p w:rsidR="00252C21" w:rsidRPr="008F2973" w:rsidRDefault="00252C21" w:rsidP="008F2973">
            <w:pPr>
              <w:spacing w:line="360" w:lineRule="auto"/>
              <w:jc w:val="left"/>
              <w:rPr>
                <w:bCs/>
                <w:lang w:val="en-US" w:eastAsia="en-US"/>
              </w:rPr>
            </w:pPr>
            <w:r w:rsidRPr="008F2973">
              <w:t>Uluslararası Ticaret ve İşletmecilik Bölümü</w:t>
            </w:r>
          </w:p>
        </w:tc>
        <w:tc>
          <w:tcPr>
            <w:tcW w:w="897" w:type="pct"/>
            <w:shd w:val="clear" w:color="auto" w:fill="auto"/>
            <w:vAlign w:val="center"/>
          </w:tcPr>
          <w:p w:rsidR="00252C21" w:rsidRPr="008F2973" w:rsidRDefault="008F2973" w:rsidP="008F2973">
            <w:pPr>
              <w:pStyle w:val="Balk2"/>
              <w:numPr>
                <w:ilvl w:val="0"/>
                <w:numId w:val="0"/>
              </w:numPr>
              <w:spacing w:before="0" w:after="0"/>
              <w:jc w:val="center"/>
              <w:rPr>
                <w:sz w:val="24"/>
                <w:szCs w:val="24"/>
              </w:rPr>
            </w:pPr>
            <w:r>
              <w:rPr>
                <w:sz w:val="24"/>
                <w:szCs w:val="24"/>
              </w:rPr>
              <w:t>0</w:t>
            </w:r>
          </w:p>
        </w:tc>
      </w:tr>
      <w:tr w:rsidR="00252C21" w:rsidRPr="00252C21" w:rsidTr="00A72928">
        <w:trPr>
          <w:trHeight w:val="433"/>
          <w:jc w:val="center"/>
        </w:trPr>
        <w:tc>
          <w:tcPr>
            <w:tcW w:w="4103" w:type="pct"/>
            <w:shd w:val="clear" w:color="auto" w:fill="650B18"/>
            <w:vAlign w:val="center"/>
          </w:tcPr>
          <w:p w:rsidR="00252C21" w:rsidRPr="008F2973" w:rsidRDefault="00252C21" w:rsidP="00252C21">
            <w:pPr>
              <w:jc w:val="left"/>
              <w:rPr>
                <w:color w:val="FFFFFF" w:themeColor="background1"/>
              </w:rPr>
            </w:pPr>
            <w:r w:rsidRPr="008F2973">
              <w:rPr>
                <w:color w:val="FFFFFF" w:themeColor="background1"/>
              </w:rPr>
              <w:t>TOPLAM</w:t>
            </w:r>
          </w:p>
        </w:tc>
        <w:tc>
          <w:tcPr>
            <w:tcW w:w="897" w:type="pct"/>
            <w:shd w:val="clear" w:color="auto" w:fill="650B18"/>
            <w:vAlign w:val="center"/>
          </w:tcPr>
          <w:p w:rsidR="00252C21" w:rsidRPr="008F2973" w:rsidRDefault="00252C21" w:rsidP="007673B1">
            <w:pPr>
              <w:pStyle w:val="Balk2"/>
              <w:numPr>
                <w:ilvl w:val="0"/>
                <w:numId w:val="0"/>
              </w:numPr>
              <w:spacing w:before="0" w:after="0"/>
              <w:jc w:val="center"/>
              <w:rPr>
                <w:color w:val="FFFFFF" w:themeColor="background1"/>
                <w:sz w:val="24"/>
                <w:szCs w:val="24"/>
              </w:rPr>
            </w:pPr>
            <w:r w:rsidRPr="008F2973">
              <w:rPr>
                <w:color w:val="FFFFFF" w:themeColor="background1"/>
                <w:sz w:val="24"/>
                <w:szCs w:val="24"/>
              </w:rPr>
              <w:t>183</w:t>
            </w:r>
          </w:p>
        </w:tc>
      </w:tr>
    </w:tbl>
    <w:p w:rsidR="004E0575" w:rsidRPr="00EA7FBB" w:rsidRDefault="004E0575" w:rsidP="004E0575">
      <w:pPr>
        <w:widowControl/>
        <w:suppressAutoHyphens w:val="0"/>
        <w:autoSpaceDE w:val="0"/>
        <w:autoSpaceDN w:val="0"/>
        <w:adjustRightInd w:val="0"/>
        <w:spacing w:before="120" w:after="120" w:line="360" w:lineRule="auto"/>
        <w:rPr>
          <w:rFonts w:eastAsia="Times New Roman"/>
          <w:b/>
          <w:color w:val="000000"/>
          <w:kern w:val="0"/>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3764"/>
        <w:gridCol w:w="2233"/>
        <w:gridCol w:w="2922"/>
      </w:tblGrid>
      <w:tr w:rsidR="004E0575" w:rsidRPr="00096067" w:rsidTr="00A72928">
        <w:trPr>
          <w:trHeight w:val="564"/>
          <w:jc w:val="center"/>
        </w:trPr>
        <w:tc>
          <w:tcPr>
            <w:tcW w:w="5000" w:type="pct"/>
            <w:gridSpan w:val="3"/>
            <w:shd w:val="clear" w:color="auto" w:fill="650B18"/>
            <w:vAlign w:val="center"/>
          </w:tcPr>
          <w:p w:rsidR="004E0575" w:rsidRPr="00847635" w:rsidRDefault="00AF4252" w:rsidP="009017E4">
            <w:pPr>
              <w:pStyle w:val="Balk6"/>
            </w:pPr>
            <w:bookmarkStart w:id="100" w:name="_Toc152924607"/>
            <w:r>
              <w:rPr>
                <w:color w:val="FFFFFF" w:themeColor="background1"/>
              </w:rPr>
              <w:t>Tablo 48</w:t>
            </w:r>
            <w:r w:rsidR="004E0575" w:rsidRPr="008F2973">
              <w:rPr>
                <w:color w:val="FFFFFF" w:themeColor="background1"/>
              </w:rPr>
              <w:t>. Birim Öğrenci Toplulukları</w:t>
            </w:r>
            <w:bookmarkEnd w:id="100"/>
          </w:p>
        </w:tc>
      </w:tr>
      <w:tr w:rsidR="004E0575" w:rsidRPr="00096067" w:rsidTr="003911F7">
        <w:trPr>
          <w:trHeight w:val="454"/>
          <w:jc w:val="center"/>
        </w:trPr>
        <w:tc>
          <w:tcPr>
            <w:tcW w:w="2110" w:type="pct"/>
            <w:shd w:val="clear" w:color="auto" w:fill="auto"/>
            <w:vAlign w:val="center"/>
          </w:tcPr>
          <w:p w:rsidR="004E0575" w:rsidRPr="00847635" w:rsidRDefault="004E0575" w:rsidP="009017E4">
            <w:pPr>
              <w:suppressLineNumbers/>
              <w:jc w:val="center"/>
              <w:rPr>
                <w:b/>
              </w:rPr>
            </w:pPr>
            <w:r w:rsidRPr="00847635">
              <w:rPr>
                <w:b/>
              </w:rPr>
              <w:t>Topluluk Adı</w:t>
            </w:r>
          </w:p>
        </w:tc>
        <w:tc>
          <w:tcPr>
            <w:tcW w:w="1252" w:type="pct"/>
            <w:shd w:val="clear" w:color="auto" w:fill="auto"/>
            <w:vAlign w:val="center"/>
          </w:tcPr>
          <w:p w:rsidR="004E0575" w:rsidRPr="00847635" w:rsidRDefault="004E0575" w:rsidP="009017E4">
            <w:pPr>
              <w:jc w:val="center"/>
              <w:rPr>
                <w:b/>
              </w:rPr>
            </w:pPr>
            <w:r w:rsidRPr="00847635">
              <w:rPr>
                <w:b/>
                <w:bCs/>
              </w:rPr>
              <w:t>Üye Sayısı</w:t>
            </w:r>
          </w:p>
        </w:tc>
        <w:tc>
          <w:tcPr>
            <w:tcW w:w="1638" w:type="pct"/>
            <w:shd w:val="clear" w:color="auto" w:fill="auto"/>
            <w:vAlign w:val="center"/>
          </w:tcPr>
          <w:p w:rsidR="004E0575" w:rsidRPr="00847635" w:rsidRDefault="004E0575" w:rsidP="009017E4">
            <w:pPr>
              <w:jc w:val="center"/>
              <w:rPr>
                <w:b/>
                <w:bCs/>
              </w:rPr>
            </w:pPr>
            <w:r w:rsidRPr="00847635">
              <w:rPr>
                <w:b/>
                <w:bCs/>
              </w:rPr>
              <w:t>Faaliyet Sayısı</w:t>
            </w:r>
          </w:p>
        </w:tc>
      </w:tr>
      <w:tr w:rsidR="006F0F4A" w:rsidRPr="00096067" w:rsidTr="003911F7">
        <w:trPr>
          <w:trHeight w:val="454"/>
          <w:jc w:val="center"/>
        </w:trPr>
        <w:tc>
          <w:tcPr>
            <w:tcW w:w="2110" w:type="pct"/>
            <w:shd w:val="clear" w:color="auto" w:fill="auto"/>
            <w:vAlign w:val="center"/>
          </w:tcPr>
          <w:p w:rsidR="006F0F4A" w:rsidRPr="00096067" w:rsidRDefault="00092616" w:rsidP="006F0F4A">
            <w:r>
              <w:t>EKONOMİ TOPLULUĞU</w:t>
            </w:r>
          </w:p>
        </w:tc>
        <w:tc>
          <w:tcPr>
            <w:tcW w:w="1252" w:type="pct"/>
            <w:shd w:val="clear" w:color="auto" w:fill="auto"/>
            <w:vAlign w:val="center"/>
          </w:tcPr>
          <w:p w:rsidR="006F0F4A" w:rsidRPr="00096067" w:rsidRDefault="006F0F4A" w:rsidP="006F0F4A">
            <w:pPr>
              <w:jc w:val="center"/>
            </w:pPr>
            <w:r>
              <w:t>300</w:t>
            </w:r>
          </w:p>
        </w:tc>
        <w:tc>
          <w:tcPr>
            <w:tcW w:w="1638" w:type="pct"/>
            <w:shd w:val="clear" w:color="auto" w:fill="auto"/>
            <w:vAlign w:val="center"/>
          </w:tcPr>
          <w:p w:rsidR="006F0F4A" w:rsidRPr="00096067" w:rsidRDefault="006F0F4A" w:rsidP="006F0F4A">
            <w:pPr>
              <w:jc w:val="center"/>
            </w:pPr>
            <w:r>
              <w:t>3</w:t>
            </w:r>
          </w:p>
        </w:tc>
      </w:tr>
      <w:tr w:rsidR="00092616" w:rsidRPr="00096067" w:rsidTr="003911F7">
        <w:trPr>
          <w:trHeight w:val="454"/>
          <w:jc w:val="center"/>
        </w:trPr>
        <w:tc>
          <w:tcPr>
            <w:tcW w:w="2110" w:type="pct"/>
            <w:shd w:val="clear" w:color="auto" w:fill="auto"/>
            <w:vAlign w:val="center"/>
          </w:tcPr>
          <w:p w:rsidR="00092616" w:rsidRPr="00096067" w:rsidRDefault="00092616" w:rsidP="00092616">
            <w:r>
              <w:t>IKCUBUSINESS</w:t>
            </w:r>
          </w:p>
        </w:tc>
        <w:tc>
          <w:tcPr>
            <w:tcW w:w="1252" w:type="pct"/>
            <w:shd w:val="clear" w:color="auto" w:fill="auto"/>
            <w:vAlign w:val="center"/>
          </w:tcPr>
          <w:p w:rsidR="00092616" w:rsidRPr="00096067" w:rsidRDefault="00092616" w:rsidP="00092616">
            <w:pPr>
              <w:jc w:val="center"/>
            </w:pPr>
            <w:r>
              <w:t>459</w:t>
            </w:r>
          </w:p>
        </w:tc>
        <w:tc>
          <w:tcPr>
            <w:tcW w:w="1638" w:type="pct"/>
            <w:shd w:val="clear" w:color="auto" w:fill="auto"/>
            <w:vAlign w:val="center"/>
          </w:tcPr>
          <w:p w:rsidR="00092616" w:rsidRPr="00096067" w:rsidRDefault="00092616" w:rsidP="00092616">
            <w:pPr>
              <w:jc w:val="center"/>
            </w:pPr>
            <w:r>
              <w:t>7</w:t>
            </w:r>
          </w:p>
        </w:tc>
      </w:tr>
      <w:tr w:rsidR="006E5915" w:rsidRPr="00096067" w:rsidTr="003911F7">
        <w:trPr>
          <w:trHeight w:val="454"/>
          <w:jc w:val="center"/>
        </w:trPr>
        <w:tc>
          <w:tcPr>
            <w:tcW w:w="2110" w:type="pct"/>
            <w:shd w:val="clear" w:color="auto" w:fill="auto"/>
            <w:vAlign w:val="center"/>
          </w:tcPr>
          <w:p w:rsidR="006E5915" w:rsidRPr="00096067" w:rsidRDefault="006E5915" w:rsidP="006E5915">
            <w:r>
              <w:t>SAĞLIK YÖNETİMİ TOPLULUĞU</w:t>
            </w:r>
          </w:p>
        </w:tc>
        <w:tc>
          <w:tcPr>
            <w:tcW w:w="1252" w:type="pct"/>
            <w:shd w:val="clear" w:color="auto" w:fill="auto"/>
            <w:vAlign w:val="center"/>
          </w:tcPr>
          <w:p w:rsidR="006E5915" w:rsidRPr="00096067" w:rsidRDefault="006E5915" w:rsidP="006E5915">
            <w:pPr>
              <w:jc w:val="center"/>
            </w:pPr>
            <w:r>
              <w:t>91</w:t>
            </w:r>
          </w:p>
        </w:tc>
        <w:tc>
          <w:tcPr>
            <w:tcW w:w="1638" w:type="pct"/>
            <w:shd w:val="clear" w:color="auto" w:fill="auto"/>
            <w:vAlign w:val="center"/>
          </w:tcPr>
          <w:p w:rsidR="006E5915" w:rsidRPr="00096067" w:rsidRDefault="006E5915" w:rsidP="006E5915">
            <w:pPr>
              <w:jc w:val="center"/>
            </w:pPr>
            <w:r>
              <w:t>1</w:t>
            </w:r>
          </w:p>
        </w:tc>
      </w:tr>
      <w:tr w:rsidR="003911F7" w:rsidRPr="00096067" w:rsidTr="003911F7">
        <w:trPr>
          <w:trHeight w:val="454"/>
          <w:jc w:val="center"/>
        </w:trPr>
        <w:tc>
          <w:tcPr>
            <w:tcW w:w="2110" w:type="pct"/>
            <w:shd w:val="clear" w:color="auto" w:fill="auto"/>
            <w:vAlign w:val="center"/>
          </w:tcPr>
          <w:p w:rsidR="003911F7" w:rsidRDefault="003911F7" w:rsidP="003911F7">
            <w:pPr>
              <w:jc w:val="left"/>
            </w:pPr>
            <w:r>
              <w:t>SİYASET BİLİMİ VE KAMU YÖNETİMİ TOPLULUĞU</w:t>
            </w:r>
          </w:p>
        </w:tc>
        <w:tc>
          <w:tcPr>
            <w:tcW w:w="1252" w:type="pct"/>
            <w:shd w:val="clear" w:color="auto" w:fill="auto"/>
            <w:vAlign w:val="center"/>
          </w:tcPr>
          <w:p w:rsidR="003911F7" w:rsidRDefault="003911F7" w:rsidP="003911F7">
            <w:pPr>
              <w:jc w:val="center"/>
            </w:pPr>
            <w:r>
              <w:t>168</w:t>
            </w:r>
          </w:p>
        </w:tc>
        <w:tc>
          <w:tcPr>
            <w:tcW w:w="1638" w:type="pct"/>
            <w:shd w:val="clear" w:color="auto" w:fill="auto"/>
            <w:vAlign w:val="center"/>
          </w:tcPr>
          <w:p w:rsidR="003911F7" w:rsidRDefault="003911F7" w:rsidP="003911F7">
            <w:pPr>
              <w:jc w:val="center"/>
            </w:pPr>
            <w:r>
              <w:t>2</w:t>
            </w:r>
          </w:p>
        </w:tc>
      </w:tr>
      <w:tr w:rsidR="00770172" w:rsidRPr="00096067" w:rsidTr="003911F7">
        <w:trPr>
          <w:trHeight w:val="454"/>
          <w:jc w:val="center"/>
        </w:trPr>
        <w:tc>
          <w:tcPr>
            <w:tcW w:w="2110" w:type="pct"/>
            <w:shd w:val="clear" w:color="auto" w:fill="auto"/>
            <w:vAlign w:val="center"/>
          </w:tcPr>
          <w:p w:rsidR="00770172" w:rsidRPr="00096067" w:rsidRDefault="008F2973" w:rsidP="00770172">
            <w:r w:rsidRPr="00920521">
              <w:t>ULUSLARARASI İLİŞKİLER TOPLULUĞU</w:t>
            </w:r>
          </w:p>
        </w:tc>
        <w:tc>
          <w:tcPr>
            <w:tcW w:w="1252" w:type="pct"/>
            <w:shd w:val="clear" w:color="auto" w:fill="auto"/>
            <w:vAlign w:val="center"/>
          </w:tcPr>
          <w:p w:rsidR="00770172" w:rsidRPr="00096067" w:rsidRDefault="00770172" w:rsidP="00770172">
            <w:pPr>
              <w:jc w:val="center"/>
            </w:pPr>
            <w:r>
              <w:t>306</w:t>
            </w:r>
          </w:p>
        </w:tc>
        <w:tc>
          <w:tcPr>
            <w:tcW w:w="1638" w:type="pct"/>
            <w:shd w:val="clear" w:color="auto" w:fill="auto"/>
            <w:vAlign w:val="center"/>
          </w:tcPr>
          <w:p w:rsidR="00770172" w:rsidRPr="00096067" w:rsidRDefault="00770172" w:rsidP="00770172">
            <w:pPr>
              <w:jc w:val="center"/>
            </w:pPr>
            <w:r>
              <w:t>17</w:t>
            </w:r>
          </w:p>
        </w:tc>
      </w:tr>
      <w:tr w:rsidR="00770172" w:rsidRPr="00096067" w:rsidTr="00A72928">
        <w:trPr>
          <w:trHeight w:val="454"/>
          <w:jc w:val="center"/>
        </w:trPr>
        <w:tc>
          <w:tcPr>
            <w:tcW w:w="2110" w:type="pct"/>
            <w:shd w:val="clear" w:color="auto" w:fill="650B18"/>
            <w:vAlign w:val="center"/>
          </w:tcPr>
          <w:p w:rsidR="00770172" w:rsidRPr="008F2973" w:rsidRDefault="00770172" w:rsidP="00770172">
            <w:pPr>
              <w:rPr>
                <w:b/>
                <w:color w:val="FFFFFF" w:themeColor="background1"/>
              </w:rPr>
            </w:pPr>
            <w:r w:rsidRPr="008F2973">
              <w:rPr>
                <w:b/>
                <w:color w:val="FFFFFF" w:themeColor="background1"/>
              </w:rPr>
              <w:t>TOPLAM</w:t>
            </w:r>
          </w:p>
        </w:tc>
        <w:tc>
          <w:tcPr>
            <w:tcW w:w="1252" w:type="pct"/>
            <w:shd w:val="clear" w:color="auto" w:fill="650B18"/>
            <w:vAlign w:val="center"/>
          </w:tcPr>
          <w:p w:rsidR="00770172" w:rsidRPr="008F2973" w:rsidRDefault="008F2973" w:rsidP="00770172">
            <w:pPr>
              <w:jc w:val="center"/>
              <w:rPr>
                <w:b/>
                <w:color w:val="FFFFFF" w:themeColor="background1"/>
              </w:rPr>
            </w:pPr>
            <w:r w:rsidRPr="008F2973">
              <w:rPr>
                <w:b/>
                <w:color w:val="FFFFFF" w:themeColor="background1"/>
              </w:rPr>
              <w:t>1324</w:t>
            </w:r>
          </w:p>
        </w:tc>
        <w:tc>
          <w:tcPr>
            <w:tcW w:w="1638" w:type="pct"/>
            <w:shd w:val="clear" w:color="auto" w:fill="650B18"/>
            <w:vAlign w:val="center"/>
          </w:tcPr>
          <w:p w:rsidR="00770172" w:rsidRPr="008F2973" w:rsidRDefault="008F2973" w:rsidP="00770172">
            <w:pPr>
              <w:jc w:val="center"/>
              <w:rPr>
                <w:b/>
                <w:color w:val="FFFFFF" w:themeColor="background1"/>
              </w:rPr>
            </w:pPr>
            <w:r w:rsidRPr="008F2973">
              <w:rPr>
                <w:b/>
                <w:color w:val="FFFFFF" w:themeColor="background1"/>
              </w:rPr>
              <w:t>30</w:t>
            </w:r>
          </w:p>
        </w:tc>
      </w:tr>
    </w:tbl>
    <w:p w:rsidR="004E0575" w:rsidRDefault="004E0575" w:rsidP="004E0575">
      <w:pPr>
        <w:widowControl/>
        <w:suppressAutoHyphens w:val="0"/>
        <w:autoSpaceDE w:val="0"/>
        <w:autoSpaceDN w:val="0"/>
        <w:adjustRightInd w:val="0"/>
        <w:spacing w:before="120" w:after="120" w:line="360" w:lineRule="auto"/>
        <w:rPr>
          <w:b/>
        </w:rPr>
      </w:pPr>
    </w:p>
    <w:p w:rsidR="002C6A4F" w:rsidRDefault="002C6A4F" w:rsidP="004E0575">
      <w:pPr>
        <w:widowControl/>
        <w:suppressAutoHyphens w:val="0"/>
        <w:autoSpaceDE w:val="0"/>
        <w:autoSpaceDN w:val="0"/>
        <w:adjustRightInd w:val="0"/>
        <w:spacing w:before="120" w:after="120" w:line="360" w:lineRule="auto"/>
        <w:rPr>
          <w:b/>
        </w:rPr>
      </w:pPr>
    </w:p>
    <w:p w:rsidR="00232393" w:rsidRDefault="00232393" w:rsidP="004E0575">
      <w:pPr>
        <w:widowControl/>
        <w:suppressAutoHyphens w:val="0"/>
        <w:autoSpaceDE w:val="0"/>
        <w:autoSpaceDN w:val="0"/>
        <w:adjustRightInd w:val="0"/>
        <w:spacing w:before="120" w:after="120" w:line="360" w:lineRule="auto"/>
        <w:rPr>
          <w:b/>
        </w:rPr>
      </w:pPr>
    </w:p>
    <w:p w:rsidR="00232393" w:rsidRDefault="00232393" w:rsidP="004E0575">
      <w:pPr>
        <w:widowControl/>
        <w:suppressAutoHyphens w:val="0"/>
        <w:autoSpaceDE w:val="0"/>
        <w:autoSpaceDN w:val="0"/>
        <w:adjustRightInd w:val="0"/>
        <w:spacing w:before="120" w:after="120" w:line="360" w:lineRule="auto"/>
        <w:rPr>
          <w:b/>
        </w:rPr>
      </w:pPr>
    </w:p>
    <w:p w:rsidR="00232393" w:rsidRDefault="00232393" w:rsidP="004E0575">
      <w:pPr>
        <w:widowControl/>
        <w:suppressAutoHyphens w:val="0"/>
        <w:autoSpaceDE w:val="0"/>
        <w:autoSpaceDN w:val="0"/>
        <w:adjustRightInd w:val="0"/>
        <w:spacing w:before="120" w:after="120" w:line="360" w:lineRule="auto"/>
        <w:rPr>
          <w:b/>
        </w:rPr>
      </w:pPr>
    </w:p>
    <w:p w:rsidR="00232393" w:rsidRPr="00F34EAD" w:rsidRDefault="00232393" w:rsidP="004E0575">
      <w:pPr>
        <w:widowControl/>
        <w:suppressAutoHyphens w:val="0"/>
        <w:autoSpaceDE w:val="0"/>
        <w:autoSpaceDN w:val="0"/>
        <w:adjustRightInd w:val="0"/>
        <w:spacing w:before="120" w:after="120" w:line="360" w:lineRule="auto"/>
        <w:rPr>
          <w:b/>
        </w:rPr>
      </w:pPr>
    </w:p>
    <w:tbl>
      <w:tblPr>
        <w:tblW w:w="5238"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3386"/>
        <w:gridCol w:w="4209"/>
        <w:gridCol w:w="1749"/>
      </w:tblGrid>
      <w:tr w:rsidR="004E0575" w:rsidRPr="00847635" w:rsidTr="00A72928">
        <w:trPr>
          <w:trHeight w:val="446"/>
          <w:jc w:val="center"/>
        </w:trPr>
        <w:tc>
          <w:tcPr>
            <w:tcW w:w="5000" w:type="pct"/>
            <w:gridSpan w:val="3"/>
            <w:tcBorders>
              <w:bottom w:val="single" w:sz="12" w:space="0" w:color="9CC2E5"/>
            </w:tcBorders>
            <w:shd w:val="clear" w:color="auto" w:fill="650B18"/>
            <w:noWrap/>
            <w:vAlign w:val="center"/>
          </w:tcPr>
          <w:p w:rsidR="004E0575" w:rsidRPr="00847635" w:rsidRDefault="00AF4252" w:rsidP="009017E4">
            <w:pPr>
              <w:pStyle w:val="Balk6"/>
            </w:pPr>
            <w:bookmarkStart w:id="101" w:name="_Toc152924608"/>
            <w:r>
              <w:rPr>
                <w:color w:val="FFFFFF" w:themeColor="background1"/>
              </w:rPr>
              <w:lastRenderedPageBreak/>
              <w:t>Tablo 49</w:t>
            </w:r>
            <w:r w:rsidR="004E0575" w:rsidRPr="008F2973">
              <w:rPr>
                <w:color w:val="FFFFFF" w:themeColor="background1"/>
              </w:rPr>
              <w:t>. Birim Öğrenci Toplulukları Faaliyetleri</w:t>
            </w:r>
            <w:bookmarkEnd w:id="101"/>
          </w:p>
        </w:tc>
      </w:tr>
      <w:tr w:rsidR="004E0575" w:rsidRPr="00847635" w:rsidTr="008F2973">
        <w:trPr>
          <w:trHeight w:val="330"/>
          <w:jc w:val="center"/>
        </w:trPr>
        <w:tc>
          <w:tcPr>
            <w:tcW w:w="1812" w:type="pct"/>
            <w:shd w:val="clear" w:color="auto" w:fill="auto"/>
            <w:noWrap/>
            <w:vAlign w:val="center"/>
            <w:hideMark/>
          </w:tcPr>
          <w:p w:rsidR="004E0575" w:rsidRPr="00847635" w:rsidRDefault="004E0575" w:rsidP="009017E4">
            <w:pPr>
              <w:pStyle w:val="GvdeMetni"/>
              <w:jc w:val="center"/>
              <w:rPr>
                <w:b/>
                <w:bCs/>
              </w:rPr>
            </w:pPr>
            <w:r w:rsidRPr="00847635">
              <w:rPr>
                <w:b/>
                <w:bCs/>
              </w:rPr>
              <w:t>Topluluk Adı</w:t>
            </w:r>
          </w:p>
        </w:tc>
        <w:tc>
          <w:tcPr>
            <w:tcW w:w="2252" w:type="pct"/>
            <w:shd w:val="clear" w:color="auto" w:fill="auto"/>
            <w:vAlign w:val="center"/>
            <w:hideMark/>
          </w:tcPr>
          <w:p w:rsidR="004E0575" w:rsidRPr="00847635" w:rsidRDefault="004E0575" w:rsidP="009017E4">
            <w:pPr>
              <w:pStyle w:val="GvdeMetni"/>
              <w:jc w:val="center"/>
              <w:rPr>
                <w:b/>
              </w:rPr>
            </w:pPr>
            <w:r w:rsidRPr="00847635">
              <w:rPr>
                <w:b/>
              </w:rPr>
              <w:t xml:space="preserve">Rapor Yılındaki Öğrenci </w:t>
            </w:r>
            <w:proofErr w:type="gramStart"/>
            <w:r w:rsidRPr="00847635">
              <w:rPr>
                <w:b/>
              </w:rPr>
              <w:t>Toplulukları  Tarafından</w:t>
            </w:r>
            <w:proofErr w:type="gramEnd"/>
            <w:r w:rsidRPr="00847635">
              <w:rPr>
                <w:b/>
              </w:rPr>
              <w:t xml:space="preserve"> Yapılan Faaliyetin Adı</w:t>
            </w:r>
          </w:p>
        </w:tc>
        <w:tc>
          <w:tcPr>
            <w:tcW w:w="936" w:type="pct"/>
            <w:shd w:val="clear" w:color="auto" w:fill="auto"/>
            <w:vAlign w:val="center"/>
            <w:hideMark/>
          </w:tcPr>
          <w:p w:rsidR="004E0575" w:rsidRPr="00847635" w:rsidRDefault="004E0575" w:rsidP="009017E4">
            <w:pPr>
              <w:pStyle w:val="GvdeMetni"/>
              <w:jc w:val="center"/>
              <w:rPr>
                <w:b/>
              </w:rPr>
            </w:pPr>
            <w:r w:rsidRPr="00847635">
              <w:rPr>
                <w:b/>
              </w:rPr>
              <w:t>Faaliyetin Yapıldığı Tarih(ler)</w:t>
            </w:r>
          </w:p>
        </w:tc>
      </w:tr>
      <w:tr w:rsidR="006F0F4A" w:rsidRPr="00847635" w:rsidTr="008F2973">
        <w:trPr>
          <w:trHeight w:val="420"/>
          <w:jc w:val="center"/>
        </w:trPr>
        <w:tc>
          <w:tcPr>
            <w:tcW w:w="1812" w:type="pct"/>
            <w:vMerge w:val="restart"/>
            <w:shd w:val="clear" w:color="auto" w:fill="auto"/>
            <w:noWrap/>
            <w:vAlign w:val="center"/>
            <w:hideMark/>
          </w:tcPr>
          <w:p w:rsidR="006F0F4A" w:rsidRPr="00847635" w:rsidRDefault="006F0F4A" w:rsidP="006F0F4A">
            <w:pPr>
              <w:pStyle w:val="GvdeMetni"/>
              <w:jc w:val="center"/>
              <w:rPr>
                <w:b/>
                <w:bCs/>
              </w:rPr>
            </w:pPr>
            <w:r>
              <w:t>Ekonomi Topluluğu</w:t>
            </w:r>
          </w:p>
        </w:tc>
        <w:tc>
          <w:tcPr>
            <w:tcW w:w="2252" w:type="pct"/>
            <w:shd w:val="clear" w:color="auto" w:fill="auto"/>
            <w:vAlign w:val="center"/>
            <w:hideMark/>
          </w:tcPr>
          <w:p w:rsidR="006F0F4A" w:rsidRPr="008F2973" w:rsidRDefault="006F0F4A" w:rsidP="00092616">
            <w:pPr>
              <w:pStyle w:val="GvdeMetni"/>
              <w:jc w:val="left"/>
            </w:pPr>
            <w:r w:rsidRPr="008F2973">
              <w:t>Tanışma Toplantısı</w:t>
            </w:r>
          </w:p>
        </w:tc>
        <w:tc>
          <w:tcPr>
            <w:tcW w:w="936" w:type="pct"/>
            <w:shd w:val="clear" w:color="auto" w:fill="auto"/>
            <w:vAlign w:val="center"/>
            <w:hideMark/>
          </w:tcPr>
          <w:p w:rsidR="006F0F4A" w:rsidRPr="007673B1" w:rsidRDefault="006F0F4A" w:rsidP="002242F2">
            <w:pPr>
              <w:pStyle w:val="GvdeMetni"/>
              <w:jc w:val="center"/>
            </w:pPr>
            <w:r w:rsidRPr="007673B1">
              <w:t>2 Kasım 2023</w:t>
            </w:r>
          </w:p>
        </w:tc>
      </w:tr>
      <w:tr w:rsidR="006F0F4A" w:rsidRPr="00847635" w:rsidTr="008F2973">
        <w:trPr>
          <w:trHeight w:val="471"/>
          <w:jc w:val="center"/>
        </w:trPr>
        <w:tc>
          <w:tcPr>
            <w:tcW w:w="1812" w:type="pct"/>
            <w:vMerge/>
            <w:shd w:val="clear" w:color="auto" w:fill="auto"/>
            <w:noWrap/>
            <w:vAlign w:val="center"/>
            <w:hideMark/>
          </w:tcPr>
          <w:p w:rsidR="006F0F4A" w:rsidRPr="00847635" w:rsidRDefault="006F0F4A" w:rsidP="006F0F4A">
            <w:pPr>
              <w:pStyle w:val="GvdeMetni"/>
              <w:jc w:val="center"/>
              <w:rPr>
                <w:b/>
                <w:bCs/>
              </w:rPr>
            </w:pPr>
          </w:p>
        </w:tc>
        <w:tc>
          <w:tcPr>
            <w:tcW w:w="2252" w:type="pct"/>
            <w:shd w:val="clear" w:color="auto" w:fill="auto"/>
            <w:vAlign w:val="center"/>
            <w:hideMark/>
          </w:tcPr>
          <w:p w:rsidR="006F0F4A" w:rsidRPr="008F2973" w:rsidRDefault="006F0F4A" w:rsidP="00092616">
            <w:pPr>
              <w:pStyle w:val="GvdeMetni"/>
              <w:jc w:val="left"/>
            </w:pPr>
            <w:r w:rsidRPr="008F2973">
              <w:t>Turuncu Zirve</w:t>
            </w:r>
          </w:p>
        </w:tc>
        <w:tc>
          <w:tcPr>
            <w:tcW w:w="936" w:type="pct"/>
            <w:shd w:val="clear" w:color="auto" w:fill="auto"/>
            <w:vAlign w:val="center"/>
            <w:hideMark/>
          </w:tcPr>
          <w:p w:rsidR="006F0F4A" w:rsidRPr="007673B1" w:rsidRDefault="006F0F4A" w:rsidP="002242F2">
            <w:pPr>
              <w:pStyle w:val="GvdeMetni"/>
              <w:jc w:val="center"/>
            </w:pPr>
            <w:r w:rsidRPr="007673B1">
              <w:t>30 Kasım 2023</w:t>
            </w:r>
          </w:p>
        </w:tc>
      </w:tr>
      <w:tr w:rsidR="006F0F4A" w:rsidRPr="00847635" w:rsidTr="008F2973">
        <w:trPr>
          <w:trHeight w:val="472"/>
          <w:jc w:val="center"/>
        </w:trPr>
        <w:tc>
          <w:tcPr>
            <w:tcW w:w="1812" w:type="pct"/>
            <w:vMerge/>
            <w:shd w:val="clear" w:color="auto" w:fill="auto"/>
            <w:noWrap/>
            <w:vAlign w:val="center"/>
          </w:tcPr>
          <w:p w:rsidR="006F0F4A" w:rsidRPr="00847635" w:rsidRDefault="006F0F4A" w:rsidP="006F0F4A">
            <w:pPr>
              <w:pStyle w:val="GvdeMetni"/>
              <w:jc w:val="center"/>
              <w:rPr>
                <w:b/>
                <w:bCs/>
              </w:rPr>
            </w:pPr>
          </w:p>
        </w:tc>
        <w:tc>
          <w:tcPr>
            <w:tcW w:w="2252" w:type="pct"/>
            <w:shd w:val="clear" w:color="auto" w:fill="auto"/>
            <w:vAlign w:val="center"/>
          </w:tcPr>
          <w:p w:rsidR="006F0F4A" w:rsidRPr="008F2973" w:rsidRDefault="006F0F4A" w:rsidP="00092616">
            <w:pPr>
              <w:pStyle w:val="GvdeMetni"/>
              <w:jc w:val="left"/>
            </w:pPr>
            <w:r w:rsidRPr="008F2973">
              <w:t>Finansal Okuryazarlık</w:t>
            </w:r>
          </w:p>
        </w:tc>
        <w:tc>
          <w:tcPr>
            <w:tcW w:w="936" w:type="pct"/>
            <w:shd w:val="clear" w:color="auto" w:fill="auto"/>
            <w:vAlign w:val="center"/>
          </w:tcPr>
          <w:p w:rsidR="006F0F4A" w:rsidRPr="007673B1" w:rsidRDefault="006F0F4A" w:rsidP="002242F2">
            <w:pPr>
              <w:pStyle w:val="GvdeMetni"/>
              <w:jc w:val="center"/>
            </w:pPr>
            <w:r w:rsidRPr="007673B1">
              <w:t>14 Aralık 2023</w:t>
            </w:r>
          </w:p>
        </w:tc>
      </w:tr>
      <w:tr w:rsidR="00092616" w:rsidRPr="00847635" w:rsidTr="008F2973">
        <w:trPr>
          <w:trHeight w:val="469"/>
          <w:jc w:val="center"/>
        </w:trPr>
        <w:tc>
          <w:tcPr>
            <w:tcW w:w="1812" w:type="pct"/>
            <w:vMerge w:val="restart"/>
            <w:shd w:val="clear" w:color="auto" w:fill="auto"/>
            <w:noWrap/>
            <w:vAlign w:val="center"/>
          </w:tcPr>
          <w:p w:rsidR="00092616" w:rsidRPr="008F2973" w:rsidRDefault="00092616" w:rsidP="00092616">
            <w:pPr>
              <w:pStyle w:val="GvdeMetni"/>
              <w:jc w:val="center"/>
              <w:rPr>
                <w:bCs/>
              </w:rPr>
            </w:pPr>
            <w:r w:rsidRPr="008F2973">
              <w:rPr>
                <w:bCs/>
              </w:rPr>
              <w:t>IKCUBUSINESS</w:t>
            </w:r>
          </w:p>
        </w:tc>
        <w:tc>
          <w:tcPr>
            <w:tcW w:w="2252" w:type="pct"/>
            <w:shd w:val="clear" w:color="auto" w:fill="auto"/>
            <w:vAlign w:val="center"/>
          </w:tcPr>
          <w:p w:rsidR="00092616" w:rsidRPr="008F2973" w:rsidRDefault="00092616" w:rsidP="00092616">
            <w:pPr>
              <w:pStyle w:val="GvdeMetni"/>
              <w:jc w:val="left"/>
            </w:pPr>
            <w:r w:rsidRPr="008F2973">
              <w:t>HİPOMAK Teknik Gezi</w:t>
            </w:r>
          </w:p>
        </w:tc>
        <w:tc>
          <w:tcPr>
            <w:tcW w:w="936" w:type="pct"/>
            <w:shd w:val="clear" w:color="auto" w:fill="auto"/>
            <w:vAlign w:val="center"/>
          </w:tcPr>
          <w:p w:rsidR="00092616" w:rsidRPr="007673B1" w:rsidRDefault="00092616" w:rsidP="002242F2">
            <w:pPr>
              <w:pStyle w:val="GvdeMetni"/>
              <w:jc w:val="center"/>
            </w:pPr>
            <w:r w:rsidRPr="007673B1">
              <w:t>16.5.23</w:t>
            </w:r>
          </w:p>
        </w:tc>
      </w:tr>
      <w:tr w:rsidR="00092616" w:rsidRPr="00847635" w:rsidTr="008F2973">
        <w:trPr>
          <w:trHeight w:val="469"/>
          <w:jc w:val="center"/>
        </w:trPr>
        <w:tc>
          <w:tcPr>
            <w:tcW w:w="1812" w:type="pct"/>
            <w:vMerge/>
            <w:shd w:val="clear" w:color="auto" w:fill="auto"/>
            <w:noWrap/>
            <w:vAlign w:val="center"/>
          </w:tcPr>
          <w:p w:rsidR="00092616" w:rsidRPr="00847635" w:rsidRDefault="00092616" w:rsidP="00092616">
            <w:pPr>
              <w:pStyle w:val="GvdeMetni"/>
              <w:jc w:val="center"/>
              <w:rPr>
                <w:b/>
                <w:bCs/>
              </w:rPr>
            </w:pPr>
          </w:p>
        </w:tc>
        <w:tc>
          <w:tcPr>
            <w:tcW w:w="2252" w:type="pct"/>
            <w:shd w:val="clear" w:color="auto" w:fill="auto"/>
            <w:vAlign w:val="center"/>
          </w:tcPr>
          <w:p w:rsidR="00092616" w:rsidRPr="008F2973" w:rsidRDefault="00092616" w:rsidP="00092616">
            <w:pPr>
              <w:pStyle w:val="GvdeMetni"/>
              <w:jc w:val="left"/>
            </w:pPr>
            <w:r w:rsidRPr="008F2973">
              <w:t>Lojistikte Kariyer</w:t>
            </w:r>
          </w:p>
        </w:tc>
        <w:tc>
          <w:tcPr>
            <w:tcW w:w="936" w:type="pct"/>
            <w:shd w:val="clear" w:color="auto" w:fill="auto"/>
            <w:vAlign w:val="center"/>
          </w:tcPr>
          <w:p w:rsidR="00092616" w:rsidRPr="007673B1" w:rsidRDefault="00092616" w:rsidP="002242F2">
            <w:pPr>
              <w:pStyle w:val="GvdeMetni"/>
              <w:jc w:val="center"/>
            </w:pPr>
            <w:r w:rsidRPr="007673B1">
              <w:t>24.5.23</w:t>
            </w:r>
          </w:p>
        </w:tc>
      </w:tr>
      <w:tr w:rsidR="00092616" w:rsidRPr="00847635" w:rsidTr="008F2973">
        <w:trPr>
          <w:trHeight w:val="469"/>
          <w:jc w:val="center"/>
        </w:trPr>
        <w:tc>
          <w:tcPr>
            <w:tcW w:w="1812" w:type="pct"/>
            <w:vMerge/>
            <w:shd w:val="clear" w:color="auto" w:fill="auto"/>
            <w:noWrap/>
            <w:vAlign w:val="center"/>
          </w:tcPr>
          <w:p w:rsidR="00092616" w:rsidRPr="00847635" w:rsidRDefault="00092616" w:rsidP="00092616">
            <w:pPr>
              <w:pStyle w:val="GvdeMetni"/>
              <w:jc w:val="center"/>
              <w:rPr>
                <w:b/>
                <w:bCs/>
              </w:rPr>
            </w:pPr>
          </w:p>
        </w:tc>
        <w:tc>
          <w:tcPr>
            <w:tcW w:w="2252" w:type="pct"/>
            <w:shd w:val="clear" w:color="auto" w:fill="auto"/>
            <w:vAlign w:val="center"/>
          </w:tcPr>
          <w:p w:rsidR="00092616" w:rsidRPr="008F2973" w:rsidRDefault="00092616" w:rsidP="00092616">
            <w:pPr>
              <w:pStyle w:val="GvdeMetni"/>
              <w:jc w:val="left"/>
            </w:pPr>
            <w:r w:rsidRPr="008F2973">
              <w:t>İş Dünyasına Giriş: İK’nın Büyüsü</w:t>
            </w:r>
          </w:p>
        </w:tc>
        <w:tc>
          <w:tcPr>
            <w:tcW w:w="936" w:type="pct"/>
            <w:shd w:val="clear" w:color="auto" w:fill="auto"/>
            <w:vAlign w:val="center"/>
          </w:tcPr>
          <w:p w:rsidR="00092616" w:rsidRPr="007673B1" w:rsidRDefault="00092616" w:rsidP="002242F2">
            <w:pPr>
              <w:pStyle w:val="GvdeMetni"/>
              <w:jc w:val="center"/>
            </w:pPr>
            <w:r w:rsidRPr="007673B1">
              <w:t>15.11.23</w:t>
            </w:r>
          </w:p>
        </w:tc>
      </w:tr>
      <w:tr w:rsidR="00092616" w:rsidRPr="00847635" w:rsidTr="008F2973">
        <w:trPr>
          <w:trHeight w:val="469"/>
          <w:jc w:val="center"/>
        </w:trPr>
        <w:tc>
          <w:tcPr>
            <w:tcW w:w="1812" w:type="pct"/>
            <w:vMerge/>
            <w:shd w:val="clear" w:color="auto" w:fill="auto"/>
            <w:noWrap/>
            <w:vAlign w:val="center"/>
          </w:tcPr>
          <w:p w:rsidR="00092616" w:rsidRPr="00847635" w:rsidRDefault="00092616" w:rsidP="00092616">
            <w:pPr>
              <w:pStyle w:val="GvdeMetni"/>
              <w:jc w:val="center"/>
              <w:rPr>
                <w:b/>
                <w:bCs/>
              </w:rPr>
            </w:pPr>
          </w:p>
        </w:tc>
        <w:tc>
          <w:tcPr>
            <w:tcW w:w="2252" w:type="pct"/>
            <w:shd w:val="clear" w:color="auto" w:fill="auto"/>
            <w:vAlign w:val="center"/>
          </w:tcPr>
          <w:p w:rsidR="00092616" w:rsidRPr="008F2973" w:rsidRDefault="00092616" w:rsidP="00092616">
            <w:pPr>
              <w:pStyle w:val="GvdeMetni"/>
              <w:jc w:val="left"/>
            </w:pPr>
            <w:r w:rsidRPr="008F2973">
              <w:t>Menemen Plastik İhtisas Organize Sanayi Bölgesi Teknik Gezi</w:t>
            </w:r>
          </w:p>
        </w:tc>
        <w:tc>
          <w:tcPr>
            <w:tcW w:w="936" w:type="pct"/>
            <w:shd w:val="clear" w:color="auto" w:fill="auto"/>
            <w:vAlign w:val="center"/>
          </w:tcPr>
          <w:p w:rsidR="00092616" w:rsidRPr="007673B1" w:rsidRDefault="00092616" w:rsidP="002242F2">
            <w:pPr>
              <w:pStyle w:val="GvdeMetni"/>
              <w:jc w:val="center"/>
            </w:pPr>
            <w:r w:rsidRPr="007673B1">
              <w:t>15.12.23</w:t>
            </w:r>
          </w:p>
        </w:tc>
      </w:tr>
      <w:tr w:rsidR="00092616" w:rsidRPr="00847635" w:rsidTr="008F2973">
        <w:trPr>
          <w:trHeight w:val="469"/>
          <w:jc w:val="center"/>
        </w:trPr>
        <w:tc>
          <w:tcPr>
            <w:tcW w:w="1812" w:type="pct"/>
            <w:vMerge/>
            <w:shd w:val="clear" w:color="auto" w:fill="auto"/>
            <w:noWrap/>
            <w:vAlign w:val="center"/>
          </w:tcPr>
          <w:p w:rsidR="00092616" w:rsidRPr="00847635" w:rsidRDefault="00092616" w:rsidP="00092616">
            <w:pPr>
              <w:pStyle w:val="GvdeMetni"/>
              <w:jc w:val="center"/>
              <w:rPr>
                <w:b/>
                <w:bCs/>
              </w:rPr>
            </w:pPr>
          </w:p>
        </w:tc>
        <w:tc>
          <w:tcPr>
            <w:tcW w:w="2252" w:type="pct"/>
            <w:shd w:val="clear" w:color="auto" w:fill="auto"/>
            <w:vAlign w:val="center"/>
          </w:tcPr>
          <w:p w:rsidR="00092616" w:rsidRPr="008F2973" w:rsidRDefault="00092616" w:rsidP="00092616">
            <w:pPr>
              <w:pStyle w:val="GvdeMetni"/>
              <w:jc w:val="left"/>
            </w:pPr>
            <w:r w:rsidRPr="008F2973">
              <w:t>Adım Adım E-Ticaret</w:t>
            </w:r>
          </w:p>
        </w:tc>
        <w:tc>
          <w:tcPr>
            <w:tcW w:w="936" w:type="pct"/>
            <w:shd w:val="clear" w:color="auto" w:fill="auto"/>
            <w:vAlign w:val="center"/>
          </w:tcPr>
          <w:p w:rsidR="00092616" w:rsidRPr="007673B1" w:rsidRDefault="00092616" w:rsidP="002242F2">
            <w:pPr>
              <w:pStyle w:val="GvdeMetni"/>
              <w:jc w:val="center"/>
            </w:pPr>
            <w:r w:rsidRPr="007673B1">
              <w:t>18.12.23</w:t>
            </w:r>
          </w:p>
        </w:tc>
      </w:tr>
      <w:tr w:rsidR="00092616" w:rsidRPr="00847635" w:rsidTr="008F2973">
        <w:trPr>
          <w:trHeight w:val="469"/>
          <w:jc w:val="center"/>
        </w:trPr>
        <w:tc>
          <w:tcPr>
            <w:tcW w:w="1812" w:type="pct"/>
            <w:vMerge/>
            <w:shd w:val="clear" w:color="auto" w:fill="auto"/>
            <w:noWrap/>
            <w:vAlign w:val="center"/>
          </w:tcPr>
          <w:p w:rsidR="00092616" w:rsidRPr="00847635" w:rsidRDefault="00092616" w:rsidP="00092616">
            <w:pPr>
              <w:pStyle w:val="GvdeMetni"/>
              <w:jc w:val="center"/>
              <w:rPr>
                <w:b/>
                <w:bCs/>
              </w:rPr>
            </w:pPr>
          </w:p>
        </w:tc>
        <w:tc>
          <w:tcPr>
            <w:tcW w:w="2252" w:type="pct"/>
            <w:shd w:val="clear" w:color="auto" w:fill="auto"/>
            <w:vAlign w:val="center"/>
          </w:tcPr>
          <w:p w:rsidR="00092616" w:rsidRPr="008F2973" w:rsidRDefault="00092616" w:rsidP="00092616">
            <w:pPr>
              <w:pStyle w:val="GvdeMetni"/>
              <w:jc w:val="left"/>
            </w:pPr>
            <w:r w:rsidRPr="008F2973">
              <w:t>Sağlık Turizminde Uluslararası İş Birlikler</w:t>
            </w:r>
          </w:p>
        </w:tc>
        <w:tc>
          <w:tcPr>
            <w:tcW w:w="936" w:type="pct"/>
            <w:shd w:val="clear" w:color="auto" w:fill="auto"/>
            <w:vAlign w:val="center"/>
          </w:tcPr>
          <w:p w:rsidR="00092616" w:rsidRPr="007673B1" w:rsidRDefault="00092616" w:rsidP="002242F2">
            <w:pPr>
              <w:pStyle w:val="GvdeMetni"/>
              <w:jc w:val="center"/>
            </w:pPr>
            <w:r w:rsidRPr="007673B1">
              <w:t>28.12.23</w:t>
            </w:r>
          </w:p>
        </w:tc>
      </w:tr>
      <w:tr w:rsidR="00092616" w:rsidRPr="00847635" w:rsidTr="008F2973">
        <w:trPr>
          <w:trHeight w:val="469"/>
          <w:jc w:val="center"/>
        </w:trPr>
        <w:tc>
          <w:tcPr>
            <w:tcW w:w="1812" w:type="pct"/>
            <w:vMerge/>
            <w:shd w:val="clear" w:color="auto" w:fill="auto"/>
            <w:noWrap/>
            <w:vAlign w:val="center"/>
          </w:tcPr>
          <w:p w:rsidR="00092616" w:rsidRPr="00847635" w:rsidRDefault="00092616" w:rsidP="00092616">
            <w:pPr>
              <w:pStyle w:val="GvdeMetni"/>
              <w:jc w:val="center"/>
              <w:rPr>
                <w:b/>
                <w:bCs/>
              </w:rPr>
            </w:pPr>
          </w:p>
        </w:tc>
        <w:tc>
          <w:tcPr>
            <w:tcW w:w="2252" w:type="pct"/>
            <w:shd w:val="clear" w:color="auto" w:fill="auto"/>
            <w:vAlign w:val="center"/>
          </w:tcPr>
          <w:p w:rsidR="00092616" w:rsidRPr="008F2973" w:rsidRDefault="00092616" w:rsidP="00092616">
            <w:pPr>
              <w:pStyle w:val="GvdeMetni"/>
              <w:jc w:val="left"/>
            </w:pPr>
            <w:r w:rsidRPr="008F2973">
              <w:t>Özel Sağlık Hastanesi Gezisi</w:t>
            </w:r>
          </w:p>
        </w:tc>
        <w:tc>
          <w:tcPr>
            <w:tcW w:w="936" w:type="pct"/>
            <w:shd w:val="clear" w:color="auto" w:fill="auto"/>
            <w:vAlign w:val="center"/>
          </w:tcPr>
          <w:p w:rsidR="00092616" w:rsidRPr="007673B1" w:rsidRDefault="00092616" w:rsidP="002242F2">
            <w:pPr>
              <w:pStyle w:val="GvdeMetni"/>
              <w:jc w:val="center"/>
            </w:pPr>
            <w:r w:rsidRPr="007673B1">
              <w:t>29.12.23</w:t>
            </w:r>
          </w:p>
        </w:tc>
      </w:tr>
      <w:tr w:rsidR="006E5915" w:rsidRPr="00847635" w:rsidTr="008F2973">
        <w:trPr>
          <w:trHeight w:val="469"/>
          <w:jc w:val="center"/>
        </w:trPr>
        <w:tc>
          <w:tcPr>
            <w:tcW w:w="1812" w:type="pct"/>
            <w:shd w:val="clear" w:color="auto" w:fill="auto"/>
            <w:noWrap/>
            <w:vAlign w:val="center"/>
          </w:tcPr>
          <w:p w:rsidR="006E5915" w:rsidRPr="00847635" w:rsidRDefault="006E5915" w:rsidP="006E5915">
            <w:pPr>
              <w:pStyle w:val="GvdeMetni"/>
              <w:jc w:val="center"/>
              <w:rPr>
                <w:b/>
                <w:bCs/>
              </w:rPr>
            </w:pPr>
            <w:r>
              <w:t>Sağlık Yönetimi Topluluğu</w:t>
            </w:r>
          </w:p>
        </w:tc>
        <w:tc>
          <w:tcPr>
            <w:tcW w:w="2252" w:type="pct"/>
            <w:shd w:val="clear" w:color="auto" w:fill="auto"/>
            <w:vAlign w:val="center"/>
          </w:tcPr>
          <w:p w:rsidR="006E5915" w:rsidRPr="008F2973" w:rsidRDefault="006E5915" w:rsidP="006E5915">
            <w:pPr>
              <w:pStyle w:val="GvdeMetni"/>
              <w:jc w:val="left"/>
            </w:pPr>
            <w:r w:rsidRPr="008F2973">
              <w:t>18 Aralık Sağlık İdarecileri Günü Kutlama Etkinliği</w:t>
            </w:r>
          </w:p>
        </w:tc>
        <w:tc>
          <w:tcPr>
            <w:tcW w:w="936" w:type="pct"/>
            <w:shd w:val="clear" w:color="auto" w:fill="auto"/>
            <w:vAlign w:val="center"/>
          </w:tcPr>
          <w:p w:rsidR="006E5915" w:rsidRPr="007673B1" w:rsidRDefault="006E5915" w:rsidP="002242F2">
            <w:pPr>
              <w:pStyle w:val="GvdeMetni"/>
              <w:jc w:val="center"/>
            </w:pPr>
            <w:r w:rsidRPr="007673B1">
              <w:t>19.12.2023</w:t>
            </w:r>
          </w:p>
        </w:tc>
      </w:tr>
      <w:tr w:rsidR="002C6A4F" w:rsidRPr="00847635" w:rsidTr="008F2973">
        <w:trPr>
          <w:trHeight w:val="469"/>
          <w:jc w:val="center"/>
        </w:trPr>
        <w:tc>
          <w:tcPr>
            <w:tcW w:w="1812" w:type="pct"/>
            <w:vMerge w:val="restart"/>
            <w:shd w:val="clear" w:color="auto" w:fill="auto"/>
            <w:noWrap/>
            <w:vAlign w:val="center"/>
          </w:tcPr>
          <w:p w:rsidR="002C6A4F" w:rsidRPr="002C6A4F" w:rsidRDefault="002C6A4F" w:rsidP="002C6A4F">
            <w:pPr>
              <w:pBdr>
                <w:top w:val="nil"/>
                <w:left w:val="nil"/>
                <w:bottom w:val="nil"/>
                <w:right w:val="nil"/>
                <w:between w:val="nil"/>
              </w:pBdr>
              <w:spacing w:after="120"/>
              <w:jc w:val="center"/>
              <w:rPr>
                <w:color w:val="000000"/>
              </w:rPr>
            </w:pPr>
            <w:r w:rsidRPr="002C6A4F">
              <w:rPr>
                <w:color w:val="000000"/>
              </w:rPr>
              <w:t xml:space="preserve">Siyaset Bilimi ve Kamu </w:t>
            </w:r>
          </w:p>
          <w:p w:rsidR="002C6A4F" w:rsidRPr="002C6A4F" w:rsidRDefault="002C6A4F" w:rsidP="002C6A4F">
            <w:pPr>
              <w:pBdr>
                <w:top w:val="nil"/>
                <w:left w:val="nil"/>
                <w:bottom w:val="nil"/>
                <w:right w:val="nil"/>
                <w:between w:val="nil"/>
              </w:pBdr>
              <w:spacing w:after="120"/>
              <w:jc w:val="center"/>
              <w:rPr>
                <w:color w:val="000000"/>
              </w:rPr>
            </w:pPr>
            <w:r w:rsidRPr="002C6A4F">
              <w:rPr>
                <w:color w:val="000000"/>
              </w:rPr>
              <w:t>Yönetimi Topluluğu</w:t>
            </w:r>
          </w:p>
        </w:tc>
        <w:tc>
          <w:tcPr>
            <w:tcW w:w="2252" w:type="pct"/>
            <w:shd w:val="clear" w:color="auto" w:fill="auto"/>
            <w:vAlign w:val="center"/>
          </w:tcPr>
          <w:p w:rsidR="002C6A4F" w:rsidRDefault="002C6A4F" w:rsidP="002C6A4F">
            <w:pPr>
              <w:pBdr>
                <w:top w:val="nil"/>
                <w:left w:val="nil"/>
                <w:bottom w:val="nil"/>
                <w:right w:val="nil"/>
                <w:between w:val="nil"/>
              </w:pBdr>
              <w:spacing w:after="120"/>
              <w:jc w:val="center"/>
              <w:rPr>
                <w:color w:val="000000"/>
              </w:rPr>
            </w:pPr>
            <w:r>
              <w:rPr>
                <w:color w:val="000000"/>
              </w:rPr>
              <w:t>Tanışma Etkinliği</w:t>
            </w:r>
          </w:p>
        </w:tc>
        <w:tc>
          <w:tcPr>
            <w:tcW w:w="936" w:type="pct"/>
            <w:shd w:val="clear" w:color="auto" w:fill="auto"/>
            <w:vAlign w:val="center"/>
          </w:tcPr>
          <w:p w:rsidR="002C6A4F" w:rsidRDefault="002C6A4F" w:rsidP="002C6A4F">
            <w:pPr>
              <w:pBdr>
                <w:top w:val="nil"/>
                <w:left w:val="nil"/>
                <w:bottom w:val="nil"/>
                <w:right w:val="nil"/>
                <w:between w:val="nil"/>
              </w:pBdr>
              <w:spacing w:after="120"/>
              <w:jc w:val="center"/>
              <w:rPr>
                <w:color w:val="000000"/>
              </w:rPr>
            </w:pPr>
            <w:r>
              <w:rPr>
                <w:color w:val="000000"/>
              </w:rPr>
              <w:t>3 Kasım 2023</w:t>
            </w:r>
          </w:p>
        </w:tc>
      </w:tr>
      <w:tr w:rsidR="002C6A4F" w:rsidRPr="00847635" w:rsidTr="008F2973">
        <w:trPr>
          <w:trHeight w:val="469"/>
          <w:jc w:val="center"/>
        </w:trPr>
        <w:tc>
          <w:tcPr>
            <w:tcW w:w="1812" w:type="pct"/>
            <w:vMerge/>
            <w:shd w:val="clear" w:color="auto" w:fill="auto"/>
            <w:noWrap/>
            <w:vAlign w:val="center"/>
          </w:tcPr>
          <w:p w:rsidR="002C6A4F" w:rsidRDefault="002C6A4F" w:rsidP="002C6A4F">
            <w:pPr>
              <w:pBdr>
                <w:top w:val="nil"/>
                <w:left w:val="nil"/>
                <w:bottom w:val="nil"/>
                <w:right w:val="nil"/>
                <w:between w:val="nil"/>
              </w:pBdr>
              <w:spacing w:line="276" w:lineRule="auto"/>
              <w:jc w:val="left"/>
              <w:rPr>
                <w:color w:val="000000"/>
              </w:rPr>
            </w:pPr>
          </w:p>
        </w:tc>
        <w:tc>
          <w:tcPr>
            <w:tcW w:w="2252" w:type="pct"/>
            <w:shd w:val="clear" w:color="auto" w:fill="auto"/>
            <w:vAlign w:val="center"/>
          </w:tcPr>
          <w:p w:rsidR="002C6A4F" w:rsidRDefault="002C6A4F" w:rsidP="002C6A4F">
            <w:pPr>
              <w:pBdr>
                <w:top w:val="nil"/>
                <w:left w:val="nil"/>
                <w:bottom w:val="nil"/>
                <w:right w:val="nil"/>
                <w:between w:val="nil"/>
              </w:pBdr>
              <w:spacing w:after="120"/>
              <w:jc w:val="center"/>
              <w:rPr>
                <w:b/>
                <w:color w:val="000000"/>
              </w:rPr>
            </w:pPr>
            <w:r>
              <w:rPr>
                <w:color w:val="000000"/>
              </w:rPr>
              <w:t>Hep Birlikte Ders Çalışıyoruz</w:t>
            </w:r>
          </w:p>
        </w:tc>
        <w:tc>
          <w:tcPr>
            <w:tcW w:w="936" w:type="pct"/>
            <w:shd w:val="clear" w:color="auto" w:fill="auto"/>
            <w:vAlign w:val="center"/>
          </w:tcPr>
          <w:p w:rsidR="002C6A4F" w:rsidRDefault="002C6A4F" w:rsidP="002C6A4F">
            <w:pPr>
              <w:pBdr>
                <w:top w:val="nil"/>
                <w:left w:val="nil"/>
                <w:bottom w:val="nil"/>
                <w:right w:val="nil"/>
                <w:between w:val="nil"/>
              </w:pBdr>
              <w:spacing w:after="120"/>
              <w:jc w:val="center"/>
              <w:rPr>
                <w:b/>
                <w:color w:val="000000"/>
              </w:rPr>
            </w:pPr>
            <w:r>
              <w:rPr>
                <w:color w:val="000000"/>
              </w:rPr>
              <w:t>13 Kasım 2023</w:t>
            </w:r>
          </w:p>
        </w:tc>
      </w:tr>
      <w:tr w:rsidR="00A8611F" w:rsidRPr="00847635" w:rsidTr="008F2973">
        <w:trPr>
          <w:trHeight w:val="469"/>
          <w:jc w:val="center"/>
        </w:trPr>
        <w:tc>
          <w:tcPr>
            <w:tcW w:w="1812" w:type="pct"/>
            <w:vMerge w:val="restart"/>
            <w:shd w:val="clear" w:color="auto" w:fill="auto"/>
            <w:noWrap/>
            <w:vAlign w:val="center"/>
          </w:tcPr>
          <w:p w:rsidR="00A8611F" w:rsidRPr="008F2973" w:rsidRDefault="00A8611F" w:rsidP="00770172">
            <w:pPr>
              <w:pStyle w:val="GvdeMetni"/>
              <w:jc w:val="center"/>
              <w:rPr>
                <w:bCs/>
              </w:rPr>
            </w:pPr>
            <w:r w:rsidRPr="008F2973">
              <w:rPr>
                <w:bCs/>
              </w:rPr>
              <w:t>Uluslararası İlişkiler Topluluğu</w:t>
            </w:r>
          </w:p>
        </w:tc>
        <w:tc>
          <w:tcPr>
            <w:tcW w:w="2252" w:type="pct"/>
            <w:shd w:val="clear" w:color="auto" w:fill="auto"/>
            <w:vAlign w:val="center"/>
          </w:tcPr>
          <w:p w:rsidR="00A8611F" w:rsidRPr="00405FBC" w:rsidRDefault="00A8611F" w:rsidP="00770172">
            <w:pPr>
              <w:pStyle w:val="GvdeMetni"/>
              <w:jc w:val="center"/>
            </w:pPr>
            <w:r w:rsidRPr="00405FBC">
              <w:t>1. Siyasi Düşünce Semineri: Antik Yunan’da Düşünce</w:t>
            </w:r>
          </w:p>
        </w:tc>
        <w:tc>
          <w:tcPr>
            <w:tcW w:w="936" w:type="pct"/>
            <w:shd w:val="clear" w:color="auto" w:fill="auto"/>
            <w:vAlign w:val="center"/>
          </w:tcPr>
          <w:p w:rsidR="00A8611F" w:rsidRPr="00405FBC" w:rsidRDefault="00A8611F" w:rsidP="00770172">
            <w:pPr>
              <w:pStyle w:val="GvdeMetni"/>
              <w:jc w:val="center"/>
            </w:pPr>
            <w:r w:rsidRPr="00405FBC">
              <w:t>9 Mart 2023</w:t>
            </w:r>
          </w:p>
        </w:tc>
      </w:tr>
      <w:tr w:rsidR="00A8611F" w:rsidRPr="00847635" w:rsidTr="008F2973">
        <w:trPr>
          <w:trHeight w:val="469"/>
          <w:jc w:val="center"/>
        </w:trPr>
        <w:tc>
          <w:tcPr>
            <w:tcW w:w="1812" w:type="pct"/>
            <w:vMerge/>
            <w:shd w:val="clear" w:color="auto" w:fill="auto"/>
            <w:noWrap/>
            <w:vAlign w:val="center"/>
          </w:tcPr>
          <w:p w:rsidR="00A8611F" w:rsidRDefault="00A8611F" w:rsidP="00770172">
            <w:pPr>
              <w:pBdr>
                <w:top w:val="nil"/>
                <w:left w:val="nil"/>
                <w:bottom w:val="nil"/>
                <w:right w:val="nil"/>
                <w:between w:val="nil"/>
              </w:pBdr>
              <w:spacing w:line="276" w:lineRule="auto"/>
              <w:jc w:val="left"/>
              <w:rPr>
                <w:color w:val="000000"/>
              </w:rPr>
            </w:pPr>
          </w:p>
        </w:tc>
        <w:tc>
          <w:tcPr>
            <w:tcW w:w="2252"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Oryantasyon Etkinliği</w:t>
            </w:r>
          </w:p>
        </w:tc>
        <w:tc>
          <w:tcPr>
            <w:tcW w:w="936"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9 Mart 2023</w:t>
            </w:r>
          </w:p>
        </w:tc>
      </w:tr>
      <w:tr w:rsidR="00A8611F" w:rsidRPr="00847635" w:rsidTr="008F2973">
        <w:trPr>
          <w:trHeight w:val="469"/>
          <w:jc w:val="center"/>
        </w:trPr>
        <w:tc>
          <w:tcPr>
            <w:tcW w:w="1812" w:type="pct"/>
            <w:vMerge/>
            <w:shd w:val="clear" w:color="auto" w:fill="auto"/>
            <w:noWrap/>
            <w:vAlign w:val="center"/>
          </w:tcPr>
          <w:p w:rsidR="00A8611F" w:rsidRDefault="00A8611F" w:rsidP="00770172">
            <w:pPr>
              <w:pBdr>
                <w:top w:val="nil"/>
                <w:left w:val="nil"/>
                <w:bottom w:val="nil"/>
                <w:right w:val="nil"/>
                <w:between w:val="nil"/>
              </w:pBdr>
              <w:spacing w:line="276" w:lineRule="auto"/>
              <w:jc w:val="left"/>
              <w:rPr>
                <w:color w:val="000000"/>
              </w:rPr>
            </w:pPr>
          </w:p>
        </w:tc>
        <w:tc>
          <w:tcPr>
            <w:tcW w:w="2252"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2. Siyasi Düşünce Semineri: Doğa Felsefesi (İyonya) ve Sofistler, Düşünmenin Doğuş Sancıları</w:t>
            </w:r>
          </w:p>
        </w:tc>
        <w:tc>
          <w:tcPr>
            <w:tcW w:w="936"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10 Mart 2023</w:t>
            </w:r>
          </w:p>
        </w:tc>
      </w:tr>
      <w:tr w:rsidR="00A8611F" w:rsidRPr="00847635" w:rsidTr="008F2973">
        <w:trPr>
          <w:trHeight w:val="469"/>
          <w:jc w:val="center"/>
        </w:trPr>
        <w:tc>
          <w:tcPr>
            <w:tcW w:w="1812" w:type="pct"/>
            <w:vMerge/>
            <w:shd w:val="clear" w:color="auto" w:fill="auto"/>
            <w:noWrap/>
            <w:vAlign w:val="center"/>
          </w:tcPr>
          <w:p w:rsidR="00A8611F" w:rsidRDefault="00A8611F" w:rsidP="00770172">
            <w:pPr>
              <w:pBdr>
                <w:top w:val="nil"/>
                <w:left w:val="nil"/>
                <w:bottom w:val="nil"/>
                <w:right w:val="nil"/>
                <w:between w:val="nil"/>
              </w:pBdr>
              <w:spacing w:line="276" w:lineRule="auto"/>
              <w:jc w:val="left"/>
              <w:rPr>
                <w:color w:val="000000"/>
              </w:rPr>
            </w:pPr>
          </w:p>
        </w:tc>
        <w:tc>
          <w:tcPr>
            <w:tcW w:w="2252"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Araştırma Yöntemleri Semineri</w:t>
            </w:r>
          </w:p>
        </w:tc>
        <w:tc>
          <w:tcPr>
            <w:tcW w:w="936"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17 Mart 2023</w:t>
            </w:r>
          </w:p>
        </w:tc>
      </w:tr>
      <w:tr w:rsidR="00A8611F" w:rsidRPr="00847635" w:rsidTr="008F2973">
        <w:trPr>
          <w:trHeight w:val="469"/>
          <w:jc w:val="center"/>
        </w:trPr>
        <w:tc>
          <w:tcPr>
            <w:tcW w:w="1812" w:type="pct"/>
            <w:vMerge/>
            <w:shd w:val="clear" w:color="auto" w:fill="auto"/>
            <w:noWrap/>
            <w:vAlign w:val="center"/>
          </w:tcPr>
          <w:p w:rsidR="00A8611F" w:rsidRDefault="00A8611F" w:rsidP="00770172">
            <w:pPr>
              <w:pBdr>
                <w:top w:val="nil"/>
                <w:left w:val="nil"/>
                <w:bottom w:val="nil"/>
                <w:right w:val="nil"/>
                <w:between w:val="nil"/>
              </w:pBdr>
              <w:spacing w:line="276" w:lineRule="auto"/>
              <w:jc w:val="left"/>
              <w:rPr>
                <w:color w:val="000000"/>
              </w:rPr>
            </w:pPr>
          </w:p>
        </w:tc>
        <w:tc>
          <w:tcPr>
            <w:tcW w:w="2252"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3. Siyasi Düşünce Semineri: Sokrates ve Plato, İnsani Yaşamı Sorgulamak</w:t>
            </w:r>
          </w:p>
        </w:tc>
        <w:tc>
          <w:tcPr>
            <w:tcW w:w="936"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18 Nisan 2023</w:t>
            </w:r>
          </w:p>
        </w:tc>
      </w:tr>
      <w:tr w:rsidR="00A8611F" w:rsidRPr="00847635" w:rsidTr="008F2973">
        <w:trPr>
          <w:trHeight w:val="469"/>
          <w:jc w:val="center"/>
        </w:trPr>
        <w:tc>
          <w:tcPr>
            <w:tcW w:w="1812" w:type="pct"/>
            <w:vMerge/>
            <w:shd w:val="clear" w:color="auto" w:fill="auto"/>
            <w:noWrap/>
            <w:vAlign w:val="center"/>
          </w:tcPr>
          <w:p w:rsidR="00A8611F" w:rsidRDefault="00A8611F" w:rsidP="00770172">
            <w:pPr>
              <w:pBdr>
                <w:top w:val="nil"/>
                <w:left w:val="nil"/>
                <w:bottom w:val="nil"/>
                <w:right w:val="nil"/>
                <w:between w:val="nil"/>
              </w:pBdr>
              <w:spacing w:line="276" w:lineRule="auto"/>
              <w:jc w:val="left"/>
              <w:rPr>
                <w:color w:val="000000"/>
              </w:rPr>
            </w:pPr>
          </w:p>
        </w:tc>
        <w:tc>
          <w:tcPr>
            <w:tcW w:w="2252"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5. Siyasi Düşünce Semineri: Aristoteles, Bilmenin Ayrışan Yolları</w:t>
            </w:r>
          </w:p>
        </w:tc>
        <w:tc>
          <w:tcPr>
            <w:tcW w:w="936"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13 Nisan 2023</w:t>
            </w:r>
          </w:p>
        </w:tc>
      </w:tr>
      <w:tr w:rsidR="00A8611F" w:rsidRPr="00847635" w:rsidTr="008F2973">
        <w:trPr>
          <w:trHeight w:val="469"/>
          <w:jc w:val="center"/>
        </w:trPr>
        <w:tc>
          <w:tcPr>
            <w:tcW w:w="1812" w:type="pct"/>
            <w:vMerge/>
            <w:shd w:val="clear" w:color="auto" w:fill="auto"/>
            <w:noWrap/>
            <w:vAlign w:val="center"/>
          </w:tcPr>
          <w:p w:rsidR="00A8611F" w:rsidRDefault="00A8611F" w:rsidP="00770172">
            <w:pPr>
              <w:pBdr>
                <w:top w:val="nil"/>
                <w:left w:val="nil"/>
                <w:bottom w:val="nil"/>
                <w:right w:val="nil"/>
                <w:between w:val="nil"/>
              </w:pBdr>
              <w:spacing w:line="276" w:lineRule="auto"/>
              <w:jc w:val="left"/>
              <w:rPr>
                <w:color w:val="000000"/>
              </w:rPr>
            </w:pPr>
          </w:p>
        </w:tc>
        <w:tc>
          <w:tcPr>
            <w:tcW w:w="2252"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4. Siyasi Düşünce Semineri: Sokrates ve Plato, Akıl ve İyi</w:t>
            </w:r>
          </w:p>
        </w:tc>
        <w:tc>
          <w:tcPr>
            <w:tcW w:w="936"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18 Nisan 2023</w:t>
            </w:r>
          </w:p>
        </w:tc>
      </w:tr>
      <w:tr w:rsidR="00A8611F" w:rsidRPr="00847635" w:rsidTr="008F2973">
        <w:trPr>
          <w:trHeight w:val="469"/>
          <w:jc w:val="center"/>
        </w:trPr>
        <w:tc>
          <w:tcPr>
            <w:tcW w:w="1812" w:type="pct"/>
            <w:vMerge/>
            <w:shd w:val="clear" w:color="auto" w:fill="auto"/>
            <w:noWrap/>
            <w:vAlign w:val="center"/>
          </w:tcPr>
          <w:p w:rsidR="00A8611F" w:rsidRDefault="00A8611F" w:rsidP="00770172">
            <w:pPr>
              <w:pBdr>
                <w:top w:val="nil"/>
                <w:left w:val="nil"/>
                <w:bottom w:val="nil"/>
                <w:right w:val="nil"/>
                <w:between w:val="nil"/>
              </w:pBdr>
              <w:spacing w:line="276" w:lineRule="auto"/>
              <w:jc w:val="left"/>
              <w:rPr>
                <w:color w:val="000000"/>
              </w:rPr>
            </w:pPr>
          </w:p>
        </w:tc>
        <w:tc>
          <w:tcPr>
            <w:tcW w:w="2252"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6. Siyasi Düşünce Semineri: Plato, Devlet</w:t>
            </w:r>
          </w:p>
        </w:tc>
        <w:tc>
          <w:tcPr>
            <w:tcW w:w="936"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28 Nisan 2023</w:t>
            </w:r>
          </w:p>
        </w:tc>
      </w:tr>
      <w:tr w:rsidR="00A8611F" w:rsidRPr="00847635" w:rsidTr="008F2973">
        <w:trPr>
          <w:trHeight w:val="469"/>
          <w:jc w:val="center"/>
        </w:trPr>
        <w:tc>
          <w:tcPr>
            <w:tcW w:w="1812" w:type="pct"/>
            <w:vMerge/>
            <w:shd w:val="clear" w:color="auto" w:fill="auto"/>
            <w:noWrap/>
            <w:vAlign w:val="center"/>
          </w:tcPr>
          <w:p w:rsidR="00A8611F" w:rsidRDefault="00A8611F" w:rsidP="00770172">
            <w:pPr>
              <w:pBdr>
                <w:top w:val="nil"/>
                <w:left w:val="nil"/>
                <w:bottom w:val="nil"/>
                <w:right w:val="nil"/>
                <w:between w:val="nil"/>
              </w:pBdr>
              <w:spacing w:line="276" w:lineRule="auto"/>
              <w:jc w:val="left"/>
              <w:rPr>
                <w:color w:val="000000"/>
              </w:rPr>
            </w:pPr>
          </w:p>
        </w:tc>
        <w:tc>
          <w:tcPr>
            <w:tcW w:w="2252"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Tayvan Sorunu ve Çin’in Bölgede Artan Etkisi</w:t>
            </w:r>
          </w:p>
        </w:tc>
        <w:tc>
          <w:tcPr>
            <w:tcW w:w="936"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4 Mayıs 2023</w:t>
            </w:r>
          </w:p>
        </w:tc>
      </w:tr>
      <w:tr w:rsidR="00A8611F" w:rsidRPr="00847635" w:rsidTr="008F2973">
        <w:trPr>
          <w:trHeight w:val="469"/>
          <w:jc w:val="center"/>
        </w:trPr>
        <w:tc>
          <w:tcPr>
            <w:tcW w:w="1812" w:type="pct"/>
            <w:vMerge/>
            <w:shd w:val="clear" w:color="auto" w:fill="auto"/>
            <w:noWrap/>
            <w:vAlign w:val="center"/>
          </w:tcPr>
          <w:p w:rsidR="00A8611F" w:rsidRDefault="00A8611F" w:rsidP="00770172">
            <w:pPr>
              <w:pBdr>
                <w:top w:val="nil"/>
                <w:left w:val="nil"/>
                <w:bottom w:val="nil"/>
                <w:right w:val="nil"/>
                <w:between w:val="nil"/>
              </w:pBdr>
              <w:spacing w:line="276" w:lineRule="auto"/>
              <w:jc w:val="left"/>
              <w:rPr>
                <w:color w:val="000000"/>
              </w:rPr>
            </w:pPr>
          </w:p>
        </w:tc>
        <w:tc>
          <w:tcPr>
            <w:tcW w:w="2252"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 xml:space="preserve">İKÇÜ Mezunlarıyla Yurt Dışında Yüksek </w:t>
            </w:r>
            <w:r w:rsidRPr="00405FBC">
              <w:lastRenderedPageBreak/>
              <w:t>Lisans</w:t>
            </w:r>
          </w:p>
        </w:tc>
        <w:tc>
          <w:tcPr>
            <w:tcW w:w="936"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lastRenderedPageBreak/>
              <w:t>11 Mayıs 2023</w:t>
            </w:r>
          </w:p>
        </w:tc>
      </w:tr>
      <w:tr w:rsidR="00A8611F" w:rsidRPr="00847635" w:rsidTr="008F2973">
        <w:trPr>
          <w:trHeight w:val="469"/>
          <w:jc w:val="center"/>
        </w:trPr>
        <w:tc>
          <w:tcPr>
            <w:tcW w:w="1812" w:type="pct"/>
            <w:vMerge/>
            <w:shd w:val="clear" w:color="auto" w:fill="auto"/>
            <w:noWrap/>
            <w:vAlign w:val="center"/>
          </w:tcPr>
          <w:p w:rsidR="00A8611F" w:rsidRDefault="00A8611F" w:rsidP="00770172">
            <w:pPr>
              <w:pBdr>
                <w:top w:val="nil"/>
                <w:left w:val="nil"/>
                <w:bottom w:val="nil"/>
                <w:right w:val="nil"/>
                <w:between w:val="nil"/>
              </w:pBdr>
              <w:spacing w:line="276" w:lineRule="auto"/>
              <w:jc w:val="left"/>
              <w:rPr>
                <w:color w:val="000000"/>
              </w:rPr>
            </w:pPr>
          </w:p>
        </w:tc>
        <w:tc>
          <w:tcPr>
            <w:tcW w:w="2252"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7. Siyasi Düşünce Semineri: Aristoteles, İyi Yaşam ve Erdem</w:t>
            </w:r>
          </w:p>
        </w:tc>
        <w:tc>
          <w:tcPr>
            <w:tcW w:w="936"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12 Mayıs 2023</w:t>
            </w:r>
          </w:p>
        </w:tc>
      </w:tr>
      <w:tr w:rsidR="00A8611F" w:rsidRPr="00847635" w:rsidTr="008F2973">
        <w:trPr>
          <w:trHeight w:val="469"/>
          <w:jc w:val="center"/>
        </w:trPr>
        <w:tc>
          <w:tcPr>
            <w:tcW w:w="1812" w:type="pct"/>
            <w:vMerge/>
            <w:shd w:val="clear" w:color="auto" w:fill="auto"/>
            <w:noWrap/>
            <w:vAlign w:val="center"/>
          </w:tcPr>
          <w:p w:rsidR="00A8611F" w:rsidRDefault="00A8611F" w:rsidP="00770172">
            <w:pPr>
              <w:pBdr>
                <w:top w:val="nil"/>
                <w:left w:val="nil"/>
                <w:bottom w:val="nil"/>
                <w:right w:val="nil"/>
                <w:between w:val="nil"/>
              </w:pBdr>
              <w:spacing w:line="276" w:lineRule="auto"/>
              <w:jc w:val="left"/>
              <w:rPr>
                <w:color w:val="000000"/>
              </w:rPr>
            </w:pPr>
          </w:p>
        </w:tc>
        <w:tc>
          <w:tcPr>
            <w:tcW w:w="2252"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8. Siyasi Düşünce Semineri: Aristoteles, Bilgi Kuramı ve Poetika</w:t>
            </w:r>
          </w:p>
        </w:tc>
        <w:tc>
          <w:tcPr>
            <w:tcW w:w="936"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26 Mayıs 2023</w:t>
            </w:r>
          </w:p>
        </w:tc>
      </w:tr>
      <w:tr w:rsidR="00A8611F" w:rsidRPr="00847635" w:rsidTr="008F2973">
        <w:trPr>
          <w:trHeight w:val="469"/>
          <w:jc w:val="center"/>
        </w:trPr>
        <w:tc>
          <w:tcPr>
            <w:tcW w:w="1812" w:type="pct"/>
            <w:vMerge/>
            <w:shd w:val="clear" w:color="auto" w:fill="auto"/>
            <w:noWrap/>
            <w:vAlign w:val="center"/>
          </w:tcPr>
          <w:p w:rsidR="00A8611F" w:rsidRDefault="00A8611F" w:rsidP="00770172">
            <w:pPr>
              <w:pBdr>
                <w:top w:val="nil"/>
                <w:left w:val="nil"/>
                <w:bottom w:val="nil"/>
                <w:right w:val="nil"/>
                <w:between w:val="nil"/>
              </w:pBdr>
              <w:spacing w:line="276" w:lineRule="auto"/>
              <w:jc w:val="left"/>
              <w:rPr>
                <w:color w:val="000000"/>
              </w:rPr>
            </w:pPr>
          </w:p>
        </w:tc>
        <w:tc>
          <w:tcPr>
            <w:tcW w:w="2252"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Strateji ve İstihbarat</w:t>
            </w:r>
          </w:p>
        </w:tc>
        <w:tc>
          <w:tcPr>
            <w:tcW w:w="936"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31 Mayıs 2023</w:t>
            </w:r>
          </w:p>
        </w:tc>
      </w:tr>
      <w:tr w:rsidR="00A8611F" w:rsidRPr="00847635" w:rsidTr="008F2973">
        <w:trPr>
          <w:trHeight w:val="469"/>
          <w:jc w:val="center"/>
        </w:trPr>
        <w:tc>
          <w:tcPr>
            <w:tcW w:w="1812" w:type="pct"/>
            <w:vMerge/>
            <w:shd w:val="clear" w:color="auto" w:fill="auto"/>
            <w:noWrap/>
            <w:vAlign w:val="center"/>
          </w:tcPr>
          <w:p w:rsidR="00A8611F" w:rsidRDefault="00A8611F" w:rsidP="00770172">
            <w:pPr>
              <w:pBdr>
                <w:top w:val="nil"/>
                <w:left w:val="nil"/>
                <w:bottom w:val="nil"/>
                <w:right w:val="nil"/>
                <w:between w:val="nil"/>
              </w:pBdr>
              <w:spacing w:line="276" w:lineRule="auto"/>
              <w:jc w:val="left"/>
              <w:rPr>
                <w:color w:val="000000"/>
              </w:rPr>
            </w:pPr>
          </w:p>
        </w:tc>
        <w:tc>
          <w:tcPr>
            <w:tcW w:w="2252"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Katalan Simülasyonu</w:t>
            </w:r>
          </w:p>
        </w:tc>
        <w:tc>
          <w:tcPr>
            <w:tcW w:w="936"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1 Haziran 2023</w:t>
            </w:r>
          </w:p>
        </w:tc>
      </w:tr>
      <w:tr w:rsidR="00A8611F" w:rsidRPr="00847635" w:rsidTr="008F2973">
        <w:trPr>
          <w:trHeight w:val="469"/>
          <w:jc w:val="center"/>
        </w:trPr>
        <w:tc>
          <w:tcPr>
            <w:tcW w:w="1812" w:type="pct"/>
            <w:vMerge/>
            <w:shd w:val="clear" w:color="auto" w:fill="auto"/>
            <w:noWrap/>
            <w:vAlign w:val="center"/>
          </w:tcPr>
          <w:p w:rsidR="00A8611F" w:rsidRDefault="00A8611F" w:rsidP="00770172">
            <w:pPr>
              <w:pBdr>
                <w:top w:val="nil"/>
                <w:left w:val="nil"/>
                <w:bottom w:val="nil"/>
                <w:right w:val="nil"/>
                <w:between w:val="nil"/>
              </w:pBdr>
              <w:spacing w:line="276" w:lineRule="auto"/>
              <w:jc w:val="left"/>
              <w:rPr>
                <w:color w:val="000000"/>
              </w:rPr>
            </w:pPr>
          </w:p>
        </w:tc>
        <w:tc>
          <w:tcPr>
            <w:tcW w:w="2252"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Kitle: Propaganda, Yönlendirme ve Dürtme</w:t>
            </w:r>
          </w:p>
        </w:tc>
        <w:tc>
          <w:tcPr>
            <w:tcW w:w="936" w:type="pct"/>
            <w:shd w:val="clear" w:color="auto" w:fill="auto"/>
            <w:vAlign w:val="center"/>
          </w:tcPr>
          <w:p w:rsidR="00A8611F" w:rsidRDefault="00A8611F" w:rsidP="00770172">
            <w:pPr>
              <w:pBdr>
                <w:top w:val="nil"/>
                <w:left w:val="nil"/>
                <w:bottom w:val="nil"/>
                <w:right w:val="nil"/>
                <w:between w:val="nil"/>
              </w:pBdr>
              <w:spacing w:after="120"/>
              <w:jc w:val="center"/>
              <w:rPr>
                <w:color w:val="000000"/>
              </w:rPr>
            </w:pPr>
            <w:r w:rsidRPr="00405FBC">
              <w:t>1 Haziran 2023</w:t>
            </w:r>
          </w:p>
        </w:tc>
      </w:tr>
      <w:tr w:rsidR="00A8611F" w:rsidRPr="00847635" w:rsidTr="008F2973">
        <w:trPr>
          <w:trHeight w:val="469"/>
          <w:jc w:val="center"/>
        </w:trPr>
        <w:tc>
          <w:tcPr>
            <w:tcW w:w="1812" w:type="pct"/>
            <w:vMerge/>
            <w:shd w:val="clear" w:color="auto" w:fill="auto"/>
            <w:noWrap/>
            <w:vAlign w:val="center"/>
          </w:tcPr>
          <w:p w:rsidR="00A8611F" w:rsidRDefault="00A8611F" w:rsidP="00770172">
            <w:pPr>
              <w:pStyle w:val="GvdeMetni"/>
              <w:jc w:val="center"/>
              <w:rPr>
                <w:b/>
                <w:bCs/>
              </w:rPr>
            </w:pPr>
          </w:p>
        </w:tc>
        <w:tc>
          <w:tcPr>
            <w:tcW w:w="2252" w:type="pct"/>
            <w:shd w:val="clear" w:color="auto" w:fill="auto"/>
            <w:vAlign w:val="center"/>
          </w:tcPr>
          <w:p w:rsidR="00A8611F" w:rsidRPr="00405FBC" w:rsidRDefault="00A8611F" w:rsidP="00770172">
            <w:pPr>
              <w:pStyle w:val="GvdeMetni"/>
              <w:jc w:val="center"/>
            </w:pPr>
            <w:r w:rsidRPr="00405FBC">
              <w:t>T.C. Dışişleri Bakanlığı Sözlü Sınavına Hazırlık Süreci</w:t>
            </w:r>
          </w:p>
        </w:tc>
        <w:tc>
          <w:tcPr>
            <w:tcW w:w="936" w:type="pct"/>
            <w:shd w:val="clear" w:color="auto" w:fill="auto"/>
            <w:vAlign w:val="center"/>
          </w:tcPr>
          <w:p w:rsidR="00A8611F" w:rsidRPr="00405FBC" w:rsidRDefault="00A8611F" w:rsidP="00770172">
            <w:pPr>
              <w:pStyle w:val="GvdeMetni"/>
              <w:jc w:val="center"/>
            </w:pPr>
            <w:r w:rsidRPr="00405FBC">
              <w:t>11 Ekim 2023</w:t>
            </w:r>
          </w:p>
        </w:tc>
      </w:tr>
      <w:tr w:rsidR="00A8611F" w:rsidRPr="00847635" w:rsidTr="008F2973">
        <w:trPr>
          <w:trHeight w:val="469"/>
          <w:jc w:val="center"/>
        </w:trPr>
        <w:tc>
          <w:tcPr>
            <w:tcW w:w="1812" w:type="pct"/>
            <w:vMerge/>
            <w:shd w:val="clear" w:color="auto" w:fill="auto"/>
            <w:noWrap/>
            <w:vAlign w:val="center"/>
          </w:tcPr>
          <w:p w:rsidR="00A8611F" w:rsidRPr="00847635" w:rsidRDefault="00A8611F" w:rsidP="00770172">
            <w:pPr>
              <w:pStyle w:val="GvdeMetni"/>
              <w:jc w:val="center"/>
              <w:rPr>
                <w:b/>
                <w:bCs/>
              </w:rPr>
            </w:pPr>
          </w:p>
        </w:tc>
        <w:tc>
          <w:tcPr>
            <w:tcW w:w="2252" w:type="pct"/>
            <w:shd w:val="clear" w:color="auto" w:fill="auto"/>
            <w:vAlign w:val="center"/>
          </w:tcPr>
          <w:p w:rsidR="00A8611F" w:rsidRPr="00405FBC" w:rsidRDefault="00A8611F" w:rsidP="00770172">
            <w:pPr>
              <w:pStyle w:val="GvdeMetni"/>
              <w:jc w:val="center"/>
            </w:pPr>
            <w:r w:rsidRPr="00405FBC">
              <w:t>Cumhuriyetin 100. Yılında Türkiye ve Balkanlar Sempozyumu</w:t>
            </w:r>
          </w:p>
        </w:tc>
        <w:tc>
          <w:tcPr>
            <w:tcW w:w="936" w:type="pct"/>
            <w:shd w:val="clear" w:color="auto" w:fill="auto"/>
            <w:vAlign w:val="center"/>
          </w:tcPr>
          <w:p w:rsidR="00A8611F" w:rsidRPr="00405FBC" w:rsidRDefault="00A8611F" w:rsidP="00770172">
            <w:pPr>
              <w:pStyle w:val="GvdeMetni"/>
              <w:jc w:val="center"/>
            </w:pPr>
            <w:r w:rsidRPr="00405FBC">
              <w:t>14-15 Aralık 2023</w:t>
            </w:r>
          </w:p>
        </w:tc>
      </w:tr>
    </w:tbl>
    <w:p w:rsidR="004E0575" w:rsidRPr="00EA7FBB" w:rsidRDefault="004E0575" w:rsidP="004E0575">
      <w:pPr>
        <w:pStyle w:val="GvdeMetni"/>
        <w:spacing w:before="120" w:line="360" w:lineRule="auto"/>
        <w:rPr>
          <w:b/>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6477"/>
        <w:gridCol w:w="2442"/>
      </w:tblGrid>
      <w:tr w:rsidR="004E0575" w:rsidRPr="00096067" w:rsidTr="00A72928">
        <w:trPr>
          <w:trHeight w:val="487"/>
          <w:jc w:val="center"/>
        </w:trPr>
        <w:tc>
          <w:tcPr>
            <w:tcW w:w="5000" w:type="pct"/>
            <w:gridSpan w:val="2"/>
            <w:shd w:val="clear" w:color="auto" w:fill="650B18"/>
            <w:vAlign w:val="center"/>
          </w:tcPr>
          <w:p w:rsidR="004E0575" w:rsidRPr="00847635" w:rsidRDefault="004E0575" w:rsidP="009017E4">
            <w:pPr>
              <w:pStyle w:val="Balk6"/>
            </w:pPr>
            <w:bookmarkStart w:id="102" w:name="_Toc152924609"/>
            <w:r w:rsidRPr="00847635">
              <w:t xml:space="preserve">Tablo </w:t>
            </w:r>
            <w:r w:rsidR="00AF4252">
              <w:t>50</w:t>
            </w:r>
            <w:r w:rsidRPr="00847635">
              <w:t>.  Birim Sosyal ve Kültürel Faaliyet Bilgileri</w:t>
            </w:r>
            <w:bookmarkEnd w:id="102"/>
          </w:p>
        </w:tc>
      </w:tr>
      <w:tr w:rsidR="004E0575" w:rsidRPr="00096067" w:rsidTr="009017E4">
        <w:trPr>
          <w:trHeight w:val="454"/>
          <w:jc w:val="center"/>
        </w:trPr>
        <w:tc>
          <w:tcPr>
            <w:tcW w:w="3631" w:type="pct"/>
            <w:shd w:val="clear" w:color="auto" w:fill="auto"/>
            <w:vAlign w:val="center"/>
          </w:tcPr>
          <w:p w:rsidR="004E0575" w:rsidRPr="00847635" w:rsidRDefault="004E0575" w:rsidP="009017E4">
            <w:pPr>
              <w:suppressLineNumbers/>
              <w:jc w:val="center"/>
              <w:rPr>
                <w:b/>
              </w:rPr>
            </w:pPr>
            <w:r w:rsidRPr="00847635">
              <w:rPr>
                <w:b/>
              </w:rPr>
              <w:t>Faaliyet Türü</w:t>
            </w:r>
          </w:p>
        </w:tc>
        <w:tc>
          <w:tcPr>
            <w:tcW w:w="1369" w:type="pct"/>
            <w:shd w:val="clear" w:color="auto" w:fill="auto"/>
            <w:vAlign w:val="center"/>
          </w:tcPr>
          <w:p w:rsidR="004E0575" w:rsidRPr="00847635" w:rsidRDefault="004E0575" w:rsidP="009017E4">
            <w:pPr>
              <w:suppressLineNumbers/>
              <w:jc w:val="center"/>
              <w:rPr>
                <w:b/>
              </w:rPr>
            </w:pPr>
            <w:r w:rsidRPr="00847635">
              <w:rPr>
                <w:b/>
              </w:rPr>
              <w:t>Sayısı</w:t>
            </w:r>
          </w:p>
        </w:tc>
      </w:tr>
      <w:tr w:rsidR="004E0575" w:rsidRPr="00096067" w:rsidTr="009017E4">
        <w:trPr>
          <w:trHeight w:val="454"/>
          <w:jc w:val="center"/>
        </w:trPr>
        <w:tc>
          <w:tcPr>
            <w:tcW w:w="3631" w:type="pct"/>
            <w:shd w:val="clear" w:color="auto" w:fill="auto"/>
            <w:vAlign w:val="center"/>
          </w:tcPr>
          <w:p w:rsidR="004E0575" w:rsidRPr="00096067" w:rsidRDefault="004E0575" w:rsidP="009017E4">
            <w:pPr>
              <w:suppressLineNumbers/>
            </w:pPr>
            <w:r w:rsidRPr="00096067">
              <w:t>Söyleşi</w:t>
            </w:r>
          </w:p>
        </w:tc>
        <w:tc>
          <w:tcPr>
            <w:tcW w:w="1369" w:type="pct"/>
            <w:shd w:val="clear" w:color="auto" w:fill="auto"/>
            <w:vAlign w:val="center"/>
          </w:tcPr>
          <w:p w:rsidR="004E0575" w:rsidRPr="00096067" w:rsidRDefault="00770172" w:rsidP="009017E4">
            <w:pPr>
              <w:jc w:val="center"/>
            </w:pPr>
            <w:r>
              <w:t>3</w:t>
            </w:r>
          </w:p>
        </w:tc>
      </w:tr>
      <w:tr w:rsidR="004E0575" w:rsidRPr="00096067" w:rsidTr="009017E4">
        <w:trPr>
          <w:trHeight w:val="454"/>
          <w:jc w:val="center"/>
        </w:trPr>
        <w:tc>
          <w:tcPr>
            <w:tcW w:w="3631" w:type="pct"/>
            <w:shd w:val="clear" w:color="auto" w:fill="auto"/>
            <w:vAlign w:val="center"/>
          </w:tcPr>
          <w:p w:rsidR="004E0575" w:rsidRPr="00096067" w:rsidRDefault="004E0575" w:rsidP="009017E4">
            <w:pPr>
              <w:suppressLineNumbers/>
            </w:pPr>
            <w:r w:rsidRPr="00096067">
              <w:t>Proje</w:t>
            </w:r>
          </w:p>
        </w:tc>
        <w:tc>
          <w:tcPr>
            <w:tcW w:w="1369" w:type="pct"/>
            <w:shd w:val="clear" w:color="auto" w:fill="auto"/>
            <w:vAlign w:val="center"/>
          </w:tcPr>
          <w:p w:rsidR="004E0575" w:rsidRPr="00096067" w:rsidRDefault="00770172" w:rsidP="009017E4">
            <w:pPr>
              <w:jc w:val="center"/>
            </w:pPr>
            <w:r>
              <w:t>2</w:t>
            </w:r>
          </w:p>
        </w:tc>
      </w:tr>
      <w:tr w:rsidR="004E0575" w:rsidRPr="00096067" w:rsidTr="009017E4">
        <w:trPr>
          <w:trHeight w:val="454"/>
          <w:jc w:val="center"/>
        </w:trPr>
        <w:tc>
          <w:tcPr>
            <w:tcW w:w="3631" w:type="pct"/>
            <w:shd w:val="clear" w:color="auto" w:fill="auto"/>
            <w:vAlign w:val="center"/>
          </w:tcPr>
          <w:p w:rsidR="004E0575" w:rsidRPr="00096067" w:rsidRDefault="004E0575" w:rsidP="009017E4">
            <w:r w:rsidRPr="00096067">
              <w:t>Gösteri</w:t>
            </w:r>
          </w:p>
        </w:tc>
        <w:tc>
          <w:tcPr>
            <w:tcW w:w="1369" w:type="pct"/>
            <w:shd w:val="clear" w:color="auto" w:fill="auto"/>
            <w:vAlign w:val="center"/>
          </w:tcPr>
          <w:p w:rsidR="004E0575" w:rsidRPr="00096067" w:rsidRDefault="00770172" w:rsidP="009017E4">
            <w:pPr>
              <w:jc w:val="center"/>
            </w:pPr>
            <w:r>
              <w:t>1</w:t>
            </w:r>
          </w:p>
        </w:tc>
      </w:tr>
      <w:tr w:rsidR="004E0575" w:rsidRPr="00096067" w:rsidTr="00A72928">
        <w:trPr>
          <w:trHeight w:val="454"/>
          <w:jc w:val="center"/>
        </w:trPr>
        <w:tc>
          <w:tcPr>
            <w:tcW w:w="3631" w:type="pct"/>
            <w:shd w:val="clear" w:color="auto" w:fill="650B18"/>
            <w:vAlign w:val="center"/>
          </w:tcPr>
          <w:p w:rsidR="004E0575" w:rsidRPr="00A0017E" w:rsidRDefault="004E0575" w:rsidP="009017E4">
            <w:pPr>
              <w:suppressLineNumbers/>
              <w:rPr>
                <w:b/>
                <w:color w:val="FFFFFF" w:themeColor="background1"/>
              </w:rPr>
            </w:pPr>
            <w:r w:rsidRPr="00A0017E">
              <w:rPr>
                <w:b/>
                <w:color w:val="FFFFFF" w:themeColor="background1"/>
              </w:rPr>
              <w:t>TOPLAM</w:t>
            </w:r>
          </w:p>
        </w:tc>
        <w:tc>
          <w:tcPr>
            <w:tcW w:w="1369" w:type="pct"/>
            <w:shd w:val="clear" w:color="auto" w:fill="650B18"/>
            <w:vAlign w:val="center"/>
          </w:tcPr>
          <w:p w:rsidR="004E0575" w:rsidRPr="00A0017E" w:rsidRDefault="00A0017E" w:rsidP="009017E4">
            <w:pPr>
              <w:jc w:val="center"/>
              <w:rPr>
                <w:b/>
                <w:color w:val="FFFFFF" w:themeColor="background1"/>
              </w:rPr>
            </w:pPr>
            <w:r w:rsidRPr="00A0017E">
              <w:rPr>
                <w:b/>
                <w:color w:val="FFFFFF" w:themeColor="background1"/>
              </w:rPr>
              <w:t>6</w:t>
            </w:r>
          </w:p>
        </w:tc>
      </w:tr>
    </w:tbl>
    <w:p w:rsidR="004E0575" w:rsidRPr="006167D0" w:rsidRDefault="004E0575" w:rsidP="004E0575">
      <w:pPr>
        <w:spacing w:before="120" w:after="120" w:line="360" w:lineRule="auto"/>
        <w:rPr>
          <w:i/>
          <w:color w:val="808080"/>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1E0" w:firstRow="1" w:lastRow="1" w:firstColumn="1" w:lastColumn="1" w:noHBand="0" w:noVBand="0"/>
      </w:tblPr>
      <w:tblGrid>
        <w:gridCol w:w="643"/>
        <w:gridCol w:w="1453"/>
        <w:gridCol w:w="1300"/>
        <w:gridCol w:w="2057"/>
        <w:gridCol w:w="1912"/>
        <w:gridCol w:w="1554"/>
      </w:tblGrid>
      <w:tr w:rsidR="004E0575" w:rsidRPr="00F34EAD" w:rsidTr="00A72928">
        <w:trPr>
          <w:trHeight w:val="500"/>
          <w:jc w:val="center"/>
        </w:trPr>
        <w:tc>
          <w:tcPr>
            <w:tcW w:w="5000" w:type="pct"/>
            <w:gridSpan w:val="6"/>
            <w:tcBorders>
              <w:bottom w:val="single" w:sz="12" w:space="0" w:color="9CC2E5"/>
            </w:tcBorders>
            <w:shd w:val="clear" w:color="auto" w:fill="650B18"/>
            <w:vAlign w:val="center"/>
          </w:tcPr>
          <w:p w:rsidR="004E0575" w:rsidRPr="00847635" w:rsidRDefault="00AF4252" w:rsidP="009017E4">
            <w:pPr>
              <w:pStyle w:val="Balk6"/>
            </w:pPr>
            <w:bookmarkStart w:id="103" w:name="_Toc152924610"/>
            <w:r>
              <w:rPr>
                <w:color w:val="FFFFFF" w:themeColor="background1"/>
              </w:rPr>
              <w:t>Tablo 51</w:t>
            </w:r>
            <w:r w:rsidR="004E0575" w:rsidRPr="00A0017E">
              <w:rPr>
                <w:color w:val="FFFFFF" w:themeColor="background1"/>
              </w:rPr>
              <w:t>. Sosyal ve Kültürel Faaliyet Bilgileri</w:t>
            </w:r>
            <w:bookmarkEnd w:id="103"/>
            <w:r w:rsidR="004E0575" w:rsidRPr="00A0017E">
              <w:rPr>
                <w:color w:val="FFFFFF" w:themeColor="background1"/>
              </w:rPr>
              <w:t xml:space="preserve"> </w:t>
            </w:r>
          </w:p>
        </w:tc>
      </w:tr>
      <w:tr w:rsidR="004E0575" w:rsidRPr="00F34EAD" w:rsidTr="00710E53">
        <w:trPr>
          <w:trHeight w:val="624"/>
          <w:jc w:val="center"/>
        </w:trPr>
        <w:tc>
          <w:tcPr>
            <w:tcW w:w="360" w:type="pct"/>
            <w:shd w:val="clear" w:color="auto" w:fill="auto"/>
            <w:vAlign w:val="center"/>
          </w:tcPr>
          <w:p w:rsidR="004E0575" w:rsidRPr="00847635" w:rsidRDefault="004E0575" w:rsidP="009017E4">
            <w:pPr>
              <w:keepNext/>
              <w:jc w:val="center"/>
              <w:outlineLvl w:val="4"/>
              <w:rPr>
                <w:b/>
                <w:bCs/>
                <w:iCs/>
              </w:rPr>
            </w:pPr>
            <w:r w:rsidRPr="00847635">
              <w:rPr>
                <w:b/>
                <w:bCs/>
                <w:iCs/>
              </w:rPr>
              <w:t>Sıra</w:t>
            </w:r>
          </w:p>
          <w:p w:rsidR="004E0575" w:rsidRPr="00847635" w:rsidRDefault="004E0575" w:rsidP="009017E4">
            <w:pPr>
              <w:keepNext/>
              <w:jc w:val="center"/>
              <w:outlineLvl w:val="4"/>
              <w:rPr>
                <w:b/>
                <w:bCs/>
                <w:iCs/>
              </w:rPr>
            </w:pPr>
            <w:r w:rsidRPr="00847635">
              <w:rPr>
                <w:b/>
                <w:bCs/>
                <w:iCs/>
              </w:rPr>
              <w:t>No</w:t>
            </w:r>
          </w:p>
        </w:tc>
        <w:tc>
          <w:tcPr>
            <w:tcW w:w="815" w:type="pct"/>
            <w:shd w:val="clear" w:color="auto" w:fill="auto"/>
            <w:vAlign w:val="center"/>
          </w:tcPr>
          <w:p w:rsidR="004E0575" w:rsidRPr="00847635" w:rsidRDefault="004E0575" w:rsidP="009017E4">
            <w:pPr>
              <w:keepNext/>
              <w:jc w:val="center"/>
              <w:outlineLvl w:val="4"/>
              <w:rPr>
                <w:b/>
                <w:bCs/>
                <w:iCs/>
              </w:rPr>
            </w:pPr>
            <w:r w:rsidRPr="00847635">
              <w:rPr>
                <w:b/>
                <w:bCs/>
                <w:iCs/>
              </w:rPr>
              <w:t>Tarih</w:t>
            </w:r>
          </w:p>
        </w:tc>
        <w:tc>
          <w:tcPr>
            <w:tcW w:w="729" w:type="pct"/>
            <w:shd w:val="clear" w:color="auto" w:fill="auto"/>
            <w:vAlign w:val="center"/>
          </w:tcPr>
          <w:p w:rsidR="004E0575" w:rsidRPr="00847635" w:rsidRDefault="004E0575" w:rsidP="009017E4">
            <w:pPr>
              <w:keepNext/>
              <w:jc w:val="center"/>
              <w:outlineLvl w:val="4"/>
              <w:rPr>
                <w:b/>
                <w:bCs/>
                <w:iCs/>
              </w:rPr>
            </w:pPr>
            <w:r w:rsidRPr="00847635">
              <w:rPr>
                <w:b/>
                <w:bCs/>
                <w:iCs/>
              </w:rPr>
              <w:t>Etkinlik Türü</w:t>
            </w:r>
          </w:p>
        </w:tc>
        <w:tc>
          <w:tcPr>
            <w:tcW w:w="1153" w:type="pct"/>
            <w:shd w:val="clear" w:color="auto" w:fill="auto"/>
            <w:vAlign w:val="center"/>
          </w:tcPr>
          <w:p w:rsidR="004E0575" w:rsidRPr="00847635" w:rsidRDefault="004E0575" w:rsidP="009017E4">
            <w:pPr>
              <w:jc w:val="center"/>
              <w:rPr>
                <w:b/>
              </w:rPr>
            </w:pPr>
            <w:r w:rsidRPr="00847635">
              <w:rPr>
                <w:b/>
              </w:rPr>
              <w:t xml:space="preserve"> Yapılan Etkinlik </w:t>
            </w:r>
          </w:p>
        </w:tc>
        <w:tc>
          <w:tcPr>
            <w:tcW w:w="1072" w:type="pct"/>
            <w:shd w:val="clear" w:color="auto" w:fill="auto"/>
            <w:vAlign w:val="center"/>
          </w:tcPr>
          <w:p w:rsidR="004E0575" w:rsidRPr="00847635" w:rsidRDefault="004E0575" w:rsidP="009017E4">
            <w:pPr>
              <w:ind w:left="227"/>
              <w:jc w:val="center"/>
              <w:rPr>
                <w:b/>
              </w:rPr>
            </w:pPr>
            <w:r w:rsidRPr="00847635">
              <w:rPr>
                <w:b/>
              </w:rPr>
              <w:t>Etkinlik Yeri</w:t>
            </w:r>
          </w:p>
        </w:tc>
        <w:tc>
          <w:tcPr>
            <w:tcW w:w="871" w:type="pct"/>
            <w:shd w:val="clear" w:color="auto" w:fill="auto"/>
            <w:vAlign w:val="center"/>
          </w:tcPr>
          <w:p w:rsidR="004E0575" w:rsidRPr="00847635" w:rsidRDefault="004E0575" w:rsidP="009017E4">
            <w:pPr>
              <w:jc w:val="center"/>
              <w:rPr>
                <w:b/>
                <w:bCs/>
              </w:rPr>
            </w:pPr>
            <w:r w:rsidRPr="00847635">
              <w:rPr>
                <w:b/>
                <w:bCs/>
              </w:rPr>
              <w:t>Katılımcı Sayısı</w:t>
            </w:r>
          </w:p>
        </w:tc>
      </w:tr>
      <w:tr w:rsidR="00092616" w:rsidRPr="00F34EAD" w:rsidTr="00710E53">
        <w:trPr>
          <w:trHeight w:val="606"/>
          <w:jc w:val="center"/>
        </w:trPr>
        <w:tc>
          <w:tcPr>
            <w:tcW w:w="360" w:type="pct"/>
            <w:shd w:val="clear" w:color="auto" w:fill="auto"/>
            <w:vAlign w:val="center"/>
          </w:tcPr>
          <w:p w:rsidR="00092616" w:rsidRPr="00847635" w:rsidRDefault="00092616" w:rsidP="00092616">
            <w:pPr>
              <w:jc w:val="center"/>
              <w:rPr>
                <w:rFonts w:eastAsia="Symbol"/>
                <w:b/>
                <w:bCs/>
                <w:color w:val="000000"/>
              </w:rPr>
            </w:pPr>
            <w:r w:rsidRPr="00847635">
              <w:rPr>
                <w:rFonts w:eastAsia="Symbol"/>
                <w:b/>
                <w:bCs/>
                <w:color w:val="000000"/>
              </w:rPr>
              <w:t>1</w:t>
            </w:r>
          </w:p>
        </w:tc>
        <w:tc>
          <w:tcPr>
            <w:tcW w:w="815" w:type="pct"/>
            <w:shd w:val="clear" w:color="auto" w:fill="auto"/>
            <w:vAlign w:val="center"/>
          </w:tcPr>
          <w:p w:rsidR="00092616" w:rsidRPr="00847635" w:rsidRDefault="00092616" w:rsidP="00092616">
            <w:pPr>
              <w:jc w:val="center"/>
              <w:rPr>
                <w:color w:val="000000"/>
              </w:rPr>
            </w:pPr>
            <w:r>
              <w:rPr>
                <w:color w:val="000000"/>
              </w:rPr>
              <w:t>11.10.23</w:t>
            </w:r>
          </w:p>
        </w:tc>
        <w:tc>
          <w:tcPr>
            <w:tcW w:w="729" w:type="pct"/>
            <w:shd w:val="clear" w:color="auto" w:fill="auto"/>
            <w:vAlign w:val="center"/>
          </w:tcPr>
          <w:p w:rsidR="00092616" w:rsidRPr="00847635" w:rsidRDefault="00092616" w:rsidP="00092616">
            <w:pPr>
              <w:jc w:val="center"/>
              <w:rPr>
                <w:color w:val="000000"/>
              </w:rPr>
            </w:pPr>
            <w:r>
              <w:rPr>
                <w:color w:val="000000"/>
              </w:rPr>
              <w:t>Proje</w:t>
            </w:r>
          </w:p>
        </w:tc>
        <w:tc>
          <w:tcPr>
            <w:tcW w:w="1153" w:type="pct"/>
            <w:shd w:val="clear" w:color="auto" w:fill="auto"/>
            <w:vAlign w:val="center"/>
          </w:tcPr>
          <w:p w:rsidR="00092616" w:rsidRPr="00847635" w:rsidRDefault="00092616" w:rsidP="00092616">
            <w:pPr>
              <w:jc w:val="center"/>
              <w:rPr>
                <w:color w:val="000000"/>
              </w:rPr>
            </w:pPr>
            <w:r>
              <w:rPr>
                <w:color w:val="000000"/>
              </w:rPr>
              <w:t>Profesyonel Yaşam Konuşmaları</w:t>
            </w:r>
          </w:p>
        </w:tc>
        <w:tc>
          <w:tcPr>
            <w:tcW w:w="1072" w:type="pct"/>
            <w:shd w:val="clear" w:color="auto" w:fill="auto"/>
            <w:vAlign w:val="center"/>
          </w:tcPr>
          <w:p w:rsidR="00092616" w:rsidRPr="00847635" w:rsidRDefault="00092616" w:rsidP="00092616">
            <w:pPr>
              <w:jc w:val="center"/>
              <w:rPr>
                <w:color w:val="000000"/>
              </w:rPr>
            </w:pPr>
            <w:r>
              <w:rPr>
                <w:color w:val="000000"/>
              </w:rPr>
              <w:t>Derslikler E2-06</w:t>
            </w:r>
          </w:p>
        </w:tc>
        <w:tc>
          <w:tcPr>
            <w:tcW w:w="871" w:type="pct"/>
            <w:shd w:val="clear" w:color="auto" w:fill="auto"/>
            <w:vAlign w:val="center"/>
          </w:tcPr>
          <w:p w:rsidR="00092616" w:rsidRPr="00847635" w:rsidRDefault="00092616" w:rsidP="00092616">
            <w:pPr>
              <w:jc w:val="center"/>
              <w:rPr>
                <w:b/>
                <w:bCs/>
                <w:color w:val="000000"/>
              </w:rPr>
            </w:pPr>
            <w:r>
              <w:rPr>
                <w:b/>
                <w:bCs/>
                <w:color w:val="000000"/>
              </w:rPr>
              <w:t>20</w:t>
            </w:r>
          </w:p>
        </w:tc>
      </w:tr>
      <w:tr w:rsidR="00092616" w:rsidRPr="00F34EAD" w:rsidTr="00710E53">
        <w:trPr>
          <w:trHeight w:val="424"/>
          <w:jc w:val="center"/>
        </w:trPr>
        <w:tc>
          <w:tcPr>
            <w:tcW w:w="360" w:type="pct"/>
            <w:shd w:val="clear" w:color="auto" w:fill="auto"/>
            <w:vAlign w:val="center"/>
          </w:tcPr>
          <w:p w:rsidR="00092616" w:rsidRPr="00847635" w:rsidRDefault="00092616" w:rsidP="00092616">
            <w:pPr>
              <w:jc w:val="center"/>
              <w:rPr>
                <w:b/>
                <w:bCs/>
                <w:color w:val="000000"/>
              </w:rPr>
            </w:pPr>
            <w:r w:rsidRPr="00847635">
              <w:rPr>
                <w:b/>
                <w:bCs/>
                <w:color w:val="000000"/>
              </w:rPr>
              <w:t>2</w:t>
            </w:r>
          </w:p>
        </w:tc>
        <w:tc>
          <w:tcPr>
            <w:tcW w:w="815" w:type="pct"/>
            <w:shd w:val="clear" w:color="auto" w:fill="auto"/>
            <w:vAlign w:val="center"/>
          </w:tcPr>
          <w:p w:rsidR="00092616" w:rsidRPr="00847635" w:rsidRDefault="00092616" w:rsidP="00092616">
            <w:pPr>
              <w:jc w:val="center"/>
              <w:rPr>
                <w:color w:val="000000"/>
              </w:rPr>
            </w:pPr>
            <w:r>
              <w:rPr>
                <w:color w:val="000000"/>
              </w:rPr>
              <w:t>25.12.23</w:t>
            </w:r>
          </w:p>
        </w:tc>
        <w:tc>
          <w:tcPr>
            <w:tcW w:w="729" w:type="pct"/>
            <w:shd w:val="clear" w:color="auto" w:fill="auto"/>
            <w:vAlign w:val="center"/>
          </w:tcPr>
          <w:p w:rsidR="00092616" w:rsidRPr="00847635" w:rsidRDefault="00092616" w:rsidP="00092616">
            <w:pPr>
              <w:jc w:val="center"/>
              <w:rPr>
                <w:color w:val="000000"/>
              </w:rPr>
            </w:pPr>
            <w:r>
              <w:rPr>
                <w:color w:val="000000"/>
              </w:rPr>
              <w:t>Söyleşi</w:t>
            </w:r>
          </w:p>
        </w:tc>
        <w:tc>
          <w:tcPr>
            <w:tcW w:w="1153" w:type="pct"/>
            <w:shd w:val="clear" w:color="auto" w:fill="auto"/>
            <w:vAlign w:val="center"/>
          </w:tcPr>
          <w:p w:rsidR="00092616" w:rsidRPr="00847635" w:rsidRDefault="00092616" w:rsidP="00092616">
            <w:pPr>
              <w:jc w:val="center"/>
              <w:rPr>
                <w:color w:val="000000"/>
              </w:rPr>
            </w:pPr>
            <w:r>
              <w:rPr>
                <w:color w:val="000000"/>
              </w:rPr>
              <w:t>Sürdürülebilir Marka İletişimi</w:t>
            </w:r>
          </w:p>
        </w:tc>
        <w:tc>
          <w:tcPr>
            <w:tcW w:w="1072" w:type="pct"/>
            <w:shd w:val="clear" w:color="auto" w:fill="auto"/>
            <w:vAlign w:val="center"/>
          </w:tcPr>
          <w:p w:rsidR="00092616" w:rsidRPr="00847635" w:rsidRDefault="00092616" w:rsidP="00092616">
            <w:pPr>
              <w:jc w:val="center"/>
              <w:rPr>
                <w:color w:val="000000"/>
              </w:rPr>
            </w:pPr>
            <w:r>
              <w:rPr>
                <w:color w:val="000000"/>
              </w:rPr>
              <w:t>Nizam-i Gencevi Salonu</w:t>
            </w:r>
          </w:p>
        </w:tc>
        <w:tc>
          <w:tcPr>
            <w:tcW w:w="871" w:type="pct"/>
            <w:shd w:val="clear" w:color="auto" w:fill="auto"/>
            <w:vAlign w:val="center"/>
          </w:tcPr>
          <w:p w:rsidR="00092616" w:rsidRPr="00847635" w:rsidRDefault="00092616" w:rsidP="00092616">
            <w:pPr>
              <w:jc w:val="center"/>
              <w:rPr>
                <w:b/>
                <w:bCs/>
                <w:color w:val="000000"/>
              </w:rPr>
            </w:pPr>
            <w:r>
              <w:rPr>
                <w:b/>
                <w:bCs/>
                <w:color w:val="000000"/>
              </w:rPr>
              <w:t>13</w:t>
            </w:r>
          </w:p>
        </w:tc>
      </w:tr>
      <w:tr w:rsidR="002242F2" w:rsidRPr="00F34EAD" w:rsidTr="00710E53">
        <w:trPr>
          <w:trHeight w:val="424"/>
          <w:jc w:val="center"/>
        </w:trPr>
        <w:tc>
          <w:tcPr>
            <w:tcW w:w="360" w:type="pct"/>
            <w:shd w:val="clear" w:color="auto" w:fill="auto"/>
            <w:vAlign w:val="center"/>
          </w:tcPr>
          <w:p w:rsidR="002242F2" w:rsidRPr="00847635" w:rsidRDefault="00A0017E" w:rsidP="002242F2">
            <w:pPr>
              <w:jc w:val="center"/>
              <w:rPr>
                <w:b/>
                <w:bCs/>
                <w:color w:val="000000"/>
              </w:rPr>
            </w:pPr>
            <w:r>
              <w:rPr>
                <w:b/>
                <w:bCs/>
                <w:color w:val="000000"/>
              </w:rPr>
              <w:t>3</w:t>
            </w:r>
          </w:p>
        </w:tc>
        <w:tc>
          <w:tcPr>
            <w:tcW w:w="815" w:type="pct"/>
            <w:shd w:val="clear" w:color="auto" w:fill="auto"/>
            <w:vAlign w:val="center"/>
          </w:tcPr>
          <w:p w:rsidR="002242F2" w:rsidRPr="00BB34D1" w:rsidRDefault="002242F2" w:rsidP="002242F2">
            <w:pPr>
              <w:jc w:val="center"/>
              <w:rPr>
                <w:color w:val="000000"/>
              </w:rPr>
            </w:pPr>
            <w:r w:rsidRPr="00BB34D1">
              <w:rPr>
                <w:color w:val="000000"/>
              </w:rPr>
              <w:t>25.10.2023</w:t>
            </w:r>
          </w:p>
        </w:tc>
        <w:tc>
          <w:tcPr>
            <w:tcW w:w="729" w:type="pct"/>
            <w:shd w:val="clear" w:color="auto" w:fill="auto"/>
            <w:vAlign w:val="center"/>
          </w:tcPr>
          <w:p w:rsidR="002242F2" w:rsidRPr="00BB34D1" w:rsidRDefault="002242F2" w:rsidP="002242F2">
            <w:pPr>
              <w:jc w:val="center"/>
              <w:rPr>
                <w:color w:val="000000"/>
              </w:rPr>
            </w:pPr>
            <w:r w:rsidRPr="00BB34D1">
              <w:rPr>
                <w:color w:val="000000"/>
              </w:rPr>
              <w:t>Söyleşi</w:t>
            </w:r>
          </w:p>
        </w:tc>
        <w:tc>
          <w:tcPr>
            <w:tcW w:w="1153" w:type="pct"/>
            <w:shd w:val="clear" w:color="auto" w:fill="auto"/>
            <w:vAlign w:val="center"/>
          </w:tcPr>
          <w:p w:rsidR="002242F2" w:rsidRPr="00BB34D1" w:rsidRDefault="002242F2" w:rsidP="002242F2">
            <w:pPr>
              <w:jc w:val="center"/>
              <w:rPr>
                <w:color w:val="000000"/>
              </w:rPr>
            </w:pPr>
            <w:r w:rsidRPr="00BB34D1">
              <w:rPr>
                <w:color w:val="000000"/>
              </w:rPr>
              <w:t>Öğrenci Buluşmaları</w:t>
            </w:r>
          </w:p>
        </w:tc>
        <w:tc>
          <w:tcPr>
            <w:tcW w:w="1072" w:type="pct"/>
            <w:shd w:val="clear" w:color="auto" w:fill="auto"/>
            <w:vAlign w:val="center"/>
          </w:tcPr>
          <w:p w:rsidR="002242F2" w:rsidRPr="00BB34D1" w:rsidRDefault="002242F2" w:rsidP="002242F2">
            <w:pPr>
              <w:jc w:val="center"/>
              <w:rPr>
                <w:color w:val="000000"/>
              </w:rPr>
            </w:pPr>
            <w:r w:rsidRPr="00BB34D1">
              <w:rPr>
                <w:color w:val="000000"/>
              </w:rPr>
              <w:t>E1-07 nolu derslik</w:t>
            </w:r>
          </w:p>
        </w:tc>
        <w:tc>
          <w:tcPr>
            <w:tcW w:w="871" w:type="pct"/>
            <w:shd w:val="clear" w:color="auto" w:fill="auto"/>
            <w:vAlign w:val="center"/>
          </w:tcPr>
          <w:p w:rsidR="002242F2" w:rsidRPr="00BB34D1" w:rsidRDefault="002242F2" w:rsidP="002242F2">
            <w:pPr>
              <w:jc w:val="center"/>
              <w:rPr>
                <w:b/>
                <w:bCs/>
                <w:color w:val="000000"/>
              </w:rPr>
            </w:pPr>
            <w:r w:rsidRPr="00BB34D1">
              <w:rPr>
                <w:b/>
                <w:bCs/>
                <w:color w:val="000000"/>
              </w:rPr>
              <w:t>65</w:t>
            </w:r>
          </w:p>
        </w:tc>
      </w:tr>
      <w:tr w:rsidR="00430EF9" w:rsidRPr="00F34EAD" w:rsidTr="00710E53">
        <w:trPr>
          <w:trHeight w:val="424"/>
          <w:jc w:val="center"/>
        </w:trPr>
        <w:tc>
          <w:tcPr>
            <w:tcW w:w="360" w:type="pct"/>
            <w:shd w:val="clear" w:color="auto" w:fill="auto"/>
            <w:vAlign w:val="center"/>
          </w:tcPr>
          <w:p w:rsidR="00430EF9" w:rsidRPr="00847635" w:rsidRDefault="00A0017E" w:rsidP="00430EF9">
            <w:pPr>
              <w:jc w:val="center"/>
              <w:rPr>
                <w:b/>
                <w:bCs/>
                <w:color w:val="000000"/>
              </w:rPr>
            </w:pPr>
            <w:r>
              <w:rPr>
                <w:b/>
                <w:bCs/>
                <w:color w:val="000000"/>
              </w:rPr>
              <w:t>4</w:t>
            </w:r>
          </w:p>
        </w:tc>
        <w:tc>
          <w:tcPr>
            <w:tcW w:w="815" w:type="pct"/>
            <w:shd w:val="clear" w:color="auto" w:fill="auto"/>
            <w:vAlign w:val="center"/>
          </w:tcPr>
          <w:p w:rsidR="00430EF9" w:rsidRPr="00847635" w:rsidRDefault="00430EF9" w:rsidP="00430EF9">
            <w:pPr>
              <w:jc w:val="center"/>
              <w:rPr>
                <w:color w:val="000000"/>
              </w:rPr>
            </w:pPr>
            <w:r>
              <w:rPr>
                <w:color w:val="000000"/>
              </w:rPr>
              <w:t>18 Ekim 2023</w:t>
            </w:r>
          </w:p>
        </w:tc>
        <w:tc>
          <w:tcPr>
            <w:tcW w:w="729" w:type="pct"/>
            <w:shd w:val="clear" w:color="auto" w:fill="auto"/>
            <w:vAlign w:val="center"/>
          </w:tcPr>
          <w:p w:rsidR="00430EF9" w:rsidRPr="00847635" w:rsidRDefault="00430EF9" w:rsidP="00430EF9">
            <w:pPr>
              <w:jc w:val="center"/>
              <w:rPr>
                <w:color w:val="000000"/>
              </w:rPr>
            </w:pPr>
            <w:r>
              <w:rPr>
                <w:color w:val="000000"/>
              </w:rPr>
              <w:t>Söyleşi</w:t>
            </w:r>
          </w:p>
        </w:tc>
        <w:tc>
          <w:tcPr>
            <w:tcW w:w="1153" w:type="pct"/>
            <w:shd w:val="clear" w:color="auto" w:fill="auto"/>
            <w:vAlign w:val="center"/>
          </w:tcPr>
          <w:p w:rsidR="00430EF9" w:rsidRPr="00847635" w:rsidRDefault="00430EF9" w:rsidP="00430EF9">
            <w:pPr>
              <w:jc w:val="center"/>
              <w:rPr>
                <w:color w:val="000000"/>
              </w:rPr>
            </w:pPr>
            <w:r>
              <w:rPr>
                <w:color w:val="000000"/>
              </w:rPr>
              <w:t>Tanışma Toplantısı - Oryantasyon</w:t>
            </w:r>
          </w:p>
        </w:tc>
        <w:tc>
          <w:tcPr>
            <w:tcW w:w="1072" w:type="pct"/>
            <w:shd w:val="clear" w:color="auto" w:fill="auto"/>
            <w:vAlign w:val="center"/>
          </w:tcPr>
          <w:p w:rsidR="00430EF9" w:rsidRPr="00847635" w:rsidRDefault="00430EF9" w:rsidP="00430EF9">
            <w:pPr>
              <w:jc w:val="center"/>
              <w:rPr>
                <w:color w:val="000000"/>
              </w:rPr>
            </w:pPr>
            <w:r>
              <w:rPr>
                <w:color w:val="000000"/>
              </w:rPr>
              <w:t>İKÇÜ</w:t>
            </w:r>
          </w:p>
        </w:tc>
        <w:tc>
          <w:tcPr>
            <w:tcW w:w="871" w:type="pct"/>
            <w:shd w:val="clear" w:color="auto" w:fill="auto"/>
            <w:vAlign w:val="center"/>
          </w:tcPr>
          <w:p w:rsidR="00430EF9" w:rsidRPr="00847635" w:rsidRDefault="00430EF9" w:rsidP="00430EF9">
            <w:pPr>
              <w:jc w:val="center"/>
              <w:rPr>
                <w:b/>
                <w:bCs/>
                <w:color w:val="000000"/>
              </w:rPr>
            </w:pPr>
            <w:r>
              <w:rPr>
                <w:b/>
                <w:bCs/>
                <w:color w:val="000000"/>
              </w:rPr>
              <w:t>40</w:t>
            </w:r>
          </w:p>
        </w:tc>
      </w:tr>
      <w:tr w:rsidR="00430EF9" w:rsidRPr="00F34EAD" w:rsidTr="00710E53">
        <w:trPr>
          <w:trHeight w:val="401"/>
          <w:jc w:val="center"/>
        </w:trPr>
        <w:tc>
          <w:tcPr>
            <w:tcW w:w="360" w:type="pct"/>
            <w:shd w:val="clear" w:color="auto" w:fill="auto"/>
            <w:vAlign w:val="center"/>
          </w:tcPr>
          <w:p w:rsidR="00430EF9" w:rsidRPr="00847635" w:rsidRDefault="00A0017E" w:rsidP="00430EF9">
            <w:pPr>
              <w:jc w:val="center"/>
              <w:rPr>
                <w:b/>
                <w:bCs/>
                <w:color w:val="000000"/>
              </w:rPr>
            </w:pPr>
            <w:r>
              <w:rPr>
                <w:b/>
                <w:bCs/>
                <w:color w:val="000000"/>
              </w:rPr>
              <w:t>5</w:t>
            </w:r>
          </w:p>
        </w:tc>
        <w:tc>
          <w:tcPr>
            <w:tcW w:w="815" w:type="pct"/>
            <w:shd w:val="clear" w:color="auto" w:fill="auto"/>
            <w:vAlign w:val="center"/>
          </w:tcPr>
          <w:p w:rsidR="00430EF9" w:rsidRDefault="00430EF9" w:rsidP="00430EF9">
            <w:pPr>
              <w:jc w:val="center"/>
              <w:rPr>
                <w:color w:val="000000"/>
              </w:rPr>
            </w:pPr>
            <w:r>
              <w:rPr>
                <w:color w:val="000000"/>
              </w:rPr>
              <w:t>6 Aralık 2023</w:t>
            </w:r>
          </w:p>
        </w:tc>
        <w:tc>
          <w:tcPr>
            <w:tcW w:w="729" w:type="pct"/>
            <w:shd w:val="clear" w:color="auto" w:fill="auto"/>
            <w:vAlign w:val="center"/>
          </w:tcPr>
          <w:p w:rsidR="00430EF9" w:rsidRDefault="00430EF9" w:rsidP="00430EF9">
            <w:pPr>
              <w:jc w:val="center"/>
              <w:rPr>
                <w:color w:val="000000"/>
              </w:rPr>
            </w:pPr>
            <w:r>
              <w:rPr>
                <w:color w:val="000000"/>
              </w:rPr>
              <w:t>Gösteri</w:t>
            </w:r>
          </w:p>
        </w:tc>
        <w:tc>
          <w:tcPr>
            <w:tcW w:w="1153" w:type="pct"/>
            <w:shd w:val="clear" w:color="auto" w:fill="auto"/>
            <w:vAlign w:val="center"/>
          </w:tcPr>
          <w:p w:rsidR="00430EF9" w:rsidRDefault="00430EF9" w:rsidP="00430EF9">
            <w:pPr>
              <w:jc w:val="center"/>
              <w:rPr>
                <w:color w:val="000000"/>
              </w:rPr>
            </w:pPr>
            <w:r>
              <w:rPr>
                <w:color w:val="000000"/>
              </w:rPr>
              <w:t>Film Gösterimi: İsmail</w:t>
            </w:r>
          </w:p>
        </w:tc>
        <w:tc>
          <w:tcPr>
            <w:tcW w:w="1072" w:type="pct"/>
            <w:shd w:val="clear" w:color="auto" w:fill="auto"/>
            <w:vAlign w:val="center"/>
          </w:tcPr>
          <w:p w:rsidR="00430EF9" w:rsidRDefault="00430EF9" w:rsidP="00430EF9">
            <w:pPr>
              <w:jc w:val="center"/>
              <w:rPr>
                <w:color w:val="000000"/>
              </w:rPr>
            </w:pPr>
            <w:r>
              <w:rPr>
                <w:color w:val="000000"/>
              </w:rPr>
              <w:t>İKÇÜ</w:t>
            </w:r>
          </w:p>
        </w:tc>
        <w:tc>
          <w:tcPr>
            <w:tcW w:w="871" w:type="pct"/>
            <w:shd w:val="clear" w:color="auto" w:fill="auto"/>
            <w:vAlign w:val="center"/>
          </w:tcPr>
          <w:p w:rsidR="00430EF9" w:rsidRDefault="00430EF9" w:rsidP="00430EF9">
            <w:pPr>
              <w:jc w:val="center"/>
              <w:rPr>
                <w:b/>
                <w:bCs/>
                <w:color w:val="000000"/>
              </w:rPr>
            </w:pPr>
            <w:r>
              <w:rPr>
                <w:b/>
                <w:bCs/>
                <w:color w:val="000000"/>
              </w:rPr>
              <w:t>30</w:t>
            </w:r>
          </w:p>
        </w:tc>
      </w:tr>
      <w:tr w:rsidR="00430EF9" w:rsidRPr="00F34EAD" w:rsidTr="00710E53">
        <w:trPr>
          <w:trHeight w:val="401"/>
          <w:jc w:val="center"/>
        </w:trPr>
        <w:tc>
          <w:tcPr>
            <w:tcW w:w="360" w:type="pct"/>
            <w:shd w:val="clear" w:color="auto" w:fill="auto"/>
            <w:vAlign w:val="center"/>
          </w:tcPr>
          <w:p w:rsidR="00430EF9" w:rsidRPr="00847635" w:rsidRDefault="00A0017E" w:rsidP="00430EF9">
            <w:pPr>
              <w:jc w:val="center"/>
              <w:rPr>
                <w:b/>
                <w:bCs/>
                <w:color w:val="000000"/>
              </w:rPr>
            </w:pPr>
            <w:r>
              <w:rPr>
                <w:b/>
                <w:bCs/>
                <w:color w:val="000000"/>
              </w:rPr>
              <w:t>6</w:t>
            </w:r>
          </w:p>
        </w:tc>
        <w:tc>
          <w:tcPr>
            <w:tcW w:w="815" w:type="pct"/>
            <w:shd w:val="clear" w:color="auto" w:fill="auto"/>
            <w:vAlign w:val="center"/>
          </w:tcPr>
          <w:p w:rsidR="00430EF9" w:rsidRDefault="00430EF9" w:rsidP="00430EF9">
            <w:pPr>
              <w:jc w:val="center"/>
              <w:rPr>
                <w:color w:val="000000"/>
              </w:rPr>
            </w:pPr>
            <w:r>
              <w:rPr>
                <w:color w:val="000000"/>
              </w:rPr>
              <w:t>6 Aralık – 9 Ocak 2024</w:t>
            </w:r>
          </w:p>
        </w:tc>
        <w:tc>
          <w:tcPr>
            <w:tcW w:w="729" w:type="pct"/>
            <w:shd w:val="clear" w:color="auto" w:fill="auto"/>
            <w:vAlign w:val="center"/>
          </w:tcPr>
          <w:p w:rsidR="00430EF9" w:rsidRDefault="00430EF9" w:rsidP="00430EF9">
            <w:pPr>
              <w:jc w:val="center"/>
              <w:rPr>
                <w:color w:val="000000"/>
              </w:rPr>
            </w:pPr>
            <w:r>
              <w:rPr>
                <w:color w:val="000000"/>
              </w:rPr>
              <w:t>Proje</w:t>
            </w:r>
          </w:p>
        </w:tc>
        <w:tc>
          <w:tcPr>
            <w:tcW w:w="1153" w:type="pct"/>
            <w:shd w:val="clear" w:color="auto" w:fill="auto"/>
            <w:vAlign w:val="center"/>
          </w:tcPr>
          <w:p w:rsidR="00430EF9" w:rsidRDefault="00430EF9" w:rsidP="00430EF9">
            <w:pPr>
              <w:jc w:val="center"/>
              <w:rPr>
                <w:color w:val="000000"/>
              </w:rPr>
            </w:pPr>
            <w:r>
              <w:rPr>
                <w:color w:val="000000"/>
              </w:rPr>
              <w:t xml:space="preserve">Sokak Çorbacıları 1 – Sosyal Sorumluluk Projesi </w:t>
            </w:r>
          </w:p>
        </w:tc>
        <w:tc>
          <w:tcPr>
            <w:tcW w:w="1072" w:type="pct"/>
            <w:shd w:val="clear" w:color="auto" w:fill="auto"/>
            <w:vAlign w:val="center"/>
          </w:tcPr>
          <w:p w:rsidR="00430EF9" w:rsidRDefault="00430EF9" w:rsidP="00430EF9">
            <w:pPr>
              <w:jc w:val="center"/>
              <w:rPr>
                <w:color w:val="000000"/>
              </w:rPr>
            </w:pPr>
            <w:r>
              <w:rPr>
                <w:color w:val="000000"/>
              </w:rPr>
              <w:t>İzmir</w:t>
            </w:r>
          </w:p>
        </w:tc>
        <w:tc>
          <w:tcPr>
            <w:tcW w:w="871" w:type="pct"/>
            <w:shd w:val="clear" w:color="auto" w:fill="auto"/>
            <w:vAlign w:val="center"/>
          </w:tcPr>
          <w:p w:rsidR="00430EF9" w:rsidRDefault="00430EF9" w:rsidP="00430EF9">
            <w:pPr>
              <w:jc w:val="center"/>
              <w:rPr>
                <w:b/>
                <w:bCs/>
                <w:color w:val="000000"/>
              </w:rPr>
            </w:pPr>
            <w:r>
              <w:rPr>
                <w:b/>
                <w:bCs/>
                <w:color w:val="000000"/>
              </w:rPr>
              <w:t>4</w:t>
            </w:r>
          </w:p>
        </w:tc>
      </w:tr>
      <w:tr w:rsidR="00430EF9" w:rsidRPr="00F34EAD" w:rsidTr="00A72928">
        <w:trPr>
          <w:trHeight w:val="580"/>
          <w:jc w:val="center"/>
        </w:trPr>
        <w:tc>
          <w:tcPr>
            <w:tcW w:w="4129" w:type="pct"/>
            <w:gridSpan w:val="5"/>
            <w:tcBorders>
              <w:top w:val="double" w:sz="2" w:space="0" w:color="9CC2E5"/>
            </w:tcBorders>
            <w:shd w:val="clear" w:color="auto" w:fill="650B18"/>
            <w:vAlign w:val="center"/>
          </w:tcPr>
          <w:p w:rsidR="00430EF9" w:rsidRPr="00A0017E" w:rsidRDefault="00430EF9" w:rsidP="00430EF9">
            <w:pPr>
              <w:rPr>
                <w:b/>
                <w:bCs/>
                <w:color w:val="FFFFFF" w:themeColor="background1"/>
              </w:rPr>
            </w:pPr>
            <w:r w:rsidRPr="00A0017E">
              <w:rPr>
                <w:b/>
                <w:bCs/>
                <w:color w:val="FFFFFF" w:themeColor="background1"/>
              </w:rPr>
              <w:t>TOPLAM</w:t>
            </w:r>
          </w:p>
        </w:tc>
        <w:tc>
          <w:tcPr>
            <w:tcW w:w="871" w:type="pct"/>
            <w:tcBorders>
              <w:top w:val="double" w:sz="2" w:space="0" w:color="9CC2E5"/>
            </w:tcBorders>
            <w:shd w:val="clear" w:color="auto" w:fill="650B18"/>
            <w:vAlign w:val="center"/>
          </w:tcPr>
          <w:p w:rsidR="00430EF9" w:rsidRPr="00A0017E" w:rsidRDefault="00A0017E" w:rsidP="00430EF9">
            <w:pPr>
              <w:jc w:val="center"/>
              <w:rPr>
                <w:b/>
                <w:bCs/>
                <w:color w:val="FFFFFF" w:themeColor="background1"/>
              </w:rPr>
            </w:pPr>
            <w:r>
              <w:rPr>
                <w:b/>
                <w:bCs/>
                <w:color w:val="FFFFFF" w:themeColor="background1"/>
              </w:rPr>
              <w:t>172</w:t>
            </w:r>
          </w:p>
        </w:tc>
      </w:tr>
    </w:tbl>
    <w:p w:rsidR="004818CC" w:rsidRPr="004818CC" w:rsidRDefault="004818CC" w:rsidP="004818CC">
      <w:pPr>
        <w:tabs>
          <w:tab w:val="left" w:pos="1644"/>
        </w:tabs>
      </w:pPr>
    </w:p>
    <w:tbl>
      <w:tblPr>
        <w:tblpPr w:leftFromText="141" w:rightFromText="141" w:vertAnchor="page" w:horzAnchor="margin" w:tblpY="6061"/>
        <w:tblW w:w="5000" w:type="pct"/>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572"/>
        <w:gridCol w:w="802"/>
        <w:gridCol w:w="1349"/>
        <w:gridCol w:w="1746"/>
        <w:gridCol w:w="1126"/>
        <w:gridCol w:w="1133"/>
        <w:gridCol w:w="1290"/>
        <w:gridCol w:w="901"/>
      </w:tblGrid>
      <w:tr w:rsidR="00E25B4F" w:rsidRPr="003D663B" w:rsidTr="00A72928">
        <w:trPr>
          <w:trHeight w:val="451"/>
        </w:trPr>
        <w:tc>
          <w:tcPr>
            <w:tcW w:w="5000" w:type="pct"/>
            <w:gridSpan w:val="8"/>
            <w:tcBorders>
              <w:bottom w:val="single" w:sz="12" w:space="0" w:color="9CC2E5"/>
            </w:tcBorders>
            <w:shd w:val="clear" w:color="auto" w:fill="650B18"/>
            <w:vAlign w:val="center"/>
          </w:tcPr>
          <w:p w:rsidR="00E25B4F" w:rsidRPr="003D663B" w:rsidRDefault="00E25B4F" w:rsidP="00E25B4F">
            <w:pPr>
              <w:pStyle w:val="Balk6"/>
              <w:rPr>
                <w:color w:val="FF0000"/>
              </w:rPr>
            </w:pPr>
            <w:bookmarkStart w:id="104" w:name="_Toc152924613"/>
            <w:r w:rsidRPr="004818CC">
              <w:rPr>
                <w:color w:val="FFFFFF" w:themeColor="background1"/>
              </w:rPr>
              <w:t>T</w:t>
            </w:r>
            <w:r w:rsidR="00AF4252">
              <w:rPr>
                <w:color w:val="FFFFFF" w:themeColor="background1"/>
              </w:rPr>
              <w:t>ablo 53</w:t>
            </w:r>
            <w:r w:rsidRPr="004818CC">
              <w:rPr>
                <w:color w:val="FFFFFF" w:themeColor="background1"/>
              </w:rPr>
              <w:t>. Erasmus Kapsamında Yurtdışına Giden Öğrenci Bilgileri</w:t>
            </w:r>
            <w:bookmarkEnd w:id="104"/>
          </w:p>
        </w:tc>
      </w:tr>
      <w:tr w:rsidR="00E25B4F" w:rsidRPr="003D663B" w:rsidTr="00710E53">
        <w:tc>
          <w:tcPr>
            <w:tcW w:w="321" w:type="pct"/>
            <w:vAlign w:val="center"/>
          </w:tcPr>
          <w:p w:rsidR="00E25B4F" w:rsidRPr="00D86CC7" w:rsidRDefault="00E25B4F" w:rsidP="00D86CC7">
            <w:pPr>
              <w:widowControl/>
              <w:suppressAutoHyphens w:val="0"/>
              <w:jc w:val="center"/>
              <w:rPr>
                <w:rFonts w:eastAsia="Times New Roman"/>
                <w:bCs/>
                <w:color w:val="000000" w:themeColor="text1"/>
                <w:kern w:val="0"/>
              </w:rPr>
            </w:pPr>
            <w:r w:rsidRPr="00D86CC7">
              <w:rPr>
                <w:rFonts w:eastAsia="Times New Roman"/>
                <w:bCs/>
                <w:color w:val="000000" w:themeColor="text1"/>
                <w:kern w:val="0"/>
              </w:rPr>
              <w:t>No</w:t>
            </w:r>
          </w:p>
        </w:tc>
        <w:tc>
          <w:tcPr>
            <w:tcW w:w="450" w:type="pct"/>
            <w:shd w:val="clear" w:color="auto" w:fill="auto"/>
            <w:vAlign w:val="center"/>
          </w:tcPr>
          <w:p w:rsidR="00E25B4F" w:rsidRPr="00D86CC7" w:rsidRDefault="00E25B4F" w:rsidP="00D86CC7">
            <w:pPr>
              <w:widowControl/>
              <w:suppressAutoHyphens w:val="0"/>
              <w:jc w:val="center"/>
              <w:rPr>
                <w:rFonts w:eastAsia="Times New Roman"/>
                <w:bCs/>
                <w:color w:val="000000" w:themeColor="text1"/>
                <w:kern w:val="0"/>
              </w:rPr>
            </w:pPr>
            <w:r w:rsidRPr="00D86CC7">
              <w:rPr>
                <w:rFonts w:eastAsia="Times New Roman"/>
                <w:bCs/>
                <w:color w:val="000000" w:themeColor="text1"/>
                <w:kern w:val="0"/>
              </w:rPr>
              <w:t>Birim Adı</w:t>
            </w:r>
          </w:p>
        </w:tc>
        <w:tc>
          <w:tcPr>
            <w:tcW w:w="756"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Bölüm Adı</w:t>
            </w:r>
          </w:p>
        </w:tc>
        <w:tc>
          <w:tcPr>
            <w:tcW w:w="979"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Hareketlilik Türü</w:t>
            </w:r>
          </w:p>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(Staj/Öğrenim)</w:t>
            </w:r>
          </w:p>
        </w:tc>
        <w:tc>
          <w:tcPr>
            <w:tcW w:w="631"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Giden Öğrenci Sayısı</w:t>
            </w:r>
          </w:p>
        </w:tc>
        <w:tc>
          <w:tcPr>
            <w:tcW w:w="635"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Gittiği Ülke Adı</w:t>
            </w:r>
          </w:p>
        </w:tc>
        <w:tc>
          <w:tcPr>
            <w:tcW w:w="723"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Gittiği Üniversite Adı</w:t>
            </w:r>
          </w:p>
        </w:tc>
        <w:tc>
          <w:tcPr>
            <w:tcW w:w="504"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Süresi</w:t>
            </w:r>
          </w:p>
        </w:tc>
      </w:tr>
      <w:tr w:rsidR="00E25B4F" w:rsidRPr="003D663B" w:rsidTr="00710E53">
        <w:tc>
          <w:tcPr>
            <w:tcW w:w="321" w:type="pct"/>
            <w:vAlign w:val="center"/>
          </w:tcPr>
          <w:p w:rsidR="00E25B4F" w:rsidRPr="00D86CC7" w:rsidRDefault="00E25B4F" w:rsidP="00D86CC7">
            <w:pPr>
              <w:widowControl/>
              <w:suppressAutoHyphens w:val="0"/>
              <w:jc w:val="center"/>
              <w:rPr>
                <w:rFonts w:eastAsia="Times New Roman"/>
                <w:bCs/>
                <w:color w:val="000000" w:themeColor="text1"/>
                <w:kern w:val="0"/>
              </w:rPr>
            </w:pPr>
            <w:r w:rsidRPr="00D86CC7">
              <w:rPr>
                <w:rFonts w:eastAsia="Times New Roman"/>
                <w:bCs/>
                <w:color w:val="000000" w:themeColor="text1"/>
                <w:kern w:val="0"/>
              </w:rPr>
              <w:t>1</w:t>
            </w:r>
          </w:p>
        </w:tc>
        <w:tc>
          <w:tcPr>
            <w:tcW w:w="450" w:type="pct"/>
            <w:shd w:val="clear" w:color="auto" w:fill="auto"/>
            <w:vAlign w:val="center"/>
          </w:tcPr>
          <w:p w:rsidR="00E25B4F" w:rsidRPr="00D86CC7" w:rsidRDefault="00E25B4F" w:rsidP="00D86CC7">
            <w:pPr>
              <w:widowControl/>
              <w:suppressAutoHyphens w:val="0"/>
              <w:jc w:val="left"/>
              <w:rPr>
                <w:rFonts w:eastAsia="Times New Roman"/>
                <w:bCs/>
                <w:color w:val="000000" w:themeColor="text1"/>
                <w:kern w:val="0"/>
              </w:rPr>
            </w:pPr>
            <w:r w:rsidRPr="00D86CC7">
              <w:rPr>
                <w:rFonts w:eastAsia="Times New Roman"/>
                <w:bCs/>
                <w:color w:val="000000" w:themeColor="text1"/>
                <w:kern w:val="0"/>
              </w:rPr>
              <w:t>İİBF</w:t>
            </w:r>
          </w:p>
        </w:tc>
        <w:tc>
          <w:tcPr>
            <w:tcW w:w="756"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İktisat</w:t>
            </w:r>
          </w:p>
        </w:tc>
        <w:tc>
          <w:tcPr>
            <w:tcW w:w="979"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Öğrenim</w:t>
            </w:r>
          </w:p>
        </w:tc>
        <w:tc>
          <w:tcPr>
            <w:tcW w:w="631"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1</w:t>
            </w:r>
          </w:p>
        </w:tc>
        <w:tc>
          <w:tcPr>
            <w:tcW w:w="635"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Polonya</w:t>
            </w:r>
          </w:p>
        </w:tc>
        <w:tc>
          <w:tcPr>
            <w:tcW w:w="723"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rPr>
              <w:t>Radom Academiy of Economics</w:t>
            </w:r>
          </w:p>
        </w:tc>
        <w:tc>
          <w:tcPr>
            <w:tcW w:w="504"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1 dönem</w:t>
            </w:r>
          </w:p>
        </w:tc>
      </w:tr>
      <w:tr w:rsidR="00E25B4F" w:rsidRPr="003D663B" w:rsidTr="00710E53">
        <w:tc>
          <w:tcPr>
            <w:tcW w:w="321" w:type="pct"/>
            <w:vAlign w:val="center"/>
          </w:tcPr>
          <w:p w:rsidR="00E25B4F" w:rsidRPr="00D86CC7" w:rsidRDefault="00E25B4F" w:rsidP="00D86CC7">
            <w:pPr>
              <w:widowControl/>
              <w:suppressAutoHyphens w:val="0"/>
              <w:jc w:val="center"/>
              <w:rPr>
                <w:rFonts w:eastAsia="Times New Roman"/>
                <w:bCs/>
                <w:color w:val="000000" w:themeColor="text1"/>
                <w:kern w:val="0"/>
              </w:rPr>
            </w:pPr>
            <w:r w:rsidRPr="00D86CC7">
              <w:rPr>
                <w:rFonts w:eastAsia="Times New Roman"/>
                <w:bCs/>
                <w:color w:val="000000" w:themeColor="text1"/>
                <w:kern w:val="0"/>
              </w:rPr>
              <w:t>2</w:t>
            </w:r>
          </w:p>
        </w:tc>
        <w:tc>
          <w:tcPr>
            <w:tcW w:w="450" w:type="pct"/>
            <w:shd w:val="clear" w:color="auto" w:fill="auto"/>
            <w:vAlign w:val="center"/>
          </w:tcPr>
          <w:p w:rsidR="00E25B4F" w:rsidRPr="00D86CC7" w:rsidRDefault="00E25B4F" w:rsidP="00D86CC7">
            <w:pPr>
              <w:jc w:val="left"/>
              <w:rPr>
                <w:color w:val="000000" w:themeColor="text1"/>
              </w:rPr>
            </w:pPr>
            <w:r w:rsidRPr="00D86CC7">
              <w:rPr>
                <w:rFonts w:eastAsia="Times New Roman"/>
                <w:bCs/>
                <w:color w:val="000000" w:themeColor="text1"/>
                <w:kern w:val="0"/>
              </w:rPr>
              <w:t>İİBF</w:t>
            </w:r>
          </w:p>
        </w:tc>
        <w:tc>
          <w:tcPr>
            <w:tcW w:w="756"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Uluslararsı İlişkiler</w:t>
            </w:r>
          </w:p>
        </w:tc>
        <w:tc>
          <w:tcPr>
            <w:tcW w:w="979"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Öğrenim</w:t>
            </w:r>
          </w:p>
        </w:tc>
        <w:tc>
          <w:tcPr>
            <w:tcW w:w="631"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1</w:t>
            </w:r>
          </w:p>
        </w:tc>
        <w:tc>
          <w:tcPr>
            <w:tcW w:w="635"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Polonya</w:t>
            </w:r>
          </w:p>
        </w:tc>
        <w:tc>
          <w:tcPr>
            <w:tcW w:w="723"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rPr>
              <w:t>Radom Academiy of Economics</w:t>
            </w:r>
          </w:p>
        </w:tc>
        <w:tc>
          <w:tcPr>
            <w:tcW w:w="504" w:type="pct"/>
            <w:shd w:val="clear" w:color="auto" w:fill="auto"/>
          </w:tcPr>
          <w:p w:rsidR="00E25B4F" w:rsidRPr="00D86CC7" w:rsidRDefault="00E25B4F" w:rsidP="00D86CC7">
            <w:pPr>
              <w:jc w:val="center"/>
              <w:rPr>
                <w:color w:val="000000" w:themeColor="text1"/>
              </w:rPr>
            </w:pPr>
            <w:r w:rsidRPr="00D86CC7">
              <w:rPr>
                <w:rFonts w:eastAsia="Times New Roman"/>
                <w:color w:val="000000" w:themeColor="text1"/>
                <w:kern w:val="0"/>
              </w:rPr>
              <w:t>1 dönem</w:t>
            </w:r>
          </w:p>
        </w:tc>
      </w:tr>
      <w:tr w:rsidR="00E25B4F" w:rsidRPr="003D663B" w:rsidTr="00710E53">
        <w:tc>
          <w:tcPr>
            <w:tcW w:w="321" w:type="pct"/>
            <w:vAlign w:val="center"/>
          </w:tcPr>
          <w:p w:rsidR="00E25B4F" w:rsidRPr="00D86CC7" w:rsidRDefault="00E25B4F" w:rsidP="00D86CC7">
            <w:pPr>
              <w:widowControl/>
              <w:suppressAutoHyphens w:val="0"/>
              <w:jc w:val="center"/>
              <w:rPr>
                <w:rFonts w:eastAsia="Times New Roman"/>
                <w:bCs/>
                <w:color w:val="000000" w:themeColor="text1"/>
                <w:kern w:val="0"/>
              </w:rPr>
            </w:pPr>
            <w:r w:rsidRPr="00D86CC7">
              <w:rPr>
                <w:rFonts w:eastAsia="Times New Roman"/>
                <w:bCs/>
                <w:color w:val="000000" w:themeColor="text1"/>
                <w:kern w:val="0"/>
              </w:rPr>
              <w:t>3</w:t>
            </w:r>
          </w:p>
        </w:tc>
        <w:tc>
          <w:tcPr>
            <w:tcW w:w="450" w:type="pct"/>
            <w:shd w:val="clear" w:color="auto" w:fill="auto"/>
            <w:vAlign w:val="center"/>
          </w:tcPr>
          <w:p w:rsidR="00E25B4F" w:rsidRPr="00D86CC7" w:rsidRDefault="00E25B4F" w:rsidP="00D86CC7">
            <w:pPr>
              <w:jc w:val="left"/>
              <w:rPr>
                <w:color w:val="000000" w:themeColor="text1"/>
              </w:rPr>
            </w:pPr>
            <w:r w:rsidRPr="00D86CC7">
              <w:rPr>
                <w:rFonts w:eastAsia="Times New Roman"/>
                <w:bCs/>
                <w:color w:val="000000" w:themeColor="text1"/>
                <w:kern w:val="0"/>
              </w:rPr>
              <w:t>İİBF</w:t>
            </w:r>
          </w:p>
        </w:tc>
        <w:tc>
          <w:tcPr>
            <w:tcW w:w="756"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Siyaset Bilimi ve Kamu Yönetimi</w:t>
            </w:r>
          </w:p>
        </w:tc>
        <w:tc>
          <w:tcPr>
            <w:tcW w:w="979"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Öğrenim</w:t>
            </w:r>
          </w:p>
        </w:tc>
        <w:tc>
          <w:tcPr>
            <w:tcW w:w="631"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1</w:t>
            </w:r>
          </w:p>
        </w:tc>
        <w:tc>
          <w:tcPr>
            <w:tcW w:w="635"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Polonya</w:t>
            </w:r>
          </w:p>
        </w:tc>
        <w:tc>
          <w:tcPr>
            <w:tcW w:w="723"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rPr>
              <w:t>Radom Academiy of Economics</w:t>
            </w:r>
          </w:p>
        </w:tc>
        <w:tc>
          <w:tcPr>
            <w:tcW w:w="504" w:type="pct"/>
            <w:shd w:val="clear" w:color="auto" w:fill="auto"/>
          </w:tcPr>
          <w:p w:rsidR="00E25B4F" w:rsidRPr="00D86CC7" w:rsidRDefault="00E25B4F" w:rsidP="00D86CC7">
            <w:pPr>
              <w:jc w:val="center"/>
              <w:rPr>
                <w:color w:val="000000" w:themeColor="text1"/>
              </w:rPr>
            </w:pPr>
            <w:r w:rsidRPr="00D86CC7">
              <w:rPr>
                <w:rFonts w:eastAsia="Times New Roman"/>
                <w:color w:val="000000" w:themeColor="text1"/>
                <w:kern w:val="0"/>
              </w:rPr>
              <w:t>1 dönem</w:t>
            </w:r>
          </w:p>
        </w:tc>
      </w:tr>
      <w:tr w:rsidR="00E25B4F" w:rsidRPr="003D663B" w:rsidTr="00710E53">
        <w:tc>
          <w:tcPr>
            <w:tcW w:w="321" w:type="pct"/>
            <w:vAlign w:val="center"/>
          </w:tcPr>
          <w:p w:rsidR="00E25B4F" w:rsidRPr="00D86CC7" w:rsidRDefault="00E25B4F" w:rsidP="00D86CC7">
            <w:pPr>
              <w:widowControl/>
              <w:suppressAutoHyphens w:val="0"/>
              <w:jc w:val="center"/>
              <w:rPr>
                <w:rFonts w:eastAsia="Times New Roman"/>
                <w:bCs/>
                <w:color w:val="000000" w:themeColor="text1"/>
                <w:kern w:val="0"/>
              </w:rPr>
            </w:pPr>
            <w:r w:rsidRPr="00D86CC7">
              <w:rPr>
                <w:rFonts w:eastAsia="Times New Roman"/>
                <w:bCs/>
                <w:color w:val="000000" w:themeColor="text1"/>
                <w:kern w:val="0"/>
              </w:rPr>
              <w:t>4</w:t>
            </w:r>
          </w:p>
        </w:tc>
        <w:tc>
          <w:tcPr>
            <w:tcW w:w="450" w:type="pct"/>
            <w:shd w:val="clear" w:color="auto" w:fill="auto"/>
            <w:vAlign w:val="center"/>
          </w:tcPr>
          <w:p w:rsidR="00E25B4F" w:rsidRPr="00D86CC7" w:rsidRDefault="00E25B4F" w:rsidP="00D86CC7">
            <w:pPr>
              <w:jc w:val="left"/>
              <w:rPr>
                <w:color w:val="000000" w:themeColor="text1"/>
              </w:rPr>
            </w:pPr>
            <w:r w:rsidRPr="00D86CC7">
              <w:rPr>
                <w:rFonts w:eastAsia="Times New Roman"/>
                <w:bCs/>
                <w:color w:val="000000" w:themeColor="text1"/>
                <w:kern w:val="0"/>
              </w:rPr>
              <w:t>İİBF</w:t>
            </w:r>
          </w:p>
        </w:tc>
        <w:tc>
          <w:tcPr>
            <w:tcW w:w="756"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İktisat</w:t>
            </w:r>
          </w:p>
        </w:tc>
        <w:tc>
          <w:tcPr>
            <w:tcW w:w="979"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Staj</w:t>
            </w:r>
          </w:p>
        </w:tc>
        <w:tc>
          <w:tcPr>
            <w:tcW w:w="631"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1</w:t>
            </w:r>
          </w:p>
        </w:tc>
        <w:tc>
          <w:tcPr>
            <w:tcW w:w="635"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Sırbistan</w:t>
            </w:r>
          </w:p>
        </w:tc>
        <w:tc>
          <w:tcPr>
            <w:tcW w:w="723" w:type="pct"/>
            <w:shd w:val="clear" w:color="auto" w:fill="auto"/>
            <w:vAlign w:val="center"/>
          </w:tcPr>
          <w:p w:rsidR="00E25B4F" w:rsidRPr="00D86CC7" w:rsidRDefault="00572EEC"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Top One Company</w:t>
            </w:r>
          </w:p>
        </w:tc>
        <w:tc>
          <w:tcPr>
            <w:tcW w:w="504" w:type="pct"/>
            <w:shd w:val="clear" w:color="auto" w:fill="auto"/>
          </w:tcPr>
          <w:p w:rsidR="00E25B4F" w:rsidRPr="00D86CC7" w:rsidRDefault="00E25B4F" w:rsidP="00D86CC7">
            <w:pPr>
              <w:jc w:val="center"/>
              <w:rPr>
                <w:color w:val="000000" w:themeColor="text1"/>
              </w:rPr>
            </w:pPr>
            <w:r w:rsidRPr="00D86CC7">
              <w:rPr>
                <w:rFonts w:eastAsia="Times New Roman"/>
                <w:color w:val="000000" w:themeColor="text1"/>
                <w:kern w:val="0"/>
              </w:rPr>
              <w:t>1 dönem</w:t>
            </w:r>
          </w:p>
        </w:tc>
      </w:tr>
      <w:tr w:rsidR="00572EEC" w:rsidRPr="003D663B" w:rsidTr="00710E53">
        <w:tc>
          <w:tcPr>
            <w:tcW w:w="321" w:type="pct"/>
            <w:vAlign w:val="center"/>
          </w:tcPr>
          <w:p w:rsidR="00572EEC" w:rsidRPr="00D86CC7" w:rsidRDefault="00572EEC" w:rsidP="00D86CC7">
            <w:pPr>
              <w:widowControl/>
              <w:suppressAutoHyphens w:val="0"/>
              <w:jc w:val="center"/>
              <w:rPr>
                <w:rFonts w:eastAsia="Times New Roman"/>
                <w:bCs/>
                <w:color w:val="000000" w:themeColor="text1"/>
                <w:kern w:val="0"/>
              </w:rPr>
            </w:pPr>
            <w:r w:rsidRPr="00D86CC7">
              <w:rPr>
                <w:rFonts w:eastAsia="Times New Roman"/>
                <w:bCs/>
                <w:color w:val="000000" w:themeColor="text1"/>
                <w:kern w:val="0"/>
              </w:rPr>
              <w:t>5</w:t>
            </w:r>
          </w:p>
        </w:tc>
        <w:tc>
          <w:tcPr>
            <w:tcW w:w="450" w:type="pct"/>
            <w:shd w:val="clear" w:color="auto" w:fill="auto"/>
            <w:vAlign w:val="center"/>
          </w:tcPr>
          <w:p w:rsidR="00572EEC" w:rsidRPr="00D86CC7" w:rsidRDefault="00572EEC" w:rsidP="00D86CC7">
            <w:pPr>
              <w:jc w:val="left"/>
              <w:rPr>
                <w:color w:val="000000" w:themeColor="text1"/>
              </w:rPr>
            </w:pPr>
            <w:r w:rsidRPr="00D86CC7">
              <w:rPr>
                <w:rFonts w:eastAsia="Times New Roman"/>
                <w:bCs/>
                <w:color w:val="000000" w:themeColor="text1"/>
                <w:kern w:val="0"/>
              </w:rPr>
              <w:t>İİBF</w:t>
            </w:r>
          </w:p>
        </w:tc>
        <w:tc>
          <w:tcPr>
            <w:tcW w:w="756" w:type="pct"/>
            <w:shd w:val="clear" w:color="auto" w:fill="auto"/>
            <w:vAlign w:val="center"/>
          </w:tcPr>
          <w:p w:rsidR="00572EEC" w:rsidRPr="00D86CC7" w:rsidRDefault="00572EEC"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Uluslararsı İlişkiler</w:t>
            </w:r>
          </w:p>
        </w:tc>
        <w:tc>
          <w:tcPr>
            <w:tcW w:w="979" w:type="pct"/>
            <w:shd w:val="clear" w:color="auto" w:fill="auto"/>
          </w:tcPr>
          <w:p w:rsidR="00572EEC" w:rsidRPr="00D86CC7" w:rsidRDefault="00572EEC" w:rsidP="00D86CC7">
            <w:pPr>
              <w:jc w:val="center"/>
              <w:rPr>
                <w:color w:val="000000" w:themeColor="text1"/>
              </w:rPr>
            </w:pPr>
            <w:r w:rsidRPr="00D86CC7">
              <w:rPr>
                <w:rFonts w:eastAsia="Times New Roman"/>
                <w:color w:val="000000" w:themeColor="text1"/>
                <w:kern w:val="0"/>
              </w:rPr>
              <w:t>Staj</w:t>
            </w:r>
          </w:p>
        </w:tc>
        <w:tc>
          <w:tcPr>
            <w:tcW w:w="631" w:type="pct"/>
            <w:shd w:val="clear" w:color="auto" w:fill="auto"/>
            <w:vAlign w:val="center"/>
          </w:tcPr>
          <w:p w:rsidR="00572EEC" w:rsidRPr="00D86CC7" w:rsidRDefault="00572EEC"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1</w:t>
            </w:r>
          </w:p>
        </w:tc>
        <w:tc>
          <w:tcPr>
            <w:tcW w:w="635" w:type="pct"/>
            <w:shd w:val="clear" w:color="auto" w:fill="auto"/>
            <w:vAlign w:val="center"/>
          </w:tcPr>
          <w:p w:rsidR="00572EEC" w:rsidRPr="00D86CC7" w:rsidRDefault="00572EEC"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Sırbistan</w:t>
            </w:r>
          </w:p>
        </w:tc>
        <w:tc>
          <w:tcPr>
            <w:tcW w:w="723" w:type="pct"/>
            <w:shd w:val="clear" w:color="auto" w:fill="auto"/>
          </w:tcPr>
          <w:p w:rsidR="00572EEC" w:rsidRPr="00D86CC7" w:rsidRDefault="00572EEC" w:rsidP="00D86CC7">
            <w:pPr>
              <w:jc w:val="center"/>
              <w:rPr>
                <w:color w:val="000000" w:themeColor="text1"/>
              </w:rPr>
            </w:pPr>
            <w:r w:rsidRPr="00D86CC7">
              <w:rPr>
                <w:rFonts w:eastAsia="Times New Roman"/>
                <w:color w:val="000000" w:themeColor="text1"/>
                <w:kern w:val="0"/>
              </w:rPr>
              <w:t>Cornel Enterprise</w:t>
            </w:r>
          </w:p>
        </w:tc>
        <w:tc>
          <w:tcPr>
            <w:tcW w:w="504" w:type="pct"/>
            <w:shd w:val="clear" w:color="auto" w:fill="auto"/>
          </w:tcPr>
          <w:p w:rsidR="00572EEC" w:rsidRPr="00D86CC7" w:rsidRDefault="00572EEC" w:rsidP="00D86CC7">
            <w:pPr>
              <w:jc w:val="center"/>
              <w:rPr>
                <w:color w:val="000000" w:themeColor="text1"/>
              </w:rPr>
            </w:pPr>
            <w:r w:rsidRPr="00D86CC7">
              <w:rPr>
                <w:rFonts w:eastAsia="Times New Roman"/>
                <w:color w:val="000000" w:themeColor="text1"/>
                <w:kern w:val="0"/>
              </w:rPr>
              <w:t>1 dönem</w:t>
            </w:r>
          </w:p>
        </w:tc>
      </w:tr>
      <w:tr w:rsidR="00572EEC" w:rsidRPr="003D663B" w:rsidTr="00710E53">
        <w:tc>
          <w:tcPr>
            <w:tcW w:w="321" w:type="pct"/>
            <w:vAlign w:val="center"/>
          </w:tcPr>
          <w:p w:rsidR="00572EEC" w:rsidRPr="00D86CC7" w:rsidRDefault="00572EEC" w:rsidP="00D86CC7">
            <w:pPr>
              <w:widowControl/>
              <w:suppressAutoHyphens w:val="0"/>
              <w:jc w:val="center"/>
              <w:rPr>
                <w:rFonts w:eastAsia="Times New Roman"/>
                <w:bCs/>
                <w:color w:val="000000" w:themeColor="text1"/>
                <w:kern w:val="0"/>
              </w:rPr>
            </w:pPr>
            <w:r w:rsidRPr="00D86CC7">
              <w:rPr>
                <w:rFonts w:eastAsia="Times New Roman"/>
                <w:bCs/>
                <w:color w:val="000000" w:themeColor="text1"/>
                <w:kern w:val="0"/>
              </w:rPr>
              <w:t>6</w:t>
            </w:r>
          </w:p>
        </w:tc>
        <w:tc>
          <w:tcPr>
            <w:tcW w:w="450" w:type="pct"/>
            <w:shd w:val="clear" w:color="auto" w:fill="auto"/>
            <w:vAlign w:val="center"/>
          </w:tcPr>
          <w:p w:rsidR="00572EEC" w:rsidRPr="00D86CC7" w:rsidRDefault="00572EEC" w:rsidP="00D86CC7">
            <w:pPr>
              <w:jc w:val="left"/>
              <w:rPr>
                <w:color w:val="000000" w:themeColor="text1"/>
              </w:rPr>
            </w:pPr>
            <w:r w:rsidRPr="00D86CC7">
              <w:rPr>
                <w:rFonts w:eastAsia="Times New Roman"/>
                <w:bCs/>
                <w:color w:val="000000" w:themeColor="text1"/>
                <w:kern w:val="0"/>
              </w:rPr>
              <w:t>İİBF</w:t>
            </w:r>
          </w:p>
        </w:tc>
        <w:tc>
          <w:tcPr>
            <w:tcW w:w="756" w:type="pct"/>
            <w:shd w:val="clear" w:color="auto" w:fill="auto"/>
            <w:vAlign w:val="center"/>
          </w:tcPr>
          <w:p w:rsidR="00572EEC" w:rsidRPr="00D86CC7" w:rsidRDefault="00572EEC"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Siyaset Bilimi ve Kamu Yönetimi</w:t>
            </w:r>
          </w:p>
        </w:tc>
        <w:tc>
          <w:tcPr>
            <w:tcW w:w="979" w:type="pct"/>
            <w:shd w:val="clear" w:color="auto" w:fill="auto"/>
          </w:tcPr>
          <w:p w:rsidR="00572EEC" w:rsidRPr="00D86CC7" w:rsidRDefault="00572EEC" w:rsidP="00D86CC7">
            <w:pPr>
              <w:jc w:val="center"/>
              <w:rPr>
                <w:color w:val="000000" w:themeColor="text1"/>
              </w:rPr>
            </w:pPr>
            <w:r w:rsidRPr="00D86CC7">
              <w:rPr>
                <w:rFonts w:eastAsia="Times New Roman"/>
                <w:color w:val="000000" w:themeColor="text1"/>
                <w:kern w:val="0"/>
              </w:rPr>
              <w:t>Staj</w:t>
            </w:r>
          </w:p>
        </w:tc>
        <w:tc>
          <w:tcPr>
            <w:tcW w:w="631" w:type="pct"/>
            <w:shd w:val="clear" w:color="auto" w:fill="auto"/>
            <w:vAlign w:val="center"/>
          </w:tcPr>
          <w:p w:rsidR="00572EEC" w:rsidRPr="00D86CC7" w:rsidRDefault="00572EEC"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1</w:t>
            </w:r>
          </w:p>
        </w:tc>
        <w:tc>
          <w:tcPr>
            <w:tcW w:w="635" w:type="pct"/>
            <w:shd w:val="clear" w:color="auto" w:fill="auto"/>
            <w:vAlign w:val="center"/>
          </w:tcPr>
          <w:p w:rsidR="00572EEC" w:rsidRPr="00D86CC7" w:rsidRDefault="00572EEC"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Sırbistan</w:t>
            </w:r>
          </w:p>
        </w:tc>
        <w:tc>
          <w:tcPr>
            <w:tcW w:w="723" w:type="pct"/>
            <w:shd w:val="clear" w:color="auto" w:fill="auto"/>
          </w:tcPr>
          <w:p w:rsidR="00572EEC" w:rsidRPr="00D86CC7" w:rsidRDefault="00572EEC" w:rsidP="00D86CC7">
            <w:pPr>
              <w:jc w:val="center"/>
              <w:rPr>
                <w:color w:val="000000" w:themeColor="text1"/>
              </w:rPr>
            </w:pPr>
            <w:r w:rsidRPr="00D86CC7">
              <w:rPr>
                <w:rFonts w:eastAsia="Times New Roman"/>
                <w:color w:val="000000" w:themeColor="text1"/>
                <w:kern w:val="0"/>
              </w:rPr>
              <w:t>Top One Company</w:t>
            </w:r>
          </w:p>
        </w:tc>
        <w:tc>
          <w:tcPr>
            <w:tcW w:w="504" w:type="pct"/>
            <w:shd w:val="clear" w:color="auto" w:fill="auto"/>
          </w:tcPr>
          <w:p w:rsidR="00572EEC" w:rsidRPr="00D86CC7" w:rsidRDefault="00572EEC" w:rsidP="00D86CC7">
            <w:pPr>
              <w:jc w:val="center"/>
              <w:rPr>
                <w:color w:val="000000" w:themeColor="text1"/>
              </w:rPr>
            </w:pPr>
            <w:r w:rsidRPr="00D86CC7">
              <w:rPr>
                <w:rFonts w:eastAsia="Times New Roman"/>
                <w:color w:val="000000" w:themeColor="text1"/>
                <w:kern w:val="0"/>
              </w:rPr>
              <w:t>1 dönem</w:t>
            </w:r>
          </w:p>
        </w:tc>
      </w:tr>
      <w:tr w:rsidR="00E25B4F" w:rsidRPr="003D663B" w:rsidTr="00710E53">
        <w:tc>
          <w:tcPr>
            <w:tcW w:w="321" w:type="pct"/>
            <w:vAlign w:val="center"/>
          </w:tcPr>
          <w:p w:rsidR="00E25B4F" w:rsidRPr="00D86CC7" w:rsidRDefault="00E25B4F" w:rsidP="00D86CC7">
            <w:pPr>
              <w:widowControl/>
              <w:suppressAutoHyphens w:val="0"/>
              <w:jc w:val="center"/>
              <w:rPr>
                <w:rFonts w:eastAsia="Times New Roman"/>
                <w:bCs/>
                <w:color w:val="000000" w:themeColor="text1"/>
                <w:kern w:val="0"/>
              </w:rPr>
            </w:pPr>
            <w:r w:rsidRPr="00D86CC7">
              <w:rPr>
                <w:rFonts w:eastAsia="Times New Roman"/>
                <w:bCs/>
                <w:color w:val="000000" w:themeColor="text1"/>
                <w:kern w:val="0"/>
              </w:rPr>
              <w:t>7</w:t>
            </w:r>
          </w:p>
        </w:tc>
        <w:tc>
          <w:tcPr>
            <w:tcW w:w="450" w:type="pct"/>
            <w:shd w:val="clear" w:color="auto" w:fill="auto"/>
            <w:vAlign w:val="center"/>
          </w:tcPr>
          <w:p w:rsidR="00E25B4F" w:rsidRPr="00D86CC7" w:rsidRDefault="00E25B4F" w:rsidP="00D86CC7">
            <w:pPr>
              <w:jc w:val="left"/>
              <w:rPr>
                <w:color w:val="000000" w:themeColor="text1"/>
              </w:rPr>
            </w:pPr>
            <w:r w:rsidRPr="00D86CC7">
              <w:rPr>
                <w:rFonts w:eastAsia="Times New Roman"/>
                <w:bCs/>
                <w:color w:val="000000" w:themeColor="text1"/>
                <w:kern w:val="0"/>
              </w:rPr>
              <w:t>İİBF</w:t>
            </w:r>
          </w:p>
        </w:tc>
        <w:tc>
          <w:tcPr>
            <w:tcW w:w="756"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Uluslararsı Ticaret ve İşletmecilik</w:t>
            </w:r>
          </w:p>
        </w:tc>
        <w:tc>
          <w:tcPr>
            <w:tcW w:w="979"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Öğrenim</w:t>
            </w:r>
          </w:p>
        </w:tc>
        <w:tc>
          <w:tcPr>
            <w:tcW w:w="631"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1</w:t>
            </w:r>
          </w:p>
        </w:tc>
        <w:tc>
          <w:tcPr>
            <w:tcW w:w="635"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Polonya</w:t>
            </w:r>
          </w:p>
        </w:tc>
        <w:tc>
          <w:tcPr>
            <w:tcW w:w="723" w:type="pct"/>
            <w:shd w:val="clear" w:color="auto" w:fill="auto"/>
            <w:vAlign w:val="center"/>
          </w:tcPr>
          <w:p w:rsidR="00E25B4F" w:rsidRPr="00D86CC7" w:rsidRDefault="00E25B4F" w:rsidP="00D86CC7">
            <w:pPr>
              <w:widowControl/>
              <w:suppressAutoHyphens w:val="0"/>
              <w:jc w:val="center"/>
              <w:rPr>
                <w:rFonts w:eastAsia="Times New Roman"/>
                <w:color w:val="000000" w:themeColor="text1"/>
                <w:kern w:val="0"/>
              </w:rPr>
            </w:pPr>
            <w:r w:rsidRPr="00D86CC7">
              <w:rPr>
                <w:rFonts w:eastAsia="Times New Roman"/>
                <w:color w:val="000000" w:themeColor="text1"/>
              </w:rPr>
              <w:t>WSB in Poznan</w:t>
            </w:r>
          </w:p>
        </w:tc>
        <w:tc>
          <w:tcPr>
            <w:tcW w:w="504" w:type="pct"/>
            <w:shd w:val="clear" w:color="auto" w:fill="auto"/>
            <w:vAlign w:val="center"/>
          </w:tcPr>
          <w:p w:rsidR="00E25B4F" w:rsidRPr="00D86CC7" w:rsidRDefault="00572EEC" w:rsidP="00D86CC7">
            <w:pPr>
              <w:widowControl/>
              <w:suppressAutoHyphens w:val="0"/>
              <w:jc w:val="center"/>
              <w:rPr>
                <w:rFonts w:eastAsia="Times New Roman"/>
                <w:color w:val="000000" w:themeColor="text1"/>
                <w:kern w:val="0"/>
              </w:rPr>
            </w:pPr>
            <w:r w:rsidRPr="00D86CC7">
              <w:rPr>
                <w:rFonts w:eastAsia="Times New Roman"/>
                <w:color w:val="000000" w:themeColor="text1"/>
                <w:kern w:val="0"/>
              </w:rPr>
              <w:t>1 dönem</w:t>
            </w:r>
          </w:p>
        </w:tc>
      </w:tr>
    </w:tbl>
    <w:p w:rsidR="004E0575" w:rsidRDefault="004E0575" w:rsidP="004E0575"/>
    <w:p w:rsidR="004E0575" w:rsidRPr="00710E53" w:rsidRDefault="00710E53" w:rsidP="004E0575">
      <w:pPr>
        <w:rPr>
          <w:b/>
        </w:rPr>
      </w:pPr>
      <w:r w:rsidRPr="00FF2AA1">
        <w:rPr>
          <w:b/>
        </w:rPr>
        <w:t>Ulusal ve Uluslararası İlişkiler Alanındaki Ürün ve Hizmetler</w:t>
      </w:r>
    </w:p>
    <w:tbl>
      <w:tblPr>
        <w:tblpPr w:leftFromText="141" w:rightFromText="141" w:vertAnchor="page" w:horzAnchor="margin" w:tblpY="2121"/>
        <w:tblW w:w="5000" w:type="pct"/>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700"/>
        <w:gridCol w:w="2035"/>
        <w:gridCol w:w="1525"/>
        <w:gridCol w:w="2087"/>
        <w:gridCol w:w="2572"/>
      </w:tblGrid>
      <w:tr w:rsidR="00710E53" w:rsidRPr="00847635" w:rsidTr="00A72928">
        <w:trPr>
          <w:trHeight w:val="389"/>
        </w:trPr>
        <w:tc>
          <w:tcPr>
            <w:tcW w:w="5000" w:type="pct"/>
            <w:gridSpan w:val="5"/>
            <w:shd w:val="clear" w:color="auto" w:fill="650B18"/>
            <w:noWrap/>
            <w:vAlign w:val="center"/>
          </w:tcPr>
          <w:p w:rsidR="00710E53" w:rsidRPr="00847635" w:rsidRDefault="00710E53" w:rsidP="00710E53">
            <w:pPr>
              <w:pStyle w:val="Balk6"/>
            </w:pPr>
            <w:bookmarkStart w:id="105" w:name="_Toc152924611"/>
            <w:r w:rsidRPr="00847635">
              <w:t xml:space="preserve">Tablo </w:t>
            </w:r>
            <w:r w:rsidR="00AF4252">
              <w:t>52</w:t>
            </w:r>
            <w:r w:rsidRPr="00847635">
              <w:t>. Rapor Döneminde Üniversiteler Arasında Yapılan İkili Anlaşmalar</w:t>
            </w:r>
            <w:bookmarkEnd w:id="105"/>
          </w:p>
          <w:p w:rsidR="00710E53" w:rsidRPr="00847635" w:rsidRDefault="00710E53" w:rsidP="00710E53">
            <w:pPr>
              <w:pStyle w:val="Balk6"/>
            </w:pPr>
            <w:bookmarkStart w:id="106" w:name="_Toc152924612"/>
            <w:r w:rsidRPr="00847635">
              <w:t>(Erasmus)</w:t>
            </w:r>
            <w:bookmarkEnd w:id="106"/>
          </w:p>
        </w:tc>
      </w:tr>
      <w:tr w:rsidR="00710E53" w:rsidRPr="00847635" w:rsidTr="00710E53">
        <w:trPr>
          <w:trHeight w:val="403"/>
        </w:trPr>
        <w:tc>
          <w:tcPr>
            <w:tcW w:w="392" w:type="pct"/>
            <w:shd w:val="clear" w:color="auto" w:fill="auto"/>
            <w:vAlign w:val="center"/>
          </w:tcPr>
          <w:p w:rsidR="00710E53" w:rsidRPr="00847635" w:rsidRDefault="00710E53" w:rsidP="00710E53">
            <w:pPr>
              <w:widowControl/>
              <w:suppressAutoHyphens w:val="0"/>
              <w:jc w:val="center"/>
              <w:rPr>
                <w:rFonts w:eastAsia="Times New Roman"/>
                <w:b/>
                <w:bCs/>
                <w:kern w:val="0"/>
              </w:rPr>
            </w:pPr>
            <w:r w:rsidRPr="00847635">
              <w:rPr>
                <w:rFonts w:eastAsia="Times New Roman"/>
                <w:b/>
                <w:bCs/>
                <w:kern w:val="0"/>
              </w:rPr>
              <w:t>No</w:t>
            </w:r>
          </w:p>
        </w:tc>
        <w:tc>
          <w:tcPr>
            <w:tcW w:w="1141" w:type="pct"/>
            <w:shd w:val="clear" w:color="auto" w:fill="auto"/>
            <w:vAlign w:val="center"/>
          </w:tcPr>
          <w:p w:rsidR="00710E53" w:rsidRPr="00847635" w:rsidRDefault="00710E53" w:rsidP="00710E53">
            <w:pPr>
              <w:widowControl/>
              <w:suppressAutoHyphens w:val="0"/>
              <w:jc w:val="center"/>
              <w:rPr>
                <w:rFonts w:eastAsia="Times New Roman"/>
                <w:b/>
                <w:bCs/>
                <w:kern w:val="0"/>
              </w:rPr>
            </w:pPr>
            <w:r w:rsidRPr="00847635">
              <w:rPr>
                <w:rFonts w:eastAsia="Times New Roman"/>
                <w:b/>
                <w:bCs/>
                <w:kern w:val="0"/>
              </w:rPr>
              <w:t>Üniversite Adı</w:t>
            </w:r>
          </w:p>
        </w:tc>
        <w:tc>
          <w:tcPr>
            <w:tcW w:w="855" w:type="pct"/>
            <w:shd w:val="clear" w:color="auto" w:fill="auto"/>
            <w:vAlign w:val="center"/>
          </w:tcPr>
          <w:p w:rsidR="00710E53" w:rsidRPr="00847635" w:rsidRDefault="00710E53" w:rsidP="00710E53">
            <w:pPr>
              <w:widowControl/>
              <w:suppressAutoHyphens w:val="0"/>
              <w:jc w:val="center"/>
              <w:rPr>
                <w:rFonts w:eastAsia="Times New Roman"/>
                <w:b/>
                <w:bCs/>
                <w:kern w:val="0"/>
              </w:rPr>
            </w:pPr>
            <w:r w:rsidRPr="00847635">
              <w:rPr>
                <w:rFonts w:eastAsia="Times New Roman"/>
                <w:b/>
                <w:bCs/>
                <w:kern w:val="0"/>
              </w:rPr>
              <w:t>Ülke Adı</w:t>
            </w:r>
          </w:p>
        </w:tc>
        <w:tc>
          <w:tcPr>
            <w:tcW w:w="1170" w:type="pct"/>
            <w:shd w:val="clear" w:color="auto" w:fill="auto"/>
            <w:vAlign w:val="center"/>
          </w:tcPr>
          <w:p w:rsidR="00710E53" w:rsidRPr="00847635" w:rsidRDefault="00710E53" w:rsidP="00710E53">
            <w:pPr>
              <w:widowControl/>
              <w:suppressAutoHyphens w:val="0"/>
              <w:jc w:val="center"/>
              <w:rPr>
                <w:rFonts w:eastAsia="Times New Roman"/>
                <w:b/>
                <w:bCs/>
                <w:kern w:val="0"/>
              </w:rPr>
            </w:pPr>
            <w:r w:rsidRPr="00847635">
              <w:rPr>
                <w:rFonts w:eastAsia="Times New Roman"/>
                <w:b/>
                <w:bCs/>
                <w:kern w:val="0"/>
              </w:rPr>
              <w:t>Geçerlilik Süresi</w:t>
            </w:r>
          </w:p>
        </w:tc>
        <w:tc>
          <w:tcPr>
            <w:tcW w:w="1442" w:type="pct"/>
            <w:shd w:val="clear" w:color="auto" w:fill="auto"/>
            <w:vAlign w:val="center"/>
          </w:tcPr>
          <w:p w:rsidR="00710E53" w:rsidRPr="00847635" w:rsidRDefault="00710E53" w:rsidP="00710E53">
            <w:pPr>
              <w:widowControl/>
              <w:suppressAutoHyphens w:val="0"/>
              <w:jc w:val="center"/>
              <w:rPr>
                <w:rFonts w:eastAsia="Times New Roman"/>
                <w:b/>
                <w:bCs/>
                <w:kern w:val="0"/>
              </w:rPr>
            </w:pPr>
            <w:r w:rsidRPr="00847635">
              <w:rPr>
                <w:rFonts w:eastAsia="Times New Roman"/>
                <w:b/>
                <w:bCs/>
                <w:kern w:val="0"/>
              </w:rPr>
              <w:t>Fakülte/Bölüm</w:t>
            </w:r>
          </w:p>
        </w:tc>
      </w:tr>
      <w:tr w:rsidR="00710E53" w:rsidRPr="00847635" w:rsidTr="00710E53">
        <w:trPr>
          <w:trHeight w:val="427"/>
        </w:trPr>
        <w:tc>
          <w:tcPr>
            <w:tcW w:w="392" w:type="pct"/>
            <w:shd w:val="clear" w:color="auto" w:fill="auto"/>
            <w:vAlign w:val="center"/>
          </w:tcPr>
          <w:p w:rsidR="00710E53" w:rsidRPr="004818CC" w:rsidRDefault="00710E53" w:rsidP="00710E53">
            <w:pPr>
              <w:widowControl/>
              <w:suppressAutoHyphens w:val="0"/>
              <w:jc w:val="center"/>
              <w:rPr>
                <w:rFonts w:eastAsia="Times New Roman"/>
                <w:b/>
                <w:kern w:val="0"/>
              </w:rPr>
            </w:pPr>
            <w:r w:rsidRPr="004818CC">
              <w:rPr>
                <w:rFonts w:eastAsia="Times New Roman"/>
                <w:b/>
                <w:kern w:val="0"/>
              </w:rPr>
              <w:t>1</w:t>
            </w:r>
          </w:p>
        </w:tc>
        <w:tc>
          <w:tcPr>
            <w:tcW w:w="1141" w:type="pct"/>
            <w:shd w:val="clear" w:color="auto" w:fill="auto"/>
            <w:vAlign w:val="center"/>
          </w:tcPr>
          <w:p w:rsidR="00710E53" w:rsidRPr="004818CC" w:rsidRDefault="00710E53" w:rsidP="00710E53">
            <w:pPr>
              <w:widowControl/>
              <w:suppressAutoHyphens w:val="0"/>
              <w:rPr>
                <w:rFonts w:eastAsia="Times New Roman"/>
                <w:kern w:val="0"/>
              </w:rPr>
            </w:pPr>
            <w:r w:rsidRPr="004818CC">
              <w:rPr>
                <w:rFonts w:eastAsia="Times New Roman"/>
                <w:kern w:val="0"/>
              </w:rPr>
              <w:t>MLC Management and Law College Ljubljana</w:t>
            </w:r>
          </w:p>
        </w:tc>
        <w:tc>
          <w:tcPr>
            <w:tcW w:w="855" w:type="pct"/>
            <w:shd w:val="clear" w:color="auto" w:fill="auto"/>
            <w:vAlign w:val="center"/>
          </w:tcPr>
          <w:p w:rsidR="00710E53" w:rsidRPr="004818CC" w:rsidRDefault="00710E53" w:rsidP="00710E53">
            <w:pPr>
              <w:widowControl/>
              <w:suppressAutoHyphens w:val="0"/>
              <w:jc w:val="center"/>
              <w:rPr>
                <w:rFonts w:eastAsia="Times New Roman"/>
                <w:kern w:val="0"/>
              </w:rPr>
            </w:pPr>
            <w:r w:rsidRPr="004818CC">
              <w:rPr>
                <w:rFonts w:eastAsia="Times New Roman"/>
                <w:kern w:val="0"/>
              </w:rPr>
              <w:t>SLOVENYA</w:t>
            </w:r>
          </w:p>
        </w:tc>
        <w:tc>
          <w:tcPr>
            <w:tcW w:w="1170" w:type="pct"/>
            <w:shd w:val="clear" w:color="auto" w:fill="auto"/>
            <w:vAlign w:val="center"/>
          </w:tcPr>
          <w:p w:rsidR="00710E53" w:rsidRPr="004818CC" w:rsidRDefault="00710E53" w:rsidP="00710E53">
            <w:pPr>
              <w:widowControl/>
              <w:suppressAutoHyphens w:val="0"/>
              <w:jc w:val="center"/>
              <w:rPr>
                <w:rFonts w:eastAsia="Times New Roman"/>
                <w:kern w:val="0"/>
              </w:rPr>
            </w:pPr>
            <w:r w:rsidRPr="004818CC">
              <w:rPr>
                <w:rFonts w:eastAsia="Times New Roman"/>
                <w:kern w:val="0"/>
              </w:rPr>
              <w:t>2028-2029 Akademik Yılı</w:t>
            </w:r>
          </w:p>
        </w:tc>
        <w:tc>
          <w:tcPr>
            <w:tcW w:w="1442" w:type="pct"/>
            <w:shd w:val="clear" w:color="auto" w:fill="auto"/>
            <w:vAlign w:val="center"/>
          </w:tcPr>
          <w:p w:rsidR="00710E53" w:rsidRPr="004818CC" w:rsidRDefault="00710E53" w:rsidP="00710E53">
            <w:pPr>
              <w:widowControl/>
              <w:suppressAutoHyphens w:val="0"/>
              <w:rPr>
                <w:rFonts w:eastAsia="Times New Roman"/>
                <w:kern w:val="0"/>
              </w:rPr>
            </w:pPr>
            <w:r w:rsidRPr="004818CC">
              <w:rPr>
                <w:rFonts w:eastAsia="Times New Roman"/>
                <w:kern w:val="0"/>
              </w:rPr>
              <w:t>Management And Law</w:t>
            </w:r>
          </w:p>
        </w:tc>
      </w:tr>
      <w:tr w:rsidR="00710E53" w:rsidRPr="00847635" w:rsidTr="00710E53">
        <w:trPr>
          <w:trHeight w:val="414"/>
        </w:trPr>
        <w:tc>
          <w:tcPr>
            <w:tcW w:w="392" w:type="pct"/>
            <w:shd w:val="clear" w:color="auto" w:fill="auto"/>
            <w:vAlign w:val="center"/>
          </w:tcPr>
          <w:p w:rsidR="00710E53" w:rsidRPr="004818CC" w:rsidRDefault="00710E53" w:rsidP="00710E53">
            <w:pPr>
              <w:widowControl/>
              <w:suppressAutoHyphens w:val="0"/>
              <w:jc w:val="center"/>
              <w:rPr>
                <w:rFonts w:eastAsia="Times New Roman"/>
                <w:b/>
                <w:kern w:val="0"/>
              </w:rPr>
            </w:pPr>
            <w:r w:rsidRPr="004818CC">
              <w:rPr>
                <w:rFonts w:eastAsia="Times New Roman"/>
                <w:b/>
                <w:kern w:val="0"/>
              </w:rPr>
              <w:t>2</w:t>
            </w:r>
          </w:p>
        </w:tc>
        <w:tc>
          <w:tcPr>
            <w:tcW w:w="1141" w:type="pct"/>
            <w:shd w:val="clear" w:color="auto" w:fill="auto"/>
          </w:tcPr>
          <w:p w:rsidR="00710E53" w:rsidRPr="004818CC" w:rsidRDefault="00710E53" w:rsidP="00710E53">
            <w:r w:rsidRPr="004818CC">
              <w:t>Babeş-Bolyai</w:t>
            </w:r>
          </w:p>
        </w:tc>
        <w:tc>
          <w:tcPr>
            <w:tcW w:w="855" w:type="pct"/>
            <w:shd w:val="clear" w:color="auto" w:fill="auto"/>
          </w:tcPr>
          <w:p w:rsidR="00710E53" w:rsidRPr="004818CC" w:rsidRDefault="00710E53" w:rsidP="00710E53">
            <w:r w:rsidRPr="004818CC">
              <w:t>Romanya</w:t>
            </w:r>
          </w:p>
        </w:tc>
        <w:tc>
          <w:tcPr>
            <w:tcW w:w="1170" w:type="pct"/>
            <w:shd w:val="clear" w:color="auto" w:fill="auto"/>
          </w:tcPr>
          <w:p w:rsidR="00710E53" w:rsidRPr="004818CC" w:rsidRDefault="00710E53" w:rsidP="00710E53">
            <w:pPr>
              <w:jc w:val="center"/>
            </w:pPr>
            <w:r w:rsidRPr="004818CC">
              <w:t>3 Yıl</w:t>
            </w:r>
          </w:p>
        </w:tc>
        <w:tc>
          <w:tcPr>
            <w:tcW w:w="1442" w:type="pct"/>
            <w:shd w:val="clear" w:color="auto" w:fill="auto"/>
          </w:tcPr>
          <w:p w:rsidR="00710E53" w:rsidRPr="004818CC" w:rsidRDefault="00710E53" w:rsidP="00710E53">
            <w:r w:rsidRPr="004818CC">
              <w:t>Uluslararası İlişkiler</w:t>
            </w:r>
          </w:p>
        </w:tc>
      </w:tr>
    </w:tbl>
    <w:p w:rsidR="004E0575" w:rsidRPr="00847635" w:rsidRDefault="004E0575" w:rsidP="004E0575">
      <w:pPr>
        <w:rPr>
          <w:vanish/>
        </w:rPr>
      </w:pPr>
    </w:p>
    <w:p w:rsidR="004E0575" w:rsidRPr="00636297" w:rsidRDefault="004E0575" w:rsidP="004E0575">
      <w:pPr>
        <w:rPr>
          <w:vanish/>
        </w:rPr>
      </w:pPr>
    </w:p>
    <w:p w:rsidR="00710E53" w:rsidRDefault="00710E53" w:rsidP="004E0575">
      <w:pPr>
        <w:widowControl/>
        <w:suppressAutoHyphens w:val="0"/>
        <w:spacing w:before="120" w:after="120" w:line="360" w:lineRule="auto"/>
        <w:rPr>
          <w:rFonts w:eastAsia="Calibri"/>
          <w:b/>
          <w:color w:val="000000"/>
          <w:kern w:val="0"/>
          <w:lang w:eastAsia="en-US"/>
        </w:rPr>
      </w:pPr>
    </w:p>
    <w:p w:rsidR="00710E53" w:rsidRPr="00710E53" w:rsidRDefault="00710E53" w:rsidP="00710E53">
      <w:pPr>
        <w:rPr>
          <w:rFonts w:eastAsia="Calibri"/>
          <w:lang w:eastAsia="en-US"/>
        </w:rPr>
      </w:pPr>
    </w:p>
    <w:p w:rsidR="00710E53" w:rsidRPr="00710E53" w:rsidRDefault="00710E53" w:rsidP="00710E53">
      <w:pPr>
        <w:rPr>
          <w:rFonts w:eastAsia="Calibri"/>
          <w:lang w:eastAsia="en-US"/>
        </w:rPr>
      </w:pPr>
    </w:p>
    <w:p w:rsidR="00710E53" w:rsidRPr="00710E53" w:rsidRDefault="00710E53" w:rsidP="00710E53">
      <w:pPr>
        <w:rPr>
          <w:rFonts w:eastAsia="Calibri"/>
          <w:lang w:eastAsia="en-US"/>
        </w:rPr>
      </w:pPr>
    </w:p>
    <w:p w:rsidR="00710E53" w:rsidRDefault="00710E53" w:rsidP="00710E53">
      <w:pPr>
        <w:tabs>
          <w:tab w:val="left" w:pos="4942"/>
        </w:tabs>
        <w:rPr>
          <w:rFonts w:eastAsia="Calibri"/>
          <w:lang w:eastAsia="en-US"/>
        </w:rPr>
      </w:pPr>
      <w:r>
        <w:rPr>
          <w:rFonts w:eastAsia="Calibri"/>
          <w:lang w:eastAsia="en-US"/>
        </w:rPr>
        <w:tab/>
      </w:r>
    </w:p>
    <w:p w:rsidR="00710E53" w:rsidRDefault="00710E53" w:rsidP="00710E53">
      <w:pPr>
        <w:tabs>
          <w:tab w:val="left" w:pos="4942"/>
        </w:tabs>
        <w:rPr>
          <w:rFonts w:eastAsia="Calibri"/>
          <w:lang w:eastAsia="en-US"/>
        </w:rPr>
      </w:pPr>
    </w:p>
    <w:p w:rsidR="00710E53" w:rsidRDefault="00710E53" w:rsidP="00710E53">
      <w:pPr>
        <w:tabs>
          <w:tab w:val="left" w:pos="4942"/>
        </w:tabs>
        <w:rPr>
          <w:rFonts w:eastAsia="Calibri"/>
          <w:lang w:eastAsia="en-US"/>
        </w:rPr>
      </w:pPr>
    </w:p>
    <w:p w:rsidR="00710E53" w:rsidRPr="00710E53" w:rsidRDefault="00710E53" w:rsidP="00710E53">
      <w:pPr>
        <w:tabs>
          <w:tab w:val="left" w:pos="4942"/>
        </w:tabs>
        <w:rPr>
          <w:rFonts w:eastAsia="Calibri"/>
          <w:lang w:eastAsia="en-US"/>
        </w:rPr>
      </w:pPr>
    </w:p>
    <w:p w:rsidR="00710E53" w:rsidRPr="00710E53" w:rsidRDefault="00710E53" w:rsidP="00710E53">
      <w:pPr>
        <w:rPr>
          <w:rFonts w:eastAsia="Calibri"/>
          <w:lang w:eastAsia="en-US"/>
        </w:rPr>
      </w:pPr>
    </w:p>
    <w:p w:rsidR="00710E53" w:rsidRPr="00710E53" w:rsidRDefault="00710E53" w:rsidP="00710E53">
      <w:pPr>
        <w:rPr>
          <w:rFonts w:eastAsia="Calibri"/>
          <w:lang w:eastAsia="en-US"/>
        </w:rPr>
      </w:pPr>
    </w:p>
    <w:p w:rsidR="00710E53" w:rsidRPr="00710E53" w:rsidRDefault="00710E53" w:rsidP="00710E53">
      <w:pPr>
        <w:rPr>
          <w:rFonts w:eastAsia="Calibri"/>
          <w:lang w:eastAsia="en-US"/>
        </w:rPr>
      </w:pPr>
    </w:p>
    <w:p w:rsidR="00710E53" w:rsidRPr="00710E53" w:rsidRDefault="00710E53" w:rsidP="00710E53">
      <w:pPr>
        <w:rPr>
          <w:rFonts w:eastAsia="Calibri"/>
          <w:lang w:eastAsia="en-US"/>
        </w:rPr>
      </w:pPr>
    </w:p>
    <w:p w:rsidR="00710E53" w:rsidRPr="00710E53" w:rsidRDefault="00710E53" w:rsidP="00710E53">
      <w:pPr>
        <w:rPr>
          <w:rFonts w:eastAsia="Calibri"/>
          <w:lang w:eastAsia="en-US"/>
        </w:rPr>
      </w:pPr>
    </w:p>
    <w:p w:rsidR="00710E53" w:rsidRPr="00710E53" w:rsidRDefault="00710E53" w:rsidP="00710E53">
      <w:pPr>
        <w:rPr>
          <w:rFonts w:eastAsia="Calibri"/>
          <w:lang w:eastAsia="en-US"/>
        </w:rPr>
      </w:pPr>
    </w:p>
    <w:p w:rsidR="00710E53" w:rsidRPr="00710E53" w:rsidRDefault="00710E53" w:rsidP="00710E53">
      <w:pPr>
        <w:rPr>
          <w:rFonts w:eastAsia="Calibri"/>
          <w:lang w:eastAsia="en-US"/>
        </w:rPr>
      </w:pPr>
    </w:p>
    <w:p w:rsidR="004E0575" w:rsidRPr="00710E53" w:rsidRDefault="004E0575" w:rsidP="00710E53">
      <w:pPr>
        <w:rPr>
          <w:rFonts w:eastAsia="Calibri"/>
          <w:lang w:eastAsia="en-US"/>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845"/>
        <w:gridCol w:w="1164"/>
        <w:gridCol w:w="1117"/>
        <w:gridCol w:w="1152"/>
        <w:gridCol w:w="1060"/>
        <w:gridCol w:w="1331"/>
        <w:gridCol w:w="1164"/>
        <w:gridCol w:w="1086"/>
      </w:tblGrid>
      <w:tr w:rsidR="004E0575" w:rsidRPr="00252C21" w:rsidTr="00A72928">
        <w:trPr>
          <w:trHeight w:val="558"/>
          <w:jc w:val="center"/>
        </w:trPr>
        <w:tc>
          <w:tcPr>
            <w:tcW w:w="5000" w:type="pct"/>
            <w:gridSpan w:val="8"/>
            <w:tcBorders>
              <w:bottom w:val="single" w:sz="12" w:space="0" w:color="9CC2E5"/>
            </w:tcBorders>
            <w:shd w:val="clear" w:color="auto" w:fill="650B18"/>
            <w:vAlign w:val="center"/>
          </w:tcPr>
          <w:p w:rsidR="004E0575" w:rsidRPr="00252C21" w:rsidRDefault="00AF4252" w:rsidP="009017E4">
            <w:pPr>
              <w:pStyle w:val="Balk6"/>
              <w:rPr>
                <w:color w:val="FF0000"/>
              </w:rPr>
            </w:pPr>
            <w:bookmarkStart w:id="107" w:name="_Toc388951649"/>
            <w:bookmarkStart w:id="108" w:name="_Toc388951839"/>
            <w:bookmarkStart w:id="109" w:name="_Toc152924620"/>
            <w:r>
              <w:rPr>
                <w:color w:val="FFFFFF" w:themeColor="background1"/>
              </w:rPr>
              <w:t>Tablo 54</w:t>
            </w:r>
            <w:r w:rsidR="004E0575" w:rsidRPr="006A4409">
              <w:rPr>
                <w:color w:val="FFFFFF" w:themeColor="background1"/>
              </w:rPr>
              <w:t xml:space="preserve">. Erasmus Kapsamında Yurtdışından </w:t>
            </w:r>
            <w:proofErr w:type="gramStart"/>
            <w:r w:rsidR="004E0575" w:rsidRPr="006A4409">
              <w:rPr>
                <w:color w:val="FFFFFF" w:themeColor="background1"/>
              </w:rPr>
              <w:t>Gelen  Öğrenci</w:t>
            </w:r>
            <w:proofErr w:type="gramEnd"/>
            <w:r w:rsidR="004E0575" w:rsidRPr="006A4409">
              <w:rPr>
                <w:color w:val="FFFFFF" w:themeColor="background1"/>
              </w:rPr>
              <w:t xml:space="preserve"> Bilgileri</w:t>
            </w:r>
            <w:bookmarkEnd w:id="107"/>
            <w:bookmarkEnd w:id="108"/>
            <w:bookmarkEnd w:id="109"/>
          </w:p>
        </w:tc>
      </w:tr>
      <w:tr w:rsidR="004E0575" w:rsidRPr="00252C21" w:rsidTr="00710E53">
        <w:trPr>
          <w:trHeight w:hRule="exact" w:val="871"/>
          <w:jc w:val="center"/>
        </w:trPr>
        <w:tc>
          <w:tcPr>
            <w:tcW w:w="409" w:type="pct"/>
            <w:vAlign w:val="center"/>
          </w:tcPr>
          <w:p w:rsidR="004E0575" w:rsidRPr="006A4409" w:rsidRDefault="004E0575" w:rsidP="00F96A8B">
            <w:pPr>
              <w:pStyle w:val="Balk2"/>
            </w:pPr>
            <w:r w:rsidRPr="006A4409">
              <w:t>No</w:t>
            </w:r>
          </w:p>
        </w:tc>
        <w:tc>
          <w:tcPr>
            <w:tcW w:w="663" w:type="pct"/>
            <w:shd w:val="clear" w:color="auto" w:fill="auto"/>
            <w:vAlign w:val="center"/>
          </w:tcPr>
          <w:p w:rsidR="004E0575" w:rsidRPr="006A4409" w:rsidRDefault="004E0575" w:rsidP="00F96A8B">
            <w:pPr>
              <w:pStyle w:val="Balk2"/>
            </w:pPr>
            <w:bookmarkStart w:id="110" w:name="_Toc388951650"/>
            <w:bookmarkStart w:id="111" w:name="_Toc388951840"/>
            <w:r w:rsidRPr="006A4409">
              <w:t>Geldiği Birim Adı</w:t>
            </w:r>
            <w:bookmarkEnd w:id="110"/>
            <w:bookmarkEnd w:id="111"/>
          </w:p>
        </w:tc>
        <w:tc>
          <w:tcPr>
            <w:tcW w:w="509" w:type="pct"/>
            <w:shd w:val="clear" w:color="auto" w:fill="auto"/>
            <w:vAlign w:val="center"/>
          </w:tcPr>
          <w:p w:rsidR="004E0575" w:rsidRPr="006A4409" w:rsidRDefault="004E0575" w:rsidP="00F96A8B">
            <w:pPr>
              <w:pStyle w:val="Balk2"/>
            </w:pPr>
            <w:bookmarkStart w:id="112" w:name="_Toc388951651"/>
            <w:bookmarkStart w:id="113" w:name="_Toc388951841"/>
            <w:r w:rsidRPr="006A4409">
              <w:t>Bölüm Adı</w:t>
            </w:r>
            <w:bookmarkEnd w:id="112"/>
            <w:bookmarkEnd w:id="113"/>
          </w:p>
        </w:tc>
        <w:tc>
          <w:tcPr>
            <w:tcW w:w="980" w:type="pct"/>
            <w:shd w:val="clear" w:color="auto" w:fill="auto"/>
            <w:vAlign w:val="center"/>
          </w:tcPr>
          <w:p w:rsidR="004E0575" w:rsidRPr="006A4409" w:rsidRDefault="004E0575" w:rsidP="009017E4">
            <w:pPr>
              <w:widowControl/>
              <w:suppressAutoHyphens w:val="0"/>
              <w:jc w:val="center"/>
              <w:rPr>
                <w:rFonts w:eastAsia="Times New Roman"/>
                <w:b/>
                <w:color w:val="000000" w:themeColor="text1"/>
                <w:kern w:val="0"/>
              </w:rPr>
            </w:pPr>
            <w:r w:rsidRPr="006A4409">
              <w:rPr>
                <w:rFonts w:eastAsia="Times New Roman"/>
                <w:b/>
                <w:color w:val="000000" w:themeColor="text1"/>
                <w:kern w:val="0"/>
              </w:rPr>
              <w:t>Hareketlilik Türü</w:t>
            </w:r>
          </w:p>
          <w:p w:rsidR="004E0575" w:rsidRPr="006A4409" w:rsidRDefault="004E0575" w:rsidP="009017E4">
            <w:pPr>
              <w:widowControl/>
              <w:suppressAutoHyphens w:val="0"/>
              <w:jc w:val="center"/>
              <w:rPr>
                <w:b/>
                <w:bCs/>
                <w:color w:val="000000" w:themeColor="text1"/>
              </w:rPr>
            </w:pPr>
            <w:r w:rsidRPr="006A4409">
              <w:rPr>
                <w:rFonts w:eastAsia="Times New Roman"/>
                <w:b/>
                <w:color w:val="000000" w:themeColor="text1"/>
                <w:kern w:val="0"/>
              </w:rPr>
              <w:t>(Staj/Öğrenim)</w:t>
            </w:r>
          </w:p>
        </w:tc>
        <w:tc>
          <w:tcPr>
            <w:tcW w:w="617" w:type="pct"/>
            <w:shd w:val="clear" w:color="auto" w:fill="auto"/>
            <w:vAlign w:val="center"/>
          </w:tcPr>
          <w:p w:rsidR="004E0575" w:rsidRPr="006A4409" w:rsidRDefault="004E0575" w:rsidP="00F96A8B">
            <w:pPr>
              <w:pStyle w:val="Balk2"/>
            </w:pPr>
            <w:bookmarkStart w:id="114" w:name="_Toc388951652"/>
            <w:bookmarkStart w:id="115" w:name="_Toc388951842"/>
            <w:proofErr w:type="gramStart"/>
            <w:r w:rsidRPr="006A4409">
              <w:t>Gelen  Öğrenci</w:t>
            </w:r>
            <w:proofErr w:type="gramEnd"/>
            <w:r w:rsidRPr="006A4409">
              <w:t xml:space="preserve"> Sayısı</w:t>
            </w:r>
            <w:bookmarkEnd w:id="114"/>
            <w:bookmarkEnd w:id="115"/>
          </w:p>
        </w:tc>
        <w:tc>
          <w:tcPr>
            <w:tcW w:w="627" w:type="pct"/>
            <w:shd w:val="clear" w:color="auto" w:fill="auto"/>
            <w:vAlign w:val="center"/>
          </w:tcPr>
          <w:p w:rsidR="004E0575" w:rsidRPr="006A4409" w:rsidRDefault="004E0575" w:rsidP="00F96A8B">
            <w:pPr>
              <w:pStyle w:val="Balk2"/>
            </w:pPr>
            <w:bookmarkStart w:id="116" w:name="_Toc388951653"/>
            <w:bookmarkStart w:id="117" w:name="_Toc388951843"/>
            <w:r w:rsidRPr="006A4409">
              <w:t>Geldiği Ülke Adı</w:t>
            </w:r>
            <w:bookmarkEnd w:id="116"/>
            <w:bookmarkEnd w:id="117"/>
          </w:p>
        </w:tc>
        <w:tc>
          <w:tcPr>
            <w:tcW w:w="724" w:type="pct"/>
            <w:shd w:val="clear" w:color="auto" w:fill="auto"/>
            <w:vAlign w:val="center"/>
          </w:tcPr>
          <w:p w:rsidR="004E0575" w:rsidRPr="006A4409" w:rsidRDefault="004E0575" w:rsidP="00F96A8B">
            <w:pPr>
              <w:pStyle w:val="Balk2"/>
            </w:pPr>
            <w:bookmarkStart w:id="118" w:name="_Toc388951844"/>
            <w:r w:rsidRPr="006A4409">
              <w:t>Geldiği Üniversite Adı</w:t>
            </w:r>
            <w:bookmarkEnd w:id="118"/>
          </w:p>
        </w:tc>
        <w:tc>
          <w:tcPr>
            <w:tcW w:w="470" w:type="pct"/>
            <w:shd w:val="clear" w:color="auto" w:fill="auto"/>
            <w:vAlign w:val="center"/>
          </w:tcPr>
          <w:p w:rsidR="004E0575" w:rsidRPr="006A4409" w:rsidRDefault="004E0575" w:rsidP="00F96A8B">
            <w:pPr>
              <w:pStyle w:val="Balk2"/>
            </w:pPr>
            <w:bookmarkStart w:id="119" w:name="_Toc388951845"/>
            <w:r w:rsidRPr="006A4409">
              <w:t>Süresi</w:t>
            </w:r>
            <w:bookmarkEnd w:id="119"/>
          </w:p>
        </w:tc>
      </w:tr>
      <w:tr w:rsidR="00D57C41" w:rsidRPr="00252C21" w:rsidTr="006A4409">
        <w:trPr>
          <w:trHeight w:val="20"/>
          <w:jc w:val="center"/>
        </w:trPr>
        <w:tc>
          <w:tcPr>
            <w:tcW w:w="409" w:type="pct"/>
            <w:vAlign w:val="center"/>
          </w:tcPr>
          <w:p w:rsidR="00D57C41" w:rsidRPr="006A4409" w:rsidRDefault="00D57C41" w:rsidP="00F96A8B">
            <w:pPr>
              <w:pStyle w:val="Balk2"/>
            </w:pPr>
            <w:r w:rsidRPr="006A4409">
              <w:t>1</w:t>
            </w:r>
          </w:p>
        </w:tc>
        <w:tc>
          <w:tcPr>
            <w:tcW w:w="663" w:type="pct"/>
            <w:shd w:val="clear" w:color="auto" w:fill="auto"/>
            <w:vAlign w:val="center"/>
          </w:tcPr>
          <w:p w:rsidR="00D57C41" w:rsidRPr="006A4409" w:rsidRDefault="00D57C41" w:rsidP="006A4409">
            <w:pPr>
              <w:jc w:val="left"/>
              <w:rPr>
                <w:color w:val="000000" w:themeColor="text1"/>
              </w:rPr>
            </w:pPr>
            <w:r w:rsidRPr="006A4409">
              <w:rPr>
                <w:rFonts w:eastAsia="Times New Roman"/>
                <w:b/>
                <w:bCs/>
                <w:color w:val="000000" w:themeColor="text1"/>
                <w:kern w:val="0"/>
              </w:rPr>
              <w:t>İİBF</w:t>
            </w:r>
          </w:p>
        </w:tc>
        <w:tc>
          <w:tcPr>
            <w:tcW w:w="509" w:type="pct"/>
            <w:shd w:val="clear" w:color="auto" w:fill="auto"/>
            <w:vAlign w:val="center"/>
          </w:tcPr>
          <w:p w:rsidR="00D57C41" w:rsidRPr="006A4409" w:rsidRDefault="00D57C41" w:rsidP="006A4409">
            <w:pPr>
              <w:widowControl/>
              <w:suppressAutoHyphens w:val="0"/>
              <w:jc w:val="center"/>
              <w:rPr>
                <w:rFonts w:eastAsia="Times New Roman"/>
                <w:color w:val="000000" w:themeColor="text1"/>
                <w:kern w:val="0"/>
              </w:rPr>
            </w:pPr>
            <w:r w:rsidRPr="006A4409">
              <w:rPr>
                <w:rFonts w:eastAsia="Times New Roman"/>
                <w:color w:val="000000" w:themeColor="text1"/>
                <w:kern w:val="0"/>
              </w:rPr>
              <w:t>İşletme</w:t>
            </w:r>
          </w:p>
        </w:tc>
        <w:tc>
          <w:tcPr>
            <w:tcW w:w="980" w:type="pct"/>
            <w:shd w:val="clear" w:color="auto" w:fill="auto"/>
            <w:vAlign w:val="center"/>
          </w:tcPr>
          <w:p w:rsidR="00D57C41" w:rsidRPr="006A4409" w:rsidRDefault="00D57C41" w:rsidP="006A4409">
            <w:pPr>
              <w:widowControl/>
              <w:suppressAutoHyphens w:val="0"/>
              <w:jc w:val="center"/>
              <w:rPr>
                <w:rFonts w:eastAsia="Times New Roman"/>
                <w:color w:val="000000" w:themeColor="text1"/>
                <w:kern w:val="0"/>
              </w:rPr>
            </w:pPr>
            <w:r w:rsidRPr="006A4409">
              <w:rPr>
                <w:rFonts w:eastAsia="Times New Roman"/>
                <w:color w:val="000000" w:themeColor="text1"/>
                <w:kern w:val="0"/>
              </w:rPr>
              <w:t>Staj</w:t>
            </w:r>
          </w:p>
        </w:tc>
        <w:tc>
          <w:tcPr>
            <w:tcW w:w="617" w:type="pct"/>
            <w:shd w:val="clear" w:color="auto" w:fill="auto"/>
            <w:vAlign w:val="center"/>
          </w:tcPr>
          <w:p w:rsidR="00D57C41" w:rsidRPr="006A4409" w:rsidRDefault="00D57C41" w:rsidP="006A4409">
            <w:pPr>
              <w:widowControl/>
              <w:suppressAutoHyphens w:val="0"/>
              <w:jc w:val="center"/>
              <w:rPr>
                <w:rFonts w:eastAsia="Times New Roman"/>
                <w:color w:val="000000" w:themeColor="text1"/>
                <w:kern w:val="0"/>
              </w:rPr>
            </w:pPr>
            <w:r w:rsidRPr="006A4409">
              <w:rPr>
                <w:rFonts w:eastAsia="Times New Roman"/>
                <w:color w:val="000000" w:themeColor="text1"/>
                <w:kern w:val="0"/>
              </w:rPr>
              <w:t>3</w:t>
            </w:r>
          </w:p>
        </w:tc>
        <w:tc>
          <w:tcPr>
            <w:tcW w:w="627" w:type="pct"/>
            <w:shd w:val="clear" w:color="auto" w:fill="auto"/>
            <w:vAlign w:val="center"/>
          </w:tcPr>
          <w:p w:rsidR="00D57C41" w:rsidRPr="006A4409" w:rsidRDefault="00D57C41" w:rsidP="00F96A8B">
            <w:pPr>
              <w:pStyle w:val="Balk2"/>
            </w:pPr>
            <w:r w:rsidRPr="006A4409">
              <w:t>Romanya</w:t>
            </w:r>
          </w:p>
        </w:tc>
        <w:tc>
          <w:tcPr>
            <w:tcW w:w="724" w:type="pct"/>
            <w:shd w:val="clear" w:color="auto" w:fill="auto"/>
            <w:vAlign w:val="center"/>
          </w:tcPr>
          <w:p w:rsidR="00D57C41" w:rsidRPr="006A4409" w:rsidRDefault="00D57C41" w:rsidP="00F96A8B">
            <w:pPr>
              <w:pStyle w:val="Balk2"/>
            </w:pPr>
          </w:p>
        </w:tc>
        <w:tc>
          <w:tcPr>
            <w:tcW w:w="470" w:type="pct"/>
            <w:shd w:val="clear" w:color="auto" w:fill="auto"/>
            <w:vAlign w:val="center"/>
          </w:tcPr>
          <w:p w:rsidR="00D57C41" w:rsidRPr="006A4409" w:rsidRDefault="00D57C41" w:rsidP="00F96A8B">
            <w:pPr>
              <w:pStyle w:val="Balk2"/>
            </w:pPr>
            <w:r w:rsidRPr="006A4409">
              <w:t>2 ay</w:t>
            </w:r>
          </w:p>
        </w:tc>
      </w:tr>
    </w:tbl>
    <w:p w:rsidR="004E0575" w:rsidRDefault="004E0575" w:rsidP="004E0575">
      <w:pPr>
        <w:pStyle w:val="GvdeMetni"/>
        <w:spacing w:before="120" w:line="360" w:lineRule="auto"/>
      </w:pPr>
    </w:p>
    <w:p w:rsidR="006A4409" w:rsidRPr="00F34EAD" w:rsidRDefault="006A4409" w:rsidP="004E0575">
      <w:pPr>
        <w:pStyle w:val="GvdeMetni"/>
        <w:spacing w:before="120" w:line="360" w:lineRule="auto"/>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6580"/>
        <w:gridCol w:w="2339"/>
      </w:tblGrid>
      <w:tr w:rsidR="004E0575" w:rsidRPr="00E25B4F" w:rsidTr="00A72928">
        <w:trPr>
          <w:trHeight w:val="513"/>
          <w:jc w:val="center"/>
        </w:trPr>
        <w:tc>
          <w:tcPr>
            <w:tcW w:w="5000" w:type="pct"/>
            <w:gridSpan w:val="2"/>
            <w:shd w:val="clear" w:color="auto" w:fill="650B18"/>
            <w:vAlign w:val="center"/>
          </w:tcPr>
          <w:p w:rsidR="004E0575" w:rsidRPr="00E25B4F" w:rsidRDefault="00A2189B" w:rsidP="009017E4">
            <w:pPr>
              <w:pStyle w:val="Balk6"/>
              <w:rPr>
                <w:rFonts w:eastAsia="Times New Roman"/>
                <w:color w:val="FF0000"/>
                <w:kern w:val="0"/>
              </w:rPr>
            </w:pPr>
            <w:bookmarkStart w:id="120" w:name="_Toc152924621"/>
            <w:r>
              <w:rPr>
                <w:color w:val="FFFFFF" w:themeColor="background1"/>
              </w:rPr>
              <w:t>Tablo 55</w:t>
            </w:r>
            <w:r w:rsidR="004E0575" w:rsidRPr="006A4409">
              <w:rPr>
                <w:color w:val="FFFFFF" w:themeColor="background1"/>
              </w:rPr>
              <w:t>. İstatistiki Veriler</w:t>
            </w:r>
            <w:bookmarkEnd w:id="120"/>
          </w:p>
        </w:tc>
      </w:tr>
      <w:tr w:rsidR="004E0575" w:rsidRPr="00E25B4F" w:rsidTr="009017E4">
        <w:trPr>
          <w:trHeight w:val="563"/>
          <w:jc w:val="center"/>
        </w:trPr>
        <w:tc>
          <w:tcPr>
            <w:tcW w:w="3689" w:type="pct"/>
            <w:shd w:val="clear" w:color="auto" w:fill="auto"/>
            <w:vAlign w:val="center"/>
          </w:tcPr>
          <w:p w:rsidR="004E0575" w:rsidRPr="006A4409" w:rsidRDefault="004E0575" w:rsidP="009017E4">
            <w:pPr>
              <w:widowControl/>
              <w:suppressAutoHyphens w:val="0"/>
              <w:autoSpaceDE w:val="0"/>
              <w:autoSpaceDN w:val="0"/>
              <w:adjustRightInd w:val="0"/>
              <w:jc w:val="center"/>
              <w:rPr>
                <w:rFonts w:eastAsia="Times New Roman"/>
                <w:kern w:val="0"/>
              </w:rPr>
            </w:pPr>
            <w:r w:rsidRPr="006A4409">
              <w:rPr>
                <w:rFonts w:eastAsia="Times New Roman"/>
                <w:b/>
                <w:bCs/>
                <w:kern w:val="0"/>
              </w:rPr>
              <w:t>Erasmus İstatistiki Verileri</w:t>
            </w:r>
          </w:p>
        </w:tc>
        <w:tc>
          <w:tcPr>
            <w:tcW w:w="1311" w:type="pct"/>
            <w:shd w:val="clear" w:color="auto" w:fill="auto"/>
            <w:vAlign w:val="center"/>
          </w:tcPr>
          <w:p w:rsidR="004E0575" w:rsidRPr="006A4409" w:rsidRDefault="004E0575" w:rsidP="009017E4">
            <w:pPr>
              <w:widowControl/>
              <w:suppressAutoHyphens w:val="0"/>
              <w:autoSpaceDE w:val="0"/>
              <w:autoSpaceDN w:val="0"/>
              <w:adjustRightInd w:val="0"/>
              <w:jc w:val="center"/>
              <w:rPr>
                <w:rFonts w:eastAsia="Times New Roman"/>
                <w:b/>
                <w:kern w:val="0"/>
              </w:rPr>
            </w:pPr>
            <w:r w:rsidRPr="006A4409">
              <w:rPr>
                <w:rFonts w:eastAsia="Times New Roman"/>
                <w:b/>
                <w:kern w:val="0"/>
              </w:rPr>
              <w:t>Toplam Sayı</w:t>
            </w:r>
          </w:p>
        </w:tc>
      </w:tr>
      <w:tr w:rsidR="004E0575" w:rsidRPr="00E25B4F" w:rsidTr="009017E4">
        <w:trPr>
          <w:trHeight w:val="93"/>
          <w:jc w:val="center"/>
        </w:trPr>
        <w:tc>
          <w:tcPr>
            <w:tcW w:w="3689" w:type="pct"/>
            <w:shd w:val="clear" w:color="auto" w:fill="auto"/>
            <w:vAlign w:val="center"/>
          </w:tcPr>
          <w:p w:rsidR="004E0575" w:rsidRPr="006A4409" w:rsidRDefault="004E0575" w:rsidP="009017E4">
            <w:pPr>
              <w:widowControl/>
              <w:suppressAutoHyphens w:val="0"/>
              <w:autoSpaceDE w:val="0"/>
              <w:autoSpaceDN w:val="0"/>
              <w:adjustRightInd w:val="0"/>
              <w:rPr>
                <w:rFonts w:eastAsia="Times New Roman"/>
                <w:kern w:val="0"/>
              </w:rPr>
            </w:pPr>
            <w:r w:rsidRPr="006A4409">
              <w:rPr>
                <w:rFonts w:eastAsia="Times New Roman"/>
                <w:kern w:val="0"/>
              </w:rPr>
              <w:t xml:space="preserve">Giden Öğrenci Öğrenim Hareketliliği </w:t>
            </w:r>
          </w:p>
        </w:tc>
        <w:tc>
          <w:tcPr>
            <w:tcW w:w="1311" w:type="pct"/>
            <w:shd w:val="clear" w:color="auto" w:fill="auto"/>
            <w:vAlign w:val="center"/>
          </w:tcPr>
          <w:p w:rsidR="004E0575" w:rsidRPr="006A4409" w:rsidRDefault="00F53A0F" w:rsidP="006A4409">
            <w:pPr>
              <w:widowControl/>
              <w:suppressAutoHyphens w:val="0"/>
              <w:autoSpaceDE w:val="0"/>
              <w:autoSpaceDN w:val="0"/>
              <w:adjustRightInd w:val="0"/>
              <w:jc w:val="center"/>
              <w:rPr>
                <w:rFonts w:eastAsia="Times New Roman"/>
                <w:kern w:val="0"/>
              </w:rPr>
            </w:pPr>
            <w:r w:rsidRPr="006A4409">
              <w:rPr>
                <w:rFonts w:eastAsia="Times New Roman"/>
                <w:kern w:val="0"/>
              </w:rPr>
              <w:t>4</w:t>
            </w:r>
          </w:p>
        </w:tc>
      </w:tr>
      <w:tr w:rsidR="004E0575" w:rsidRPr="00E25B4F" w:rsidTr="009017E4">
        <w:trPr>
          <w:trHeight w:val="93"/>
          <w:jc w:val="center"/>
        </w:trPr>
        <w:tc>
          <w:tcPr>
            <w:tcW w:w="3689" w:type="pct"/>
            <w:shd w:val="clear" w:color="auto" w:fill="auto"/>
            <w:vAlign w:val="center"/>
          </w:tcPr>
          <w:p w:rsidR="004E0575" w:rsidRPr="006A4409" w:rsidRDefault="004E0575" w:rsidP="009017E4">
            <w:pPr>
              <w:widowControl/>
              <w:suppressAutoHyphens w:val="0"/>
              <w:autoSpaceDE w:val="0"/>
              <w:autoSpaceDN w:val="0"/>
              <w:adjustRightInd w:val="0"/>
              <w:rPr>
                <w:rFonts w:eastAsia="Times New Roman"/>
                <w:kern w:val="0"/>
              </w:rPr>
            </w:pPr>
            <w:r w:rsidRPr="006A4409">
              <w:rPr>
                <w:rFonts w:eastAsia="Times New Roman"/>
                <w:kern w:val="0"/>
              </w:rPr>
              <w:t xml:space="preserve">Giden Öğrenci Staj Hareketliliği </w:t>
            </w:r>
          </w:p>
        </w:tc>
        <w:tc>
          <w:tcPr>
            <w:tcW w:w="1311" w:type="pct"/>
            <w:shd w:val="clear" w:color="auto" w:fill="auto"/>
            <w:vAlign w:val="center"/>
          </w:tcPr>
          <w:p w:rsidR="004E0575" w:rsidRPr="006A4409" w:rsidRDefault="00F53A0F" w:rsidP="006A4409">
            <w:pPr>
              <w:widowControl/>
              <w:suppressAutoHyphens w:val="0"/>
              <w:autoSpaceDE w:val="0"/>
              <w:autoSpaceDN w:val="0"/>
              <w:adjustRightInd w:val="0"/>
              <w:jc w:val="center"/>
              <w:rPr>
                <w:rFonts w:eastAsia="Times New Roman"/>
                <w:kern w:val="0"/>
              </w:rPr>
            </w:pPr>
            <w:r w:rsidRPr="006A4409">
              <w:rPr>
                <w:rFonts w:eastAsia="Times New Roman"/>
                <w:kern w:val="0"/>
              </w:rPr>
              <w:t>3</w:t>
            </w:r>
          </w:p>
        </w:tc>
      </w:tr>
      <w:tr w:rsidR="004E0575" w:rsidRPr="00E25B4F" w:rsidTr="009017E4">
        <w:trPr>
          <w:trHeight w:val="93"/>
          <w:jc w:val="center"/>
        </w:trPr>
        <w:tc>
          <w:tcPr>
            <w:tcW w:w="3689" w:type="pct"/>
            <w:shd w:val="clear" w:color="auto" w:fill="auto"/>
            <w:vAlign w:val="center"/>
          </w:tcPr>
          <w:p w:rsidR="004E0575" w:rsidRPr="006A4409" w:rsidRDefault="004E0575" w:rsidP="009017E4">
            <w:pPr>
              <w:widowControl/>
              <w:suppressAutoHyphens w:val="0"/>
              <w:autoSpaceDE w:val="0"/>
              <w:autoSpaceDN w:val="0"/>
              <w:adjustRightInd w:val="0"/>
              <w:rPr>
                <w:rFonts w:eastAsia="Times New Roman"/>
                <w:kern w:val="0"/>
              </w:rPr>
            </w:pPr>
            <w:r w:rsidRPr="006A4409">
              <w:rPr>
                <w:rFonts w:eastAsia="Times New Roman"/>
                <w:kern w:val="0"/>
              </w:rPr>
              <w:t xml:space="preserve">Gelen Öğrenci Staj Hareketliliği </w:t>
            </w:r>
          </w:p>
        </w:tc>
        <w:tc>
          <w:tcPr>
            <w:tcW w:w="1311" w:type="pct"/>
            <w:shd w:val="clear" w:color="auto" w:fill="auto"/>
            <w:vAlign w:val="center"/>
          </w:tcPr>
          <w:p w:rsidR="004E0575" w:rsidRPr="006A4409" w:rsidRDefault="00F53A0F" w:rsidP="006A4409">
            <w:pPr>
              <w:widowControl/>
              <w:suppressAutoHyphens w:val="0"/>
              <w:autoSpaceDE w:val="0"/>
              <w:autoSpaceDN w:val="0"/>
              <w:adjustRightInd w:val="0"/>
              <w:jc w:val="center"/>
              <w:rPr>
                <w:rFonts w:eastAsia="Times New Roman"/>
                <w:kern w:val="0"/>
              </w:rPr>
            </w:pPr>
            <w:r w:rsidRPr="006A4409">
              <w:rPr>
                <w:rFonts w:eastAsia="Times New Roman"/>
                <w:kern w:val="0"/>
              </w:rPr>
              <w:t>3</w:t>
            </w:r>
          </w:p>
        </w:tc>
      </w:tr>
    </w:tbl>
    <w:p w:rsidR="004E0575" w:rsidRPr="00F34EAD" w:rsidRDefault="004E0575" w:rsidP="004E0575">
      <w:pPr>
        <w:pStyle w:val="GvdeMetni"/>
        <w:spacing w:before="120" w:line="360" w:lineRule="auto"/>
      </w:pPr>
    </w:p>
    <w:p w:rsidR="004E0575" w:rsidRPr="00F34EAD" w:rsidRDefault="004E0575" w:rsidP="004E0575">
      <w:pPr>
        <w:pStyle w:val="GvdeMetni"/>
        <w:spacing w:before="120" w:line="360" w:lineRule="auto"/>
        <w:rPr>
          <w:b/>
          <w:bCs/>
          <w:lang w:val="en-GB"/>
        </w:rPr>
      </w:pPr>
    </w:p>
    <w:tbl>
      <w:tblPr>
        <w:tblW w:w="0" w:type="auto"/>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885"/>
        <w:gridCol w:w="1532"/>
        <w:gridCol w:w="1163"/>
        <w:gridCol w:w="942"/>
        <w:gridCol w:w="1150"/>
        <w:gridCol w:w="1160"/>
        <w:gridCol w:w="940"/>
        <w:gridCol w:w="1147"/>
      </w:tblGrid>
      <w:tr w:rsidR="004E0575" w:rsidRPr="00E25B4F" w:rsidTr="00A72928">
        <w:trPr>
          <w:jc w:val="center"/>
        </w:trPr>
        <w:tc>
          <w:tcPr>
            <w:tcW w:w="0" w:type="auto"/>
            <w:gridSpan w:val="8"/>
            <w:tcBorders>
              <w:bottom w:val="single" w:sz="12" w:space="0" w:color="9CC2E5"/>
            </w:tcBorders>
            <w:shd w:val="clear" w:color="auto" w:fill="650B18"/>
            <w:vAlign w:val="center"/>
          </w:tcPr>
          <w:p w:rsidR="004E0575" w:rsidRPr="00E25B4F" w:rsidRDefault="00A2189B" w:rsidP="009017E4">
            <w:pPr>
              <w:pStyle w:val="Balk6"/>
              <w:rPr>
                <w:color w:val="FF0000"/>
                <w:lang w:val="en-GB"/>
              </w:rPr>
            </w:pPr>
            <w:bookmarkStart w:id="121" w:name="_Toc152924627"/>
            <w:r>
              <w:rPr>
                <w:color w:val="FFFFFF" w:themeColor="background1"/>
                <w:lang w:val="en-GB"/>
              </w:rPr>
              <w:t>Tablo 56</w:t>
            </w:r>
            <w:r w:rsidR="004E0575" w:rsidRPr="006A4409">
              <w:rPr>
                <w:color w:val="FFFFFF" w:themeColor="background1"/>
                <w:lang w:val="en-GB"/>
              </w:rPr>
              <w:t xml:space="preserve">. </w:t>
            </w:r>
            <w:proofErr w:type="gramStart"/>
            <w:r w:rsidR="004E0575" w:rsidRPr="006A4409">
              <w:rPr>
                <w:color w:val="FFFFFF" w:themeColor="background1"/>
                <w:lang w:val="en-GB"/>
              </w:rPr>
              <w:t>Birimdenden  Değişim</w:t>
            </w:r>
            <w:proofErr w:type="gramEnd"/>
            <w:r w:rsidR="004E0575" w:rsidRPr="006A4409">
              <w:rPr>
                <w:color w:val="FFFFFF" w:themeColor="background1"/>
                <w:lang w:val="en-GB"/>
              </w:rPr>
              <w:t xml:space="preserve"> Programları Kapsamında  Giden  Öğrencilerin  Alt Birimlere Dağılımı</w:t>
            </w:r>
            <w:bookmarkEnd w:id="121"/>
          </w:p>
        </w:tc>
      </w:tr>
      <w:tr w:rsidR="00E25B4F" w:rsidRPr="00E25B4F" w:rsidTr="009017E4">
        <w:trPr>
          <w:jc w:val="center"/>
        </w:trPr>
        <w:tc>
          <w:tcPr>
            <w:tcW w:w="0" w:type="auto"/>
            <w:vMerge w:val="restart"/>
            <w:shd w:val="clear" w:color="auto" w:fill="auto"/>
            <w:vAlign w:val="center"/>
          </w:tcPr>
          <w:p w:rsidR="004E0575" w:rsidRPr="006A4409" w:rsidRDefault="004E0575" w:rsidP="009017E4">
            <w:pPr>
              <w:pStyle w:val="GvdeMetni"/>
              <w:jc w:val="center"/>
              <w:rPr>
                <w:b/>
                <w:bCs/>
                <w:color w:val="000000" w:themeColor="text1"/>
                <w:lang w:val="en-GB"/>
              </w:rPr>
            </w:pPr>
            <w:r w:rsidRPr="006A4409">
              <w:rPr>
                <w:b/>
                <w:bCs/>
                <w:color w:val="000000" w:themeColor="text1"/>
                <w:lang w:val="en-GB"/>
              </w:rPr>
              <w:t>Alt Birim Adı</w:t>
            </w:r>
          </w:p>
        </w:tc>
        <w:tc>
          <w:tcPr>
            <w:tcW w:w="0" w:type="auto"/>
            <w:vMerge w:val="restart"/>
            <w:shd w:val="clear" w:color="auto" w:fill="auto"/>
            <w:vAlign w:val="center"/>
          </w:tcPr>
          <w:p w:rsidR="004E0575" w:rsidRPr="006A4409" w:rsidRDefault="004E0575" w:rsidP="009017E4">
            <w:pPr>
              <w:pStyle w:val="GvdeMetni"/>
              <w:jc w:val="center"/>
              <w:rPr>
                <w:b/>
                <w:bCs/>
                <w:color w:val="000000" w:themeColor="text1"/>
                <w:lang w:val="en-GB"/>
              </w:rPr>
            </w:pPr>
            <w:r w:rsidRPr="006A4409">
              <w:rPr>
                <w:b/>
                <w:bCs/>
                <w:color w:val="000000" w:themeColor="text1"/>
                <w:lang w:val="en-GB"/>
              </w:rPr>
              <w:t>Programın Adı</w:t>
            </w:r>
          </w:p>
        </w:tc>
        <w:tc>
          <w:tcPr>
            <w:tcW w:w="0" w:type="auto"/>
            <w:gridSpan w:val="3"/>
            <w:shd w:val="clear" w:color="auto" w:fill="auto"/>
            <w:vAlign w:val="center"/>
          </w:tcPr>
          <w:p w:rsidR="004E0575" w:rsidRPr="006A4409" w:rsidRDefault="004D0C89" w:rsidP="009017E4">
            <w:pPr>
              <w:pStyle w:val="GvdeMetni"/>
              <w:jc w:val="center"/>
              <w:rPr>
                <w:b/>
                <w:bCs/>
                <w:color w:val="000000" w:themeColor="text1"/>
                <w:lang w:val="en-GB"/>
              </w:rPr>
            </w:pPr>
            <w:r w:rsidRPr="006A4409">
              <w:rPr>
                <w:b/>
                <w:bCs/>
                <w:color w:val="000000" w:themeColor="text1"/>
                <w:lang w:val="en-GB"/>
              </w:rPr>
              <w:t>2022</w:t>
            </w:r>
            <w:r w:rsidR="004E0575" w:rsidRPr="006A4409">
              <w:rPr>
                <w:b/>
                <w:bCs/>
                <w:color w:val="000000" w:themeColor="text1"/>
                <w:lang w:val="en-GB"/>
              </w:rPr>
              <w:t>-20</w:t>
            </w:r>
            <w:r w:rsidRPr="006A4409">
              <w:rPr>
                <w:b/>
                <w:bCs/>
                <w:color w:val="000000" w:themeColor="text1"/>
                <w:lang w:val="en-GB"/>
              </w:rPr>
              <w:t>23</w:t>
            </w:r>
            <w:r w:rsidR="004E0575" w:rsidRPr="006A4409">
              <w:rPr>
                <w:b/>
                <w:bCs/>
                <w:color w:val="000000" w:themeColor="text1"/>
                <w:lang w:val="en-GB"/>
              </w:rPr>
              <w:t xml:space="preserve"> Eğitim Öğretim Yılı II. Dönem</w:t>
            </w:r>
          </w:p>
        </w:tc>
        <w:tc>
          <w:tcPr>
            <w:tcW w:w="0" w:type="auto"/>
            <w:gridSpan w:val="3"/>
            <w:shd w:val="clear" w:color="auto" w:fill="auto"/>
            <w:vAlign w:val="center"/>
          </w:tcPr>
          <w:p w:rsidR="004E0575" w:rsidRPr="006A4409" w:rsidRDefault="004D0C89" w:rsidP="009017E4">
            <w:pPr>
              <w:pStyle w:val="GvdeMetni"/>
              <w:jc w:val="center"/>
              <w:rPr>
                <w:b/>
                <w:bCs/>
                <w:color w:val="000000" w:themeColor="text1"/>
                <w:lang w:val="en-GB"/>
              </w:rPr>
            </w:pPr>
            <w:r w:rsidRPr="006A4409">
              <w:rPr>
                <w:b/>
                <w:bCs/>
                <w:color w:val="000000" w:themeColor="text1"/>
                <w:lang w:val="en-GB"/>
              </w:rPr>
              <w:t>2023-2024</w:t>
            </w:r>
            <w:r w:rsidR="004E0575" w:rsidRPr="006A4409">
              <w:rPr>
                <w:b/>
                <w:bCs/>
                <w:color w:val="000000" w:themeColor="text1"/>
                <w:lang w:val="en-GB"/>
              </w:rPr>
              <w:t xml:space="preserve"> Eğitim Öğretim Yılı I. Dönem</w:t>
            </w:r>
          </w:p>
        </w:tc>
      </w:tr>
      <w:tr w:rsidR="00E25B4F" w:rsidRPr="00E25B4F" w:rsidTr="009017E4">
        <w:trPr>
          <w:jc w:val="center"/>
        </w:trPr>
        <w:tc>
          <w:tcPr>
            <w:tcW w:w="0" w:type="auto"/>
            <w:vMerge/>
            <w:shd w:val="clear" w:color="auto" w:fill="auto"/>
            <w:vAlign w:val="center"/>
          </w:tcPr>
          <w:p w:rsidR="004E0575" w:rsidRPr="006A4409" w:rsidRDefault="004E0575" w:rsidP="009017E4">
            <w:pPr>
              <w:pStyle w:val="GvdeMetni"/>
              <w:jc w:val="center"/>
              <w:rPr>
                <w:b/>
                <w:bCs/>
                <w:color w:val="000000" w:themeColor="text1"/>
                <w:lang w:val="en-GB"/>
              </w:rPr>
            </w:pPr>
          </w:p>
        </w:tc>
        <w:tc>
          <w:tcPr>
            <w:tcW w:w="0" w:type="auto"/>
            <w:vMerge/>
            <w:shd w:val="clear" w:color="auto" w:fill="auto"/>
            <w:vAlign w:val="center"/>
          </w:tcPr>
          <w:p w:rsidR="004E0575" w:rsidRPr="006A4409" w:rsidRDefault="004E0575" w:rsidP="009017E4">
            <w:pPr>
              <w:pStyle w:val="GvdeMetni"/>
              <w:jc w:val="center"/>
              <w:rPr>
                <w:b/>
                <w:bCs/>
                <w:color w:val="000000" w:themeColor="text1"/>
                <w:lang w:val="en-GB"/>
              </w:rPr>
            </w:pPr>
          </w:p>
        </w:tc>
        <w:tc>
          <w:tcPr>
            <w:tcW w:w="0" w:type="auto"/>
            <w:shd w:val="clear" w:color="auto" w:fill="auto"/>
            <w:vAlign w:val="center"/>
          </w:tcPr>
          <w:p w:rsidR="004E0575" w:rsidRPr="006A4409" w:rsidRDefault="004E0575" w:rsidP="009017E4">
            <w:pPr>
              <w:pStyle w:val="GvdeMetni"/>
              <w:jc w:val="center"/>
              <w:rPr>
                <w:b/>
                <w:bCs/>
                <w:color w:val="000000" w:themeColor="text1"/>
                <w:lang w:val="en-GB"/>
              </w:rPr>
            </w:pPr>
            <w:r w:rsidRPr="006A4409">
              <w:rPr>
                <w:b/>
                <w:bCs/>
                <w:color w:val="000000" w:themeColor="text1"/>
                <w:lang w:val="en-GB"/>
              </w:rPr>
              <w:t>Erasmus</w:t>
            </w:r>
          </w:p>
        </w:tc>
        <w:tc>
          <w:tcPr>
            <w:tcW w:w="0" w:type="auto"/>
            <w:shd w:val="clear" w:color="auto" w:fill="auto"/>
            <w:vAlign w:val="center"/>
          </w:tcPr>
          <w:p w:rsidR="004E0575" w:rsidRPr="006A4409" w:rsidRDefault="004E0575" w:rsidP="009017E4">
            <w:pPr>
              <w:pStyle w:val="GvdeMetni"/>
              <w:jc w:val="center"/>
              <w:rPr>
                <w:b/>
                <w:bCs/>
                <w:color w:val="000000" w:themeColor="text1"/>
                <w:lang w:val="en-GB"/>
              </w:rPr>
            </w:pPr>
            <w:r w:rsidRPr="006A4409">
              <w:rPr>
                <w:b/>
                <w:bCs/>
                <w:color w:val="000000" w:themeColor="text1"/>
                <w:lang w:val="en-GB"/>
              </w:rPr>
              <w:t>Farabi</w:t>
            </w:r>
          </w:p>
        </w:tc>
        <w:tc>
          <w:tcPr>
            <w:tcW w:w="0" w:type="auto"/>
            <w:shd w:val="clear" w:color="auto" w:fill="auto"/>
            <w:vAlign w:val="center"/>
          </w:tcPr>
          <w:p w:rsidR="004E0575" w:rsidRPr="006A4409" w:rsidRDefault="004E0575" w:rsidP="009017E4">
            <w:pPr>
              <w:pStyle w:val="GvdeMetni"/>
              <w:jc w:val="center"/>
              <w:rPr>
                <w:b/>
                <w:bCs/>
                <w:color w:val="000000" w:themeColor="text1"/>
                <w:lang w:val="en-GB"/>
              </w:rPr>
            </w:pPr>
            <w:r w:rsidRPr="006A4409">
              <w:rPr>
                <w:b/>
                <w:bCs/>
                <w:color w:val="000000" w:themeColor="text1"/>
                <w:lang w:val="en-GB"/>
              </w:rPr>
              <w:t>Mevlana</w:t>
            </w:r>
          </w:p>
        </w:tc>
        <w:tc>
          <w:tcPr>
            <w:tcW w:w="0" w:type="auto"/>
            <w:shd w:val="clear" w:color="auto" w:fill="auto"/>
            <w:vAlign w:val="center"/>
          </w:tcPr>
          <w:p w:rsidR="004E0575" w:rsidRPr="006A4409" w:rsidRDefault="004E0575" w:rsidP="009017E4">
            <w:pPr>
              <w:pStyle w:val="GvdeMetni"/>
              <w:jc w:val="center"/>
              <w:rPr>
                <w:b/>
                <w:bCs/>
                <w:color w:val="000000" w:themeColor="text1"/>
                <w:lang w:val="en-GB"/>
              </w:rPr>
            </w:pPr>
            <w:r w:rsidRPr="006A4409">
              <w:rPr>
                <w:b/>
                <w:bCs/>
                <w:color w:val="000000" w:themeColor="text1"/>
                <w:lang w:val="en-GB"/>
              </w:rPr>
              <w:t>Erasmus</w:t>
            </w:r>
          </w:p>
        </w:tc>
        <w:tc>
          <w:tcPr>
            <w:tcW w:w="0" w:type="auto"/>
            <w:shd w:val="clear" w:color="auto" w:fill="auto"/>
            <w:vAlign w:val="center"/>
          </w:tcPr>
          <w:p w:rsidR="004E0575" w:rsidRPr="006A4409" w:rsidRDefault="004E0575" w:rsidP="009017E4">
            <w:pPr>
              <w:pStyle w:val="GvdeMetni"/>
              <w:jc w:val="center"/>
              <w:rPr>
                <w:b/>
                <w:bCs/>
                <w:color w:val="000000" w:themeColor="text1"/>
                <w:lang w:val="en-GB"/>
              </w:rPr>
            </w:pPr>
            <w:r w:rsidRPr="006A4409">
              <w:rPr>
                <w:b/>
                <w:bCs/>
                <w:color w:val="000000" w:themeColor="text1"/>
                <w:lang w:val="en-GB"/>
              </w:rPr>
              <w:t>Farabi</w:t>
            </w:r>
          </w:p>
        </w:tc>
        <w:tc>
          <w:tcPr>
            <w:tcW w:w="0" w:type="auto"/>
            <w:shd w:val="clear" w:color="auto" w:fill="auto"/>
            <w:vAlign w:val="center"/>
          </w:tcPr>
          <w:p w:rsidR="004E0575" w:rsidRPr="006A4409" w:rsidRDefault="004E0575" w:rsidP="009017E4">
            <w:pPr>
              <w:pStyle w:val="GvdeMetni"/>
              <w:jc w:val="center"/>
              <w:rPr>
                <w:b/>
                <w:bCs/>
                <w:color w:val="000000" w:themeColor="text1"/>
                <w:lang w:val="en-GB"/>
              </w:rPr>
            </w:pPr>
            <w:r w:rsidRPr="006A4409">
              <w:rPr>
                <w:b/>
                <w:bCs/>
                <w:color w:val="000000" w:themeColor="text1"/>
                <w:lang w:val="en-GB"/>
              </w:rPr>
              <w:t>Mevlana</w:t>
            </w:r>
          </w:p>
        </w:tc>
      </w:tr>
      <w:tr w:rsidR="00E25B4F" w:rsidRPr="00E25B4F" w:rsidTr="009017E4">
        <w:trPr>
          <w:jc w:val="center"/>
        </w:trPr>
        <w:tc>
          <w:tcPr>
            <w:tcW w:w="0" w:type="auto"/>
            <w:shd w:val="clear" w:color="auto" w:fill="auto"/>
            <w:vAlign w:val="center"/>
          </w:tcPr>
          <w:p w:rsidR="00E25B4F" w:rsidRPr="006A4409" w:rsidRDefault="00E25B4F" w:rsidP="00E25B4F">
            <w:pPr>
              <w:pStyle w:val="GvdeMetni"/>
              <w:rPr>
                <w:bCs/>
                <w:color w:val="000000" w:themeColor="text1"/>
                <w:lang w:val="en-GB"/>
              </w:rPr>
            </w:pPr>
            <w:r w:rsidRPr="006A4409">
              <w:rPr>
                <w:bCs/>
                <w:color w:val="000000" w:themeColor="text1"/>
                <w:lang w:val="en-GB"/>
              </w:rPr>
              <w:t>İİBF</w:t>
            </w:r>
          </w:p>
        </w:tc>
        <w:tc>
          <w:tcPr>
            <w:tcW w:w="0" w:type="auto"/>
            <w:shd w:val="clear" w:color="auto" w:fill="auto"/>
            <w:vAlign w:val="center"/>
          </w:tcPr>
          <w:p w:rsidR="00E25B4F" w:rsidRPr="006A4409" w:rsidRDefault="00E25B4F" w:rsidP="00E25B4F">
            <w:pPr>
              <w:widowControl/>
              <w:suppressAutoHyphens w:val="0"/>
              <w:jc w:val="center"/>
              <w:rPr>
                <w:rFonts w:eastAsia="Times New Roman"/>
                <w:color w:val="000000" w:themeColor="text1"/>
                <w:kern w:val="0"/>
              </w:rPr>
            </w:pPr>
            <w:r w:rsidRPr="006A4409">
              <w:rPr>
                <w:rFonts w:eastAsia="Times New Roman"/>
                <w:color w:val="000000" w:themeColor="text1"/>
                <w:kern w:val="0"/>
              </w:rPr>
              <w:t>İktisat</w:t>
            </w:r>
          </w:p>
        </w:tc>
        <w:tc>
          <w:tcPr>
            <w:tcW w:w="0" w:type="auto"/>
            <w:shd w:val="clear" w:color="auto" w:fill="auto"/>
            <w:vAlign w:val="center"/>
          </w:tcPr>
          <w:p w:rsidR="00E25B4F" w:rsidRPr="006A4409" w:rsidRDefault="006A4409" w:rsidP="006A4409">
            <w:pPr>
              <w:pStyle w:val="GvdeMetni"/>
              <w:jc w:val="center"/>
              <w:rPr>
                <w:bCs/>
                <w:color w:val="000000" w:themeColor="text1"/>
                <w:lang w:val="en-GB"/>
              </w:rPr>
            </w:pPr>
            <w:r w:rsidRPr="006A4409">
              <w:rPr>
                <w:bCs/>
                <w:color w:val="000000" w:themeColor="text1"/>
                <w:lang w:val="en-GB"/>
              </w:rPr>
              <w:t>0</w:t>
            </w:r>
          </w:p>
        </w:tc>
        <w:tc>
          <w:tcPr>
            <w:tcW w:w="0" w:type="auto"/>
            <w:shd w:val="clear" w:color="auto" w:fill="auto"/>
            <w:vAlign w:val="center"/>
          </w:tcPr>
          <w:p w:rsidR="00E25B4F" w:rsidRPr="006A4409" w:rsidRDefault="006A4409" w:rsidP="006A4409">
            <w:pPr>
              <w:pStyle w:val="GvdeMetni"/>
              <w:jc w:val="center"/>
              <w:rPr>
                <w:bCs/>
                <w:color w:val="000000" w:themeColor="text1"/>
                <w:lang w:val="en-GB"/>
              </w:rPr>
            </w:pPr>
            <w:r w:rsidRPr="006A4409">
              <w:rPr>
                <w:bCs/>
                <w:color w:val="000000" w:themeColor="text1"/>
                <w:lang w:val="en-GB"/>
              </w:rPr>
              <w:t>0</w:t>
            </w:r>
          </w:p>
        </w:tc>
        <w:tc>
          <w:tcPr>
            <w:tcW w:w="0" w:type="auto"/>
            <w:shd w:val="clear" w:color="auto" w:fill="auto"/>
            <w:vAlign w:val="center"/>
          </w:tcPr>
          <w:p w:rsidR="00E25B4F" w:rsidRPr="006A4409" w:rsidRDefault="006A4409" w:rsidP="006A4409">
            <w:pPr>
              <w:pStyle w:val="GvdeMetni"/>
              <w:jc w:val="center"/>
              <w:rPr>
                <w:bCs/>
                <w:color w:val="000000" w:themeColor="text1"/>
                <w:lang w:val="en-GB"/>
              </w:rPr>
            </w:pPr>
            <w:r w:rsidRPr="006A4409">
              <w:rPr>
                <w:bCs/>
                <w:color w:val="000000" w:themeColor="text1"/>
                <w:lang w:val="en-GB"/>
              </w:rPr>
              <w:t>0</w:t>
            </w:r>
          </w:p>
        </w:tc>
        <w:tc>
          <w:tcPr>
            <w:tcW w:w="0" w:type="auto"/>
            <w:shd w:val="clear" w:color="auto" w:fill="auto"/>
            <w:vAlign w:val="center"/>
          </w:tcPr>
          <w:p w:rsidR="00E25B4F" w:rsidRPr="006A4409" w:rsidRDefault="00E25B4F" w:rsidP="006A4409">
            <w:pPr>
              <w:pStyle w:val="GvdeMetni"/>
              <w:jc w:val="center"/>
              <w:rPr>
                <w:bCs/>
                <w:color w:val="000000" w:themeColor="text1"/>
                <w:lang w:val="en-GB"/>
              </w:rPr>
            </w:pPr>
            <w:r w:rsidRPr="006A4409">
              <w:rPr>
                <w:bCs/>
                <w:color w:val="000000" w:themeColor="text1"/>
                <w:lang w:val="en-GB"/>
              </w:rPr>
              <w:t>2</w:t>
            </w:r>
          </w:p>
        </w:tc>
        <w:tc>
          <w:tcPr>
            <w:tcW w:w="0" w:type="auto"/>
            <w:shd w:val="clear" w:color="auto" w:fill="auto"/>
            <w:vAlign w:val="center"/>
          </w:tcPr>
          <w:p w:rsidR="00E25B4F" w:rsidRPr="006A4409" w:rsidRDefault="006A4409" w:rsidP="006A4409">
            <w:pPr>
              <w:pStyle w:val="GvdeMetni"/>
              <w:jc w:val="center"/>
              <w:rPr>
                <w:bCs/>
                <w:color w:val="000000" w:themeColor="text1"/>
                <w:lang w:val="en-GB"/>
              </w:rPr>
            </w:pPr>
            <w:r w:rsidRPr="006A4409">
              <w:rPr>
                <w:bCs/>
                <w:color w:val="000000" w:themeColor="text1"/>
                <w:lang w:val="en-GB"/>
              </w:rPr>
              <w:t>0</w:t>
            </w:r>
          </w:p>
        </w:tc>
        <w:tc>
          <w:tcPr>
            <w:tcW w:w="0" w:type="auto"/>
            <w:shd w:val="clear" w:color="auto" w:fill="auto"/>
            <w:vAlign w:val="center"/>
          </w:tcPr>
          <w:p w:rsidR="00E25B4F" w:rsidRPr="006A4409" w:rsidRDefault="006A4409" w:rsidP="006A4409">
            <w:pPr>
              <w:pStyle w:val="GvdeMetni"/>
              <w:jc w:val="center"/>
              <w:rPr>
                <w:bCs/>
                <w:color w:val="000000" w:themeColor="text1"/>
                <w:lang w:val="en-GB"/>
              </w:rPr>
            </w:pPr>
            <w:r w:rsidRPr="006A4409">
              <w:rPr>
                <w:bCs/>
                <w:color w:val="000000" w:themeColor="text1"/>
                <w:lang w:val="en-GB"/>
              </w:rPr>
              <w:t>0</w:t>
            </w:r>
          </w:p>
        </w:tc>
      </w:tr>
      <w:tr w:rsidR="00E25B4F" w:rsidRPr="00E25B4F" w:rsidTr="009017E4">
        <w:trPr>
          <w:trHeight w:val="535"/>
          <w:jc w:val="center"/>
        </w:trPr>
        <w:tc>
          <w:tcPr>
            <w:tcW w:w="0" w:type="auto"/>
            <w:shd w:val="clear" w:color="auto" w:fill="auto"/>
            <w:vAlign w:val="center"/>
          </w:tcPr>
          <w:p w:rsidR="00E25B4F" w:rsidRPr="006A4409" w:rsidRDefault="00E25B4F" w:rsidP="00E25B4F">
            <w:pPr>
              <w:pStyle w:val="GvdeMetni"/>
              <w:rPr>
                <w:bCs/>
                <w:color w:val="000000" w:themeColor="text1"/>
                <w:lang w:val="en-GB"/>
              </w:rPr>
            </w:pPr>
            <w:r w:rsidRPr="006A4409">
              <w:rPr>
                <w:bCs/>
                <w:color w:val="000000" w:themeColor="text1"/>
                <w:lang w:val="en-GB"/>
              </w:rPr>
              <w:t>İİBF</w:t>
            </w:r>
          </w:p>
        </w:tc>
        <w:tc>
          <w:tcPr>
            <w:tcW w:w="0" w:type="auto"/>
            <w:shd w:val="clear" w:color="auto" w:fill="auto"/>
            <w:vAlign w:val="center"/>
          </w:tcPr>
          <w:p w:rsidR="00E25B4F" w:rsidRPr="006A4409" w:rsidRDefault="00E25B4F" w:rsidP="00E25B4F">
            <w:pPr>
              <w:widowControl/>
              <w:suppressAutoHyphens w:val="0"/>
              <w:jc w:val="center"/>
              <w:rPr>
                <w:rFonts w:eastAsia="Times New Roman"/>
                <w:color w:val="000000" w:themeColor="text1"/>
                <w:kern w:val="0"/>
              </w:rPr>
            </w:pPr>
            <w:r w:rsidRPr="006A4409">
              <w:rPr>
                <w:rFonts w:eastAsia="Times New Roman"/>
                <w:color w:val="000000" w:themeColor="text1"/>
                <w:kern w:val="0"/>
              </w:rPr>
              <w:t>Uluslararsı İlişkiler</w:t>
            </w:r>
          </w:p>
        </w:tc>
        <w:tc>
          <w:tcPr>
            <w:tcW w:w="0" w:type="auto"/>
            <w:shd w:val="clear" w:color="auto" w:fill="auto"/>
            <w:vAlign w:val="center"/>
          </w:tcPr>
          <w:p w:rsidR="00E25B4F" w:rsidRPr="006A4409" w:rsidRDefault="006A4409" w:rsidP="006A4409">
            <w:pPr>
              <w:pStyle w:val="GvdeMetni"/>
              <w:jc w:val="center"/>
              <w:rPr>
                <w:bCs/>
                <w:color w:val="000000" w:themeColor="text1"/>
                <w:lang w:val="en-GB"/>
              </w:rPr>
            </w:pPr>
            <w:r w:rsidRPr="006A4409">
              <w:rPr>
                <w:bCs/>
                <w:color w:val="000000" w:themeColor="text1"/>
                <w:lang w:val="en-GB"/>
              </w:rPr>
              <w:t>0</w:t>
            </w:r>
          </w:p>
        </w:tc>
        <w:tc>
          <w:tcPr>
            <w:tcW w:w="0" w:type="auto"/>
            <w:shd w:val="clear" w:color="auto" w:fill="auto"/>
            <w:vAlign w:val="center"/>
          </w:tcPr>
          <w:p w:rsidR="00E25B4F" w:rsidRPr="006A4409" w:rsidRDefault="006A4409" w:rsidP="006A4409">
            <w:pPr>
              <w:pStyle w:val="GvdeMetni"/>
              <w:jc w:val="center"/>
              <w:rPr>
                <w:bCs/>
                <w:color w:val="000000" w:themeColor="text1"/>
                <w:lang w:val="en-GB"/>
              </w:rPr>
            </w:pPr>
            <w:r w:rsidRPr="006A4409">
              <w:rPr>
                <w:bCs/>
                <w:color w:val="000000" w:themeColor="text1"/>
                <w:lang w:val="en-GB"/>
              </w:rPr>
              <w:t>0</w:t>
            </w:r>
          </w:p>
        </w:tc>
        <w:tc>
          <w:tcPr>
            <w:tcW w:w="0" w:type="auto"/>
            <w:shd w:val="clear" w:color="auto" w:fill="auto"/>
            <w:vAlign w:val="center"/>
          </w:tcPr>
          <w:p w:rsidR="00E25B4F" w:rsidRPr="006A4409" w:rsidRDefault="006A4409" w:rsidP="006A4409">
            <w:pPr>
              <w:pStyle w:val="GvdeMetni"/>
              <w:jc w:val="center"/>
              <w:rPr>
                <w:bCs/>
                <w:color w:val="000000" w:themeColor="text1"/>
                <w:lang w:val="en-GB"/>
              </w:rPr>
            </w:pPr>
            <w:r w:rsidRPr="006A4409">
              <w:rPr>
                <w:bCs/>
                <w:color w:val="000000" w:themeColor="text1"/>
                <w:lang w:val="en-GB"/>
              </w:rPr>
              <w:t>0</w:t>
            </w:r>
          </w:p>
        </w:tc>
        <w:tc>
          <w:tcPr>
            <w:tcW w:w="0" w:type="auto"/>
            <w:shd w:val="clear" w:color="auto" w:fill="auto"/>
            <w:vAlign w:val="center"/>
          </w:tcPr>
          <w:p w:rsidR="00E25B4F" w:rsidRPr="006A4409" w:rsidRDefault="00E25B4F" w:rsidP="006A4409">
            <w:pPr>
              <w:pStyle w:val="GvdeMetni"/>
              <w:jc w:val="center"/>
              <w:rPr>
                <w:bCs/>
                <w:color w:val="000000" w:themeColor="text1"/>
                <w:lang w:val="en-GB"/>
              </w:rPr>
            </w:pPr>
            <w:r w:rsidRPr="006A4409">
              <w:rPr>
                <w:bCs/>
                <w:color w:val="000000" w:themeColor="text1"/>
                <w:lang w:val="en-GB"/>
              </w:rPr>
              <w:t>2</w:t>
            </w:r>
          </w:p>
        </w:tc>
        <w:tc>
          <w:tcPr>
            <w:tcW w:w="0" w:type="auto"/>
            <w:shd w:val="clear" w:color="auto" w:fill="auto"/>
            <w:vAlign w:val="center"/>
          </w:tcPr>
          <w:p w:rsidR="00E25B4F" w:rsidRPr="006A4409" w:rsidRDefault="006A4409" w:rsidP="006A4409">
            <w:pPr>
              <w:pStyle w:val="GvdeMetni"/>
              <w:jc w:val="center"/>
              <w:rPr>
                <w:bCs/>
                <w:color w:val="000000" w:themeColor="text1"/>
                <w:lang w:val="en-GB"/>
              </w:rPr>
            </w:pPr>
            <w:r w:rsidRPr="006A4409">
              <w:rPr>
                <w:bCs/>
                <w:color w:val="000000" w:themeColor="text1"/>
                <w:lang w:val="en-GB"/>
              </w:rPr>
              <w:t>0</w:t>
            </w:r>
          </w:p>
        </w:tc>
        <w:tc>
          <w:tcPr>
            <w:tcW w:w="0" w:type="auto"/>
            <w:shd w:val="clear" w:color="auto" w:fill="auto"/>
            <w:vAlign w:val="center"/>
          </w:tcPr>
          <w:p w:rsidR="00E25B4F" w:rsidRPr="006A4409" w:rsidRDefault="006A4409" w:rsidP="006A4409">
            <w:pPr>
              <w:pStyle w:val="GvdeMetni"/>
              <w:jc w:val="center"/>
              <w:rPr>
                <w:bCs/>
                <w:color w:val="000000" w:themeColor="text1"/>
                <w:lang w:val="en-GB"/>
              </w:rPr>
            </w:pPr>
            <w:r w:rsidRPr="006A4409">
              <w:rPr>
                <w:bCs/>
                <w:color w:val="000000" w:themeColor="text1"/>
                <w:lang w:val="en-GB"/>
              </w:rPr>
              <w:t>0</w:t>
            </w:r>
          </w:p>
        </w:tc>
      </w:tr>
      <w:tr w:rsidR="00E25B4F" w:rsidRPr="00E25B4F" w:rsidTr="009017E4">
        <w:trPr>
          <w:jc w:val="center"/>
        </w:trPr>
        <w:tc>
          <w:tcPr>
            <w:tcW w:w="0" w:type="auto"/>
            <w:shd w:val="clear" w:color="auto" w:fill="auto"/>
            <w:vAlign w:val="center"/>
          </w:tcPr>
          <w:p w:rsidR="00E25B4F" w:rsidRPr="006A4409" w:rsidRDefault="00E25B4F" w:rsidP="00E25B4F">
            <w:pPr>
              <w:pStyle w:val="GvdeMetni"/>
              <w:rPr>
                <w:bCs/>
                <w:color w:val="000000" w:themeColor="text1"/>
                <w:lang w:val="en-GB"/>
              </w:rPr>
            </w:pPr>
            <w:r w:rsidRPr="006A4409">
              <w:rPr>
                <w:bCs/>
                <w:color w:val="000000" w:themeColor="text1"/>
                <w:lang w:val="en-GB"/>
              </w:rPr>
              <w:t>İİBF</w:t>
            </w:r>
          </w:p>
        </w:tc>
        <w:tc>
          <w:tcPr>
            <w:tcW w:w="0" w:type="auto"/>
            <w:shd w:val="clear" w:color="auto" w:fill="auto"/>
            <w:vAlign w:val="center"/>
          </w:tcPr>
          <w:p w:rsidR="00E25B4F" w:rsidRPr="006A4409" w:rsidRDefault="00E25B4F" w:rsidP="00E25B4F">
            <w:pPr>
              <w:widowControl/>
              <w:suppressAutoHyphens w:val="0"/>
              <w:jc w:val="center"/>
              <w:rPr>
                <w:rFonts w:eastAsia="Times New Roman"/>
                <w:color w:val="000000" w:themeColor="text1"/>
                <w:kern w:val="0"/>
              </w:rPr>
            </w:pPr>
            <w:r w:rsidRPr="006A4409">
              <w:rPr>
                <w:rFonts w:eastAsia="Times New Roman"/>
                <w:color w:val="000000" w:themeColor="text1"/>
                <w:kern w:val="0"/>
              </w:rPr>
              <w:t>Siyaset Bilimi ve Kamu Yönetimi</w:t>
            </w:r>
          </w:p>
        </w:tc>
        <w:tc>
          <w:tcPr>
            <w:tcW w:w="0" w:type="auto"/>
            <w:shd w:val="clear" w:color="auto" w:fill="auto"/>
            <w:vAlign w:val="center"/>
          </w:tcPr>
          <w:p w:rsidR="00E25B4F" w:rsidRPr="006A4409" w:rsidRDefault="006A4409" w:rsidP="006A4409">
            <w:pPr>
              <w:pStyle w:val="GvdeMetni"/>
              <w:jc w:val="center"/>
              <w:rPr>
                <w:bCs/>
                <w:color w:val="000000" w:themeColor="text1"/>
                <w:lang w:val="en-GB"/>
              </w:rPr>
            </w:pPr>
            <w:r w:rsidRPr="006A4409">
              <w:rPr>
                <w:bCs/>
                <w:color w:val="000000" w:themeColor="text1"/>
                <w:lang w:val="en-GB"/>
              </w:rPr>
              <w:t>0</w:t>
            </w:r>
          </w:p>
        </w:tc>
        <w:tc>
          <w:tcPr>
            <w:tcW w:w="0" w:type="auto"/>
            <w:shd w:val="clear" w:color="auto" w:fill="auto"/>
            <w:vAlign w:val="center"/>
          </w:tcPr>
          <w:p w:rsidR="00E25B4F" w:rsidRPr="006A4409" w:rsidRDefault="006A4409" w:rsidP="006A4409">
            <w:pPr>
              <w:pStyle w:val="GvdeMetni"/>
              <w:jc w:val="center"/>
              <w:rPr>
                <w:bCs/>
                <w:color w:val="000000" w:themeColor="text1"/>
                <w:lang w:val="en-GB"/>
              </w:rPr>
            </w:pPr>
            <w:r w:rsidRPr="006A4409">
              <w:rPr>
                <w:bCs/>
                <w:color w:val="000000" w:themeColor="text1"/>
                <w:lang w:val="en-GB"/>
              </w:rPr>
              <w:t>0</w:t>
            </w:r>
          </w:p>
        </w:tc>
        <w:tc>
          <w:tcPr>
            <w:tcW w:w="0" w:type="auto"/>
            <w:shd w:val="clear" w:color="auto" w:fill="auto"/>
            <w:vAlign w:val="center"/>
          </w:tcPr>
          <w:p w:rsidR="00E25B4F" w:rsidRPr="006A4409" w:rsidRDefault="006A4409" w:rsidP="006A4409">
            <w:pPr>
              <w:pStyle w:val="GvdeMetni"/>
              <w:jc w:val="center"/>
              <w:rPr>
                <w:bCs/>
                <w:color w:val="000000" w:themeColor="text1"/>
                <w:lang w:val="en-GB"/>
              </w:rPr>
            </w:pPr>
            <w:r w:rsidRPr="006A4409">
              <w:rPr>
                <w:bCs/>
                <w:color w:val="000000" w:themeColor="text1"/>
                <w:lang w:val="en-GB"/>
              </w:rPr>
              <w:t>0</w:t>
            </w:r>
          </w:p>
        </w:tc>
        <w:tc>
          <w:tcPr>
            <w:tcW w:w="0" w:type="auto"/>
            <w:shd w:val="clear" w:color="auto" w:fill="auto"/>
            <w:vAlign w:val="center"/>
          </w:tcPr>
          <w:p w:rsidR="00E25B4F" w:rsidRPr="006A4409" w:rsidRDefault="00E25B4F" w:rsidP="006A4409">
            <w:pPr>
              <w:pStyle w:val="GvdeMetni"/>
              <w:jc w:val="center"/>
              <w:rPr>
                <w:bCs/>
                <w:color w:val="000000" w:themeColor="text1"/>
                <w:lang w:val="en-GB"/>
              </w:rPr>
            </w:pPr>
            <w:r w:rsidRPr="006A4409">
              <w:rPr>
                <w:bCs/>
                <w:color w:val="000000" w:themeColor="text1"/>
                <w:lang w:val="en-GB"/>
              </w:rPr>
              <w:t>2</w:t>
            </w:r>
          </w:p>
        </w:tc>
        <w:tc>
          <w:tcPr>
            <w:tcW w:w="0" w:type="auto"/>
            <w:shd w:val="clear" w:color="auto" w:fill="auto"/>
            <w:vAlign w:val="center"/>
          </w:tcPr>
          <w:p w:rsidR="00E25B4F" w:rsidRPr="006A4409" w:rsidRDefault="006A4409" w:rsidP="006A4409">
            <w:pPr>
              <w:pStyle w:val="GvdeMetni"/>
              <w:jc w:val="center"/>
              <w:rPr>
                <w:bCs/>
                <w:color w:val="000000" w:themeColor="text1"/>
                <w:lang w:val="en-GB"/>
              </w:rPr>
            </w:pPr>
            <w:r w:rsidRPr="006A4409">
              <w:rPr>
                <w:bCs/>
                <w:color w:val="000000" w:themeColor="text1"/>
                <w:lang w:val="en-GB"/>
              </w:rPr>
              <w:t>0</w:t>
            </w:r>
          </w:p>
        </w:tc>
        <w:tc>
          <w:tcPr>
            <w:tcW w:w="0" w:type="auto"/>
            <w:shd w:val="clear" w:color="auto" w:fill="auto"/>
            <w:vAlign w:val="center"/>
          </w:tcPr>
          <w:p w:rsidR="00E25B4F" w:rsidRPr="006A4409" w:rsidRDefault="006A4409" w:rsidP="006A4409">
            <w:pPr>
              <w:pStyle w:val="GvdeMetni"/>
              <w:jc w:val="center"/>
              <w:rPr>
                <w:bCs/>
                <w:color w:val="000000" w:themeColor="text1"/>
                <w:lang w:val="en-GB"/>
              </w:rPr>
            </w:pPr>
            <w:r w:rsidRPr="006A4409">
              <w:rPr>
                <w:bCs/>
                <w:color w:val="000000" w:themeColor="text1"/>
                <w:lang w:val="en-GB"/>
              </w:rPr>
              <w:t>0</w:t>
            </w:r>
          </w:p>
        </w:tc>
      </w:tr>
      <w:tr w:rsidR="00E25B4F" w:rsidRPr="00E25B4F" w:rsidTr="009017E4">
        <w:trPr>
          <w:jc w:val="center"/>
        </w:trPr>
        <w:tc>
          <w:tcPr>
            <w:tcW w:w="0" w:type="auto"/>
            <w:shd w:val="clear" w:color="auto" w:fill="auto"/>
            <w:vAlign w:val="center"/>
          </w:tcPr>
          <w:p w:rsidR="00E25B4F" w:rsidRPr="006A4409" w:rsidRDefault="00E25B4F" w:rsidP="00E25B4F">
            <w:pPr>
              <w:pStyle w:val="GvdeMetni"/>
              <w:rPr>
                <w:bCs/>
                <w:color w:val="000000" w:themeColor="text1"/>
                <w:lang w:val="en-GB"/>
              </w:rPr>
            </w:pPr>
            <w:r w:rsidRPr="006A4409">
              <w:rPr>
                <w:bCs/>
                <w:color w:val="000000" w:themeColor="text1"/>
                <w:lang w:val="en-GB"/>
              </w:rPr>
              <w:t>İİBF</w:t>
            </w:r>
          </w:p>
        </w:tc>
        <w:tc>
          <w:tcPr>
            <w:tcW w:w="0" w:type="auto"/>
            <w:shd w:val="clear" w:color="auto" w:fill="auto"/>
            <w:vAlign w:val="center"/>
          </w:tcPr>
          <w:p w:rsidR="00E25B4F" w:rsidRPr="006A4409" w:rsidRDefault="00E25B4F" w:rsidP="00E25B4F">
            <w:pPr>
              <w:widowControl/>
              <w:suppressAutoHyphens w:val="0"/>
              <w:jc w:val="center"/>
              <w:rPr>
                <w:rFonts w:eastAsia="Times New Roman"/>
                <w:color w:val="000000" w:themeColor="text1"/>
                <w:kern w:val="0"/>
              </w:rPr>
            </w:pPr>
            <w:r w:rsidRPr="006A4409">
              <w:rPr>
                <w:rFonts w:eastAsia="Times New Roman"/>
                <w:color w:val="000000" w:themeColor="text1"/>
                <w:kern w:val="0"/>
              </w:rPr>
              <w:t>Uluslararsı Ticaret ve İşletmecilik</w:t>
            </w:r>
          </w:p>
        </w:tc>
        <w:tc>
          <w:tcPr>
            <w:tcW w:w="0" w:type="auto"/>
            <w:shd w:val="clear" w:color="auto" w:fill="auto"/>
            <w:vAlign w:val="center"/>
          </w:tcPr>
          <w:p w:rsidR="00E25B4F" w:rsidRPr="006A4409" w:rsidRDefault="006A4409" w:rsidP="006A4409">
            <w:pPr>
              <w:pStyle w:val="GvdeMetni"/>
              <w:jc w:val="center"/>
              <w:rPr>
                <w:bCs/>
                <w:color w:val="000000" w:themeColor="text1"/>
                <w:lang w:val="en-GB"/>
              </w:rPr>
            </w:pPr>
            <w:r w:rsidRPr="006A4409">
              <w:rPr>
                <w:bCs/>
                <w:color w:val="000000" w:themeColor="text1"/>
                <w:lang w:val="en-GB"/>
              </w:rPr>
              <w:t>0</w:t>
            </w:r>
          </w:p>
        </w:tc>
        <w:tc>
          <w:tcPr>
            <w:tcW w:w="0" w:type="auto"/>
            <w:shd w:val="clear" w:color="auto" w:fill="auto"/>
            <w:vAlign w:val="center"/>
          </w:tcPr>
          <w:p w:rsidR="00E25B4F" w:rsidRPr="006A4409" w:rsidRDefault="006A4409" w:rsidP="006A4409">
            <w:pPr>
              <w:pStyle w:val="GvdeMetni"/>
              <w:jc w:val="center"/>
              <w:rPr>
                <w:bCs/>
                <w:color w:val="000000" w:themeColor="text1"/>
                <w:lang w:val="en-GB"/>
              </w:rPr>
            </w:pPr>
            <w:r w:rsidRPr="006A4409">
              <w:rPr>
                <w:bCs/>
                <w:color w:val="000000" w:themeColor="text1"/>
                <w:lang w:val="en-GB"/>
              </w:rPr>
              <w:t>0</w:t>
            </w:r>
          </w:p>
        </w:tc>
        <w:tc>
          <w:tcPr>
            <w:tcW w:w="0" w:type="auto"/>
            <w:shd w:val="clear" w:color="auto" w:fill="auto"/>
            <w:vAlign w:val="center"/>
          </w:tcPr>
          <w:p w:rsidR="00E25B4F" w:rsidRPr="006A4409" w:rsidRDefault="006A4409" w:rsidP="006A4409">
            <w:pPr>
              <w:pStyle w:val="GvdeMetni"/>
              <w:jc w:val="center"/>
              <w:rPr>
                <w:bCs/>
                <w:color w:val="000000" w:themeColor="text1"/>
                <w:lang w:val="en-GB"/>
              </w:rPr>
            </w:pPr>
            <w:r w:rsidRPr="006A4409">
              <w:rPr>
                <w:bCs/>
                <w:color w:val="000000" w:themeColor="text1"/>
                <w:lang w:val="en-GB"/>
              </w:rPr>
              <w:t>0</w:t>
            </w:r>
          </w:p>
        </w:tc>
        <w:tc>
          <w:tcPr>
            <w:tcW w:w="0" w:type="auto"/>
            <w:shd w:val="clear" w:color="auto" w:fill="auto"/>
            <w:vAlign w:val="center"/>
          </w:tcPr>
          <w:p w:rsidR="00E25B4F" w:rsidRPr="006A4409" w:rsidRDefault="00E25B4F" w:rsidP="006A4409">
            <w:pPr>
              <w:pStyle w:val="GvdeMetni"/>
              <w:jc w:val="center"/>
              <w:rPr>
                <w:bCs/>
                <w:color w:val="000000" w:themeColor="text1"/>
                <w:lang w:val="en-GB"/>
              </w:rPr>
            </w:pPr>
            <w:r w:rsidRPr="006A4409">
              <w:rPr>
                <w:bCs/>
                <w:color w:val="000000" w:themeColor="text1"/>
                <w:lang w:val="en-GB"/>
              </w:rPr>
              <w:t>1</w:t>
            </w:r>
          </w:p>
        </w:tc>
        <w:tc>
          <w:tcPr>
            <w:tcW w:w="0" w:type="auto"/>
            <w:shd w:val="clear" w:color="auto" w:fill="auto"/>
            <w:vAlign w:val="center"/>
          </w:tcPr>
          <w:p w:rsidR="00E25B4F" w:rsidRPr="006A4409" w:rsidRDefault="006A4409" w:rsidP="006A4409">
            <w:pPr>
              <w:pStyle w:val="GvdeMetni"/>
              <w:jc w:val="center"/>
              <w:rPr>
                <w:bCs/>
                <w:color w:val="000000" w:themeColor="text1"/>
                <w:lang w:val="en-GB"/>
              </w:rPr>
            </w:pPr>
            <w:r w:rsidRPr="006A4409">
              <w:rPr>
                <w:bCs/>
                <w:color w:val="000000" w:themeColor="text1"/>
                <w:lang w:val="en-GB"/>
              </w:rPr>
              <w:t>0</w:t>
            </w:r>
          </w:p>
        </w:tc>
        <w:tc>
          <w:tcPr>
            <w:tcW w:w="0" w:type="auto"/>
            <w:shd w:val="clear" w:color="auto" w:fill="auto"/>
            <w:vAlign w:val="center"/>
          </w:tcPr>
          <w:p w:rsidR="00E25B4F" w:rsidRPr="006A4409" w:rsidRDefault="006A4409" w:rsidP="006A4409">
            <w:pPr>
              <w:pStyle w:val="GvdeMetni"/>
              <w:jc w:val="center"/>
              <w:rPr>
                <w:bCs/>
                <w:color w:val="000000" w:themeColor="text1"/>
                <w:lang w:val="en-GB"/>
              </w:rPr>
            </w:pPr>
            <w:r w:rsidRPr="006A4409">
              <w:rPr>
                <w:bCs/>
                <w:color w:val="000000" w:themeColor="text1"/>
                <w:lang w:val="en-GB"/>
              </w:rPr>
              <w:t>0</w:t>
            </w:r>
          </w:p>
        </w:tc>
      </w:tr>
      <w:tr w:rsidR="00E25B4F" w:rsidRPr="00E25B4F" w:rsidTr="00A72928">
        <w:trPr>
          <w:trHeight w:val="472"/>
          <w:jc w:val="center"/>
        </w:trPr>
        <w:tc>
          <w:tcPr>
            <w:tcW w:w="0" w:type="auto"/>
            <w:gridSpan w:val="2"/>
            <w:shd w:val="clear" w:color="auto" w:fill="650B18"/>
            <w:vAlign w:val="center"/>
          </w:tcPr>
          <w:p w:rsidR="00E25B4F" w:rsidRPr="006A4409" w:rsidRDefault="00E25B4F" w:rsidP="00E25B4F">
            <w:pPr>
              <w:pStyle w:val="GvdeMetni"/>
              <w:rPr>
                <w:b/>
                <w:bCs/>
                <w:color w:val="FFFFFF" w:themeColor="background1"/>
                <w:lang w:val="en-GB"/>
              </w:rPr>
            </w:pPr>
            <w:r w:rsidRPr="006A4409">
              <w:rPr>
                <w:b/>
                <w:bCs/>
                <w:color w:val="FFFFFF" w:themeColor="background1"/>
                <w:lang w:val="en-GB"/>
              </w:rPr>
              <w:t xml:space="preserve">TOPLAM </w:t>
            </w:r>
          </w:p>
        </w:tc>
        <w:tc>
          <w:tcPr>
            <w:tcW w:w="0" w:type="auto"/>
            <w:shd w:val="clear" w:color="auto" w:fill="650B18"/>
            <w:vAlign w:val="center"/>
          </w:tcPr>
          <w:p w:rsidR="00E25B4F" w:rsidRPr="006A4409" w:rsidRDefault="006A4409" w:rsidP="006A4409">
            <w:pPr>
              <w:pStyle w:val="GvdeMetni"/>
              <w:jc w:val="center"/>
              <w:rPr>
                <w:b/>
                <w:bCs/>
                <w:color w:val="FFFFFF" w:themeColor="background1"/>
                <w:lang w:val="en-GB"/>
              </w:rPr>
            </w:pPr>
            <w:r w:rsidRPr="006A4409">
              <w:rPr>
                <w:b/>
                <w:bCs/>
                <w:color w:val="FFFFFF" w:themeColor="background1"/>
                <w:lang w:val="en-GB"/>
              </w:rPr>
              <w:t>0</w:t>
            </w:r>
          </w:p>
        </w:tc>
        <w:tc>
          <w:tcPr>
            <w:tcW w:w="0" w:type="auto"/>
            <w:shd w:val="clear" w:color="auto" w:fill="650B18"/>
            <w:vAlign w:val="center"/>
          </w:tcPr>
          <w:p w:rsidR="00E25B4F" w:rsidRPr="006A4409" w:rsidRDefault="006A4409" w:rsidP="006A4409">
            <w:pPr>
              <w:pStyle w:val="GvdeMetni"/>
              <w:jc w:val="center"/>
              <w:rPr>
                <w:b/>
                <w:bCs/>
                <w:color w:val="FFFFFF" w:themeColor="background1"/>
                <w:lang w:val="en-GB"/>
              </w:rPr>
            </w:pPr>
            <w:r w:rsidRPr="006A4409">
              <w:rPr>
                <w:b/>
                <w:bCs/>
                <w:color w:val="FFFFFF" w:themeColor="background1"/>
                <w:lang w:val="en-GB"/>
              </w:rPr>
              <w:t>0</w:t>
            </w:r>
          </w:p>
        </w:tc>
        <w:tc>
          <w:tcPr>
            <w:tcW w:w="0" w:type="auto"/>
            <w:shd w:val="clear" w:color="auto" w:fill="650B18"/>
            <w:vAlign w:val="center"/>
          </w:tcPr>
          <w:p w:rsidR="00E25B4F" w:rsidRPr="006A4409" w:rsidRDefault="006A4409" w:rsidP="006A4409">
            <w:pPr>
              <w:pStyle w:val="GvdeMetni"/>
              <w:jc w:val="center"/>
              <w:rPr>
                <w:b/>
                <w:bCs/>
                <w:color w:val="FFFFFF" w:themeColor="background1"/>
                <w:lang w:val="en-GB"/>
              </w:rPr>
            </w:pPr>
            <w:r w:rsidRPr="006A4409">
              <w:rPr>
                <w:b/>
                <w:bCs/>
                <w:color w:val="FFFFFF" w:themeColor="background1"/>
                <w:lang w:val="en-GB"/>
              </w:rPr>
              <w:t>0</w:t>
            </w:r>
          </w:p>
        </w:tc>
        <w:tc>
          <w:tcPr>
            <w:tcW w:w="0" w:type="auto"/>
            <w:shd w:val="clear" w:color="auto" w:fill="650B18"/>
            <w:vAlign w:val="center"/>
          </w:tcPr>
          <w:p w:rsidR="00E25B4F" w:rsidRPr="006A4409" w:rsidRDefault="00572EEC" w:rsidP="006A4409">
            <w:pPr>
              <w:pStyle w:val="GvdeMetni"/>
              <w:jc w:val="center"/>
              <w:rPr>
                <w:b/>
                <w:bCs/>
                <w:color w:val="FFFFFF" w:themeColor="background1"/>
                <w:lang w:val="en-GB"/>
              </w:rPr>
            </w:pPr>
            <w:r w:rsidRPr="006A4409">
              <w:rPr>
                <w:b/>
                <w:bCs/>
                <w:color w:val="FFFFFF" w:themeColor="background1"/>
                <w:lang w:val="en-GB"/>
              </w:rPr>
              <w:t>7</w:t>
            </w:r>
          </w:p>
        </w:tc>
        <w:tc>
          <w:tcPr>
            <w:tcW w:w="0" w:type="auto"/>
            <w:shd w:val="clear" w:color="auto" w:fill="650B18"/>
            <w:vAlign w:val="center"/>
          </w:tcPr>
          <w:p w:rsidR="00E25B4F" w:rsidRPr="006A4409" w:rsidRDefault="006A4409" w:rsidP="006A4409">
            <w:pPr>
              <w:pStyle w:val="GvdeMetni"/>
              <w:jc w:val="center"/>
              <w:rPr>
                <w:b/>
                <w:bCs/>
                <w:color w:val="FFFFFF" w:themeColor="background1"/>
                <w:lang w:val="en-GB"/>
              </w:rPr>
            </w:pPr>
            <w:r w:rsidRPr="006A4409">
              <w:rPr>
                <w:b/>
                <w:bCs/>
                <w:color w:val="FFFFFF" w:themeColor="background1"/>
                <w:lang w:val="en-GB"/>
              </w:rPr>
              <w:t>0</w:t>
            </w:r>
          </w:p>
        </w:tc>
        <w:tc>
          <w:tcPr>
            <w:tcW w:w="0" w:type="auto"/>
            <w:shd w:val="clear" w:color="auto" w:fill="650B18"/>
            <w:vAlign w:val="center"/>
          </w:tcPr>
          <w:p w:rsidR="00E25B4F" w:rsidRPr="006A4409" w:rsidRDefault="006A4409" w:rsidP="006A4409">
            <w:pPr>
              <w:pStyle w:val="GvdeMetni"/>
              <w:jc w:val="center"/>
              <w:rPr>
                <w:b/>
                <w:bCs/>
                <w:color w:val="FFFFFF" w:themeColor="background1"/>
                <w:lang w:val="en-GB"/>
              </w:rPr>
            </w:pPr>
            <w:r w:rsidRPr="006A4409">
              <w:rPr>
                <w:b/>
                <w:bCs/>
                <w:color w:val="FFFFFF" w:themeColor="background1"/>
                <w:lang w:val="en-GB"/>
              </w:rPr>
              <w:t>0</w:t>
            </w:r>
          </w:p>
        </w:tc>
      </w:tr>
    </w:tbl>
    <w:p w:rsidR="004E0575" w:rsidRDefault="004E0575" w:rsidP="004E0575">
      <w:pPr>
        <w:pStyle w:val="GvdeMetni"/>
      </w:pPr>
    </w:p>
    <w:p w:rsidR="00E90940" w:rsidRDefault="00E90940" w:rsidP="004E0575">
      <w:pPr>
        <w:pStyle w:val="GvdeMetni"/>
      </w:pPr>
    </w:p>
    <w:p w:rsidR="00E90940" w:rsidRDefault="00E90940" w:rsidP="004E0575">
      <w:pPr>
        <w:pStyle w:val="GvdeMetni"/>
      </w:pPr>
    </w:p>
    <w:p w:rsidR="00E90940" w:rsidRPr="00096067" w:rsidRDefault="00E90940" w:rsidP="004E0575">
      <w:pPr>
        <w:pStyle w:val="GvdeMetni"/>
      </w:pPr>
    </w:p>
    <w:p w:rsidR="00232393" w:rsidRDefault="00232393" w:rsidP="004E0575">
      <w:pPr>
        <w:pStyle w:val="Balk4"/>
      </w:pPr>
      <w:bookmarkStart w:id="122" w:name="_Toc154067020"/>
    </w:p>
    <w:p w:rsidR="004E0575" w:rsidRDefault="004E0575" w:rsidP="004E0575">
      <w:pPr>
        <w:pStyle w:val="Balk4"/>
      </w:pPr>
      <w:r w:rsidRPr="00A37B2C">
        <w:t>5.2. Bilimsel Araştırma Hizmetleri</w:t>
      </w:r>
      <w:bookmarkEnd w:id="122"/>
    </w:p>
    <w:p w:rsidR="00397687" w:rsidRPr="00397687" w:rsidRDefault="00397687" w:rsidP="00397687"/>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785"/>
        <w:gridCol w:w="8134"/>
      </w:tblGrid>
      <w:tr w:rsidR="004E0575" w:rsidTr="00397687">
        <w:trPr>
          <w:jc w:val="center"/>
        </w:trPr>
        <w:tc>
          <w:tcPr>
            <w:tcW w:w="5000" w:type="pct"/>
            <w:gridSpan w:val="2"/>
            <w:tcBorders>
              <w:bottom w:val="single" w:sz="12" w:space="0" w:color="9CC2E5"/>
            </w:tcBorders>
            <w:shd w:val="clear" w:color="auto" w:fill="600000"/>
            <w:vAlign w:val="center"/>
          </w:tcPr>
          <w:p w:rsidR="004E0575" w:rsidRPr="00847635" w:rsidRDefault="00A2189B" w:rsidP="009017E4">
            <w:pPr>
              <w:pStyle w:val="Balk6"/>
            </w:pPr>
            <w:bookmarkStart w:id="123" w:name="_Toc152924628"/>
            <w:r>
              <w:t>Tablo 57</w:t>
            </w:r>
            <w:r w:rsidR="004E0575">
              <w:t xml:space="preserve">. </w:t>
            </w:r>
            <w:r w:rsidR="004E0575" w:rsidRPr="00847635">
              <w:t>Birimde Üretilen Bilimsel Araştırma Proje Konuları</w:t>
            </w:r>
            <w:bookmarkEnd w:id="123"/>
          </w:p>
        </w:tc>
      </w:tr>
      <w:tr w:rsidR="004E0575" w:rsidRPr="00847635" w:rsidTr="009017E4">
        <w:trPr>
          <w:trHeight w:val="527"/>
          <w:jc w:val="center"/>
        </w:trPr>
        <w:tc>
          <w:tcPr>
            <w:tcW w:w="440" w:type="pct"/>
            <w:shd w:val="clear" w:color="auto" w:fill="auto"/>
            <w:vAlign w:val="center"/>
          </w:tcPr>
          <w:p w:rsidR="004E0575" w:rsidRPr="00847635" w:rsidRDefault="004E0575" w:rsidP="009017E4">
            <w:pPr>
              <w:pStyle w:val="GvdeMetni"/>
              <w:jc w:val="center"/>
              <w:rPr>
                <w:b/>
                <w:bCs/>
              </w:rPr>
            </w:pPr>
            <w:r w:rsidRPr="00847635">
              <w:rPr>
                <w:b/>
                <w:bCs/>
              </w:rPr>
              <w:t>Sıra No</w:t>
            </w:r>
          </w:p>
        </w:tc>
        <w:tc>
          <w:tcPr>
            <w:tcW w:w="4560" w:type="pct"/>
            <w:shd w:val="clear" w:color="auto" w:fill="auto"/>
            <w:vAlign w:val="center"/>
          </w:tcPr>
          <w:p w:rsidR="004E0575" w:rsidRPr="00847635" w:rsidRDefault="004E0575" w:rsidP="009017E4">
            <w:pPr>
              <w:pStyle w:val="GvdeMetni"/>
              <w:jc w:val="center"/>
              <w:rPr>
                <w:b/>
              </w:rPr>
            </w:pPr>
            <w:r w:rsidRPr="00847635">
              <w:rPr>
                <w:b/>
              </w:rPr>
              <w:t>Konu Adı</w:t>
            </w:r>
          </w:p>
        </w:tc>
      </w:tr>
      <w:tr w:rsidR="006F0F4A" w:rsidTr="009017E4">
        <w:trPr>
          <w:jc w:val="center"/>
        </w:trPr>
        <w:tc>
          <w:tcPr>
            <w:tcW w:w="440" w:type="pct"/>
            <w:shd w:val="clear" w:color="auto" w:fill="auto"/>
            <w:vAlign w:val="center"/>
          </w:tcPr>
          <w:p w:rsidR="006F0F4A" w:rsidRPr="00847635" w:rsidRDefault="006F0F4A" w:rsidP="00397687">
            <w:pPr>
              <w:pStyle w:val="GvdeMetni"/>
              <w:jc w:val="center"/>
              <w:rPr>
                <w:b/>
                <w:bCs/>
              </w:rPr>
            </w:pPr>
            <w:r>
              <w:rPr>
                <w:b/>
                <w:bCs/>
              </w:rPr>
              <w:t>1</w:t>
            </w:r>
          </w:p>
        </w:tc>
        <w:tc>
          <w:tcPr>
            <w:tcW w:w="4560" w:type="pct"/>
            <w:shd w:val="clear" w:color="auto" w:fill="auto"/>
            <w:vAlign w:val="center"/>
          </w:tcPr>
          <w:p w:rsidR="006F0F4A" w:rsidRPr="00397687" w:rsidRDefault="006F0F4A" w:rsidP="006F0F4A">
            <w:pPr>
              <w:pStyle w:val="GvdeMetni"/>
            </w:pPr>
            <w:r w:rsidRPr="00397687">
              <w:t>Sosyo-İktisadi Maliyetleri İtibariyle Türkiye’de Terörizm Sorunu</w:t>
            </w:r>
          </w:p>
        </w:tc>
      </w:tr>
      <w:tr w:rsidR="00092616" w:rsidTr="009017E4">
        <w:trPr>
          <w:jc w:val="center"/>
        </w:trPr>
        <w:tc>
          <w:tcPr>
            <w:tcW w:w="440" w:type="pct"/>
            <w:shd w:val="clear" w:color="auto" w:fill="auto"/>
            <w:vAlign w:val="center"/>
          </w:tcPr>
          <w:p w:rsidR="00092616" w:rsidRPr="00847635" w:rsidRDefault="00397687" w:rsidP="00397687">
            <w:pPr>
              <w:pStyle w:val="GvdeMetni"/>
              <w:jc w:val="center"/>
              <w:rPr>
                <w:b/>
                <w:bCs/>
              </w:rPr>
            </w:pPr>
            <w:r>
              <w:rPr>
                <w:b/>
                <w:bCs/>
              </w:rPr>
              <w:t>2</w:t>
            </w:r>
          </w:p>
        </w:tc>
        <w:tc>
          <w:tcPr>
            <w:tcW w:w="4560" w:type="pct"/>
            <w:shd w:val="clear" w:color="auto" w:fill="auto"/>
            <w:vAlign w:val="center"/>
          </w:tcPr>
          <w:p w:rsidR="00092616" w:rsidRPr="00397687" w:rsidRDefault="00092616" w:rsidP="00092616">
            <w:pPr>
              <w:pStyle w:val="GvdeMetni"/>
            </w:pPr>
            <w:r w:rsidRPr="00397687">
              <w:t>KOBİ'lerin karbon salınım politikası geliştirmesine yönelik süreç önerisi hazırlanması</w:t>
            </w:r>
            <w:r w:rsidRPr="00397687">
              <w:tab/>
            </w:r>
            <w:r w:rsidRPr="00397687">
              <w:tab/>
            </w:r>
          </w:p>
        </w:tc>
      </w:tr>
      <w:tr w:rsidR="00092616" w:rsidTr="009017E4">
        <w:trPr>
          <w:jc w:val="center"/>
        </w:trPr>
        <w:tc>
          <w:tcPr>
            <w:tcW w:w="440" w:type="pct"/>
            <w:shd w:val="clear" w:color="auto" w:fill="auto"/>
            <w:vAlign w:val="center"/>
          </w:tcPr>
          <w:p w:rsidR="00092616" w:rsidRPr="00847635" w:rsidRDefault="00397687" w:rsidP="00397687">
            <w:pPr>
              <w:pStyle w:val="GvdeMetni"/>
              <w:jc w:val="center"/>
              <w:rPr>
                <w:b/>
                <w:bCs/>
              </w:rPr>
            </w:pPr>
            <w:r>
              <w:rPr>
                <w:b/>
                <w:bCs/>
              </w:rPr>
              <w:t>3</w:t>
            </w:r>
          </w:p>
        </w:tc>
        <w:tc>
          <w:tcPr>
            <w:tcW w:w="4560" w:type="pct"/>
            <w:shd w:val="clear" w:color="auto" w:fill="auto"/>
            <w:vAlign w:val="center"/>
          </w:tcPr>
          <w:p w:rsidR="00092616" w:rsidRPr="00397687" w:rsidRDefault="00092616" w:rsidP="00092616">
            <w:pPr>
              <w:pStyle w:val="GvdeMetni"/>
            </w:pPr>
            <w:r w:rsidRPr="00397687">
              <w:rPr>
                <w:rFonts w:eastAsia="Times New Roman"/>
              </w:rPr>
              <w:t>Tıpta İşaret Dili</w:t>
            </w:r>
          </w:p>
        </w:tc>
      </w:tr>
      <w:tr w:rsidR="008D3D7B" w:rsidTr="009017E4">
        <w:trPr>
          <w:jc w:val="center"/>
        </w:trPr>
        <w:tc>
          <w:tcPr>
            <w:tcW w:w="440" w:type="pct"/>
            <w:shd w:val="clear" w:color="auto" w:fill="auto"/>
            <w:vAlign w:val="center"/>
          </w:tcPr>
          <w:p w:rsidR="008D3D7B" w:rsidRPr="00847635" w:rsidRDefault="00397687" w:rsidP="00397687">
            <w:pPr>
              <w:pStyle w:val="GvdeMetni"/>
              <w:jc w:val="center"/>
              <w:rPr>
                <w:b/>
                <w:bCs/>
              </w:rPr>
            </w:pPr>
            <w:r>
              <w:rPr>
                <w:b/>
                <w:bCs/>
              </w:rPr>
              <w:t>4</w:t>
            </w:r>
          </w:p>
        </w:tc>
        <w:tc>
          <w:tcPr>
            <w:tcW w:w="4560" w:type="pct"/>
            <w:shd w:val="clear" w:color="auto" w:fill="auto"/>
            <w:vAlign w:val="center"/>
          </w:tcPr>
          <w:p w:rsidR="008D3D7B" w:rsidRPr="00397687" w:rsidRDefault="008D3D7B" w:rsidP="008D3D7B">
            <w:pPr>
              <w:pBdr>
                <w:top w:val="nil"/>
                <w:left w:val="nil"/>
                <w:bottom w:val="nil"/>
                <w:right w:val="nil"/>
                <w:between w:val="nil"/>
              </w:pBdr>
              <w:spacing w:after="120"/>
            </w:pPr>
            <w:r w:rsidRPr="00397687">
              <w:t>"COVID-19 Sonrası Değişen Hareketlilik/Hareketsizlik Desenleri:</w:t>
            </w:r>
          </w:p>
          <w:p w:rsidR="008D3D7B" w:rsidRPr="00397687" w:rsidRDefault="008D3D7B" w:rsidP="008D3D7B">
            <w:pPr>
              <w:pBdr>
                <w:top w:val="nil"/>
                <w:left w:val="nil"/>
                <w:bottom w:val="nil"/>
                <w:right w:val="nil"/>
                <w:between w:val="nil"/>
              </w:pBdr>
              <w:spacing w:after="120"/>
            </w:pPr>
            <w:r w:rsidRPr="00397687">
              <w:t>Kalabalıklaşmış Sayfiye İlçeleri, Dayanıklılık (Rezilyans) Problemleri</w:t>
            </w:r>
          </w:p>
          <w:p w:rsidR="008D3D7B" w:rsidRPr="00397687" w:rsidRDefault="008D3D7B" w:rsidP="008D3D7B">
            <w:pPr>
              <w:pBdr>
                <w:top w:val="nil"/>
                <w:left w:val="nil"/>
                <w:bottom w:val="nil"/>
                <w:right w:val="nil"/>
                <w:between w:val="nil"/>
              </w:pBdr>
              <w:spacing w:after="120"/>
            </w:pPr>
            <w:proofErr w:type="gramStart"/>
            <w:r w:rsidRPr="00397687">
              <w:t>ve</w:t>
            </w:r>
            <w:proofErr w:type="gramEnd"/>
            <w:r w:rsidRPr="00397687">
              <w:t xml:space="preserve"> Yerel Yönetimler"</w:t>
            </w:r>
          </w:p>
        </w:tc>
      </w:tr>
      <w:tr w:rsidR="008D3D7B" w:rsidTr="009017E4">
        <w:trPr>
          <w:jc w:val="center"/>
        </w:trPr>
        <w:tc>
          <w:tcPr>
            <w:tcW w:w="440" w:type="pct"/>
            <w:shd w:val="clear" w:color="auto" w:fill="auto"/>
            <w:vAlign w:val="center"/>
          </w:tcPr>
          <w:p w:rsidR="008D3D7B" w:rsidRPr="00847635" w:rsidRDefault="00397687" w:rsidP="00397687">
            <w:pPr>
              <w:pStyle w:val="GvdeMetni"/>
              <w:jc w:val="center"/>
              <w:rPr>
                <w:b/>
                <w:bCs/>
              </w:rPr>
            </w:pPr>
            <w:r>
              <w:rPr>
                <w:b/>
                <w:bCs/>
              </w:rPr>
              <w:t>5</w:t>
            </w:r>
          </w:p>
        </w:tc>
        <w:tc>
          <w:tcPr>
            <w:tcW w:w="4560" w:type="pct"/>
            <w:shd w:val="clear" w:color="auto" w:fill="auto"/>
            <w:vAlign w:val="center"/>
          </w:tcPr>
          <w:p w:rsidR="008D3D7B" w:rsidRPr="00397687" w:rsidRDefault="008D3D7B" w:rsidP="008D3D7B">
            <w:pPr>
              <w:pBdr>
                <w:top w:val="nil"/>
                <w:left w:val="nil"/>
                <w:bottom w:val="nil"/>
                <w:right w:val="nil"/>
                <w:between w:val="nil"/>
              </w:pBdr>
              <w:spacing w:after="120"/>
            </w:pPr>
            <w:r w:rsidRPr="00397687">
              <w:t>GDPiR: Managing Data Processing in the Workplace through Industrial Relations</w:t>
            </w:r>
          </w:p>
        </w:tc>
      </w:tr>
      <w:tr w:rsidR="006C424B" w:rsidTr="009017E4">
        <w:trPr>
          <w:jc w:val="center"/>
        </w:trPr>
        <w:tc>
          <w:tcPr>
            <w:tcW w:w="440" w:type="pct"/>
            <w:shd w:val="clear" w:color="auto" w:fill="auto"/>
            <w:vAlign w:val="center"/>
          </w:tcPr>
          <w:p w:rsidR="006C424B" w:rsidRPr="00847635" w:rsidRDefault="00397687" w:rsidP="00397687">
            <w:pPr>
              <w:pStyle w:val="GvdeMetni"/>
              <w:jc w:val="center"/>
              <w:rPr>
                <w:b/>
                <w:bCs/>
              </w:rPr>
            </w:pPr>
            <w:r>
              <w:rPr>
                <w:b/>
                <w:bCs/>
              </w:rPr>
              <w:t>6</w:t>
            </w:r>
          </w:p>
        </w:tc>
        <w:tc>
          <w:tcPr>
            <w:tcW w:w="4560" w:type="pct"/>
            <w:shd w:val="clear" w:color="auto" w:fill="auto"/>
            <w:vAlign w:val="center"/>
          </w:tcPr>
          <w:p w:rsidR="006C424B" w:rsidRPr="00397687" w:rsidRDefault="006C424B" w:rsidP="006C424B">
            <w:pPr>
              <w:pStyle w:val="GvdeMetni"/>
            </w:pPr>
            <w:r w:rsidRPr="00397687">
              <w:rPr>
                <w:shd w:val="clear" w:color="auto" w:fill="FFFFFF"/>
              </w:rPr>
              <w:t>Dış Ticaret-Lojistik Verimliliğinin Ölçülmesi</w:t>
            </w:r>
          </w:p>
        </w:tc>
      </w:tr>
    </w:tbl>
    <w:p w:rsidR="004E0575" w:rsidRDefault="004E0575" w:rsidP="004E0575">
      <w:pPr>
        <w:pStyle w:val="GvdeMetni"/>
      </w:pPr>
    </w:p>
    <w:p w:rsidR="004E0575" w:rsidRDefault="004E0575" w:rsidP="004E0575">
      <w:pPr>
        <w:pStyle w:val="GvdeMetni"/>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1898"/>
        <w:gridCol w:w="2112"/>
        <w:gridCol w:w="2207"/>
        <w:gridCol w:w="2702"/>
      </w:tblGrid>
      <w:tr w:rsidR="004E0575" w:rsidRPr="008E4942" w:rsidTr="00397687">
        <w:trPr>
          <w:trHeight w:val="20"/>
          <w:jc w:val="center"/>
        </w:trPr>
        <w:tc>
          <w:tcPr>
            <w:tcW w:w="5000" w:type="pct"/>
            <w:gridSpan w:val="4"/>
            <w:shd w:val="clear" w:color="auto" w:fill="600000"/>
            <w:vAlign w:val="center"/>
          </w:tcPr>
          <w:p w:rsidR="004E0575" w:rsidRPr="008E4942" w:rsidRDefault="00A2189B" w:rsidP="009017E4">
            <w:pPr>
              <w:pStyle w:val="Balk6"/>
            </w:pPr>
            <w:bookmarkStart w:id="124" w:name="_Toc152924629"/>
            <w:r>
              <w:t>Tablo 58</w:t>
            </w:r>
            <w:r w:rsidR="004E0575" w:rsidRPr="00847635">
              <w:t>.  Birim Tarafından Düzenlenen Yerel, Ulusal ve Uluslararası Bilimsel Toplantı Sayısı</w:t>
            </w:r>
            <w:bookmarkEnd w:id="124"/>
          </w:p>
        </w:tc>
      </w:tr>
      <w:tr w:rsidR="004E0575" w:rsidRPr="008E4942" w:rsidTr="00397687">
        <w:trPr>
          <w:trHeight w:val="20"/>
          <w:jc w:val="center"/>
        </w:trPr>
        <w:tc>
          <w:tcPr>
            <w:tcW w:w="1064" w:type="pct"/>
            <w:shd w:val="clear" w:color="auto" w:fill="auto"/>
            <w:vAlign w:val="center"/>
          </w:tcPr>
          <w:p w:rsidR="004E0575" w:rsidRPr="00847635" w:rsidRDefault="004E0575" w:rsidP="009017E4">
            <w:pPr>
              <w:pStyle w:val="TableContents"/>
              <w:jc w:val="center"/>
              <w:rPr>
                <w:b/>
              </w:rPr>
            </w:pPr>
            <w:r w:rsidRPr="00847635">
              <w:rPr>
                <w:b/>
              </w:rPr>
              <w:t>Faaliyet Türü</w:t>
            </w:r>
          </w:p>
        </w:tc>
        <w:tc>
          <w:tcPr>
            <w:tcW w:w="1184" w:type="pct"/>
            <w:shd w:val="clear" w:color="auto" w:fill="auto"/>
            <w:vAlign w:val="center"/>
          </w:tcPr>
          <w:p w:rsidR="004E0575" w:rsidRPr="00847635" w:rsidRDefault="004E0575" w:rsidP="009017E4">
            <w:pPr>
              <w:pStyle w:val="TableContents"/>
              <w:jc w:val="center"/>
              <w:rPr>
                <w:b/>
              </w:rPr>
            </w:pPr>
            <w:r w:rsidRPr="00847635">
              <w:rPr>
                <w:b/>
              </w:rPr>
              <w:t>Yerel Bilimsel Toplantı Sayısı</w:t>
            </w:r>
          </w:p>
        </w:tc>
        <w:tc>
          <w:tcPr>
            <w:tcW w:w="1237" w:type="pct"/>
            <w:shd w:val="clear" w:color="auto" w:fill="auto"/>
            <w:vAlign w:val="center"/>
          </w:tcPr>
          <w:p w:rsidR="004E0575" w:rsidRPr="00847635" w:rsidRDefault="004E0575" w:rsidP="009017E4">
            <w:pPr>
              <w:pStyle w:val="TableContents"/>
              <w:jc w:val="center"/>
              <w:rPr>
                <w:b/>
              </w:rPr>
            </w:pPr>
            <w:proofErr w:type="gramStart"/>
            <w:r w:rsidRPr="00847635">
              <w:rPr>
                <w:b/>
              </w:rPr>
              <w:t>Ulusal  Bilimsel</w:t>
            </w:r>
            <w:proofErr w:type="gramEnd"/>
            <w:r w:rsidRPr="00847635">
              <w:rPr>
                <w:b/>
              </w:rPr>
              <w:t xml:space="preserve"> Toplantı Sayısı</w:t>
            </w:r>
          </w:p>
        </w:tc>
        <w:tc>
          <w:tcPr>
            <w:tcW w:w="1515" w:type="pct"/>
            <w:shd w:val="clear" w:color="auto" w:fill="auto"/>
            <w:vAlign w:val="center"/>
          </w:tcPr>
          <w:p w:rsidR="004E0575" w:rsidRPr="00847635" w:rsidRDefault="004E0575" w:rsidP="009017E4">
            <w:pPr>
              <w:pStyle w:val="TableContents"/>
              <w:jc w:val="center"/>
              <w:rPr>
                <w:b/>
              </w:rPr>
            </w:pPr>
            <w:proofErr w:type="gramStart"/>
            <w:r w:rsidRPr="00847635">
              <w:rPr>
                <w:b/>
              </w:rPr>
              <w:t>Uluslararası  Bilimsel</w:t>
            </w:r>
            <w:proofErr w:type="gramEnd"/>
            <w:r w:rsidRPr="00847635">
              <w:rPr>
                <w:b/>
              </w:rPr>
              <w:t xml:space="preserve"> Toplantı Sayısı</w:t>
            </w:r>
          </w:p>
        </w:tc>
      </w:tr>
      <w:tr w:rsidR="004E0575" w:rsidRPr="008E4942" w:rsidTr="00397687">
        <w:trPr>
          <w:trHeight w:val="20"/>
          <w:jc w:val="center"/>
        </w:trPr>
        <w:tc>
          <w:tcPr>
            <w:tcW w:w="1064" w:type="pct"/>
            <w:shd w:val="clear" w:color="auto" w:fill="auto"/>
            <w:vAlign w:val="center"/>
          </w:tcPr>
          <w:p w:rsidR="004E0575" w:rsidRPr="008E4942" w:rsidRDefault="004E0575" w:rsidP="009017E4">
            <w:pPr>
              <w:pStyle w:val="TableContents"/>
            </w:pPr>
            <w:r w:rsidRPr="008E4942">
              <w:t>Konferans</w:t>
            </w:r>
          </w:p>
        </w:tc>
        <w:tc>
          <w:tcPr>
            <w:tcW w:w="1184" w:type="pct"/>
            <w:shd w:val="clear" w:color="auto" w:fill="auto"/>
            <w:vAlign w:val="center"/>
          </w:tcPr>
          <w:p w:rsidR="004E0575" w:rsidRPr="008E4942" w:rsidRDefault="00430EF9" w:rsidP="009017E4">
            <w:pPr>
              <w:pStyle w:val="TableContents"/>
              <w:jc w:val="center"/>
            </w:pPr>
            <w:r>
              <w:t>2</w:t>
            </w:r>
          </w:p>
        </w:tc>
        <w:tc>
          <w:tcPr>
            <w:tcW w:w="1237" w:type="pct"/>
            <w:shd w:val="clear" w:color="auto" w:fill="auto"/>
            <w:vAlign w:val="center"/>
          </w:tcPr>
          <w:p w:rsidR="004E0575" w:rsidRPr="008E4942" w:rsidRDefault="00397687" w:rsidP="009017E4">
            <w:pPr>
              <w:pStyle w:val="TableContents"/>
              <w:jc w:val="center"/>
            </w:pPr>
            <w:r>
              <w:t>0</w:t>
            </w:r>
          </w:p>
        </w:tc>
        <w:tc>
          <w:tcPr>
            <w:tcW w:w="1515" w:type="pct"/>
            <w:shd w:val="clear" w:color="auto" w:fill="auto"/>
            <w:vAlign w:val="center"/>
          </w:tcPr>
          <w:p w:rsidR="004E0575" w:rsidRPr="008E4942" w:rsidRDefault="00430EF9" w:rsidP="009017E4">
            <w:pPr>
              <w:pStyle w:val="TableContents"/>
              <w:jc w:val="center"/>
            </w:pPr>
            <w:r>
              <w:t>2</w:t>
            </w:r>
          </w:p>
        </w:tc>
      </w:tr>
      <w:tr w:rsidR="004E0575" w:rsidRPr="008E4942" w:rsidTr="00397687">
        <w:trPr>
          <w:trHeight w:val="20"/>
          <w:jc w:val="center"/>
        </w:trPr>
        <w:tc>
          <w:tcPr>
            <w:tcW w:w="1064" w:type="pct"/>
            <w:shd w:val="clear" w:color="auto" w:fill="auto"/>
            <w:vAlign w:val="center"/>
          </w:tcPr>
          <w:p w:rsidR="004E0575" w:rsidRPr="008E4942" w:rsidRDefault="004E0575" w:rsidP="009017E4">
            <w:pPr>
              <w:pStyle w:val="TableContents"/>
            </w:pPr>
            <w:r w:rsidRPr="008E4942">
              <w:t>Eğitim Semineri</w:t>
            </w:r>
          </w:p>
        </w:tc>
        <w:tc>
          <w:tcPr>
            <w:tcW w:w="1184" w:type="pct"/>
            <w:shd w:val="clear" w:color="auto" w:fill="auto"/>
            <w:vAlign w:val="center"/>
          </w:tcPr>
          <w:p w:rsidR="004E0575" w:rsidRPr="008E4942" w:rsidRDefault="006C424B" w:rsidP="009017E4">
            <w:pPr>
              <w:pStyle w:val="TableContents"/>
              <w:jc w:val="center"/>
            </w:pPr>
            <w:r>
              <w:t>5</w:t>
            </w:r>
          </w:p>
        </w:tc>
        <w:tc>
          <w:tcPr>
            <w:tcW w:w="1237" w:type="pct"/>
            <w:shd w:val="clear" w:color="auto" w:fill="auto"/>
            <w:vAlign w:val="center"/>
          </w:tcPr>
          <w:p w:rsidR="004E0575" w:rsidRPr="008E4942" w:rsidRDefault="008D3D7B" w:rsidP="009017E4">
            <w:pPr>
              <w:pStyle w:val="TableContents"/>
              <w:jc w:val="center"/>
            </w:pPr>
            <w:r>
              <w:t>1</w:t>
            </w:r>
          </w:p>
        </w:tc>
        <w:tc>
          <w:tcPr>
            <w:tcW w:w="1515" w:type="pct"/>
            <w:shd w:val="clear" w:color="auto" w:fill="auto"/>
            <w:vAlign w:val="center"/>
          </w:tcPr>
          <w:p w:rsidR="004E0575" w:rsidRPr="008E4942" w:rsidRDefault="00397687" w:rsidP="009017E4">
            <w:pPr>
              <w:pStyle w:val="TableContents"/>
              <w:jc w:val="center"/>
            </w:pPr>
            <w:r>
              <w:t>0</w:t>
            </w:r>
          </w:p>
        </w:tc>
      </w:tr>
      <w:tr w:rsidR="004E0575" w:rsidRPr="008E4942" w:rsidTr="00397687">
        <w:trPr>
          <w:trHeight w:val="407"/>
          <w:jc w:val="center"/>
        </w:trPr>
        <w:tc>
          <w:tcPr>
            <w:tcW w:w="1064" w:type="pct"/>
            <w:shd w:val="clear" w:color="auto" w:fill="600000"/>
            <w:vAlign w:val="center"/>
          </w:tcPr>
          <w:p w:rsidR="004E0575" w:rsidRPr="00847635" w:rsidRDefault="004E0575" w:rsidP="009017E4">
            <w:pPr>
              <w:pStyle w:val="TableContents"/>
              <w:rPr>
                <w:b/>
              </w:rPr>
            </w:pPr>
            <w:r w:rsidRPr="00847635">
              <w:rPr>
                <w:b/>
              </w:rPr>
              <w:t>TOPLAM</w:t>
            </w:r>
          </w:p>
        </w:tc>
        <w:tc>
          <w:tcPr>
            <w:tcW w:w="1184" w:type="pct"/>
            <w:shd w:val="clear" w:color="auto" w:fill="600000"/>
            <w:vAlign w:val="center"/>
          </w:tcPr>
          <w:p w:rsidR="004E0575" w:rsidRPr="00847635" w:rsidRDefault="00397687" w:rsidP="009017E4">
            <w:pPr>
              <w:pStyle w:val="TableContents"/>
              <w:jc w:val="center"/>
              <w:rPr>
                <w:b/>
              </w:rPr>
            </w:pPr>
            <w:r>
              <w:rPr>
                <w:b/>
              </w:rPr>
              <w:t>7</w:t>
            </w:r>
          </w:p>
        </w:tc>
        <w:tc>
          <w:tcPr>
            <w:tcW w:w="1237" w:type="pct"/>
            <w:shd w:val="clear" w:color="auto" w:fill="600000"/>
            <w:vAlign w:val="center"/>
          </w:tcPr>
          <w:p w:rsidR="004E0575" w:rsidRPr="00847635" w:rsidRDefault="00397687" w:rsidP="009017E4">
            <w:pPr>
              <w:pStyle w:val="TableContents"/>
              <w:jc w:val="center"/>
              <w:rPr>
                <w:b/>
              </w:rPr>
            </w:pPr>
            <w:r>
              <w:rPr>
                <w:b/>
              </w:rPr>
              <w:t>1</w:t>
            </w:r>
          </w:p>
        </w:tc>
        <w:tc>
          <w:tcPr>
            <w:tcW w:w="1515" w:type="pct"/>
            <w:shd w:val="clear" w:color="auto" w:fill="600000"/>
            <w:vAlign w:val="center"/>
          </w:tcPr>
          <w:p w:rsidR="004E0575" w:rsidRPr="00847635" w:rsidRDefault="00397687" w:rsidP="009017E4">
            <w:pPr>
              <w:pStyle w:val="TableContents"/>
              <w:jc w:val="center"/>
              <w:rPr>
                <w:b/>
              </w:rPr>
            </w:pPr>
            <w:r>
              <w:rPr>
                <w:b/>
              </w:rPr>
              <w:t>2</w:t>
            </w:r>
          </w:p>
        </w:tc>
      </w:tr>
    </w:tbl>
    <w:p w:rsidR="00E90940" w:rsidRDefault="00E90940" w:rsidP="004E0575">
      <w:pPr>
        <w:rPr>
          <w:b/>
          <w:i/>
          <w:color w:val="FF0000"/>
        </w:rPr>
      </w:pPr>
    </w:p>
    <w:p w:rsidR="00E90940" w:rsidRPr="00F34EAD" w:rsidRDefault="00E90940" w:rsidP="004E0575">
      <w:pPr>
        <w:rPr>
          <w:i/>
          <w:color w:val="FF0000"/>
        </w:rPr>
      </w:pPr>
    </w:p>
    <w:p w:rsidR="004E0575" w:rsidRPr="00F34EAD" w:rsidRDefault="004E0575" w:rsidP="004E0575"/>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ayout w:type="fixed"/>
        <w:tblLook w:val="0000" w:firstRow="0" w:lastRow="0" w:firstColumn="0" w:lastColumn="0" w:noHBand="0" w:noVBand="0"/>
      </w:tblPr>
      <w:tblGrid>
        <w:gridCol w:w="2089"/>
        <w:gridCol w:w="2371"/>
        <w:gridCol w:w="2094"/>
        <w:gridCol w:w="1090"/>
        <w:gridCol w:w="1275"/>
      </w:tblGrid>
      <w:tr w:rsidR="004E0575" w:rsidRPr="008E4942" w:rsidTr="00397687">
        <w:trPr>
          <w:trHeight w:val="505"/>
          <w:jc w:val="center"/>
        </w:trPr>
        <w:tc>
          <w:tcPr>
            <w:tcW w:w="5000" w:type="pct"/>
            <w:gridSpan w:val="5"/>
            <w:shd w:val="clear" w:color="auto" w:fill="600000"/>
            <w:vAlign w:val="center"/>
          </w:tcPr>
          <w:p w:rsidR="004E0575" w:rsidRPr="008E4942" w:rsidRDefault="00A2189B" w:rsidP="009017E4">
            <w:pPr>
              <w:pStyle w:val="Balk6"/>
            </w:pPr>
            <w:bookmarkStart w:id="125" w:name="_Toc152924630"/>
            <w:r>
              <w:t>Tablo 59</w:t>
            </w:r>
            <w:r w:rsidR="004E0575" w:rsidRPr="00847635">
              <w:t xml:space="preserve">.  Birim Tarafından Düzenlenen </w:t>
            </w:r>
            <w:proofErr w:type="gramStart"/>
            <w:r w:rsidR="004E0575" w:rsidRPr="00847635">
              <w:t>Yerel  Bilimsel</w:t>
            </w:r>
            <w:proofErr w:type="gramEnd"/>
            <w:r w:rsidR="004E0575" w:rsidRPr="00847635">
              <w:t xml:space="preserve"> Toplantı Bilgileri</w:t>
            </w:r>
            <w:bookmarkEnd w:id="125"/>
          </w:p>
        </w:tc>
      </w:tr>
      <w:tr w:rsidR="004E0575" w:rsidRPr="008E4942" w:rsidTr="00397687">
        <w:trPr>
          <w:trHeight w:val="573"/>
          <w:jc w:val="center"/>
        </w:trPr>
        <w:tc>
          <w:tcPr>
            <w:tcW w:w="1171" w:type="pct"/>
            <w:shd w:val="clear" w:color="auto" w:fill="auto"/>
            <w:vAlign w:val="center"/>
          </w:tcPr>
          <w:p w:rsidR="004E0575" w:rsidRPr="00847635" w:rsidRDefault="004E0575" w:rsidP="009017E4">
            <w:pPr>
              <w:pStyle w:val="TableContents"/>
              <w:jc w:val="center"/>
              <w:rPr>
                <w:b/>
              </w:rPr>
            </w:pPr>
            <w:r w:rsidRPr="00847635">
              <w:rPr>
                <w:b/>
              </w:rPr>
              <w:t xml:space="preserve">Düzenleyen Birim </w:t>
            </w:r>
          </w:p>
        </w:tc>
        <w:tc>
          <w:tcPr>
            <w:tcW w:w="1329" w:type="pct"/>
            <w:shd w:val="clear" w:color="auto" w:fill="auto"/>
            <w:vAlign w:val="center"/>
          </w:tcPr>
          <w:p w:rsidR="004E0575" w:rsidRPr="00847635" w:rsidRDefault="004E0575" w:rsidP="009017E4">
            <w:pPr>
              <w:pStyle w:val="TableContents"/>
              <w:jc w:val="center"/>
              <w:rPr>
                <w:b/>
              </w:rPr>
            </w:pPr>
            <w:r w:rsidRPr="00847635">
              <w:rPr>
                <w:b/>
              </w:rPr>
              <w:t>Bilimsel Toplantı Türü</w:t>
            </w:r>
          </w:p>
        </w:tc>
        <w:tc>
          <w:tcPr>
            <w:tcW w:w="1174" w:type="pct"/>
            <w:shd w:val="clear" w:color="auto" w:fill="auto"/>
            <w:vAlign w:val="center"/>
          </w:tcPr>
          <w:p w:rsidR="004E0575" w:rsidRPr="00847635" w:rsidRDefault="004E0575" w:rsidP="009017E4">
            <w:pPr>
              <w:pStyle w:val="TableContents"/>
              <w:jc w:val="center"/>
              <w:rPr>
                <w:b/>
              </w:rPr>
            </w:pPr>
            <w:r w:rsidRPr="00847635">
              <w:rPr>
                <w:b/>
              </w:rPr>
              <w:t xml:space="preserve">Konusu/Adı </w:t>
            </w:r>
          </w:p>
        </w:tc>
        <w:tc>
          <w:tcPr>
            <w:tcW w:w="611" w:type="pct"/>
            <w:shd w:val="clear" w:color="auto" w:fill="auto"/>
            <w:vAlign w:val="center"/>
          </w:tcPr>
          <w:p w:rsidR="004E0575" w:rsidRPr="00847635" w:rsidRDefault="004E0575" w:rsidP="009017E4">
            <w:pPr>
              <w:pStyle w:val="TableContents"/>
              <w:jc w:val="center"/>
              <w:rPr>
                <w:b/>
              </w:rPr>
            </w:pPr>
            <w:r w:rsidRPr="00847635">
              <w:rPr>
                <w:b/>
              </w:rPr>
              <w:t>Yer</w:t>
            </w:r>
          </w:p>
        </w:tc>
        <w:tc>
          <w:tcPr>
            <w:tcW w:w="715" w:type="pct"/>
            <w:shd w:val="clear" w:color="auto" w:fill="auto"/>
            <w:vAlign w:val="center"/>
          </w:tcPr>
          <w:p w:rsidR="004E0575" w:rsidRPr="00847635" w:rsidRDefault="004E0575" w:rsidP="009017E4">
            <w:pPr>
              <w:pStyle w:val="TableContents"/>
              <w:jc w:val="center"/>
              <w:rPr>
                <w:b/>
              </w:rPr>
            </w:pPr>
            <w:r w:rsidRPr="00847635">
              <w:rPr>
                <w:b/>
              </w:rPr>
              <w:t>Tarih</w:t>
            </w:r>
          </w:p>
        </w:tc>
      </w:tr>
      <w:tr w:rsidR="00046FD6" w:rsidRPr="008E4942" w:rsidTr="00397687">
        <w:trPr>
          <w:trHeight w:val="319"/>
          <w:jc w:val="center"/>
        </w:trPr>
        <w:tc>
          <w:tcPr>
            <w:tcW w:w="1171" w:type="pct"/>
            <w:shd w:val="clear" w:color="auto" w:fill="auto"/>
            <w:vAlign w:val="center"/>
          </w:tcPr>
          <w:p w:rsidR="00046FD6" w:rsidRPr="008E4942" w:rsidRDefault="00046FD6" w:rsidP="00046FD6">
            <w:pPr>
              <w:pStyle w:val="TableContents"/>
            </w:pPr>
            <w:r>
              <w:t>Uluslararası İlişkiler Bölümü</w:t>
            </w:r>
          </w:p>
        </w:tc>
        <w:tc>
          <w:tcPr>
            <w:tcW w:w="1329" w:type="pct"/>
            <w:shd w:val="clear" w:color="auto" w:fill="auto"/>
            <w:vAlign w:val="center"/>
          </w:tcPr>
          <w:p w:rsidR="00046FD6" w:rsidRPr="008E4942" w:rsidRDefault="00046FD6" w:rsidP="00046FD6">
            <w:pPr>
              <w:pStyle w:val="TableContents"/>
              <w:jc w:val="center"/>
            </w:pPr>
            <w:r>
              <w:t>Konferans</w:t>
            </w:r>
          </w:p>
        </w:tc>
        <w:tc>
          <w:tcPr>
            <w:tcW w:w="1174" w:type="pct"/>
            <w:shd w:val="clear" w:color="auto" w:fill="auto"/>
            <w:vAlign w:val="center"/>
          </w:tcPr>
          <w:p w:rsidR="00046FD6" w:rsidRPr="008E4942" w:rsidRDefault="00046FD6" w:rsidP="00046FD6">
            <w:pPr>
              <w:pStyle w:val="TableContents"/>
              <w:jc w:val="center"/>
            </w:pPr>
            <w:r>
              <w:t>Polarizing Populism in Latin America – Dr. Orçun Selçuk</w:t>
            </w:r>
          </w:p>
        </w:tc>
        <w:tc>
          <w:tcPr>
            <w:tcW w:w="611" w:type="pct"/>
            <w:shd w:val="clear" w:color="auto" w:fill="auto"/>
            <w:vAlign w:val="center"/>
          </w:tcPr>
          <w:p w:rsidR="00046FD6" w:rsidRPr="008E4942" w:rsidRDefault="00046FD6" w:rsidP="00046FD6">
            <w:pPr>
              <w:pStyle w:val="TableContents"/>
              <w:jc w:val="center"/>
            </w:pPr>
            <w:r>
              <w:t>İKÇÜ</w:t>
            </w:r>
          </w:p>
        </w:tc>
        <w:tc>
          <w:tcPr>
            <w:tcW w:w="715" w:type="pct"/>
            <w:shd w:val="clear" w:color="auto" w:fill="auto"/>
            <w:vAlign w:val="center"/>
          </w:tcPr>
          <w:p w:rsidR="00046FD6" w:rsidRPr="008E4942" w:rsidRDefault="00046FD6" w:rsidP="00046FD6">
            <w:pPr>
              <w:pStyle w:val="TableContents"/>
              <w:jc w:val="center"/>
            </w:pPr>
            <w:r>
              <w:t>10 Ocak 2023</w:t>
            </w:r>
          </w:p>
        </w:tc>
      </w:tr>
      <w:tr w:rsidR="00046FD6" w:rsidRPr="008E4942" w:rsidTr="00397687">
        <w:trPr>
          <w:trHeight w:val="278"/>
          <w:jc w:val="center"/>
        </w:trPr>
        <w:tc>
          <w:tcPr>
            <w:tcW w:w="1171" w:type="pct"/>
            <w:shd w:val="clear" w:color="auto" w:fill="auto"/>
            <w:vAlign w:val="center"/>
          </w:tcPr>
          <w:p w:rsidR="00046FD6" w:rsidRPr="008E4942" w:rsidRDefault="00046FD6" w:rsidP="00046FD6">
            <w:pPr>
              <w:pStyle w:val="TableContents"/>
            </w:pPr>
            <w:r>
              <w:t>Uluslararası İlişkiler Bölümü ve ÇABMER</w:t>
            </w:r>
          </w:p>
        </w:tc>
        <w:tc>
          <w:tcPr>
            <w:tcW w:w="1329" w:type="pct"/>
            <w:shd w:val="clear" w:color="auto" w:fill="auto"/>
            <w:vAlign w:val="center"/>
          </w:tcPr>
          <w:p w:rsidR="00046FD6" w:rsidRDefault="00046FD6" w:rsidP="00046FD6">
            <w:pPr>
              <w:pStyle w:val="TableContents"/>
              <w:jc w:val="center"/>
            </w:pPr>
            <w:r>
              <w:t>Konferans</w:t>
            </w:r>
          </w:p>
        </w:tc>
        <w:tc>
          <w:tcPr>
            <w:tcW w:w="1174" w:type="pct"/>
            <w:shd w:val="clear" w:color="auto" w:fill="auto"/>
            <w:vAlign w:val="center"/>
          </w:tcPr>
          <w:p w:rsidR="00046FD6" w:rsidRDefault="00046FD6" w:rsidP="00046FD6">
            <w:pPr>
              <w:pStyle w:val="TableContents"/>
              <w:jc w:val="center"/>
            </w:pPr>
            <w:r>
              <w:rPr>
                <w:bCs/>
                <w:color w:val="212529"/>
                <w:bdr w:val="none" w:sz="0" w:space="0" w:color="auto" w:frame="1"/>
              </w:rPr>
              <w:t>AB Bütünleşme Sürecinde Türk-Yunan İlişkileri – Doç. Dr. İbrahim Alper Arısoy</w:t>
            </w:r>
          </w:p>
        </w:tc>
        <w:tc>
          <w:tcPr>
            <w:tcW w:w="611" w:type="pct"/>
            <w:shd w:val="clear" w:color="auto" w:fill="auto"/>
            <w:vAlign w:val="center"/>
          </w:tcPr>
          <w:p w:rsidR="00046FD6" w:rsidRDefault="00046FD6" w:rsidP="00046FD6">
            <w:pPr>
              <w:pStyle w:val="TableContents"/>
              <w:jc w:val="center"/>
            </w:pPr>
            <w:r>
              <w:t>İKÇÜ</w:t>
            </w:r>
          </w:p>
        </w:tc>
        <w:tc>
          <w:tcPr>
            <w:tcW w:w="715" w:type="pct"/>
            <w:shd w:val="clear" w:color="auto" w:fill="auto"/>
            <w:vAlign w:val="center"/>
          </w:tcPr>
          <w:p w:rsidR="00046FD6" w:rsidRPr="00FB62E1" w:rsidRDefault="00046FD6" w:rsidP="00046FD6">
            <w:pPr>
              <w:pStyle w:val="TableContents"/>
              <w:jc w:val="center"/>
            </w:pPr>
            <w:r>
              <w:t>11 Mayıs 2023</w:t>
            </w:r>
          </w:p>
        </w:tc>
      </w:tr>
      <w:tr w:rsidR="00046FD6" w:rsidRPr="008E4942" w:rsidTr="00397687">
        <w:trPr>
          <w:trHeight w:val="294"/>
          <w:jc w:val="center"/>
        </w:trPr>
        <w:tc>
          <w:tcPr>
            <w:tcW w:w="1171" w:type="pct"/>
            <w:shd w:val="clear" w:color="auto" w:fill="auto"/>
            <w:vAlign w:val="center"/>
          </w:tcPr>
          <w:p w:rsidR="00046FD6" w:rsidRPr="008E4942" w:rsidRDefault="00046FD6" w:rsidP="00046FD6">
            <w:pPr>
              <w:pStyle w:val="TableContents"/>
            </w:pPr>
            <w:r>
              <w:t xml:space="preserve">Uluslararası İlişkiler Bölümü </w:t>
            </w:r>
          </w:p>
        </w:tc>
        <w:tc>
          <w:tcPr>
            <w:tcW w:w="1329" w:type="pct"/>
            <w:shd w:val="clear" w:color="auto" w:fill="auto"/>
            <w:vAlign w:val="center"/>
          </w:tcPr>
          <w:p w:rsidR="00046FD6" w:rsidRDefault="00046FD6" w:rsidP="00046FD6">
            <w:pPr>
              <w:pStyle w:val="TableContents"/>
              <w:jc w:val="center"/>
            </w:pPr>
            <w:r>
              <w:t>Eğitim Semineri</w:t>
            </w:r>
          </w:p>
        </w:tc>
        <w:tc>
          <w:tcPr>
            <w:tcW w:w="1174" w:type="pct"/>
            <w:shd w:val="clear" w:color="auto" w:fill="auto"/>
            <w:vAlign w:val="center"/>
          </w:tcPr>
          <w:p w:rsidR="00046FD6" w:rsidRDefault="00046FD6" w:rsidP="00046FD6">
            <w:pPr>
              <w:pStyle w:val="TableContents"/>
              <w:jc w:val="center"/>
            </w:pPr>
            <w:r>
              <w:rPr>
                <w:bCs/>
                <w:color w:val="212529"/>
                <w:bdr w:val="none" w:sz="0" w:space="0" w:color="auto" w:frame="1"/>
              </w:rPr>
              <w:t xml:space="preserve">Kıbrıs Meselesi ve Türkiye’nin Dış Politikasına Etkileri – Emekli Büyükelçi Şakir </w:t>
            </w:r>
            <w:r>
              <w:rPr>
                <w:bCs/>
                <w:color w:val="212529"/>
                <w:bdr w:val="none" w:sz="0" w:space="0" w:color="auto" w:frame="1"/>
              </w:rPr>
              <w:lastRenderedPageBreak/>
              <w:t>Fakılı</w:t>
            </w:r>
          </w:p>
        </w:tc>
        <w:tc>
          <w:tcPr>
            <w:tcW w:w="611" w:type="pct"/>
            <w:shd w:val="clear" w:color="auto" w:fill="auto"/>
            <w:vAlign w:val="center"/>
          </w:tcPr>
          <w:p w:rsidR="00046FD6" w:rsidRDefault="00046FD6" w:rsidP="00046FD6">
            <w:pPr>
              <w:pStyle w:val="TableContents"/>
              <w:jc w:val="center"/>
            </w:pPr>
            <w:r>
              <w:lastRenderedPageBreak/>
              <w:t>İKÇÜ</w:t>
            </w:r>
          </w:p>
        </w:tc>
        <w:tc>
          <w:tcPr>
            <w:tcW w:w="715" w:type="pct"/>
            <w:shd w:val="clear" w:color="auto" w:fill="auto"/>
            <w:vAlign w:val="center"/>
          </w:tcPr>
          <w:p w:rsidR="00046FD6" w:rsidRPr="00FB62E1" w:rsidRDefault="00046FD6" w:rsidP="00046FD6">
            <w:pPr>
              <w:pStyle w:val="TableContents"/>
              <w:jc w:val="center"/>
            </w:pPr>
            <w:r>
              <w:t>8 Kasım 2023</w:t>
            </w:r>
          </w:p>
        </w:tc>
      </w:tr>
      <w:tr w:rsidR="00046FD6" w:rsidRPr="008E4942" w:rsidTr="00397687">
        <w:trPr>
          <w:trHeight w:val="294"/>
          <w:jc w:val="center"/>
        </w:trPr>
        <w:tc>
          <w:tcPr>
            <w:tcW w:w="1171" w:type="pct"/>
            <w:shd w:val="clear" w:color="auto" w:fill="auto"/>
            <w:vAlign w:val="center"/>
          </w:tcPr>
          <w:p w:rsidR="00046FD6" w:rsidRDefault="00046FD6" w:rsidP="00046FD6">
            <w:pPr>
              <w:pStyle w:val="TableContents"/>
            </w:pPr>
            <w:r>
              <w:t>Uluslararası İlişkiler Bölümü</w:t>
            </w:r>
          </w:p>
        </w:tc>
        <w:tc>
          <w:tcPr>
            <w:tcW w:w="1329" w:type="pct"/>
            <w:shd w:val="clear" w:color="auto" w:fill="auto"/>
            <w:vAlign w:val="center"/>
          </w:tcPr>
          <w:p w:rsidR="00046FD6" w:rsidRDefault="00046FD6" w:rsidP="00046FD6">
            <w:pPr>
              <w:pStyle w:val="TableContents"/>
              <w:jc w:val="center"/>
            </w:pPr>
            <w:r>
              <w:t>Eğitim Semineri</w:t>
            </w:r>
          </w:p>
        </w:tc>
        <w:tc>
          <w:tcPr>
            <w:tcW w:w="1174" w:type="pct"/>
            <w:shd w:val="clear" w:color="auto" w:fill="auto"/>
            <w:vAlign w:val="center"/>
          </w:tcPr>
          <w:p w:rsidR="00046FD6" w:rsidRPr="00FB62E1" w:rsidRDefault="00046FD6" w:rsidP="00046FD6">
            <w:pPr>
              <w:pStyle w:val="TableContents"/>
              <w:jc w:val="center"/>
              <w:rPr>
                <w:bCs/>
                <w:color w:val="212529"/>
                <w:bdr w:val="none" w:sz="0" w:space="0" w:color="auto" w:frame="1"/>
              </w:rPr>
            </w:pPr>
            <w:r>
              <w:rPr>
                <w:bCs/>
                <w:color w:val="212529"/>
                <w:bdr w:val="none" w:sz="0" w:space="0" w:color="auto" w:frame="1"/>
              </w:rPr>
              <w:t>İş Dünyasında Kadın Olmak – Girişimci Filiz Avcı Belet</w:t>
            </w:r>
          </w:p>
        </w:tc>
        <w:tc>
          <w:tcPr>
            <w:tcW w:w="611" w:type="pct"/>
            <w:shd w:val="clear" w:color="auto" w:fill="auto"/>
            <w:vAlign w:val="center"/>
          </w:tcPr>
          <w:p w:rsidR="00046FD6" w:rsidRDefault="00046FD6" w:rsidP="00046FD6">
            <w:pPr>
              <w:pStyle w:val="TableContents"/>
              <w:jc w:val="center"/>
            </w:pPr>
            <w:r>
              <w:t>İKÇÜ</w:t>
            </w:r>
          </w:p>
        </w:tc>
        <w:tc>
          <w:tcPr>
            <w:tcW w:w="715" w:type="pct"/>
            <w:shd w:val="clear" w:color="auto" w:fill="auto"/>
            <w:vAlign w:val="center"/>
          </w:tcPr>
          <w:p w:rsidR="00046FD6" w:rsidRPr="00FB62E1" w:rsidRDefault="00046FD6" w:rsidP="00046FD6">
            <w:pPr>
              <w:pStyle w:val="TableContents"/>
              <w:jc w:val="center"/>
            </w:pPr>
            <w:r>
              <w:t>29 Kasım 2023</w:t>
            </w:r>
          </w:p>
        </w:tc>
      </w:tr>
      <w:tr w:rsidR="00B56FB2" w:rsidRPr="008E4942" w:rsidTr="00397687">
        <w:trPr>
          <w:trHeight w:val="294"/>
          <w:jc w:val="center"/>
        </w:trPr>
        <w:tc>
          <w:tcPr>
            <w:tcW w:w="1171" w:type="pct"/>
            <w:shd w:val="clear" w:color="auto" w:fill="auto"/>
            <w:vAlign w:val="center"/>
          </w:tcPr>
          <w:p w:rsidR="00B56FB2" w:rsidRPr="008E4942" w:rsidRDefault="00B56FB2" w:rsidP="00B56FB2">
            <w:pPr>
              <w:pStyle w:val="TableContents"/>
            </w:pPr>
            <w:r>
              <w:t>UTİ</w:t>
            </w:r>
          </w:p>
        </w:tc>
        <w:tc>
          <w:tcPr>
            <w:tcW w:w="1329" w:type="pct"/>
            <w:shd w:val="clear" w:color="auto" w:fill="auto"/>
            <w:vAlign w:val="center"/>
          </w:tcPr>
          <w:p w:rsidR="00B56FB2" w:rsidRPr="008E4942" w:rsidRDefault="00B56FB2" w:rsidP="00B56FB2">
            <w:pPr>
              <w:pStyle w:val="TableContents"/>
              <w:jc w:val="center"/>
            </w:pPr>
            <w:r w:rsidRPr="0045304E">
              <w:t>Eğitim Semineri</w:t>
            </w:r>
          </w:p>
        </w:tc>
        <w:tc>
          <w:tcPr>
            <w:tcW w:w="1174" w:type="pct"/>
            <w:shd w:val="clear" w:color="auto" w:fill="auto"/>
            <w:vAlign w:val="center"/>
          </w:tcPr>
          <w:p w:rsidR="00B56FB2" w:rsidRDefault="00B56FB2" w:rsidP="00B56FB2">
            <w:pPr>
              <w:pStyle w:val="TableContents"/>
              <w:jc w:val="center"/>
            </w:pPr>
            <w:r>
              <w:t xml:space="preserve">Yapay </w:t>
            </w:r>
            <w:proofErr w:type="gramStart"/>
            <w:r>
              <w:t>Zeka</w:t>
            </w:r>
            <w:proofErr w:type="gramEnd"/>
          </w:p>
          <w:p w:rsidR="00B56FB2" w:rsidRDefault="00B56FB2" w:rsidP="00B56FB2">
            <w:pPr>
              <w:pStyle w:val="TableContents"/>
              <w:jc w:val="center"/>
            </w:pPr>
            <w:r>
              <w:t>Destekli</w:t>
            </w:r>
          </w:p>
          <w:p w:rsidR="00B56FB2" w:rsidRDefault="00B56FB2" w:rsidP="00B56FB2">
            <w:pPr>
              <w:pStyle w:val="TableContents"/>
              <w:jc w:val="center"/>
            </w:pPr>
            <w:r>
              <w:t>LinkedIn</w:t>
            </w:r>
          </w:p>
          <w:p w:rsidR="00B56FB2" w:rsidRDefault="00B56FB2" w:rsidP="00B56FB2">
            <w:pPr>
              <w:pStyle w:val="TableContents"/>
              <w:jc w:val="center"/>
            </w:pPr>
            <w:r>
              <w:t>Profili</w:t>
            </w:r>
          </w:p>
          <w:p w:rsidR="00B56FB2" w:rsidRDefault="00B56FB2" w:rsidP="00B56FB2">
            <w:pPr>
              <w:pStyle w:val="TableContents"/>
              <w:jc w:val="center"/>
            </w:pPr>
            <w:r>
              <w:t>Oluşturma</w:t>
            </w:r>
          </w:p>
          <w:p w:rsidR="00B56FB2" w:rsidRPr="008E4942" w:rsidRDefault="00B56FB2" w:rsidP="00B56FB2">
            <w:pPr>
              <w:pStyle w:val="TableContents"/>
              <w:jc w:val="center"/>
            </w:pPr>
            <w:r>
              <w:t>Atölyesi</w:t>
            </w:r>
          </w:p>
        </w:tc>
        <w:tc>
          <w:tcPr>
            <w:tcW w:w="611" w:type="pct"/>
            <w:shd w:val="clear" w:color="auto" w:fill="auto"/>
            <w:vAlign w:val="center"/>
          </w:tcPr>
          <w:p w:rsidR="00B56FB2" w:rsidRDefault="00B56FB2" w:rsidP="00B56FB2">
            <w:pPr>
              <w:pStyle w:val="TableContents"/>
              <w:jc w:val="center"/>
            </w:pPr>
            <w:r>
              <w:t>İKÇÜ</w:t>
            </w:r>
          </w:p>
          <w:p w:rsidR="00B56FB2" w:rsidRDefault="00B56FB2" w:rsidP="00B56FB2">
            <w:pPr>
              <w:pStyle w:val="TableContents"/>
              <w:jc w:val="center"/>
            </w:pPr>
            <w:r>
              <w:t>,</w:t>
            </w:r>
          </w:p>
          <w:p w:rsidR="00B56FB2" w:rsidRPr="008E4942" w:rsidRDefault="00B56FB2" w:rsidP="00B56FB2">
            <w:pPr>
              <w:pStyle w:val="TableContents"/>
              <w:jc w:val="center"/>
            </w:pPr>
            <w:r>
              <w:t>İzmir</w:t>
            </w:r>
          </w:p>
        </w:tc>
        <w:tc>
          <w:tcPr>
            <w:tcW w:w="715" w:type="pct"/>
            <w:shd w:val="clear" w:color="auto" w:fill="auto"/>
            <w:vAlign w:val="center"/>
          </w:tcPr>
          <w:p w:rsidR="00B56FB2" w:rsidRDefault="00B56FB2" w:rsidP="00B56FB2">
            <w:pPr>
              <w:pStyle w:val="TableContents"/>
              <w:jc w:val="center"/>
            </w:pPr>
            <w:r>
              <w:t>28</w:t>
            </w:r>
          </w:p>
          <w:p w:rsidR="00B56FB2" w:rsidRDefault="00B56FB2" w:rsidP="00B56FB2">
            <w:pPr>
              <w:pStyle w:val="TableContents"/>
              <w:jc w:val="center"/>
            </w:pPr>
            <w:r>
              <w:t>Aralık</w:t>
            </w:r>
          </w:p>
          <w:p w:rsidR="00B56FB2" w:rsidRPr="008E4942" w:rsidRDefault="00B56FB2" w:rsidP="00B56FB2">
            <w:pPr>
              <w:pStyle w:val="TableContents"/>
              <w:jc w:val="center"/>
            </w:pPr>
            <w:r>
              <w:t>2023</w:t>
            </w:r>
          </w:p>
        </w:tc>
      </w:tr>
      <w:tr w:rsidR="00B56FB2" w:rsidRPr="008E4942" w:rsidTr="00397687">
        <w:trPr>
          <w:trHeight w:val="294"/>
          <w:jc w:val="center"/>
        </w:trPr>
        <w:tc>
          <w:tcPr>
            <w:tcW w:w="1171" w:type="pct"/>
            <w:shd w:val="clear" w:color="auto" w:fill="auto"/>
            <w:vAlign w:val="center"/>
          </w:tcPr>
          <w:p w:rsidR="00B56FB2" w:rsidRPr="007D33EB" w:rsidRDefault="00B56FB2" w:rsidP="00B56FB2">
            <w:pPr>
              <w:pStyle w:val="TableContents"/>
              <w:rPr>
                <w:color w:val="000000" w:themeColor="text1"/>
              </w:rPr>
            </w:pPr>
            <w:r w:rsidRPr="007D33EB">
              <w:rPr>
                <w:color w:val="000000" w:themeColor="text1"/>
              </w:rPr>
              <w:t xml:space="preserve">UTİ </w:t>
            </w:r>
          </w:p>
        </w:tc>
        <w:tc>
          <w:tcPr>
            <w:tcW w:w="1329" w:type="pct"/>
            <w:shd w:val="clear" w:color="auto" w:fill="auto"/>
            <w:vAlign w:val="center"/>
          </w:tcPr>
          <w:p w:rsidR="00B56FB2" w:rsidRPr="007D33EB" w:rsidRDefault="00B56FB2" w:rsidP="00B56FB2">
            <w:pPr>
              <w:pStyle w:val="TableContents"/>
              <w:jc w:val="center"/>
              <w:rPr>
                <w:color w:val="000000" w:themeColor="text1"/>
              </w:rPr>
            </w:pPr>
            <w:r w:rsidRPr="007D33EB">
              <w:rPr>
                <w:color w:val="000000" w:themeColor="text1"/>
              </w:rPr>
              <w:t>Eğitim Semineri</w:t>
            </w:r>
          </w:p>
        </w:tc>
        <w:tc>
          <w:tcPr>
            <w:tcW w:w="1174" w:type="pct"/>
            <w:shd w:val="clear" w:color="auto" w:fill="auto"/>
            <w:vAlign w:val="center"/>
          </w:tcPr>
          <w:p w:rsidR="00B56FB2" w:rsidRPr="007D33EB" w:rsidRDefault="00B56FB2" w:rsidP="00B56FB2">
            <w:pPr>
              <w:pStyle w:val="TableContents"/>
              <w:jc w:val="center"/>
              <w:rPr>
                <w:color w:val="000000" w:themeColor="text1"/>
              </w:rPr>
            </w:pPr>
            <w:r w:rsidRPr="007D33EB">
              <w:rPr>
                <w:color w:val="000000" w:themeColor="text1"/>
              </w:rPr>
              <w:t>Finansal Piyasalarda Dijitalleşme ve Yeni İş Fırsatları</w:t>
            </w:r>
          </w:p>
        </w:tc>
        <w:tc>
          <w:tcPr>
            <w:tcW w:w="611" w:type="pct"/>
            <w:shd w:val="clear" w:color="auto" w:fill="auto"/>
            <w:vAlign w:val="center"/>
          </w:tcPr>
          <w:p w:rsidR="00B56FB2" w:rsidRPr="007D33EB" w:rsidRDefault="00B56FB2" w:rsidP="00B56FB2">
            <w:pPr>
              <w:pStyle w:val="TableContents"/>
              <w:jc w:val="center"/>
              <w:rPr>
                <w:color w:val="000000" w:themeColor="text1"/>
              </w:rPr>
            </w:pPr>
            <w:r w:rsidRPr="007D33EB">
              <w:rPr>
                <w:color w:val="000000" w:themeColor="text1"/>
              </w:rPr>
              <w:t xml:space="preserve">E2-06 (DERSLİK) </w:t>
            </w:r>
          </w:p>
        </w:tc>
        <w:tc>
          <w:tcPr>
            <w:tcW w:w="715" w:type="pct"/>
            <w:shd w:val="clear" w:color="auto" w:fill="auto"/>
            <w:vAlign w:val="center"/>
          </w:tcPr>
          <w:p w:rsidR="00B56FB2" w:rsidRPr="007D33EB" w:rsidRDefault="00B56FB2" w:rsidP="00B56FB2">
            <w:pPr>
              <w:pStyle w:val="TableContents"/>
              <w:jc w:val="center"/>
              <w:rPr>
                <w:color w:val="000000" w:themeColor="text1"/>
              </w:rPr>
            </w:pPr>
            <w:r w:rsidRPr="007D33EB">
              <w:rPr>
                <w:color w:val="000000" w:themeColor="text1"/>
              </w:rPr>
              <w:t>20.12.2023</w:t>
            </w:r>
          </w:p>
        </w:tc>
      </w:tr>
      <w:tr w:rsidR="00B56FB2" w:rsidRPr="008E4942" w:rsidTr="00397687">
        <w:trPr>
          <w:trHeight w:val="294"/>
          <w:jc w:val="center"/>
        </w:trPr>
        <w:tc>
          <w:tcPr>
            <w:tcW w:w="1171" w:type="pct"/>
            <w:shd w:val="clear" w:color="auto" w:fill="auto"/>
            <w:vAlign w:val="center"/>
          </w:tcPr>
          <w:p w:rsidR="00B56FB2" w:rsidRPr="007D33EB" w:rsidRDefault="00B56FB2" w:rsidP="00B56FB2">
            <w:pPr>
              <w:pStyle w:val="TableContents"/>
              <w:rPr>
                <w:color w:val="000000" w:themeColor="text1"/>
              </w:rPr>
            </w:pPr>
            <w:r w:rsidRPr="007D33EB">
              <w:rPr>
                <w:color w:val="000000" w:themeColor="text1"/>
              </w:rPr>
              <w:t xml:space="preserve">UTİ </w:t>
            </w:r>
          </w:p>
        </w:tc>
        <w:tc>
          <w:tcPr>
            <w:tcW w:w="1329" w:type="pct"/>
            <w:shd w:val="clear" w:color="auto" w:fill="auto"/>
            <w:vAlign w:val="center"/>
          </w:tcPr>
          <w:p w:rsidR="00B56FB2" w:rsidRPr="007D33EB" w:rsidRDefault="00B56FB2" w:rsidP="00B56FB2">
            <w:pPr>
              <w:pStyle w:val="TableContents"/>
              <w:jc w:val="center"/>
              <w:rPr>
                <w:color w:val="000000" w:themeColor="text1"/>
              </w:rPr>
            </w:pPr>
            <w:r w:rsidRPr="007D33EB">
              <w:rPr>
                <w:color w:val="000000" w:themeColor="text1"/>
              </w:rPr>
              <w:t>Eğitim Semineri</w:t>
            </w:r>
          </w:p>
        </w:tc>
        <w:tc>
          <w:tcPr>
            <w:tcW w:w="1174" w:type="pct"/>
            <w:shd w:val="clear" w:color="auto" w:fill="auto"/>
            <w:vAlign w:val="center"/>
          </w:tcPr>
          <w:p w:rsidR="00B56FB2" w:rsidRPr="007D33EB" w:rsidRDefault="00B56FB2" w:rsidP="00B56FB2">
            <w:pPr>
              <w:pStyle w:val="TableContents"/>
              <w:jc w:val="center"/>
              <w:rPr>
                <w:color w:val="000000" w:themeColor="text1"/>
              </w:rPr>
            </w:pPr>
            <w:r w:rsidRPr="007D33EB">
              <w:rPr>
                <w:color w:val="000000" w:themeColor="text1"/>
              </w:rPr>
              <w:t>Temel Gümrük Eğitimi</w:t>
            </w:r>
          </w:p>
        </w:tc>
        <w:tc>
          <w:tcPr>
            <w:tcW w:w="611" w:type="pct"/>
            <w:shd w:val="clear" w:color="auto" w:fill="auto"/>
            <w:vAlign w:val="center"/>
          </w:tcPr>
          <w:p w:rsidR="00B56FB2" w:rsidRPr="007D33EB" w:rsidRDefault="00B56FB2" w:rsidP="00B56FB2">
            <w:pPr>
              <w:pStyle w:val="TableContents"/>
              <w:jc w:val="center"/>
              <w:rPr>
                <w:color w:val="000000" w:themeColor="text1"/>
              </w:rPr>
            </w:pPr>
            <w:r w:rsidRPr="007D33EB">
              <w:rPr>
                <w:color w:val="000000" w:themeColor="text1"/>
              </w:rPr>
              <w:t>E2-06 (DERSLİK)</w:t>
            </w:r>
          </w:p>
        </w:tc>
        <w:tc>
          <w:tcPr>
            <w:tcW w:w="715" w:type="pct"/>
            <w:shd w:val="clear" w:color="auto" w:fill="auto"/>
            <w:vAlign w:val="center"/>
          </w:tcPr>
          <w:p w:rsidR="00B56FB2" w:rsidRPr="007D33EB" w:rsidRDefault="00B56FB2" w:rsidP="00B56FB2">
            <w:pPr>
              <w:pStyle w:val="TableContents"/>
              <w:jc w:val="center"/>
              <w:rPr>
                <w:color w:val="000000" w:themeColor="text1"/>
              </w:rPr>
            </w:pPr>
            <w:r w:rsidRPr="007D33EB">
              <w:rPr>
                <w:color w:val="000000" w:themeColor="text1"/>
              </w:rPr>
              <w:t>27.12.2023</w:t>
            </w:r>
          </w:p>
        </w:tc>
      </w:tr>
    </w:tbl>
    <w:p w:rsidR="004E0575" w:rsidRPr="00F34EAD" w:rsidRDefault="004E0575" w:rsidP="004E0575"/>
    <w:p w:rsidR="004E0575" w:rsidRPr="00F34EAD" w:rsidRDefault="004E0575" w:rsidP="004E0575"/>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2460"/>
        <w:gridCol w:w="2644"/>
        <w:gridCol w:w="1563"/>
        <w:gridCol w:w="1145"/>
        <w:gridCol w:w="1107"/>
      </w:tblGrid>
      <w:tr w:rsidR="004E0575" w:rsidRPr="00F34EAD" w:rsidTr="00397687">
        <w:trPr>
          <w:trHeight w:val="505"/>
          <w:jc w:val="center"/>
        </w:trPr>
        <w:tc>
          <w:tcPr>
            <w:tcW w:w="5000" w:type="pct"/>
            <w:gridSpan w:val="5"/>
            <w:shd w:val="clear" w:color="auto" w:fill="600000"/>
            <w:vAlign w:val="center"/>
          </w:tcPr>
          <w:p w:rsidR="004E0575" w:rsidRPr="00847635" w:rsidRDefault="00A2189B" w:rsidP="009017E4">
            <w:pPr>
              <w:pStyle w:val="Balk6"/>
            </w:pPr>
            <w:bookmarkStart w:id="126" w:name="_Toc152924631"/>
            <w:r>
              <w:t>Tablo 60</w:t>
            </w:r>
            <w:r w:rsidR="004E0575" w:rsidRPr="00847635">
              <w:t>.  Birim Tarafından Düzenlenen Bilimsel Toplantı Bilgileri</w:t>
            </w:r>
            <w:bookmarkEnd w:id="126"/>
          </w:p>
        </w:tc>
      </w:tr>
      <w:tr w:rsidR="004E0575" w:rsidRPr="00F34EAD" w:rsidTr="00397687">
        <w:trPr>
          <w:trHeight w:val="573"/>
          <w:jc w:val="center"/>
        </w:trPr>
        <w:tc>
          <w:tcPr>
            <w:tcW w:w="1383" w:type="pct"/>
            <w:shd w:val="clear" w:color="auto" w:fill="auto"/>
            <w:vAlign w:val="center"/>
          </w:tcPr>
          <w:p w:rsidR="004E0575" w:rsidRPr="00847635" w:rsidRDefault="004E0575" w:rsidP="009017E4">
            <w:pPr>
              <w:pStyle w:val="TableContents"/>
              <w:jc w:val="center"/>
              <w:rPr>
                <w:b/>
              </w:rPr>
            </w:pPr>
            <w:r w:rsidRPr="00847635">
              <w:rPr>
                <w:b/>
              </w:rPr>
              <w:t xml:space="preserve">Düzenleyen Alt Birim </w:t>
            </w:r>
          </w:p>
        </w:tc>
        <w:tc>
          <w:tcPr>
            <w:tcW w:w="1486" w:type="pct"/>
            <w:shd w:val="clear" w:color="auto" w:fill="auto"/>
            <w:vAlign w:val="center"/>
          </w:tcPr>
          <w:p w:rsidR="004E0575" w:rsidRPr="00847635" w:rsidRDefault="004E0575" w:rsidP="009017E4">
            <w:pPr>
              <w:pStyle w:val="TableContents"/>
              <w:jc w:val="center"/>
              <w:rPr>
                <w:b/>
              </w:rPr>
            </w:pPr>
            <w:r w:rsidRPr="00847635">
              <w:rPr>
                <w:b/>
              </w:rPr>
              <w:t>Bilimsel Toplantı Türü</w:t>
            </w:r>
          </w:p>
        </w:tc>
        <w:tc>
          <w:tcPr>
            <w:tcW w:w="862" w:type="pct"/>
            <w:shd w:val="clear" w:color="auto" w:fill="auto"/>
            <w:vAlign w:val="center"/>
          </w:tcPr>
          <w:p w:rsidR="004E0575" w:rsidRPr="00847635" w:rsidRDefault="004E0575" w:rsidP="009017E4">
            <w:pPr>
              <w:pStyle w:val="TableContents"/>
              <w:jc w:val="center"/>
              <w:rPr>
                <w:b/>
              </w:rPr>
            </w:pPr>
            <w:r w:rsidRPr="00847635">
              <w:rPr>
                <w:b/>
              </w:rPr>
              <w:t xml:space="preserve">Konusu/Adı </w:t>
            </w:r>
          </w:p>
        </w:tc>
        <w:tc>
          <w:tcPr>
            <w:tcW w:w="645" w:type="pct"/>
            <w:shd w:val="clear" w:color="auto" w:fill="auto"/>
            <w:vAlign w:val="center"/>
          </w:tcPr>
          <w:p w:rsidR="004E0575" w:rsidRPr="00847635" w:rsidRDefault="004E0575" w:rsidP="009017E4">
            <w:pPr>
              <w:pStyle w:val="TableContents"/>
              <w:jc w:val="center"/>
              <w:rPr>
                <w:b/>
              </w:rPr>
            </w:pPr>
            <w:r w:rsidRPr="00847635">
              <w:rPr>
                <w:b/>
              </w:rPr>
              <w:t>Yer</w:t>
            </w:r>
          </w:p>
        </w:tc>
        <w:tc>
          <w:tcPr>
            <w:tcW w:w="623" w:type="pct"/>
            <w:shd w:val="clear" w:color="auto" w:fill="auto"/>
            <w:vAlign w:val="center"/>
          </w:tcPr>
          <w:p w:rsidR="004E0575" w:rsidRPr="00847635" w:rsidRDefault="004E0575" w:rsidP="009017E4">
            <w:pPr>
              <w:pStyle w:val="TableContents"/>
              <w:jc w:val="center"/>
              <w:rPr>
                <w:b/>
              </w:rPr>
            </w:pPr>
            <w:r w:rsidRPr="00847635">
              <w:rPr>
                <w:b/>
              </w:rPr>
              <w:t>Tarih</w:t>
            </w:r>
          </w:p>
        </w:tc>
      </w:tr>
      <w:tr w:rsidR="008D3D7B" w:rsidRPr="00F34EAD" w:rsidTr="00397687">
        <w:trPr>
          <w:trHeight w:val="299"/>
          <w:jc w:val="center"/>
        </w:trPr>
        <w:tc>
          <w:tcPr>
            <w:tcW w:w="1383" w:type="pct"/>
            <w:shd w:val="clear" w:color="auto" w:fill="auto"/>
            <w:vAlign w:val="center"/>
          </w:tcPr>
          <w:p w:rsidR="008D3D7B" w:rsidRDefault="008D3D7B" w:rsidP="008D3D7B">
            <w:pPr>
              <w:pBdr>
                <w:top w:val="nil"/>
                <w:left w:val="nil"/>
                <w:bottom w:val="nil"/>
                <w:right w:val="nil"/>
                <w:between w:val="nil"/>
              </w:pBdr>
              <w:rPr>
                <w:color w:val="000000"/>
              </w:rPr>
            </w:pPr>
            <w:r>
              <w:rPr>
                <w:color w:val="000000"/>
              </w:rPr>
              <w:t>Siyaset Bilimi ve Kamu Yönetimi</w:t>
            </w:r>
          </w:p>
        </w:tc>
        <w:tc>
          <w:tcPr>
            <w:tcW w:w="1486" w:type="pct"/>
            <w:shd w:val="clear" w:color="auto" w:fill="auto"/>
            <w:vAlign w:val="center"/>
          </w:tcPr>
          <w:p w:rsidR="008D3D7B" w:rsidRDefault="008D3D7B" w:rsidP="008D3D7B">
            <w:pPr>
              <w:pBdr>
                <w:top w:val="nil"/>
                <w:left w:val="nil"/>
                <w:bottom w:val="nil"/>
                <w:right w:val="nil"/>
                <w:between w:val="nil"/>
              </w:pBdr>
              <w:jc w:val="center"/>
              <w:rPr>
                <w:color w:val="000000"/>
              </w:rPr>
            </w:pPr>
            <w:r>
              <w:rPr>
                <w:color w:val="000000"/>
              </w:rPr>
              <w:t>Seminer</w:t>
            </w:r>
          </w:p>
        </w:tc>
        <w:tc>
          <w:tcPr>
            <w:tcW w:w="862" w:type="pct"/>
            <w:shd w:val="clear" w:color="auto" w:fill="auto"/>
            <w:vAlign w:val="center"/>
          </w:tcPr>
          <w:p w:rsidR="008D3D7B" w:rsidRDefault="008D3D7B" w:rsidP="008D3D7B">
            <w:pPr>
              <w:pBdr>
                <w:top w:val="nil"/>
                <w:left w:val="nil"/>
                <w:bottom w:val="nil"/>
                <w:right w:val="nil"/>
                <w:between w:val="nil"/>
              </w:pBdr>
              <w:jc w:val="center"/>
              <w:rPr>
                <w:color w:val="000000"/>
              </w:rPr>
            </w:pPr>
            <w:r>
              <w:rPr>
                <w:color w:val="000000"/>
              </w:rPr>
              <w:t xml:space="preserve">Kamu Kurumlarında Kariyer </w:t>
            </w:r>
            <w:proofErr w:type="gramStart"/>
            <w:r>
              <w:rPr>
                <w:color w:val="000000"/>
              </w:rPr>
              <w:t>İmkanları</w:t>
            </w:r>
            <w:proofErr w:type="gramEnd"/>
          </w:p>
        </w:tc>
        <w:tc>
          <w:tcPr>
            <w:tcW w:w="645" w:type="pct"/>
            <w:shd w:val="clear" w:color="auto" w:fill="auto"/>
            <w:vAlign w:val="center"/>
          </w:tcPr>
          <w:p w:rsidR="008D3D7B" w:rsidRDefault="008D3D7B" w:rsidP="008D3D7B">
            <w:pPr>
              <w:pBdr>
                <w:top w:val="nil"/>
                <w:left w:val="nil"/>
                <w:bottom w:val="nil"/>
                <w:right w:val="nil"/>
                <w:between w:val="nil"/>
              </w:pBdr>
              <w:jc w:val="center"/>
              <w:rPr>
                <w:color w:val="000000"/>
              </w:rPr>
            </w:pPr>
            <w:r>
              <w:rPr>
                <w:color w:val="000000"/>
              </w:rPr>
              <w:t>E2-06</w:t>
            </w:r>
          </w:p>
        </w:tc>
        <w:tc>
          <w:tcPr>
            <w:tcW w:w="623" w:type="pct"/>
            <w:shd w:val="clear" w:color="auto" w:fill="auto"/>
            <w:vAlign w:val="center"/>
          </w:tcPr>
          <w:p w:rsidR="008D3D7B" w:rsidRDefault="008D3D7B" w:rsidP="008D3D7B">
            <w:pPr>
              <w:pBdr>
                <w:top w:val="nil"/>
                <w:left w:val="nil"/>
                <w:bottom w:val="nil"/>
                <w:right w:val="nil"/>
                <w:between w:val="nil"/>
              </w:pBdr>
              <w:jc w:val="center"/>
              <w:rPr>
                <w:color w:val="000000"/>
              </w:rPr>
            </w:pPr>
            <w:r>
              <w:rPr>
                <w:color w:val="000000"/>
              </w:rPr>
              <w:t>2 Kasım 2023</w:t>
            </w:r>
          </w:p>
        </w:tc>
      </w:tr>
    </w:tbl>
    <w:p w:rsidR="004E0575" w:rsidRPr="00F34EAD" w:rsidRDefault="004E0575" w:rsidP="004E0575">
      <w:pPr>
        <w:spacing w:before="120" w:after="120" w:line="360" w:lineRule="auto"/>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1573"/>
        <w:gridCol w:w="2064"/>
        <w:gridCol w:w="2479"/>
        <w:gridCol w:w="1240"/>
        <w:gridCol w:w="1563"/>
      </w:tblGrid>
      <w:tr w:rsidR="004E0575" w:rsidRPr="00F34EAD" w:rsidTr="00397687">
        <w:trPr>
          <w:trHeight w:val="505"/>
          <w:jc w:val="center"/>
        </w:trPr>
        <w:tc>
          <w:tcPr>
            <w:tcW w:w="5000" w:type="pct"/>
            <w:gridSpan w:val="5"/>
            <w:shd w:val="clear" w:color="auto" w:fill="600000"/>
            <w:vAlign w:val="center"/>
          </w:tcPr>
          <w:p w:rsidR="004E0575" w:rsidRPr="00847635" w:rsidRDefault="00A2189B" w:rsidP="009017E4">
            <w:pPr>
              <w:pStyle w:val="Balk6"/>
            </w:pPr>
            <w:bookmarkStart w:id="127" w:name="_Toc152924632"/>
            <w:r>
              <w:t>Tablo 61</w:t>
            </w:r>
            <w:r w:rsidR="004E0575" w:rsidRPr="00847635">
              <w:t>. Birim Tarafından Düzenlenen Uluslararası Bilimsel Toplantı Bilgileri</w:t>
            </w:r>
            <w:bookmarkEnd w:id="127"/>
          </w:p>
        </w:tc>
      </w:tr>
      <w:tr w:rsidR="004E0575" w:rsidRPr="00F34EAD" w:rsidTr="009017E4">
        <w:trPr>
          <w:trHeight w:val="573"/>
          <w:jc w:val="center"/>
        </w:trPr>
        <w:tc>
          <w:tcPr>
            <w:tcW w:w="882" w:type="pct"/>
            <w:shd w:val="clear" w:color="auto" w:fill="auto"/>
            <w:vAlign w:val="center"/>
          </w:tcPr>
          <w:p w:rsidR="004E0575" w:rsidRPr="00847635" w:rsidRDefault="004E0575" w:rsidP="009017E4">
            <w:pPr>
              <w:pStyle w:val="TableContents"/>
              <w:jc w:val="center"/>
              <w:rPr>
                <w:b/>
              </w:rPr>
            </w:pPr>
            <w:r w:rsidRPr="00847635">
              <w:rPr>
                <w:b/>
              </w:rPr>
              <w:t xml:space="preserve">Düzenleyen Birim </w:t>
            </w:r>
          </w:p>
        </w:tc>
        <w:tc>
          <w:tcPr>
            <w:tcW w:w="1157" w:type="pct"/>
            <w:shd w:val="clear" w:color="auto" w:fill="auto"/>
            <w:vAlign w:val="center"/>
          </w:tcPr>
          <w:p w:rsidR="004E0575" w:rsidRPr="00847635" w:rsidRDefault="004E0575" w:rsidP="009017E4">
            <w:pPr>
              <w:pStyle w:val="TableContents"/>
              <w:jc w:val="center"/>
              <w:rPr>
                <w:b/>
              </w:rPr>
            </w:pPr>
            <w:r w:rsidRPr="00847635">
              <w:rPr>
                <w:b/>
              </w:rPr>
              <w:t>Bilimsel Toplantı Türü</w:t>
            </w:r>
          </w:p>
        </w:tc>
        <w:tc>
          <w:tcPr>
            <w:tcW w:w="1390" w:type="pct"/>
            <w:shd w:val="clear" w:color="auto" w:fill="auto"/>
            <w:vAlign w:val="center"/>
          </w:tcPr>
          <w:p w:rsidR="004E0575" w:rsidRPr="00847635" w:rsidRDefault="004E0575" w:rsidP="009017E4">
            <w:pPr>
              <w:pStyle w:val="TableContents"/>
              <w:jc w:val="center"/>
              <w:rPr>
                <w:b/>
              </w:rPr>
            </w:pPr>
            <w:r w:rsidRPr="00847635">
              <w:rPr>
                <w:b/>
              </w:rPr>
              <w:t xml:space="preserve">Konusu/Adı </w:t>
            </w:r>
          </w:p>
        </w:tc>
        <w:tc>
          <w:tcPr>
            <w:tcW w:w="695" w:type="pct"/>
            <w:shd w:val="clear" w:color="auto" w:fill="auto"/>
            <w:vAlign w:val="center"/>
          </w:tcPr>
          <w:p w:rsidR="004E0575" w:rsidRPr="00847635" w:rsidRDefault="004E0575" w:rsidP="009017E4">
            <w:pPr>
              <w:pStyle w:val="TableContents"/>
              <w:jc w:val="center"/>
              <w:rPr>
                <w:b/>
              </w:rPr>
            </w:pPr>
            <w:r w:rsidRPr="00847635">
              <w:rPr>
                <w:b/>
              </w:rPr>
              <w:t>Yer</w:t>
            </w:r>
          </w:p>
        </w:tc>
        <w:tc>
          <w:tcPr>
            <w:tcW w:w="876" w:type="pct"/>
            <w:shd w:val="clear" w:color="auto" w:fill="auto"/>
            <w:vAlign w:val="center"/>
          </w:tcPr>
          <w:p w:rsidR="004E0575" w:rsidRPr="00847635" w:rsidRDefault="004E0575" w:rsidP="009017E4">
            <w:pPr>
              <w:pStyle w:val="TableContents"/>
              <w:jc w:val="center"/>
              <w:rPr>
                <w:b/>
              </w:rPr>
            </w:pPr>
            <w:r w:rsidRPr="00847635">
              <w:rPr>
                <w:b/>
              </w:rPr>
              <w:t>Tarih</w:t>
            </w:r>
          </w:p>
        </w:tc>
      </w:tr>
      <w:tr w:rsidR="00046FD6" w:rsidRPr="00F34EAD" w:rsidTr="009017E4">
        <w:trPr>
          <w:trHeight w:val="351"/>
          <w:jc w:val="center"/>
        </w:trPr>
        <w:tc>
          <w:tcPr>
            <w:tcW w:w="882" w:type="pct"/>
            <w:shd w:val="clear" w:color="auto" w:fill="auto"/>
            <w:vAlign w:val="center"/>
          </w:tcPr>
          <w:p w:rsidR="00046FD6" w:rsidRPr="008E4942" w:rsidRDefault="00046FD6" w:rsidP="00046FD6">
            <w:pPr>
              <w:pStyle w:val="TableContents"/>
            </w:pPr>
            <w:r>
              <w:t xml:space="preserve">Uluslararası İlişkiler </w:t>
            </w:r>
          </w:p>
        </w:tc>
        <w:tc>
          <w:tcPr>
            <w:tcW w:w="1157" w:type="pct"/>
            <w:shd w:val="clear" w:color="auto" w:fill="auto"/>
            <w:vAlign w:val="center"/>
          </w:tcPr>
          <w:p w:rsidR="00046FD6" w:rsidRPr="008E4942" w:rsidRDefault="00046FD6" w:rsidP="00046FD6">
            <w:pPr>
              <w:pStyle w:val="TableContents"/>
              <w:jc w:val="center"/>
            </w:pPr>
            <w:r>
              <w:t>Konferans</w:t>
            </w:r>
          </w:p>
        </w:tc>
        <w:tc>
          <w:tcPr>
            <w:tcW w:w="1390" w:type="pct"/>
            <w:shd w:val="clear" w:color="auto" w:fill="auto"/>
            <w:vAlign w:val="center"/>
          </w:tcPr>
          <w:p w:rsidR="00046FD6" w:rsidRPr="008E4942" w:rsidRDefault="00046FD6" w:rsidP="00046FD6">
            <w:pPr>
              <w:pStyle w:val="TableContents"/>
              <w:jc w:val="center"/>
            </w:pPr>
            <w:r>
              <w:t>Realism and Narcissists – Dr. Mateusz Filary-Szcepanik</w:t>
            </w:r>
          </w:p>
        </w:tc>
        <w:tc>
          <w:tcPr>
            <w:tcW w:w="695" w:type="pct"/>
            <w:shd w:val="clear" w:color="auto" w:fill="auto"/>
            <w:vAlign w:val="center"/>
          </w:tcPr>
          <w:p w:rsidR="00046FD6" w:rsidRPr="008E4942" w:rsidRDefault="00046FD6" w:rsidP="00046FD6">
            <w:pPr>
              <w:pStyle w:val="TableContents"/>
              <w:jc w:val="center"/>
            </w:pPr>
            <w:r>
              <w:t>Online</w:t>
            </w:r>
          </w:p>
        </w:tc>
        <w:tc>
          <w:tcPr>
            <w:tcW w:w="876" w:type="pct"/>
            <w:shd w:val="clear" w:color="auto" w:fill="auto"/>
            <w:vAlign w:val="center"/>
          </w:tcPr>
          <w:p w:rsidR="00046FD6" w:rsidRPr="008E4942" w:rsidRDefault="00046FD6" w:rsidP="00046FD6">
            <w:pPr>
              <w:pStyle w:val="TableContents"/>
              <w:jc w:val="center"/>
            </w:pPr>
            <w:r>
              <w:t>27 Nisan 2023</w:t>
            </w:r>
          </w:p>
        </w:tc>
      </w:tr>
      <w:tr w:rsidR="00046FD6" w:rsidRPr="00F34EAD" w:rsidTr="009017E4">
        <w:trPr>
          <w:trHeight w:val="278"/>
          <w:jc w:val="center"/>
        </w:trPr>
        <w:tc>
          <w:tcPr>
            <w:tcW w:w="882" w:type="pct"/>
            <w:shd w:val="clear" w:color="auto" w:fill="auto"/>
            <w:vAlign w:val="center"/>
          </w:tcPr>
          <w:p w:rsidR="00046FD6" w:rsidRPr="008E4942" w:rsidRDefault="00046FD6" w:rsidP="00046FD6">
            <w:pPr>
              <w:pStyle w:val="TableContents"/>
            </w:pPr>
            <w:r>
              <w:t>Uluslararası İlişkiler Bölümü ve ÇABMER</w:t>
            </w:r>
          </w:p>
        </w:tc>
        <w:tc>
          <w:tcPr>
            <w:tcW w:w="1157" w:type="pct"/>
            <w:shd w:val="clear" w:color="auto" w:fill="auto"/>
            <w:vAlign w:val="center"/>
          </w:tcPr>
          <w:p w:rsidR="00046FD6" w:rsidRDefault="00046FD6" w:rsidP="00046FD6">
            <w:pPr>
              <w:pStyle w:val="TableContents"/>
              <w:jc w:val="center"/>
            </w:pPr>
            <w:r>
              <w:t>Konferans</w:t>
            </w:r>
          </w:p>
        </w:tc>
        <w:tc>
          <w:tcPr>
            <w:tcW w:w="1390" w:type="pct"/>
            <w:shd w:val="clear" w:color="auto" w:fill="auto"/>
            <w:vAlign w:val="center"/>
          </w:tcPr>
          <w:p w:rsidR="00046FD6" w:rsidRDefault="00046FD6" w:rsidP="00046FD6">
            <w:pPr>
              <w:pStyle w:val="TableContents"/>
              <w:jc w:val="center"/>
            </w:pPr>
            <w:r>
              <w:t>Avrupa Birliği Göç Politikalarının Dışsallaştırılması ve Türkiye – Doç. Dr. Sühal Şemşit</w:t>
            </w:r>
          </w:p>
        </w:tc>
        <w:tc>
          <w:tcPr>
            <w:tcW w:w="695" w:type="pct"/>
            <w:shd w:val="clear" w:color="auto" w:fill="auto"/>
            <w:vAlign w:val="center"/>
          </w:tcPr>
          <w:p w:rsidR="00046FD6" w:rsidRDefault="00046FD6" w:rsidP="00046FD6">
            <w:pPr>
              <w:pStyle w:val="TableContents"/>
              <w:jc w:val="center"/>
            </w:pPr>
            <w:r>
              <w:t>Online</w:t>
            </w:r>
          </w:p>
        </w:tc>
        <w:tc>
          <w:tcPr>
            <w:tcW w:w="876" w:type="pct"/>
            <w:shd w:val="clear" w:color="auto" w:fill="auto"/>
            <w:vAlign w:val="center"/>
          </w:tcPr>
          <w:p w:rsidR="00046FD6" w:rsidRPr="00FB62E1" w:rsidRDefault="00046FD6" w:rsidP="00046FD6">
            <w:pPr>
              <w:pStyle w:val="TableContents"/>
              <w:jc w:val="center"/>
            </w:pPr>
            <w:r>
              <w:t>30 Mayıs 2023</w:t>
            </w:r>
          </w:p>
        </w:tc>
      </w:tr>
    </w:tbl>
    <w:p w:rsidR="004E0575" w:rsidRPr="00F34EAD" w:rsidRDefault="004E0575" w:rsidP="004E0575">
      <w:pPr>
        <w:spacing w:before="120" w:after="120" w:line="360" w:lineRule="auto"/>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2089"/>
        <w:gridCol w:w="1930"/>
        <w:gridCol w:w="2199"/>
        <w:gridCol w:w="2701"/>
      </w:tblGrid>
      <w:tr w:rsidR="004E0575" w:rsidRPr="008E4942" w:rsidTr="00397687">
        <w:trPr>
          <w:trHeight w:val="673"/>
          <w:jc w:val="center"/>
        </w:trPr>
        <w:tc>
          <w:tcPr>
            <w:tcW w:w="5000" w:type="pct"/>
            <w:gridSpan w:val="4"/>
            <w:shd w:val="clear" w:color="auto" w:fill="600000"/>
            <w:vAlign w:val="center"/>
          </w:tcPr>
          <w:p w:rsidR="004E0575" w:rsidRPr="00847635" w:rsidRDefault="00A2189B" w:rsidP="009017E4">
            <w:pPr>
              <w:pStyle w:val="Balk6"/>
            </w:pPr>
            <w:bookmarkStart w:id="128" w:name="_Toc152924633"/>
            <w:r>
              <w:t>Tablo 62</w:t>
            </w:r>
            <w:r w:rsidR="004E0575" w:rsidRPr="00847635">
              <w:t>. Diğer Kurum ve Kuruluşlar Tarafından Düzenlenen Yerel, Ulusal ve Uluslararası Bilimsel Toplantılara Katılım Bilgileri</w:t>
            </w:r>
            <w:bookmarkEnd w:id="128"/>
          </w:p>
        </w:tc>
      </w:tr>
      <w:tr w:rsidR="004E0575" w:rsidRPr="008E4942" w:rsidTr="00397687">
        <w:trPr>
          <w:trHeight w:val="573"/>
          <w:jc w:val="center"/>
        </w:trPr>
        <w:tc>
          <w:tcPr>
            <w:tcW w:w="1171" w:type="pct"/>
            <w:shd w:val="clear" w:color="auto" w:fill="auto"/>
            <w:vAlign w:val="center"/>
          </w:tcPr>
          <w:p w:rsidR="004E0575" w:rsidRPr="00847635" w:rsidRDefault="004E0575" w:rsidP="009017E4">
            <w:pPr>
              <w:pStyle w:val="TableContents"/>
              <w:jc w:val="center"/>
              <w:rPr>
                <w:b/>
              </w:rPr>
            </w:pPr>
            <w:r w:rsidRPr="00847635">
              <w:rPr>
                <w:b/>
              </w:rPr>
              <w:t>Faaliyet Türü</w:t>
            </w:r>
          </w:p>
        </w:tc>
        <w:tc>
          <w:tcPr>
            <w:tcW w:w="1082" w:type="pct"/>
            <w:shd w:val="clear" w:color="auto" w:fill="auto"/>
            <w:vAlign w:val="center"/>
          </w:tcPr>
          <w:p w:rsidR="004E0575" w:rsidRPr="00847635" w:rsidRDefault="004E0575" w:rsidP="009017E4">
            <w:pPr>
              <w:pStyle w:val="TableContents"/>
              <w:jc w:val="center"/>
              <w:rPr>
                <w:b/>
              </w:rPr>
            </w:pPr>
            <w:r w:rsidRPr="00847635">
              <w:rPr>
                <w:b/>
              </w:rPr>
              <w:t>Yerel Bilimsel Toplantı Sayısı</w:t>
            </w:r>
          </w:p>
        </w:tc>
        <w:tc>
          <w:tcPr>
            <w:tcW w:w="1233" w:type="pct"/>
            <w:shd w:val="clear" w:color="auto" w:fill="auto"/>
            <w:vAlign w:val="center"/>
          </w:tcPr>
          <w:p w:rsidR="004E0575" w:rsidRPr="00847635" w:rsidRDefault="004E0575" w:rsidP="009017E4">
            <w:pPr>
              <w:pStyle w:val="TableContents"/>
              <w:jc w:val="center"/>
              <w:rPr>
                <w:b/>
              </w:rPr>
            </w:pPr>
            <w:proofErr w:type="gramStart"/>
            <w:r w:rsidRPr="00847635">
              <w:rPr>
                <w:b/>
              </w:rPr>
              <w:t>Ulusal  Bilimsel</w:t>
            </w:r>
            <w:proofErr w:type="gramEnd"/>
            <w:r w:rsidRPr="00847635">
              <w:rPr>
                <w:b/>
              </w:rPr>
              <w:t xml:space="preserve"> Toplantı Sayısı</w:t>
            </w:r>
          </w:p>
        </w:tc>
        <w:tc>
          <w:tcPr>
            <w:tcW w:w="1514" w:type="pct"/>
            <w:shd w:val="clear" w:color="auto" w:fill="auto"/>
            <w:vAlign w:val="center"/>
          </w:tcPr>
          <w:p w:rsidR="004E0575" w:rsidRPr="00847635" w:rsidRDefault="004E0575" w:rsidP="009017E4">
            <w:pPr>
              <w:pStyle w:val="TableContents"/>
              <w:jc w:val="center"/>
              <w:rPr>
                <w:b/>
              </w:rPr>
            </w:pPr>
            <w:proofErr w:type="gramStart"/>
            <w:r w:rsidRPr="00847635">
              <w:rPr>
                <w:b/>
              </w:rPr>
              <w:t>Uluslararası  Bilimsel</w:t>
            </w:r>
            <w:proofErr w:type="gramEnd"/>
            <w:r w:rsidRPr="00847635">
              <w:rPr>
                <w:b/>
              </w:rPr>
              <w:t xml:space="preserve"> Toplantı Sayısı</w:t>
            </w:r>
          </w:p>
        </w:tc>
      </w:tr>
      <w:tr w:rsidR="004E0575" w:rsidRPr="008E4942" w:rsidTr="00397687">
        <w:trPr>
          <w:trHeight w:val="384"/>
          <w:jc w:val="center"/>
        </w:trPr>
        <w:tc>
          <w:tcPr>
            <w:tcW w:w="1171" w:type="pct"/>
            <w:shd w:val="clear" w:color="auto" w:fill="auto"/>
            <w:vAlign w:val="center"/>
          </w:tcPr>
          <w:p w:rsidR="004E0575" w:rsidRPr="008E4942" w:rsidRDefault="004E0575" w:rsidP="009017E4">
            <w:pPr>
              <w:pStyle w:val="TableContents"/>
            </w:pPr>
            <w:r w:rsidRPr="008E4942">
              <w:t>Sempozyum ve Kongre</w:t>
            </w:r>
          </w:p>
        </w:tc>
        <w:tc>
          <w:tcPr>
            <w:tcW w:w="1082" w:type="pct"/>
            <w:shd w:val="clear" w:color="auto" w:fill="auto"/>
            <w:vAlign w:val="center"/>
          </w:tcPr>
          <w:p w:rsidR="004E0575" w:rsidRPr="008E4942" w:rsidRDefault="00092616" w:rsidP="009017E4">
            <w:pPr>
              <w:pStyle w:val="TableContents"/>
              <w:jc w:val="center"/>
            </w:pPr>
            <w:r>
              <w:t>0</w:t>
            </w:r>
          </w:p>
        </w:tc>
        <w:tc>
          <w:tcPr>
            <w:tcW w:w="1233" w:type="pct"/>
            <w:shd w:val="clear" w:color="auto" w:fill="auto"/>
            <w:vAlign w:val="center"/>
          </w:tcPr>
          <w:p w:rsidR="004E0575" w:rsidRPr="008E4942" w:rsidRDefault="00046FD6" w:rsidP="009017E4">
            <w:pPr>
              <w:pStyle w:val="TableContents"/>
              <w:jc w:val="center"/>
            </w:pPr>
            <w:r>
              <w:t>6</w:t>
            </w:r>
          </w:p>
        </w:tc>
        <w:tc>
          <w:tcPr>
            <w:tcW w:w="1514" w:type="pct"/>
            <w:shd w:val="clear" w:color="auto" w:fill="auto"/>
            <w:vAlign w:val="center"/>
          </w:tcPr>
          <w:p w:rsidR="004E0575" w:rsidRPr="008E4942" w:rsidRDefault="00046FD6" w:rsidP="009017E4">
            <w:pPr>
              <w:pStyle w:val="TableContents"/>
              <w:jc w:val="center"/>
            </w:pPr>
            <w:r>
              <w:t>8</w:t>
            </w:r>
          </w:p>
        </w:tc>
      </w:tr>
      <w:tr w:rsidR="006F0F4A" w:rsidRPr="008E4942" w:rsidTr="00397687">
        <w:trPr>
          <w:trHeight w:val="278"/>
          <w:jc w:val="center"/>
        </w:trPr>
        <w:tc>
          <w:tcPr>
            <w:tcW w:w="1171" w:type="pct"/>
            <w:shd w:val="clear" w:color="auto" w:fill="auto"/>
            <w:vAlign w:val="center"/>
          </w:tcPr>
          <w:p w:rsidR="006F0F4A" w:rsidRPr="008E4942" w:rsidRDefault="006F0F4A" w:rsidP="006F0F4A">
            <w:pPr>
              <w:pStyle w:val="TableContents"/>
            </w:pPr>
            <w:r w:rsidRPr="008E4942">
              <w:t>Konferans</w:t>
            </w:r>
          </w:p>
        </w:tc>
        <w:tc>
          <w:tcPr>
            <w:tcW w:w="1082" w:type="pct"/>
            <w:shd w:val="clear" w:color="auto" w:fill="auto"/>
            <w:vAlign w:val="center"/>
          </w:tcPr>
          <w:p w:rsidR="006F0F4A" w:rsidRPr="008E4942" w:rsidRDefault="006F0F4A" w:rsidP="006F0F4A">
            <w:pPr>
              <w:pStyle w:val="TableContents"/>
              <w:jc w:val="center"/>
            </w:pPr>
            <w:r>
              <w:t>3</w:t>
            </w:r>
          </w:p>
        </w:tc>
        <w:tc>
          <w:tcPr>
            <w:tcW w:w="1233" w:type="pct"/>
            <w:shd w:val="clear" w:color="auto" w:fill="auto"/>
            <w:vAlign w:val="center"/>
          </w:tcPr>
          <w:p w:rsidR="006F0F4A" w:rsidRPr="008E4942" w:rsidRDefault="008D3D7B" w:rsidP="006F0F4A">
            <w:pPr>
              <w:pStyle w:val="TableContents"/>
              <w:jc w:val="center"/>
            </w:pPr>
            <w:r>
              <w:t>4</w:t>
            </w:r>
          </w:p>
        </w:tc>
        <w:tc>
          <w:tcPr>
            <w:tcW w:w="1514" w:type="pct"/>
            <w:shd w:val="clear" w:color="auto" w:fill="auto"/>
            <w:vAlign w:val="center"/>
          </w:tcPr>
          <w:p w:rsidR="006F0F4A" w:rsidRPr="008E4942" w:rsidRDefault="008D3D7B" w:rsidP="006F0F4A">
            <w:pPr>
              <w:pStyle w:val="TableContents"/>
              <w:jc w:val="center"/>
            </w:pPr>
            <w:r>
              <w:t>16</w:t>
            </w:r>
          </w:p>
        </w:tc>
      </w:tr>
      <w:tr w:rsidR="006F0F4A" w:rsidRPr="008E4942" w:rsidTr="00397687">
        <w:trPr>
          <w:trHeight w:val="388"/>
          <w:jc w:val="center"/>
        </w:trPr>
        <w:tc>
          <w:tcPr>
            <w:tcW w:w="1171" w:type="pct"/>
            <w:shd w:val="clear" w:color="auto" w:fill="auto"/>
            <w:vAlign w:val="center"/>
          </w:tcPr>
          <w:p w:rsidR="006F0F4A" w:rsidRPr="008E4942" w:rsidRDefault="006F0F4A" w:rsidP="006F0F4A">
            <w:pPr>
              <w:pStyle w:val="TableContents"/>
            </w:pPr>
            <w:r w:rsidRPr="008E4942">
              <w:lastRenderedPageBreak/>
              <w:t>Eğitim Semineri</w:t>
            </w:r>
          </w:p>
        </w:tc>
        <w:tc>
          <w:tcPr>
            <w:tcW w:w="1082" w:type="pct"/>
            <w:shd w:val="clear" w:color="auto" w:fill="auto"/>
            <w:vAlign w:val="center"/>
          </w:tcPr>
          <w:p w:rsidR="006F0F4A" w:rsidRPr="008E4942" w:rsidRDefault="00397687" w:rsidP="006F0F4A">
            <w:pPr>
              <w:pStyle w:val="TableContents"/>
              <w:jc w:val="center"/>
            </w:pPr>
            <w:r>
              <w:t>0</w:t>
            </w:r>
          </w:p>
        </w:tc>
        <w:tc>
          <w:tcPr>
            <w:tcW w:w="1233" w:type="pct"/>
            <w:shd w:val="clear" w:color="auto" w:fill="auto"/>
            <w:vAlign w:val="center"/>
          </w:tcPr>
          <w:p w:rsidR="006F0F4A" w:rsidRPr="008E4942" w:rsidRDefault="00B56FB2" w:rsidP="006F0F4A">
            <w:pPr>
              <w:pStyle w:val="TableContents"/>
              <w:jc w:val="center"/>
            </w:pPr>
            <w:r>
              <w:t>1</w:t>
            </w:r>
          </w:p>
        </w:tc>
        <w:tc>
          <w:tcPr>
            <w:tcW w:w="1514" w:type="pct"/>
            <w:shd w:val="clear" w:color="auto" w:fill="auto"/>
            <w:vAlign w:val="center"/>
          </w:tcPr>
          <w:p w:rsidR="006F0F4A" w:rsidRPr="008E4942" w:rsidRDefault="00397687" w:rsidP="006F0F4A">
            <w:pPr>
              <w:pStyle w:val="TableContents"/>
              <w:jc w:val="center"/>
            </w:pPr>
            <w:r>
              <w:t>0</w:t>
            </w:r>
          </w:p>
        </w:tc>
      </w:tr>
      <w:tr w:rsidR="006F0F4A" w:rsidRPr="008E4942" w:rsidTr="00397687">
        <w:trPr>
          <w:trHeight w:val="439"/>
          <w:jc w:val="center"/>
        </w:trPr>
        <w:tc>
          <w:tcPr>
            <w:tcW w:w="1171" w:type="pct"/>
            <w:shd w:val="clear" w:color="auto" w:fill="600000"/>
            <w:vAlign w:val="center"/>
          </w:tcPr>
          <w:p w:rsidR="006F0F4A" w:rsidRPr="00847635" w:rsidRDefault="006F0F4A" w:rsidP="006F0F4A">
            <w:pPr>
              <w:pStyle w:val="TableContents"/>
              <w:rPr>
                <w:b/>
              </w:rPr>
            </w:pPr>
            <w:r w:rsidRPr="00847635">
              <w:rPr>
                <w:b/>
              </w:rPr>
              <w:t>TOPLAM</w:t>
            </w:r>
          </w:p>
        </w:tc>
        <w:tc>
          <w:tcPr>
            <w:tcW w:w="1082" w:type="pct"/>
            <w:shd w:val="clear" w:color="auto" w:fill="600000"/>
            <w:vAlign w:val="center"/>
          </w:tcPr>
          <w:p w:rsidR="006F0F4A" w:rsidRPr="00847635" w:rsidRDefault="00397687" w:rsidP="006F0F4A">
            <w:pPr>
              <w:pStyle w:val="TableContents"/>
              <w:jc w:val="center"/>
              <w:rPr>
                <w:b/>
              </w:rPr>
            </w:pPr>
            <w:r>
              <w:rPr>
                <w:b/>
              </w:rPr>
              <w:t>3</w:t>
            </w:r>
          </w:p>
        </w:tc>
        <w:tc>
          <w:tcPr>
            <w:tcW w:w="1233" w:type="pct"/>
            <w:shd w:val="clear" w:color="auto" w:fill="600000"/>
            <w:vAlign w:val="center"/>
          </w:tcPr>
          <w:p w:rsidR="006F0F4A" w:rsidRPr="00847635" w:rsidRDefault="00397687" w:rsidP="006F0F4A">
            <w:pPr>
              <w:pStyle w:val="TableContents"/>
              <w:jc w:val="center"/>
              <w:rPr>
                <w:b/>
              </w:rPr>
            </w:pPr>
            <w:r>
              <w:rPr>
                <w:b/>
              </w:rPr>
              <w:t>11</w:t>
            </w:r>
          </w:p>
        </w:tc>
        <w:tc>
          <w:tcPr>
            <w:tcW w:w="1514" w:type="pct"/>
            <w:shd w:val="clear" w:color="auto" w:fill="600000"/>
            <w:vAlign w:val="center"/>
          </w:tcPr>
          <w:p w:rsidR="006F0F4A" w:rsidRPr="00847635" w:rsidRDefault="00397687" w:rsidP="006F0F4A">
            <w:pPr>
              <w:pStyle w:val="TableContents"/>
              <w:jc w:val="center"/>
              <w:rPr>
                <w:b/>
              </w:rPr>
            </w:pPr>
            <w:r>
              <w:rPr>
                <w:b/>
              </w:rPr>
              <w:t>24</w:t>
            </w:r>
          </w:p>
        </w:tc>
      </w:tr>
    </w:tbl>
    <w:p w:rsidR="004E0575" w:rsidRDefault="004E0575" w:rsidP="004E0575">
      <w:pPr>
        <w:pStyle w:val="GvdeMetni"/>
      </w:pPr>
    </w:p>
    <w:p w:rsidR="004E0575" w:rsidRDefault="004E0575" w:rsidP="004E0575">
      <w:pPr>
        <w:pStyle w:val="Balk4"/>
      </w:pPr>
      <w:bookmarkStart w:id="129" w:name="_Toc154067021"/>
      <w:r w:rsidRPr="0043704A">
        <w:t>5.3. Yayın ve Danışmanlık Hizmetleri</w:t>
      </w:r>
      <w:bookmarkEnd w:id="129"/>
    </w:p>
    <w:p w:rsidR="007F5687" w:rsidRPr="007F5687" w:rsidRDefault="007F5687" w:rsidP="007F5687"/>
    <w:p w:rsidR="007F5687" w:rsidRDefault="007F5687" w:rsidP="007F5687">
      <w:pPr>
        <w:ind w:firstLine="708"/>
      </w:pPr>
      <w:r w:rsidRPr="00F14F80">
        <w:t>İzmir Kâtip Çelebi Üniversitesi, İktisadi ve İdari Bilimler F</w:t>
      </w:r>
      <w:r>
        <w:t>akültesi’ne ait 2022</w:t>
      </w:r>
      <w:r w:rsidRPr="00F14F80">
        <w:t xml:space="preserve"> yılı (Ocak-Aralık dönemine ait) yayın verileri aşağıdaki tablolarda verilmiştir.</w:t>
      </w:r>
    </w:p>
    <w:p w:rsidR="007F5687" w:rsidRDefault="007F5687" w:rsidP="007F5687">
      <w:pPr>
        <w:ind w:firstLine="708"/>
      </w:pPr>
    </w:p>
    <w:p w:rsidR="007F5687" w:rsidRDefault="007F5687" w:rsidP="007F5687">
      <w:pPr>
        <w:ind w:firstLine="708"/>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7735"/>
        <w:gridCol w:w="1184"/>
      </w:tblGrid>
      <w:tr w:rsidR="004E0575" w:rsidRPr="00F34EAD" w:rsidTr="007F5687">
        <w:trPr>
          <w:trHeight w:val="506"/>
          <w:jc w:val="center"/>
        </w:trPr>
        <w:tc>
          <w:tcPr>
            <w:tcW w:w="5000" w:type="pct"/>
            <w:gridSpan w:val="2"/>
            <w:shd w:val="clear" w:color="auto" w:fill="600000"/>
            <w:vAlign w:val="center"/>
          </w:tcPr>
          <w:p w:rsidR="004E0575" w:rsidRPr="00847635" w:rsidRDefault="00A2189B" w:rsidP="009017E4">
            <w:pPr>
              <w:pStyle w:val="Balk6"/>
            </w:pPr>
            <w:bookmarkStart w:id="130" w:name="_Toc152924634"/>
            <w:r>
              <w:t>Tablo 63</w:t>
            </w:r>
            <w:r w:rsidR="004E0575" w:rsidRPr="00847635">
              <w:t>. WOS Kapsamında Yayınlanan Yayınlarla İlgili Temel Bilgiler (İKÇÜ Adresli)</w:t>
            </w:r>
            <w:bookmarkEnd w:id="130"/>
          </w:p>
        </w:tc>
      </w:tr>
      <w:tr w:rsidR="004E0575" w:rsidRPr="00847635" w:rsidTr="009017E4">
        <w:trPr>
          <w:trHeight w:val="567"/>
          <w:jc w:val="center"/>
        </w:trPr>
        <w:tc>
          <w:tcPr>
            <w:tcW w:w="4336" w:type="pct"/>
            <w:shd w:val="clear" w:color="auto" w:fill="auto"/>
            <w:vAlign w:val="center"/>
          </w:tcPr>
          <w:p w:rsidR="004E0575" w:rsidRPr="00847635" w:rsidRDefault="004E0575" w:rsidP="009017E4">
            <w:pPr>
              <w:pStyle w:val="TableContents"/>
              <w:jc w:val="center"/>
              <w:rPr>
                <w:b/>
              </w:rPr>
            </w:pPr>
            <w:r w:rsidRPr="00847635">
              <w:rPr>
                <w:b/>
              </w:rPr>
              <w:t xml:space="preserve">Yayın Türü </w:t>
            </w:r>
          </w:p>
        </w:tc>
        <w:tc>
          <w:tcPr>
            <w:tcW w:w="664" w:type="pct"/>
            <w:shd w:val="clear" w:color="auto" w:fill="auto"/>
            <w:vAlign w:val="center"/>
          </w:tcPr>
          <w:p w:rsidR="004E0575" w:rsidRPr="00847635" w:rsidRDefault="004E0575" w:rsidP="00811E26">
            <w:pPr>
              <w:pStyle w:val="TableContents"/>
              <w:jc w:val="center"/>
              <w:rPr>
                <w:b/>
              </w:rPr>
            </w:pPr>
            <w:r>
              <w:rPr>
                <w:b/>
              </w:rPr>
              <w:t>202</w:t>
            </w:r>
            <w:r w:rsidR="00811E26">
              <w:rPr>
                <w:b/>
              </w:rPr>
              <w:t>3</w:t>
            </w:r>
            <w:r w:rsidRPr="00847635">
              <w:rPr>
                <w:b/>
              </w:rPr>
              <w:t xml:space="preserve"> Yılı</w:t>
            </w:r>
          </w:p>
        </w:tc>
      </w:tr>
      <w:tr w:rsidR="004E0575" w:rsidRPr="00F34EAD" w:rsidTr="009017E4">
        <w:trPr>
          <w:trHeight w:val="454"/>
          <w:jc w:val="center"/>
        </w:trPr>
        <w:tc>
          <w:tcPr>
            <w:tcW w:w="4336" w:type="pct"/>
            <w:shd w:val="clear" w:color="auto" w:fill="auto"/>
            <w:vAlign w:val="center"/>
          </w:tcPr>
          <w:p w:rsidR="004E0575" w:rsidRPr="00F34EAD" w:rsidRDefault="004E0575" w:rsidP="009017E4">
            <w:pPr>
              <w:pStyle w:val="TableContents"/>
            </w:pPr>
            <w:r w:rsidRPr="00F34EAD">
              <w:t xml:space="preserve">SCI kapsamında </w:t>
            </w:r>
            <w:proofErr w:type="gramStart"/>
            <w:r w:rsidRPr="00F34EAD">
              <w:t>bulunan  makale</w:t>
            </w:r>
            <w:proofErr w:type="gramEnd"/>
            <w:r w:rsidRPr="00F34EAD">
              <w:t xml:space="preserve"> vb. güncel yayın sayısı  </w:t>
            </w:r>
          </w:p>
        </w:tc>
        <w:tc>
          <w:tcPr>
            <w:tcW w:w="664" w:type="pct"/>
            <w:shd w:val="clear" w:color="auto" w:fill="auto"/>
            <w:vAlign w:val="center"/>
          </w:tcPr>
          <w:p w:rsidR="004E0575" w:rsidRPr="00F34EAD" w:rsidRDefault="006E757F" w:rsidP="009017E4">
            <w:pPr>
              <w:pStyle w:val="TableContents"/>
              <w:jc w:val="center"/>
            </w:pPr>
            <w:r>
              <w:t>2</w:t>
            </w:r>
          </w:p>
        </w:tc>
      </w:tr>
      <w:tr w:rsidR="004E0575" w:rsidRPr="00F34EAD" w:rsidTr="009017E4">
        <w:trPr>
          <w:trHeight w:val="395"/>
          <w:jc w:val="center"/>
        </w:trPr>
        <w:tc>
          <w:tcPr>
            <w:tcW w:w="4336" w:type="pct"/>
            <w:shd w:val="clear" w:color="auto" w:fill="auto"/>
            <w:vAlign w:val="center"/>
          </w:tcPr>
          <w:p w:rsidR="004E0575" w:rsidRPr="00F34EAD" w:rsidRDefault="004E0575" w:rsidP="009017E4">
            <w:pPr>
              <w:pStyle w:val="TableContents"/>
            </w:pPr>
            <w:r w:rsidRPr="00F34EAD">
              <w:t xml:space="preserve">*SSCI kapsamında bulunan makale vb. güncel yayın sayısı  </w:t>
            </w:r>
          </w:p>
        </w:tc>
        <w:tc>
          <w:tcPr>
            <w:tcW w:w="664" w:type="pct"/>
            <w:shd w:val="clear" w:color="auto" w:fill="auto"/>
            <w:vAlign w:val="center"/>
          </w:tcPr>
          <w:p w:rsidR="004E0575" w:rsidRPr="00F34EAD" w:rsidRDefault="009447FB" w:rsidP="009017E4">
            <w:pPr>
              <w:pStyle w:val="TableContents"/>
              <w:jc w:val="center"/>
            </w:pPr>
            <w:r>
              <w:t>15</w:t>
            </w:r>
          </w:p>
        </w:tc>
      </w:tr>
      <w:tr w:rsidR="004E0575" w:rsidRPr="00F34EAD" w:rsidTr="009017E4">
        <w:trPr>
          <w:trHeight w:val="415"/>
          <w:jc w:val="center"/>
        </w:trPr>
        <w:tc>
          <w:tcPr>
            <w:tcW w:w="4336" w:type="pct"/>
            <w:shd w:val="clear" w:color="auto" w:fill="auto"/>
            <w:vAlign w:val="center"/>
          </w:tcPr>
          <w:p w:rsidR="004E0575" w:rsidRPr="00F34EAD" w:rsidRDefault="004E0575" w:rsidP="009017E4">
            <w:pPr>
              <w:pStyle w:val="TableContents"/>
            </w:pPr>
            <w:r w:rsidRPr="00F34EAD">
              <w:t xml:space="preserve">*AHCI kapsamında bulunan makale vb. güncel yayın sayısı  </w:t>
            </w:r>
          </w:p>
        </w:tc>
        <w:tc>
          <w:tcPr>
            <w:tcW w:w="664" w:type="pct"/>
            <w:shd w:val="clear" w:color="auto" w:fill="auto"/>
            <w:vAlign w:val="center"/>
          </w:tcPr>
          <w:p w:rsidR="004E0575" w:rsidRPr="00F34EAD" w:rsidRDefault="008D3D7B" w:rsidP="009017E4">
            <w:pPr>
              <w:pStyle w:val="TableContents"/>
              <w:jc w:val="center"/>
            </w:pPr>
            <w:r>
              <w:t>4</w:t>
            </w:r>
          </w:p>
        </w:tc>
      </w:tr>
    </w:tbl>
    <w:p w:rsidR="007F5687" w:rsidRDefault="007F5687" w:rsidP="004E0575">
      <w:pPr>
        <w:spacing w:before="120" w:after="120" w:line="360" w:lineRule="auto"/>
        <w:rPr>
          <w:i/>
          <w:color w:val="808080"/>
        </w:rPr>
      </w:pPr>
    </w:p>
    <w:p w:rsidR="007F5687" w:rsidRDefault="007F5687" w:rsidP="007F5687">
      <w:pPr>
        <w:ind w:firstLine="851"/>
      </w:pPr>
      <w:r w:rsidRPr="00F14F80">
        <w:t>Fakültemizin Bölümlerine ait WOS, SCI, SSCI, AHCI; atıf indekslerine “</w:t>
      </w:r>
      <w:r w:rsidRPr="00F14F80">
        <w:rPr>
          <w:b/>
          <w:i/>
        </w:rPr>
        <w:t>http://lib.ikc.edu.tr/S/16161/abone veri tabani</w:t>
      </w:r>
      <w:r w:rsidRPr="00F14F80">
        <w:t xml:space="preserve">” web adresindeki “Web of Science” </w:t>
      </w:r>
      <w:proofErr w:type="gramStart"/>
      <w:r w:rsidRPr="00F14F80">
        <w:t>bölümünden  ulaşılabilir</w:t>
      </w:r>
      <w:proofErr w:type="gramEnd"/>
      <w:r w:rsidRPr="00F14F80">
        <w:t>.</w:t>
      </w:r>
    </w:p>
    <w:p w:rsidR="007F5687" w:rsidRDefault="007F5687" w:rsidP="007F5687">
      <w:pPr>
        <w:ind w:left="142" w:firstLine="708"/>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A0" w:firstRow="1" w:lastRow="0" w:firstColumn="1" w:lastColumn="0" w:noHBand="0" w:noVBand="0"/>
      </w:tblPr>
      <w:tblGrid>
        <w:gridCol w:w="2228"/>
        <w:gridCol w:w="1117"/>
        <w:gridCol w:w="1395"/>
        <w:gridCol w:w="4179"/>
      </w:tblGrid>
      <w:tr w:rsidR="004E0575" w:rsidRPr="009C3D4D" w:rsidTr="007F5687">
        <w:trPr>
          <w:trHeight w:val="673"/>
          <w:jc w:val="center"/>
        </w:trPr>
        <w:tc>
          <w:tcPr>
            <w:tcW w:w="5000" w:type="pct"/>
            <w:gridSpan w:val="4"/>
            <w:tcBorders>
              <w:bottom w:val="single" w:sz="12" w:space="0" w:color="9CC2E5"/>
            </w:tcBorders>
            <w:shd w:val="clear" w:color="auto" w:fill="600000"/>
            <w:vAlign w:val="center"/>
          </w:tcPr>
          <w:p w:rsidR="004E0575" w:rsidRPr="00847635" w:rsidRDefault="00A2189B" w:rsidP="009017E4">
            <w:pPr>
              <w:pStyle w:val="Balk6"/>
            </w:pPr>
            <w:bookmarkStart w:id="131" w:name="_Toc152924635"/>
            <w:r>
              <w:rPr>
                <w:rFonts w:eastAsia="Times New Roman"/>
                <w:kern w:val="0"/>
              </w:rPr>
              <w:t>Tablo 64</w:t>
            </w:r>
            <w:r w:rsidR="004E0575" w:rsidRPr="00847635">
              <w:rPr>
                <w:rFonts w:eastAsia="Times New Roman"/>
                <w:kern w:val="0"/>
              </w:rPr>
              <w:t xml:space="preserve">. </w:t>
            </w:r>
            <w:r w:rsidR="004E0575" w:rsidRPr="00847635">
              <w:t>WOS İndeksli İKÇÜ Adresli Yayın Sayılarının İndekslere / Alt Birimlere Göre Dağılımı</w:t>
            </w:r>
            <w:bookmarkEnd w:id="131"/>
          </w:p>
        </w:tc>
      </w:tr>
      <w:tr w:rsidR="004E0575" w:rsidRPr="00847635" w:rsidTr="006E757F">
        <w:trPr>
          <w:trHeight w:val="604"/>
          <w:jc w:val="center"/>
        </w:trPr>
        <w:tc>
          <w:tcPr>
            <w:tcW w:w="1249" w:type="pct"/>
            <w:shd w:val="clear" w:color="auto" w:fill="auto"/>
            <w:vAlign w:val="center"/>
          </w:tcPr>
          <w:p w:rsidR="004E0575" w:rsidRPr="00847635" w:rsidRDefault="004E0575" w:rsidP="009017E4">
            <w:pPr>
              <w:tabs>
                <w:tab w:val="left" w:pos="540"/>
              </w:tabs>
              <w:jc w:val="center"/>
              <w:rPr>
                <w:rFonts w:eastAsia="Calibri"/>
                <w:b/>
                <w:bCs/>
              </w:rPr>
            </w:pPr>
            <w:r w:rsidRPr="00847635">
              <w:rPr>
                <w:rFonts w:eastAsia="Calibri"/>
                <w:b/>
                <w:bCs/>
              </w:rPr>
              <w:t>Alt Birim Adı</w:t>
            </w:r>
          </w:p>
        </w:tc>
        <w:tc>
          <w:tcPr>
            <w:tcW w:w="626" w:type="pct"/>
            <w:shd w:val="clear" w:color="auto" w:fill="auto"/>
            <w:vAlign w:val="center"/>
          </w:tcPr>
          <w:p w:rsidR="004E0575" w:rsidRPr="00847635" w:rsidRDefault="004E0575" w:rsidP="009017E4">
            <w:pPr>
              <w:tabs>
                <w:tab w:val="left" w:pos="540"/>
              </w:tabs>
              <w:jc w:val="center"/>
              <w:rPr>
                <w:rFonts w:eastAsia="Calibri"/>
                <w:b/>
              </w:rPr>
            </w:pPr>
            <w:r w:rsidRPr="00847635">
              <w:rPr>
                <w:rFonts w:eastAsia="Calibri"/>
                <w:b/>
              </w:rPr>
              <w:t>SCI</w:t>
            </w:r>
          </w:p>
        </w:tc>
        <w:tc>
          <w:tcPr>
            <w:tcW w:w="782" w:type="pct"/>
            <w:shd w:val="clear" w:color="auto" w:fill="auto"/>
            <w:vAlign w:val="center"/>
          </w:tcPr>
          <w:p w:rsidR="004E0575" w:rsidRPr="00847635" w:rsidRDefault="004E0575" w:rsidP="009017E4">
            <w:pPr>
              <w:tabs>
                <w:tab w:val="left" w:pos="540"/>
              </w:tabs>
              <w:jc w:val="center"/>
              <w:rPr>
                <w:rFonts w:eastAsia="Calibri"/>
                <w:b/>
              </w:rPr>
            </w:pPr>
            <w:r w:rsidRPr="00847635">
              <w:rPr>
                <w:rFonts w:eastAsia="Calibri"/>
                <w:b/>
              </w:rPr>
              <w:t>SSCI</w:t>
            </w:r>
          </w:p>
        </w:tc>
        <w:tc>
          <w:tcPr>
            <w:tcW w:w="2343" w:type="pct"/>
            <w:shd w:val="clear" w:color="auto" w:fill="auto"/>
            <w:vAlign w:val="center"/>
          </w:tcPr>
          <w:p w:rsidR="004E0575" w:rsidRPr="00847635" w:rsidRDefault="004E0575" w:rsidP="009017E4">
            <w:pPr>
              <w:tabs>
                <w:tab w:val="left" w:pos="540"/>
              </w:tabs>
              <w:jc w:val="center"/>
              <w:rPr>
                <w:rFonts w:eastAsia="Calibri"/>
                <w:b/>
              </w:rPr>
            </w:pPr>
            <w:r w:rsidRPr="00847635">
              <w:rPr>
                <w:rFonts w:eastAsia="Calibri"/>
                <w:b/>
              </w:rPr>
              <w:t>AHCI</w:t>
            </w:r>
          </w:p>
        </w:tc>
      </w:tr>
      <w:tr w:rsidR="006F0F4A" w:rsidRPr="009C3D4D" w:rsidTr="006E757F">
        <w:trPr>
          <w:trHeight w:val="335"/>
          <w:jc w:val="center"/>
        </w:trPr>
        <w:tc>
          <w:tcPr>
            <w:tcW w:w="1249" w:type="pct"/>
            <w:shd w:val="clear" w:color="auto" w:fill="auto"/>
            <w:vAlign w:val="center"/>
          </w:tcPr>
          <w:p w:rsidR="006F0F4A" w:rsidRPr="007F5687" w:rsidRDefault="006F0F4A" w:rsidP="007F5687">
            <w:pPr>
              <w:tabs>
                <w:tab w:val="left" w:pos="540"/>
              </w:tabs>
              <w:jc w:val="left"/>
              <w:rPr>
                <w:rFonts w:eastAsia="Calibri"/>
                <w:bCs/>
              </w:rPr>
            </w:pPr>
            <w:r w:rsidRPr="007F5687">
              <w:rPr>
                <w:rFonts w:eastAsia="Calibri"/>
                <w:bCs/>
              </w:rPr>
              <w:t>İktisat</w:t>
            </w:r>
          </w:p>
        </w:tc>
        <w:tc>
          <w:tcPr>
            <w:tcW w:w="626" w:type="pct"/>
            <w:shd w:val="clear" w:color="auto" w:fill="auto"/>
            <w:vAlign w:val="center"/>
          </w:tcPr>
          <w:p w:rsidR="006F0F4A" w:rsidRPr="00847635" w:rsidRDefault="006E757F" w:rsidP="006F0F4A">
            <w:pPr>
              <w:tabs>
                <w:tab w:val="left" w:pos="540"/>
              </w:tabs>
              <w:jc w:val="center"/>
              <w:rPr>
                <w:rFonts w:eastAsia="Calibri"/>
              </w:rPr>
            </w:pPr>
            <w:r>
              <w:rPr>
                <w:rFonts w:eastAsia="Calibri"/>
              </w:rPr>
              <w:t>0</w:t>
            </w:r>
          </w:p>
        </w:tc>
        <w:tc>
          <w:tcPr>
            <w:tcW w:w="782" w:type="pct"/>
            <w:shd w:val="clear" w:color="auto" w:fill="auto"/>
            <w:vAlign w:val="center"/>
          </w:tcPr>
          <w:p w:rsidR="006F0F4A" w:rsidRPr="00847635" w:rsidRDefault="006F0F4A" w:rsidP="006F0F4A">
            <w:pPr>
              <w:tabs>
                <w:tab w:val="left" w:pos="540"/>
              </w:tabs>
              <w:jc w:val="center"/>
              <w:rPr>
                <w:rFonts w:eastAsia="Calibri"/>
              </w:rPr>
            </w:pPr>
            <w:r>
              <w:rPr>
                <w:rFonts w:eastAsia="Calibri"/>
              </w:rPr>
              <w:t>2</w:t>
            </w:r>
          </w:p>
        </w:tc>
        <w:tc>
          <w:tcPr>
            <w:tcW w:w="2343" w:type="pct"/>
            <w:shd w:val="clear" w:color="auto" w:fill="auto"/>
            <w:vAlign w:val="center"/>
          </w:tcPr>
          <w:p w:rsidR="006F0F4A" w:rsidRPr="00847635" w:rsidRDefault="007F5687" w:rsidP="006F0F4A">
            <w:pPr>
              <w:tabs>
                <w:tab w:val="left" w:pos="540"/>
              </w:tabs>
              <w:jc w:val="center"/>
              <w:rPr>
                <w:rFonts w:eastAsia="Calibri"/>
              </w:rPr>
            </w:pPr>
            <w:r>
              <w:rPr>
                <w:rFonts w:eastAsia="Calibri"/>
              </w:rPr>
              <w:t>0</w:t>
            </w:r>
          </w:p>
        </w:tc>
      </w:tr>
      <w:tr w:rsidR="00E3189B" w:rsidRPr="009C3D4D" w:rsidTr="006E757F">
        <w:trPr>
          <w:trHeight w:val="269"/>
          <w:jc w:val="center"/>
        </w:trPr>
        <w:tc>
          <w:tcPr>
            <w:tcW w:w="1249" w:type="pct"/>
            <w:shd w:val="clear" w:color="auto" w:fill="auto"/>
            <w:vAlign w:val="center"/>
          </w:tcPr>
          <w:p w:rsidR="00E3189B" w:rsidRPr="007F5687" w:rsidRDefault="00E3189B" w:rsidP="007F5687">
            <w:pPr>
              <w:tabs>
                <w:tab w:val="left" w:pos="540"/>
              </w:tabs>
              <w:jc w:val="left"/>
              <w:rPr>
                <w:rFonts w:eastAsia="Calibri"/>
                <w:bCs/>
              </w:rPr>
            </w:pPr>
            <w:r w:rsidRPr="007F5687">
              <w:rPr>
                <w:rFonts w:eastAsia="Calibri"/>
                <w:bCs/>
              </w:rPr>
              <w:t>İşletme</w:t>
            </w:r>
          </w:p>
        </w:tc>
        <w:tc>
          <w:tcPr>
            <w:tcW w:w="626" w:type="pct"/>
            <w:shd w:val="clear" w:color="auto" w:fill="auto"/>
            <w:vAlign w:val="center"/>
          </w:tcPr>
          <w:p w:rsidR="00E3189B" w:rsidRPr="00847635" w:rsidRDefault="00E3189B" w:rsidP="00E3189B">
            <w:pPr>
              <w:tabs>
                <w:tab w:val="left" w:pos="540"/>
              </w:tabs>
              <w:jc w:val="center"/>
              <w:rPr>
                <w:rFonts w:eastAsia="Calibri"/>
              </w:rPr>
            </w:pPr>
            <w:r>
              <w:rPr>
                <w:rFonts w:eastAsia="Calibri"/>
              </w:rPr>
              <w:t>1</w:t>
            </w:r>
          </w:p>
        </w:tc>
        <w:tc>
          <w:tcPr>
            <w:tcW w:w="782" w:type="pct"/>
            <w:shd w:val="clear" w:color="auto" w:fill="auto"/>
            <w:vAlign w:val="center"/>
          </w:tcPr>
          <w:p w:rsidR="00E3189B" w:rsidRPr="00847635" w:rsidRDefault="00E3189B" w:rsidP="00E3189B">
            <w:pPr>
              <w:tabs>
                <w:tab w:val="left" w:pos="540"/>
              </w:tabs>
              <w:jc w:val="center"/>
              <w:rPr>
                <w:rFonts w:eastAsia="Calibri"/>
              </w:rPr>
            </w:pPr>
            <w:r>
              <w:rPr>
                <w:rFonts w:eastAsia="Calibri"/>
              </w:rPr>
              <w:t>3</w:t>
            </w:r>
          </w:p>
        </w:tc>
        <w:tc>
          <w:tcPr>
            <w:tcW w:w="2343" w:type="pct"/>
            <w:shd w:val="clear" w:color="auto" w:fill="auto"/>
            <w:vAlign w:val="center"/>
          </w:tcPr>
          <w:p w:rsidR="00E3189B" w:rsidRPr="00847635" w:rsidRDefault="007F5687" w:rsidP="00E3189B">
            <w:pPr>
              <w:tabs>
                <w:tab w:val="left" w:pos="540"/>
              </w:tabs>
              <w:jc w:val="center"/>
              <w:rPr>
                <w:rFonts w:eastAsia="Calibri"/>
              </w:rPr>
            </w:pPr>
            <w:r>
              <w:rPr>
                <w:rFonts w:eastAsia="Calibri"/>
              </w:rPr>
              <w:t>0</w:t>
            </w:r>
          </w:p>
        </w:tc>
      </w:tr>
      <w:tr w:rsidR="006E757F" w:rsidRPr="009C3D4D" w:rsidTr="006E757F">
        <w:trPr>
          <w:trHeight w:val="269"/>
          <w:jc w:val="center"/>
        </w:trPr>
        <w:tc>
          <w:tcPr>
            <w:tcW w:w="1249" w:type="pct"/>
            <w:shd w:val="clear" w:color="auto" w:fill="auto"/>
            <w:vAlign w:val="center"/>
          </w:tcPr>
          <w:p w:rsidR="006E757F" w:rsidRPr="007F5687" w:rsidRDefault="006E757F" w:rsidP="007F5687">
            <w:pPr>
              <w:tabs>
                <w:tab w:val="left" w:pos="540"/>
              </w:tabs>
              <w:jc w:val="left"/>
              <w:rPr>
                <w:rFonts w:eastAsia="Calibri"/>
                <w:bCs/>
              </w:rPr>
            </w:pPr>
            <w:r w:rsidRPr="007F5687">
              <w:rPr>
                <w:rFonts w:eastAsia="Calibri"/>
                <w:bCs/>
              </w:rPr>
              <w:t>Sağlık Yönetimi</w:t>
            </w:r>
          </w:p>
        </w:tc>
        <w:tc>
          <w:tcPr>
            <w:tcW w:w="626" w:type="pct"/>
            <w:shd w:val="clear" w:color="auto" w:fill="auto"/>
            <w:vAlign w:val="center"/>
          </w:tcPr>
          <w:p w:rsidR="006E757F" w:rsidRDefault="006E757F" w:rsidP="00E3189B">
            <w:pPr>
              <w:tabs>
                <w:tab w:val="left" w:pos="540"/>
              </w:tabs>
              <w:jc w:val="center"/>
              <w:rPr>
                <w:rFonts w:eastAsia="Calibri"/>
              </w:rPr>
            </w:pPr>
            <w:r>
              <w:rPr>
                <w:rFonts w:eastAsia="Calibri"/>
              </w:rPr>
              <w:t>1</w:t>
            </w:r>
          </w:p>
        </w:tc>
        <w:tc>
          <w:tcPr>
            <w:tcW w:w="782" w:type="pct"/>
            <w:shd w:val="clear" w:color="auto" w:fill="auto"/>
            <w:vAlign w:val="center"/>
          </w:tcPr>
          <w:p w:rsidR="006E757F" w:rsidRDefault="006E757F" w:rsidP="00E3189B">
            <w:pPr>
              <w:tabs>
                <w:tab w:val="left" w:pos="540"/>
              </w:tabs>
              <w:jc w:val="center"/>
              <w:rPr>
                <w:rFonts w:eastAsia="Calibri"/>
              </w:rPr>
            </w:pPr>
            <w:r>
              <w:rPr>
                <w:rFonts w:eastAsia="Calibri"/>
              </w:rPr>
              <w:t>0</w:t>
            </w:r>
          </w:p>
        </w:tc>
        <w:tc>
          <w:tcPr>
            <w:tcW w:w="2343" w:type="pct"/>
            <w:shd w:val="clear" w:color="auto" w:fill="auto"/>
            <w:vAlign w:val="center"/>
          </w:tcPr>
          <w:p w:rsidR="006E757F" w:rsidRPr="00847635" w:rsidRDefault="007F5687" w:rsidP="00E3189B">
            <w:pPr>
              <w:tabs>
                <w:tab w:val="left" w:pos="540"/>
              </w:tabs>
              <w:jc w:val="center"/>
              <w:rPr>
                <w:rFonts w:eastAsia="Calibri"/>
              </w:rPr>
            </w:pPr>
            <w:r>
              <w:rPr>
                <w:rFonts w:eastAsia="Calibri"/>
              </w:rPr>
              <w:t>0</w:t>
            </w:r>
          </w:p>
        </w:tc>
      </w:tr>
      <w:tr w:rsidR="008D3D7B" w:rsidRPr="009C3D4D" w:rsidTr="006E757F">
        <w:trPr>
          <w:trHeight w:val="269"/>
          <w:jc w:val="center"/>
        </w:trPr>
        <w:tc>
          <w:tcPr>
            <w:tcW w:w="1249" w:type="pct"/>
            <w:shd w:val="clear" w:color="auto" w:fill="auto"/>
            <w:vAlign w:val="center"/>
          </w:tcPr>
          <w:p w:rsidR="008D3D7B" w:rsidRPr="007F5687" w:rsidRDefault="008D3D7B" w:rsidP="007F5687">
            <w:pPr>
              <w:tabs>
                <w:tab w:val="left" w:pos="540"/>
              </w:tabs>
              <w:jc w:val="left"/>
            </w:pPr>
            <w:r w:rsidRPr="007F5687">
              <w:t>Siyaset Bilimi ve Kamu Yönetimi</w:t>
            </w:r>
          </w:p>
        </w:tc>
        <w:tc>
          <w:tcPr>
            <w:tcW w:w="626" w:type="pct"/>
            <w:shd w:val="clear" w:color="auto" w:fill="auto"/>
            <w:vAlign w:val="center"/>
          </w:tcPr>
          <w:p w:rsidR="008D3D7B" w:rsidRDefault="008D3D7B" w:rsidP="008D3D7B">
            <w:pPr>
              <w:tabs>
                <w:tab w:val="left" w:pos="540"/>
              </w:tabs>
              <w:jc w:val="center"/>
            </w:pPr>
            <w:r>
              <w:t>0</w:t>
            </w:r>
          </w:p>
        </w:tc>
        <w:tc>
          <w:tcPr>
            <w:tcW w:w="782" w:type="pct"/>
            <w:shd w:val="clear" w:color="auto" w:fill="auto"/>
            <w:vAlign w:val="center"/>
          </w:tcPr>
          <w:p w:rsidR="008D3D7B" w:rsidRDefault="008D3D7B" w:rsidP="008D3D7B">
            <w:pPr>
              <w:tabs>
                <w:tab w:val="left" w:pos="540"/>
              </w:tabs>
              <w:jc w:val="center"/>
            </w:pPr>
            <w:r>
              <w:t>2</w:t>
            </w:r>
          </w:p>
        </w:tc>
        <w:tc>
          <w:tcPr>
            <w:tcW w:w="2343" w:type="pct"/>
            <w:shd w:val="clear" w:color="auto" w:fill="auto"/>
            <w:vAlign w:val="center"/>
          </w:tcPr>
          <w:p w:rsidR="008D3D7B" w:rsidRDefault="008D3D7B" w:rsidP="008D3D7B">
            <w:pPr>
              <w:tabs>
                <w:tab w:val="left" w:pos="540"/>
              </w:tabs>
              <w:jc w:val="center"/>
            </w:pPr>
            <w:r>
              <w:t>4</w:t>
            </w:r>
          </w:p>
        </w:tc>
      </w:tr>
      <w:tr w:rsidR="00125D2E" w:rsidRPr="009C3D4D" w:rsidTr="006E757F">
        <w:trPr>
          <w:trHeight w:val="269"/>
          <w:jc w:val="center"/>
        </w:trPr>
        <w:tc>
          <w:tcPr>
            <w:tcW w:w="1249" w:type="pct"/>
            <w:shd w:val="clear" w:color="auto" w:fill="auto"/>
            <w:vAlign w:val="center"/>
          </w:tcPr>
          <w:p w:rsidR="00125D2E" w:rsidRPr="007F5687" w:rsidRDefault="00125D2E" w:rsidP="007F5687">
            <w:pPr>
              <w:tabs>
                <w:tab w:val="left" w:pos="540"/>
              </w:tabs>
              <w:jc w:val="left"/>
              <w:rPr>
                <w:rFonts w:eastAsia="Calibri"/>
                <w:bCs/>
              </w:rPr>
            </w:pPr>
            <w:r w:rsidRPr="007F5687">
              <w:rPr>
                <w:rFonts w:eastAsia="Calibri"/>
                <w:bCs/>
              </w:rPr>
              <w:t>Uluslararası İlişkiler Bölümü</w:t>
            </w:r>
          </w:p>
        </w:tc>
        <w:tc>
          <w:tcPr>
            <w:tcW w:w="626" w:type="pct"/>
            <w:shd w:val="clear" w:color="auto" w:fill="auto"/>
            <w:vAlign w:val="center"/>
          </w:tcPr>
          <w:p w:rsidR="00125D2E" w:rsidRPr="00847635" w:rsidRDefault="00125D2E" w:rsidP="00125D2E">
            <w:pPr>
              <w:tabs>
                <w:tab w:val="left" w:pos="540"/>
              </w:tabs>
              <w:jc w:val="center"/>
              <w:rPr>
                <w:rFonts w:eastAsia="Calibri"/>
              </w:rPr>
            </w:pPr>
            <w:r>
              <w:rPr>
                <w:rFonts w:eastAsia="Calibri"/>
              </w:rPr>
              <w:t>0</w:t>
            </w:r>
          </w:p>
        </w:tc>
        <w:tc>
          <w:tcPr>
            <w:tcW w:w="782" w:type="pct"/>
            <w:shd w:val="clear" w:color="auto" w:fill="auto"/>
            <w:vAlign w:val="center"/>
          </w:tcPr>
          <w:p w:rsidR="00125D2E" w:rsidRPr="00847635" w:rsidRDefault="00125D2E" w:rsidP="00125D2E">
            <w:pPr>
              <w:tabs>
                <w:tab w:val="left" w:pos="540"/>
              </w:tabs>
              <w:jc w:val="center"/>
              <w:rPr>
                <w:rFonts w:eastAsia="Calibri"/>
              </w:rPr>
            </w:pPr>
            <w:r>
              <w:rPr>
                <w:rFonts w:eastAsia="Calibri"/>
              </w:rPr>
              <w:t>4</w:t>
            </w:r>
          </w:p>
        </w:tc>
        <w:tc>
          <w:tcPr>
            <w:tcW w:w="2343" w:type="pct"/>
            <w:shd w:val="clear" w:color="auto" w:fill="auto"/>
            <w:vAlign w:val="center"/>
          </w:tcPr>
          <w:p w:rsidR="00125D2E" w:rsidRDefault="007F5687" w:rsidP="00125D2E">
            <w:pPr>
              <w:tabs>
                <w:tab w:val="left" w:pos="540"/>
              </w:tabs>
              <w:jc w:val="center"/>
            </w:pPr>
            <w:r>
              <w:t>0</w:t>
            </w:r>
          </w:p>
        </w:tc>
      </w:tr>
      <w:tr w:rsidR="00B56FB2" w:rsidRPr="009C3D4D" w:rsidTr="006E757F">
        <w:trPr>
          <w:trHeight w:val="269"/>
          <w:jc w:val="center"/>
        </w:trPr>
        <w:tc>
          <w:tcPr>
            <w:tcW w:w="1249" w:type="pct"/>
            <w:shd w:val="clear" w:color="auto" w:fill="auto"/>
            <w:vAlign w:val="center"/>
          </w:tcPr>
          <w:p w:rsidR="00B56FB2" w:rsidRPr="007F5687" w:rsidRDefault="00B56FB2" w:rsidP="007F5687">
            <w:pPr>
              <w:tabs>
                <w:tab w:val="left" w:pos="540"/>
              </w:tabs>
              <w:jc w:val="left"/>
              <w:rPr>
                <w:rFonts w:eastAsia="Calibri"/>
                <w:bCs/>
              </w:rPr>
            </w:pPr>
            <w:r w:rsidRPr="007F5687">
              <w:rPr>
                <w:rFonts w:eastAsia="Calibri"/>
                <w:bCs/>
              </w:rPr>
              <w:t>UTİ</w:t>
            </w:r>
          </w:p>
        </w:tc>
        <w:tc>
          <w:tcPr>
            <w:tcW w:w="626" w:type="pct"/>
            <w:shd w:val="clear" w:color="auto" w:fill="auto"/>
            <w:vAlign w:val="center"/>
          </w:tcPr>
          <w:p w:rsidR="00B56FB2" w:rsidRPr="00847635" w:rsidRDefault="00B56FB2" w:rsidP="00B56FB2">
            <w:pPr>
              <w:tabs>
                <w:tab w:val="left" w:pos="540"/>
              </w:tabs>
              <w:jc w:val="center"/>
              <w:rPr>
                <w:rFonts w:eastAsia="Calibri"/>
              </w:rPr>
            </w:pPr>
            <w:r>
              <w:rPr>
                <w:rFonts w:eastAsia="Calibri"/>
              </w:rPr>
              <w:t>0</w:t>
            </w:r>
          </w:p>
        </w:tc>
        <w:tc>
          <w:tcPr>
            <w:tcW w:w="782" w:type="pct"/>
            <w:shd w:val="clear" w:color="auto" w:fill="auto"/>
            <w:vAlign w:val="center"/>
          </w:tcPr>
          <w:p w:rsidR="00B56FB2" w:rsidRPr="00847635" w:rsidRDefault="00B56FB2" w:rsidP="00B56FB2">
            <w:pPr>
              <w:tabs>
                <w:tab w:val="left" w:pos="540"/>
              </w:tabs>
              <w:jc w:val="center"/>
              <w:rPr>
                <w:rFonts w:eastAsia="Calibri"/>
              </w:rPr>
            </w:pPr>
            <w:r w:rsidRPr="007F5687">
              <w:rPr>
                <w:rFonts w:eastAsia="Calibri"/>
              </w:rPr>
              <w:t>1</w:t>
            </w:r>
          </w:p>
        </w:tc>
        <w:tc>
          <w:tcPr>
            <w:tcW w:w="2343" w:type="pct"/>
            <w:shd w:val="clear" w:color="auto" w:fill="auto"/>
            <w:vAlign w:val="center"/>
          </w:tcPr>
          <w:p w:rsidR="00B56FB2" w:rsidRDefault="007F5687" w:rsidP="00B56FB2">
            <w:pPr>
              <w:tabs>
                <w:tab w:val="left" w:pos="540"/>
              </w:tabs>
              <w:jc w:val="center"/>
            </w:pPr>
            <w:r>
              <w:t>0</w:t>
            </w:r>
          </w:p>
        </w:tc>
      </w:tr>
      <w:tr w:rsidR="00B56FB2" w:rsidRPr="00847635" w:rsidTr="007F5687">
        <w:trPr>
          <w:trHeight w:val="401"/>
          <w:jc w:val="center"/>
        </w:trPr>
        <w:tc>
          <w:tcPr>
            <w:tcW w:w="1249" w:type="pct"/>
            <w:shd w:val="clear" w:color="auto" w:fill="600000"/>
            <w:vAlign w:val="center"/>
          </w:tcPr>
          <w:p w:rsidR="00B56FB2" w:rsidRPr="00847635" w:rsidRDefault="00B56FB2" w:rsidP="00B56FB2">
            <w:pPr>
              <w:tabs>
                <w:tab w:val="left" w:pos="540"/>
              </w:tabs>
              <w:rPr>
                <w:rFonts w:eastAsia="Calibri"/>
                <w:b/>
                <w:bCs/>
              </w:rPr>
            </w:pPr>
            <w:r w:rsidRPr="00847635">
              <w:rPr>
                <w:b/>
                <w:bCs/>
              </w:rPr>
              <w:t>TOPLAM</w:t>
            </w:r>
          </w:p>
        </w:tc>
        <w:tc>
          <w:tcPr>
            <w:tcW w:w="626" w:type="pct"/>
            <w:shd w:val="clear" w:color="auto" w:fill="600000"/>
            <w:vAlign w:val="center"/>
          </w:tcPr>
          <w:p w:rsidR="00B56FB2" w:rsidRPr="00847635" w:rsidRDefault="007F5687" w:rsidP="00B56FB2">
            <w:pPr>
              <w:tabs>
                <w:tab w:val="left" w:pos="540"/>
              </w:tabs>
              <w:jc w:val="center"/>
              <w:rPr>
                <w:rFonts w:eastAsia="Calibri"/>
                <w:b/>
              </w:rPr>
            </w:pPr>
            <w:r>
              <w:rPr>
                <w:rFonts w:eastAsia="Calibri"/>
                <w:b/>
              </w:rPr>
              <w:t>2</w:t>
            </w:r>
          </w:p>
        </w:tc>
        <w:tc>
          <w:tcPr>
            <w:tcW w:w="782" w:type="pct"/>
            <w:shd w:val="clear" w:color="auto" w:fill="600000"/>
            <w:vAlign w:val="center"/>
          </w:tcPr>
          <w:p w:rsidR="00B56FB2" w:rsidRPr="00847635" w:rsidRDefault="007F5687" w:rsidP="00B56FB2">
            <w:pPr>
              <w:tabs>
                <w:tab w:val="left" w:pos="540"/>
              </w:tabs>
              <w:jc w:val="center"/>
              <w:rPr>
                <w:rFonts w:eastAsia="Calibri"/>
                <w:b/>
              </w:rPr>
            </w:pPr>
            <w:r>
              <w:rPr>
                <w:rFonts w:eastAsia="Calibri"/>
                <w:b/>
              </w:rPr>
              <w:t>12</w:t>
            </w:r>
          </w:p>
        </w:tc>
        <w:tc>
          <w:tcPr>
            <w:tcW w:w="2343" w:type="pct"/>
            <w:shd w:val="clear" w:color="auto" w:fill="600000"/>
            <w:vAlign w:val="center"/>
          </w:tcPr>
          <w:p w:rsidR="00B56FB2" w:rsidRPr="00847635" w:rsidRDefault="007F5687" w:rsidP="00B56FB2">
            <w:pPr>
              <w:tabs>
                <w:tab w:val="left" w:pos="540"/>
              </w:tabs>
              <w:jc w:val="center"/>
              <w:rPr>
                <w:rFonts w:eastAsia="Calibri"/>
                <w:b/>
              </w:rPr>
            </w:pPr>
            <w:r>
              <w:rPr>
                <w:rFonts w:eastAsia="Calibri"/>
                <w:b/>
              </w:rPr>
              <w:t>4</w:t>
            </w:r>
          </w:p>
        </w:tc>
      </w:tr>
    </w:tbl>
    <w:p w:rsidR="004E0575" w:rsidRDefault="004E0575" w:rsidP="004E0575">
      <w:pPr>
        <w:spacing w:before="120" w:after="120" w:line="360" w:lineRule="auto"/>
      </w:pPr>
    </w:p>
    <w:p w:rsidR="00756C07" w:rsidRDefault="00756C07" w:rsidP="004E0575">
      <w:pPr>
        <w:spacing w:before="120" w:after="120" w:line="360" w:lineRule="auto"/>
      </w:pPr>
    </w:p>
    <w:p w:rsidR="00756C07" w:rsidRDefault="00756C07" w:rsidP="004E0575">
      <w:pPr>
        <w:spacing w:before="120" w:after="120" w:line="360" w:lineRule="auto"/>
      </w:pPr>
    </w:p>
    <w:p w:rsidR="00756C07" w:rsidRDefault="00756C07" w:rsidP="004E0575">
      <w:pPr>
        <w:spacing w:before="120" w:after="120" w:line="360" w:lineRule="auto"/>
      </w:pPr>
    </w:p>
    <w:p w:rsidR="00756C07" w:rsidRDefault="00756C07" w:rsidP="004E0575">
      <w:pPr>
        <w:spacing w:before="120" w:after="120" w:line="360" w:lineRule="auto"/>
      </w:pPr>
    </w:p>
    <w:p w:rsidR="00B256E5" w:rsidRDefault="00B256E5" w:rsidP="004E0575">
      <w:pPr>
        <w:spacing w:before="120" w:after="120" w:line="360" w:lineRule="auto"/>
        <w:sectPr w:rsidR="00B256E5" w:rsidSect="00AE497D">
          <w:footnotePr>
            <w:pos w:val="beneathText"/>
          </w:footnotePr>
          <w:pgSz w:w="11907" w:h="16840" w:code="9"/>
          <w:pgMar w:top="709" w:right="1418" w:bottom="709" w:left="1560" w:header="709" w:footer="709" w:gutter="0"/>
          <w:pgNumType w:fmt="numberInDash" w:start="24"/>
          <w:cols w:space="708"/>
          <w:docGrid w:linePitch="326"/>
        </w:sectPr>
      </w:pPr>
    </w:p>
    <w:p w:rsidR="00756C07" w:rsidRDefault="00756C07" w:rsidP="004E0575">
      <w:pPr>
        <w:spacing w:before="120" w:after="120" w:line="360" w:lineRule="auto"/>
      </w:pPr>
    </w:p>
    <w:p w:rsidR="00756C07" w:rsidRDefault="00756C07" w:rsidP="004E0575">
      <w:pPr>
        <w:spacing w:before="120" w:after="120" w:line="360" w:lineRule="auto"/>
      </w:pPr>
    </w:p>
    <w:tbl>
      <w:tblPr>
        <w:tblW w:w="5152"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1210"/>
        <w:gridCol w:w="3202"/>
        <w:gridCol w:w="1075"/>
        <w:gridCol w:w="2136"/>
        <w:gridCol w:w="1469"/>
        <w:gridCol w:w="4706"/>
        <w:gridCol w:w="2083"/>
      </w:tblGrid>
      <w:tr w:rsidR="004E0575" w:rsidRPr="00232393" w:rsidTr="006C3CC2">
        <w:trPr>
          <w:trHeight w:val="558"/>
          <w:jc w:val="center"/>
        </w:trPr>
        <w:tc>
          <w:tcPr>
            <w:tcW w:w="5000" w:type="pct"/>
            <w:gridSpan w:val="7"/>
            <w:tcBorders>
              <w:bottom w:val="single" w:sz="12" w:space="0" w:color="9CC2E5"/>
            </w:tcBorders>
            <w:shd w:val="clear" w:color="auto" w:fill="600000"/>
            <w:vAlign w:val="center"/>
          </w:tcPr>
          <w:p w:rsidR="004E0575" w:rsidRPr="00232393" w:rsidRDefault="00A2189B" w:rsidP="009017E4">
            <w:pPr>
              <w:pStyle w:val="Balk6"/>
              <w:rPr>
                <w:szCs w:val="24"/>
              </w:rPr>
            </w:pPr>
            <w:bookmarkStart w:id="132" w:name="_Toc152924636"/>
            <w:r>
              <w:rPr>
                <w:szCs w:val="24"/>
              </w:rPr>
              <w:t>Tablo 65</w:t>
            </w:r>
            <w:r w:rsidR="004E0575" w:rsidRPr="00232393">
              <w:rPr>
                <w:szCs w:val="24"/>
              </w:rPr>
              <w:t>. Bilimsel Yayın Listesi</w:t>
            </w:r>
            <w:bookmarkEnd w:id="132"/>
          </w:p>
        </w:tc>
      </w:tr>
      <w:tr w:rsidR="00B256E5" w:rsidRPr="00232393" w:rsidTr="00B256E5">
        <w:trPr>
          <w:jc w:val="center"/>
        </w:trPr>
        <w:tc>
          <w:tcPr>
            <w:tcW w:w="400" w:type="pct"/>
            <w:shd w:val="clear" w:color="auto" w:fill="auto"/>
            <w:vAlign w:val="center"/>
          </w:tcPr>
          <w:p w:rsidR="004E0575" w:rsidRPr="00232393" w:rsidRDefault="004E0575" w:rsidP="009017E4">
            <w:pPr>
              <w:tabs>
                <w:tab w:val="left" w:pos="540"/>
              </w:tabs>
              <w:spacing w:before="20" w:after="20"/>
              <w:jc w:val="center"/>
              <w:rPr>
                <w:rFonts w:eastAsia="Calibri"/>
                <w:b/>
                <w:bCs/>
              </w:rPr>
            </w:pPr>
            <w:r w:rsidRPr="00232393">
              <w:rPr>
                <w:rFonts w:eastAsia="Calibri"/>
                <w:b/>
                <w:bCs/>
              </w:rPr>
              <w:t>Türü</w:t>
            </w:r>
          </w:p>
        </w:tc>
        <w:tc>
          <w:tcPr>
            <w:tcW w:w="1027" w:type="pct"/>
            <w:shd w:val="clear" w:color="auto" w:fill="auto"/>
            <w:vAlign w:val="center"/>
          </w:tcPr>
          <w:p w:rsidR="004E0575" w:rsidRPr="00232393" w:rsidRDefault="004E0575" w:rsidP="009017E4">
            <w:pPr>
              <w:tabs>
                <w:tab w:val="left" w:pos="540"/>
              </w:tabs>
              <w:spacing w:before="20" w:after="20"/>
              <w:jc w:val="center"/>
              <w:rPr>
                <w:rFonts w:eastAsia="Calibri"/>
                <w:b/>
                <w:bCs/>
              </w:rPr>
            </w:pPr>
            <w:r w:rsidRPr="00232393">
              <w:rPr>
                <w:rFonts w:eastAsia="Calibri"/>
                <w:b/>
                <w:bCs/>
              </w:rPr>
              <w:t>Konusu</w:t>
            </w:r>
          </w:p>
        </w:tc>
        <w:tc>
          <w:tcPr>
            <w:tcW w:w="357" w:type="pct"/>
            <w:vAlign w:val="center"/>
          </w:tcPr>
          <w:p w:rsidR="004E0575" w:rsidRPr="00232393" w:rsidRDefault="004E0575" w:rsidP="009017E4">
            <w:pPr>
              <w:tabs>
                <w:tab w:val="left" w:pos="540"/>
              </w:tabs>
              <w:spacing w:before="20" w:after="20"/>
              <w:jc w:val="center"/>
              <w:rPr>
                <w:rFonts w:eastAsia="Calibri"/>
                <w:b/>
                <w:bCs/>
              </w:rPr>
            </w:pPr>
            <w:r w:rsidRPr="00232393">
              <w:rPr>
                <w:rFonts w:eastAsia="Calibri"/>
                <w:b/>
                <w:bCs/>
              </w:rPr>
              <w:t>Dili</w:t>
            </w:r>
          </w:p>
        </w:tc>
        <w:tc>
          <w:tcPr>
            <w:tcW w:w="669" w:type="pct"/>
            <w:shd w:val="clear" w:color="auto" w:fill="auto"/>
            <w:vAlign w:val="center"/>
          </w:tcPr>
          <w:p w:rsidR="004E0575" w:rsidRPr="00232393" w:rsidRDefault="004E0575" w:rsidP="009017E4">
            <w:pPr>
              <w:tabs>
                <w:tab w:val="left" w:pos="540"/>
              </w:tabs>
              <w:spacing w:before="20" w:after="20"/>
              <w:jc w:val="center"/>
              <w:rPr>
                <w:rFonts w:eastAsia="Calibri"/>
                <w:b/>
                <w:bCs/>
              </w:rPr>
            </w:pPr>
            <w:r w:rsidRPr="00232393">
              <w:rPr>
                <w:rFonts w:eastAsia="Calibri"/>
                <w:b/>
                <w:bCs/>
              </w:rPr>
              <w:t>Yayın Sahibi</w:t>
            </w:r>
          </w:p>
        </w:tc>
        <w:tc>
          <w:tcPr>
            <w:tcW w:w="481" w:type="pct"/>
            <w:vAlign w:val="center"/>
          </w:tcPr>
          <w:p w:rsidR="004E0575" w:rsidRPr="00232393" w:rsidRDefault="004E0575" w:rsidP="009017E4">
            <w:pPr>
              <w:tabs>
                <w:tab w:val="left" w:pos="540"/>
              </w:tabs>
              <w:spacing w:before="20" w:after="20"/>
              <w:jc w:val="center"/>
              <w:rPr>
                <w:rFonts w:eastAsia="Calibri"/>
                <w:b/>
              </w:rPr>
            </w:pPr>
            <w:r w:rsidRPr="00232393">
              <w:rPr>
                <w:rFonts w:eastAsia="Calibri"/>
                <w:b/>
              </w:rPr>
              <w:t>Yayım Alanı</w:t>
            </w:r>
          </w:p>
        </w:tc>
        <w:tc>
          <w:tcPr>
            <w:tcW w:w="1438" w:type="pct"/>
            <w:shd w:val="clear" w:color="auto" w:fill="auto"/>
            <w:vAlign w:val="center"/>
          </w:tcPr>
          <w:p w:rsidR="004E0575" w:rsidRPr="00232393" w:rsidRDefault="004E0575" w:rsidP="009017E4">
            <w:pPr>
              <w:tabs>
                <w:tab w:val="left" w:pos="540"/>
              </w:tabs>
              <w:spacing w:before="20" w:after="20"/>
              <w:jc w:val="center"/>
              <w:rPr>
                <w:rFonts w:eastAsia="Calibri"/>
                <w:b/>
              </w:rPr>
            </w:pPr>
            <w:r w:rsidRPr="00232393">
              <w:rPr>
                <w:rFonts w:eastAsia="Calibri"/>
                <w:b/>
              </w:rPr>
              <w:t>Yayım Yeri Adı, No’su, Sayfa No’su</w:t>
            </w:r>
          </w:p>
        </w:tc>
        <w:tc>
          <w:tcPr>
            <w:tcW w:w="628" w:type="pct"/>
            <w:shd w:val="clear" w:color="auto" w:fill="auto"/>
            <w:vAlign w:val="center"/>
          </w:tcPr>
          <w:p w:rsidR="004E0575" w:rsidRPr="00232393" w:rsidRDefault="004E0575" w:rsidP="009017E4">
            <w:pPr>
              <w:tabs>
                <w:tab w:val="left" w:pos="540"/>
              </w:tabs>
              <w:spacing w:before="20" w:after="20"/>
              <w:jc w:val="center"/>
              <w:rPr>
                <w:rFonts w:eastAsia="Calibri"/>
                <w:b/>
              </w:rPr>
            </w:pPr>
            <w:r w:rsidRPr="00232393">
              <w:rPr>
                <w:rFonts w:eastAsia="Calibri"/>
                <w:b/>
              </w:rPr>
              <w:t>İndeks Adı</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Özet Bildiri</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Trade and the Covid-19 Pandemic: What Happened to Women's Employment in Asian Developing Countries?</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İngilizce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Prof. Dr. Muharrem Burak Önemli</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 xml:space="preserve">ASSA 2023 Annual Meeting, January 6-8, </w:t>
            </w:r>
            <w:proofErr w:type="gramStart"/>
            <w:r w:rsidRPr="00232393">
              <w:rPr>
                <w:rFonts w:eastAsia="Calibri"/>
                <w:bCs/>
              </w:rPr>
              <w:t>2023 , New</w:t>
            </w:r>
            <w:proofErr w:type="gramEnd"/>
            <w:r w:rsidRPr="00232393">
              <w:rPr>
                <w:rFonts w:eastAsia="Calibri"/>
                <w:bCs/>
              </w:rPr>
              <w:t xml:space="preserve"> Orleans, Louisiana</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Konferans</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Makale</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Working Poverty in Türkiye: A Dynamic Panel Analysis</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İngilizce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Prof. Dr. Muharrem Burak Önemli</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Social Indicators Research</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SSCI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Makale</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 xml:space="preserve">When does division matter? Revisiting the </w:t>
            </w:r>
            <w:proofErr w:type="gramStart"/>
            <w:r w:rsidRPr="00232393">
              <w:rPr>
                <w:rFonts w:eastAsia="Calibri"/>
                <w:bCs/>
              </w:rPr>
              <w:t>optimal</w:t>
            </w:r>
            <w:proofErr w:type="gramEnd"/>
            <w:r w:rsidRPr="00232393">
              <w:rPr>
                <w:rFonts w:eastAsia="Calibri"/>
                <w:bCs/>
              </w:rPr>
              <w:t xml:space="preserve"> contest architecture</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İngilizce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Doç. Dr. Mustafa Yıldırım</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 xml:space="preserve">Economics Letters </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SSCI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Makale</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Is 'Herding' Peculiar to Certain Stocks? A Perspective from the Turkish Stock Market</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İngilizce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Doç. Dr. Mustafa Yıldırım</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Ulusal</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Selçuk Üniversitesi Sosyal Bilimler Enstitüsü Dergisi</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TR Dizin</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Çeviri</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Esneklik</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Doç. Dr. Necmettin Çelik</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Ekonomi: Paul Krugman &amp; Robin Wells</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Yayınevi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Kitap Bölümü</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Türkiye'de Terör ve Ekonomik Güvenlik</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Doç. Dr. Necmettin Çelik</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Savunma Yönetimi Disiplinlerarası Bir Yaklaşım</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Yayınevi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Kitap Bölümü</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Rusya ve Ukrayna Merkezi Çatışmaların Avrasya Bölgesi Ekonomik Güvenliği Üzerindeki Etkisi</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Doç. Dr. Necmettin Çelik</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Güvenlik</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Yayınevi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Kitap Bölümü</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Sosya-İktisadi Etkileri İtibariyle Devlet Başarısızlığı, Terörizm ve Zorunlu Göç</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Doç. Dr. Necmettin Çelik</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Güvenlik</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Yayınevi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lastRenderedPageBreak/>
              <w:t>Kitap Bölümü</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Askeri Harcamalar ve Cari Açık Sorunsalı</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Doç. Dr. Necmettin Çelik</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Savunma ve Güvenlik Ekonomisi</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Yayınevi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Kitap Bölümü</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Savunma ve Güvenlik Ekonomisine Giriş</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Doç. Dr. Necmettin Çelik</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Savunma ve Güvenlik Ekonomisi</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Yayınevi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Kitap Bölümü</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Türkiye’de İmalat Sanayi Kümelerinin Teknoloji Bileşenleri ve Bölgelerarası Gelişmişlik Farklılıkları</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Doç. Dr. Necmettin Çelik</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Sanayi Yönetiminde Gelecek Yaklaşımları, Dijitalleşme ve Yetenekler</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Yayınevi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Kitap Bölümü</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Yeşil ve Dijital Dönüşüm Süreci: Türkiye'de Genç İş Gücüne Yönelik Genel Bir Değerlendirme</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Doç. Dr. Necmettin Çelik</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Yayınevi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Tam Metin Bildiri</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The Spatial Impacts of Conflicts in Russia and Ukraine on Economic Security of the Eurasian Countries: The Findings of GSPRE Model</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İngilizce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Doç. Dr. Necmettin Çelik</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15. Uluslararası Avrasya Ekonomileri Kongresi</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Konferans</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Proje</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Sosyo-İktisadi Maliyetleri İtibariyle Türkiye’de Terörizm Sorunu</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Doç. Dr. Necmettin Çelik</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Ulusal</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BAP</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Diğer</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Makale</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Doğrudan Yabancı Yatırımlar ve Toplam Faktör Verimliliği: Gelişmekte Olan Ülkeler Örneği</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Doç. Dr. Emine Beyza Satoğlu</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Ulusal</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Optimum Ekonomi ve Yönetim Bilimleri Dergisi, 10 (1), 225-244</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TR Dizin</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Makale</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How did Brexit affect UK trade?</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İngilizce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Doç. Dr. Emine Beyza Satoğlu</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Contemporary Social Sciences, 18(2), 266-283</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ESCI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Makale</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Sermaye Yapısı ve İnovasyon İlişkisi: Türk Otomotiv Sektörü Üzerine Uygulamalı Bir İnceleme</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Doç. Dr. Emine Beyza Satoğlu</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 xml:space="preserve">Dynamics in Social Sciences and </w:t>
            </w:r>
            <w:proofErr w:type="gramStart"/>
            <w:r w:rsidRPr="00232393">
              <w:rPr>
                <w:rFonts w:eastAsia="Calibri"/>
                <w:bCs/>
              </w:rPr>
              <w:t>Humanities , 4</w:t>
            </w:r>
            <w:proofErr w:type="gramEnd"/>
            <w:r w:rsidRPr="00232393">
              <w:rPr>
                <w:rFonts w:eastAsia="Calibri"/>
                <w:bCs/>
              </w:rPr>
              <w:t xml:space="preserve"> (1) , 10-15 . DOI: 10.5152/OJFHSS.2022.230626</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Diğer</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Makale</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 xml:space="preserve">Girişimcilik ve Doğrudan </w:t>
            </w:r>
            <w:r w:rsidRPr="00232393">
              <w:rPr>
                <w:rFonts w:eastAsia="Calibri"/>
                <w:bCs/>
              </w:rPr>
              <w:lastRenderedPageBreak/>
              <w:t>Yabancı Yatırımlar: Gelişen Piyasalar Üzerine Uygulamalı Bir İnceleme</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lastRenderedPageBreak/>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 xml:space="preserve">Doç. Dr. Emine </w:t>
            </w:r>
            <w:r w:rsidRPr="00232393">
              <w:rPr>
                <w:rFonts w:eastAsia="Calibri"/>
                <w:bCs/>
              </w:rPr>
              <w:lastRenderedPageBreak/>
              <w:t>Beyza Satoğlu</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lastRenderedPageBreak/>
              <w:t>Ulusal</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 xml:space="preserve">Sosyal, Beşeri Ve İdari Bilimler Dergisi, 6(3), </w:t>
            </w:r>
            <w:r w:rsidRPr="00232393">
              <w:rPr>
                <w:rFonts w:eastAsia="Calibri"/>
                <w:bCs/>
              </w:rPr>
              <w:lastRenderedPageBreak/>
              <w:t>369–383. https://doi.org/10.26677/TR1010.2023.1189</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lastRenderedPageBreak/>
              <w:t>Diğer</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Kitap Bölümü</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Ticarette Belirsizlik ve Bozulma</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Doç. Dr. Emine Beyza Satoğlu</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Sosyal Bilimler Uzerine Arastirmalar- I, Ozgur yayinlari</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Yayınevi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Kitap Bölümü</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National Innovation systems: A Capabilities Approach</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İngilizce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Doç. Dr. Emine Beyza Satoğlu</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Finansal Piyasaların Evrimi: Bankacılık, Risk Yönetimi, Piyasa ve Kurumlar, Ozgur Yayinlari</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Yayınevi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Tam Metin Bildiri</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Environmental Policy Stringency and FDI: A Deterrence or an Attraction?</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İngilizce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Doç. Dr. Emine Beyza Satoğlu</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49th AIB UK &amp; Ireland Chapter Conference 2023</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Konferans</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Kitap Bölümü</w:t>
            </w:r>
          </w:p>
        </w:tc>
        <w:tc>
          <w:tcPr>
            <w:tcW w:w="1027" w:type="pct"/>
            <w:shd w:val="clear" w:color="auto" w:fill="auto"/>
            <w:vAlign w:val="center"/>
          </w:tcPr>
          <w:p w:rsidR="006F0F4A" w:rsidRPr="00232393" w:rsidRDefault="00AD1C4B" w:rsidP="006F0F4A">
            <w:pPr>
              <w:spacing w:before="20" w:after="20"/>
              <w:jc w:val="left"/>
              <w:rPr>
                <w:rFonts w:eastAsia="Calibri"/>
                <w:bCs/>
              </w:rPr>
            </w:pPr>
            <w:r w:rsidRPr="00232393">
              <w:rPr>
                <w:rFonts w:eastAsia="Calibri"/>
                <w:bCs/>
              </w:rPr>
              <w:t>Transferable Utılıty Games And The Exıstence Of Core Allocatıons</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İngilizce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Dr. Öğr. Üyesi Mehmet Karakaya</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International Academic Research and Reviews in Social, Human and Administrative Sciences March 2023</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Yayınevi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Kitap Bölümü</w:t>
            </w:r>
          </w:p>
        </w:tc>
        <w:tc>
          <w:tcPr>
            <w:tcW w:w="1027" w:type="pct"/>
            <w:shd w:val="clear" w:color="auto" w:fill="auto"/>
            <w:vAlign w:val="center"/>
          </w:tcPr>
          <w:p w:rsidR="006F0F4A" w:rsidRPr="00232393" w:rsidRDefault="00AD1C4B" w:rsidP="006F0F4A">
            <w:pPr>
              <w:spacing w:before="20" w:after="20"/>
              <w:jc w:val="left"/>
              <w:rPr>
                <w:rFonts w:eastAsia="Calibri"/>
                <w:bCs/>
              </w:rPr>
            </w:pPr>
            <w:r w:rsidRPr="00232393">
              <w:rPr>
                <w:rFonts w:eastAsia="Calibri"/>
                <w:bCs/>
              </w:rPr>
              <w:t>House Allocatıon Problems And The Serıal Dıctatorshıp Rule</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İngilizce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Dr. Öğr. Üyesi Mehmet Karakaya</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Innovative Research in Social, Human and Administrative Sciences</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Yayınevi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Kitap Bölümü</w:t>
            </w:r>
          </w:p>
        </w:tc>
        <w:tc>
          <w:tcPr>
            <w:tcW w:w="1027" w:type="pct"/>
            <w:shd w:val="clear" w:color="auto" w:fill="auto"/>
            <w:vAlign w:val="center"/>
          </w:tcPr>
          <w:p w:rsidR="006F0F4A" w:rsidRPr="00232393" w:rsidRDefault="00AD1C4B" w:rsidP="006F0F4A">
            <w:pPr>
              <w:spacing w:before="20" w:after="20"/>
              <w:jc w:val="left"/>
              <w:rPr>
                <w:rFonts w:eastAsia="Calibri"/>
                <w:bCs/>
              </w:rPr>
            </w:pPr>
            <w:r w:rsidRPr="00232393">
              <w:rPr>
                <w:rFonts w:eastAsia="Calibri"/>
                <w:bCs/>
              </w:rPr>
              <w:t>Housıng Market And The Top Tradıng Cycles Rule</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İngilizce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Dr. Öğr. Üyesi Mehmet Karakaya</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International Research in Social, Human and Administrative Sciences XVII</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Yayınevi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Özet Bildiri</w:t>
            </w:r>
          </w:p>
        </w:tc>
        <w:tc>
          <w:tcPr>
            <w:tcW w:w="1027" w:type="pct"/>
            <w:shd w:val="clear" w:color="auto" w:fill="auto"/>
            <w:vAlign w:val="center"/>
          </w:tcPr>
          <w:p w:rsidR="006F0F4A" w:rsidRPr="00232393" w:rsidRDefault="00AD1C4B" w:rsidP="006F0F4A">
            <w:pPr>
              <w:spacing w:before="20" w:after="20"/>
              <w:jc w:val="left"/>
              <w:rPr>
                <w:rFonts w:eastAsia="Calibri"/>
                <w:bCs/>
              </w:rPr>
            </w:pPr>
            <w:r w:rsidRPr="00232393">
              <w:rPr>
                <w:rFonts w:eastAsia="Calibri"/>
                <w:bCs/>
              </w:rPr>
              <w:t>Propertıes Of The Nash Solutıon In Hedonıc Coalıtıon Formatıon Games</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İngilizce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Dr. Öğr. Üyesi Mehmet Karakaya</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AD1C4B" w:rsidP="006F0F4A">
            <w:pPr>
              <w:spacing w:before="20" w:after="20"/>
              <w:jc w:val="left"/>
              <w:rPr>
                <w:rFonts w:eastAsia="Calibri"/>
                <w:bCs/>
              </w:rPr>
            </w:pPr>
            <w:r w:rsidRPr="00232393">
              <w:rPr>
                <w:rFonts w:eastAsia="Calibri"/>
                <w:bCs/>
              </w:rPr>
              <w:t>3rd Internatıonal "Artemıs" Congress On Humanıtıes And Socıal Scıences</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Konferans</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Makale</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Hedonic coalition formation games: Nash stability under different membership rights</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İngilizce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Dr. Öğr. Üyesi Mehmet Karakaya</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Journal of Business Economics and Finance</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Diğer</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Makale</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Anonymous and Separable Hedonic Coalition Formation Games: Nash Stability Under Different Membership Rights</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İngilizce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Dr. Öğr. Üyesi Mehmet Karakaya</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Business and Economics Research Journal</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TR Dizin</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Çeviri</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Tam Rekabet ve Arz Eğrisi</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Dr. Öğr. Üyesi Özge Filiz Yıldırım</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Ulusal</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Ekonomi (Paul Krugman,  Robin Wells) Palme Yayınevi</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Ulusal Yayınevi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lastRenderedPageBreak/>
              <w:t>Özet Bildiri</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House Price Dynamic in Turkey: A Bayesian VAR Approach</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İngilizce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Dr. Öğr. Üyesi Özge Filiz Yıldırım</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ICE-TEA 2023 The Ninth International Conference on Economics</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Konferans</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Kitap Bölümü</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Turizm ve Ekonomik Büyüme Arasındaki İlişki: Akdeniz Ülkeleri</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Araş. Gör. Fatımatüzzehra Türkoğlu</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Kamu Kesimi Politikalarının Analizi, Gazi Kitabevi, sf no: 67-87</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Yayınevi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Özet Bildiri</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Türkiye’de Dış Göç: Mekânsal Panel Veri Analizi (2016-2021)</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Araş. Gör. Fatımatüzzehra Türkoğlu</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Turkish Economic Association (TEA) 30th Conference on Economics (Ice Tea 2023)</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Konferans</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Özet Bildiri</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İzmir İktisat Kongresi’nde Ticaret ve Sanayi Burjuvazisi: Mevcudiyeti, Bileşimi ve Temsili</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Araş. Gör. Osman Akar</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Ulusal</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All Izmir Economics Workshop 7</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Ulusal Konferans</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Özet Bildiri</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Cumhuriyet Kurulurken İzmir Emek Piyasasının Yapısı ve Dinamikleri (1922-1923)</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Araş. Gör. Osman Akar</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Turkish Economic Association (TEA) 30th Conference on Economics (IceTea2023)</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Konferans</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Özet Bildiri</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 xml:space="preserve">İşçiler de </w:t>
            </w:r>
            <w:proofErr w:type="gramStart"/>
            <w:r w:rsidRPr="00232393">
              <w:rPr>
                <w:rFonts w:eastAsia="Calibri"/>
                <w:bCs/>
              </w:rPr>
              <w:t>Yıpranır</w:t>
            </w:r>
            <w:proofErr w:type="gramEnd"/>
            <w:r w:rsidRPr="00232393">
              <w:rPr>
                <w:rFonts w:eastAsia="Calibri"/>
                <w:bCs/>
              </w:rPr>
              <w:t xml:space="preserve"> (mı?)</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Araş. Gör. Sercan Köksal</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Ulusal</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All Izmir Economics Workshop 7</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Ulusal Konferans</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Özet Bildiri</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İzmir’de Çok Boyutlu Yoksulluk ve Sosyal Dayanışma Ekonomisi</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Araş. Gör. Sercan Köksal</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Ulusal</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All Izmir Economics Workshop 7</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Ulusal Konferans</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Özet Bildiri</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Arrow’dan Öğrenilenler: ABD İmalat Sanayi Örneği</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Araş. Gör. Sercan Köksal</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ISCORS 1st</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Konferans</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Özet Bildiri</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Çok Boyutlu Yoksulluk ve Sosyal Kooperatifler: İzmir İçin Bir Araştırma</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Araş. Gör. Sercan Köksal</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Ulusal</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COES 2023 (Birinci İktisat ve Toplum Kongresi)</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Ulusal Konferans</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Kitap Bölümü</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Yoksulluğun Bölgesel Farklılıklarına Genel Bir Bakış</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Doç. Dr. Gürdal Aslan</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Platanus Publishing, pp. 305-316.</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Yayınevi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Kitap Bölümü</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Türkiye’de Bölgesel Gelir Eşitsizliklerinde Son Dönemdeki Eğilimler</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Doç. Dr. Gürdal Aslan</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Serüven Yayınevi, 211-223</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Yayınevi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lastRenderedPageBreak/>
              <w:t>Kitap Bölümü</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Büyüme ve Gelir Eşitsizliği Arasındaki İlişki Üzerine Kısa Bir İnceleme</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İngilizce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Doç. Dr. Gürdal Aslan</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Serüven Yayınevi, 305-316.</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Yayınevi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Çeviri</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Fiyat Kontrolleri ve Kotalar: Piyasalara Müdahale</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Prof. Dr. Muharrem Burak Önemli</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Ekonomi: Paul Krugman &amp; Robin Wells ss: 131-158</w:t>
            </w:r>
            <w:r w:rsidRPr="00232393">
              <w:rPr>
                <w:rFonts w:eastAsia="Calibri"/>
                <w:bCs/>
              </w:rPr>
              <w:tab/>
            </w:r>
            <w:r w:rsidRPr="00232393">
              <w:rPr>
                <w:rFonts w:eastAsia="Calibri"/>
                <w:bCs/>
              </w:rPr>
              <w:tab/>
            </w:r>
          </w:p>
          <w:p w:rsidR="006F0F4A" w:rsidRPr="00232393" w:rsidRDefault="006F0F4A" w:rsidP="006F0F4A">
            <w:pPr>
              <w:spacing w:before="20" w:after="20"/>
              <w:jc w:val="left"/>
              <w:rPr>
                <w:rFonts w:eastAsia="Calibri"/>
                <w:bCs/>
              </w:rPr>
            </w:pPr>
            <w:r w:rsidRPr="00232393">
              <w:rPr>
                <w:rFonts w:eastAsia="Calibri"/>
                <w:bCs/>
              </w:rPr>
              <w:tab/>
            </w:r>
            <w:r w:rsidRPr="00232393">
              <w:rPr>
                <w:rFonts w:eastAsia="Calibri"/>
                <w:bCs/>
              </w:rPr>
              <w:tab/>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Yayınevi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Çeviri</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Para Banka ve Federal Rezerv Sistemi</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Prof. Dr. Muharrem Burak Önemli</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Ekonomi: Paul Krugman &amp; Robin Wells ss: 849-883</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Yayınevi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Çeviri</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Para Banka ve Federal Rezerv Sistemi</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Prof. Dr. Volkan Alptekin</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Ekonomi: Paul Krugman &amp; Robin Wells ss: 849-883</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Yayınevi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Çeviri</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Toplam Talep ve Toplam Arz</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Prof. Dr. Volkan Alptekin</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Ekonomi: Paul Krugman &amp; Robin Wells ss: 781-815</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Yayınevi</w:t>
            </w:r>
          </w:p>
        </w:tc>
      </w:tr>
      <w:tr w:rsidR="00B256E5" w:rsidRPr="00232393" w:rsidTr="00B256E5">
        <w:trPr>
          <w:jc w:val="center"/>
        </w:trPr>
        <w:tc>
          <w:tcPr>
            <w:tcW w:w="400"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Çeviri</w:t>
            </w:r>
          </w:p>
        </w:tc>
        <w:tc>
          <w:tcPr>
            <w:tcW w:w="1027"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Refah Devleti Ekonomisi</w:t>
            </w:r>
          </w:p>
        </w:tc>
        <w:tc>
          <w:tcPr>
            <w:tcW w:w="357" w:type="pct"/>
            <w:vAlign w:val="center"/>
          </w:tcPr>
          <w:p w:rsidR="006F0F4A" w:rsidRPr="00232393" w:rsidRDefault="006F0F4A" w:rsidP="006F0F4A">
            <w:pPr>
              <w:spacing w:before="20" w:after="20"/>
              <w:jc w:val="left"/>
              <w:rPr>
                <w:rFonts w:eastAsia="Calibri"/>
                <w:bCs/>
              </w:rPr>
            </w:pPr>
            <w:r w:rsidRPr="00232393">
              <w:rPr>
                <w:rFonts w:eastAsia="Calibri"/>
                <w:bCs/>
              </w:rPr>
              <w:t>Türkçe</w:t>
            </w:r>
          </w:p>
        </w:tc>
        <w:tc>
          <w:tcPr>
            <w:tcW w:w="669"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Doç. Dr. Gürdal Aslan</w:t>
            </w:r>
          </w:p>
        </w:tc>
        <w:tc>
          <w:tcPr>
            <w:tcW w:w="481" w:type="pct"/>
            <w:vAlign w:val="center"/>
          </w:tcPr>
          <w:p w:rsidR="006F0F4A" w:rsidRPr="00232393" w:rsidRDefault="006F0F4A" w:rsidP="006F0F4A">
            <w:pPr>
              <w:spacing w:before="20" w:after="20"/>
              <w:jc w:val="left"/>
              <w:rPr>
                <w:rFonts w:eastAsia="Calibri"/>
                <w:bCs/>
              </w:rPr>
            </w:pPr>
            <w:r w:rsidRPr="00232393">
              <w:rPr>
                <w:rFonts w:eastAsia="Calibri"/>
                <w:bCs/>
              </w:rPr>
              <w:t>Uluslararası</w:t>
            </w:r>
          </w:p>
        </w:tc>
        <w:tc>
          <w:tcPr>
            <w:tcW w:w="143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Ekonomi (Paul Krugman,  Robin Wells) Palme Yayınevi ss: 515-542</w:t>
            </w:r>
          </w:p>
        </w:tc>
        <w:tc>
          <w:tcPr>
            <w:tcW w:w="628" w:type="pct"/>
            <w:shd w:val="clear" w:color="auto" w:fill="auto"/>
            <w:vAlign w:val="center"/>
          </w:tcPr>
          <w:p w:rsidR="006F0F4A" w:rsidRPr="00232393" w:rsidRDefault="006F0F4A" w:rsidP="006F0F4A">
            <w:pPr>
              <w:spacing w:before="20" w:after="20"/>
              <w:jc w:val="left"/>
              <w:rPr>
                <w:rFonts w:eastAsia="Calibri"/>
                <w:bCs/>
              </w:rPr>
            </w:pPr>
            <w:r w:rsidRPr="00232393">
              <w:rPr>
                <w:rFonts w:eastAsia="Calibri"/>
                <w:bCs/>
              </w:rPr>
              <w:t>Uluslararası Yayınevi</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Bildiri</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Afgan ve Suriyeli Göçmen Girişimcilerin Girişimci Olma Nedenlerinin İtici ve Çekici</w:t>
            </w:r>
            <w:r w:rsidRPr="00232393">
              <w:rPr>
                <w:rFonts w:eastAsia="Calibri"/>
                <w:bCs/>
                <w:iCs/>
              </w:rPr>
              <w:br/>
              <w:t>Faktörler Kapsaminda İncelenmesi: Türkiye Örneği</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Prof. Dr. Zehra Nuray Nişancı</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6. Uluslararası İnsan, Toplum ve Sürdürülebilir Kalkınma Araştırmaları Sempozyumu Özetler Kitabı ISBN: 978-605-73000-1-0 2023 s.121</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Bildiri</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Afgan ve Suriyeli Girişimcilerin Ayrımcılık Algılarının Girişimcilik Faaliyetlerine Yansımaları Üzerine Bir Araştırma</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Prof. Dr. Zehra Nuray Nişancı</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6. Uluslararası İnsan, Toplum ve Sürdürülebilir Kalkınma Araştırmaları Sempozyumu Özetler Kitabı ISBN: 978-605-73000-1-0 2023 s.122</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Bildiri</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xml:space="preserve">A Review On The Potential Implementation Areas Of ChatGPT in Human Resources Management </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İngilizce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Prof. Dr. Zehra Nuray Nişancı</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2. Uluslararası Öğrenci Sosyal Bilimler Kongresi 8-9 Kasım 2023 İzmir</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Bildiri</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xml:space="preserve">Yenilikçi İş </w:t>
            </w:r>
            <w:proofErr w:type="gramStart"/>
            <w:r w:rsidRPr="00232393">
              <w:rPr>
                <w:rFonts w:eastAsia="Calibri"/>
                <w:bCs/>
                <w:iCs/>
              </w:rPr>
              <w:t>Davranışı:Organizasyonlarda</w:t>
            </w:r>
            <w:proofErr w:type="gramEnd"/>
            <w:r w:rsidRPr="00232393">
              <w:rPr>
                <w:rFonts w:eastAsia="Calibri"/>
                <w:bCs/>
                <w:iCs/>
              </w:rPr>
              <w:t xml:space="preserve"> Değişim ve Rekabetin Temeli</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Prof. Dr. Zehra Nuray Nişancı</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2. Uluslararası Öğrenci Sosyal Bilimler Kongresi 8-9 Kasım 2023 İzmir</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lastRenderedPageBreak/>
              <w:t>Bildiri</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xml:space="preserve">Girişimciliği </w:t>
            </w:r>
            <w:proofErr w:type="gramStart"/>
            <w:r w:rsidRPr="00232393">
              <w:rPr>
                <w:rFonts w:eastAsia="Calibri"/>
                <w:bCs/>
                <w:iCs/>
              </w:rPr>
              <w:t>Dijitalleşmesi:Yeni</w:t>
            </w:r>
            <w:proofErr w:type="gramEnd"/>
            <w:r w:rsidRPr="00232393">
              <w:rPr>
                <w:rFonts w:eastAsia="Calibri"/>
                <w:bCs/>
                <w:iCs/>
              </w:rPr>
              <w:t xml:space="preserve"> İş Fırsatları ve Dijital Dönüşüm</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Prof. Dr. Zehra Nuray Nişancı</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2. Uluslararası Öğrenci Sosyal Bilimler Kongresi 8-9 Kasım 2023 İzmir</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Makale</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Sağlık Alanında İnsan Sermayesi Ve İş Performansı: İzmir İlinde Bir Araştırma</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Prof. Dr. Nezih Metin Özmutaf</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International Social Sciences Studies Journal, 9:109, 5912-5920</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Diğer Uluslararası Alan Endeksleri</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Makale</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Stratejik Yönetim Süreci ve Kalite Yönetimi Arasında İlişkisellik: İzmir İlinde Bir Araştırma</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Prof. Dr. Nezih Metin Özmutaf</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International Social Sciences Studies Journal, 9:111, 7065-7075</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Diğer Uluslararası Alan Endeksleri</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Makale</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Muhasebede Sabitlenme</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Prof. Dr. Hayrettin Usul</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Muhasebe ve Denetime Bakış</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TR Dizin</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Makale</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İç Denetim Perspektifinden Kurumsal Kültür Denetimi</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Prof. Dr. Hayrettin Usul</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Journal of Mehmet Akif Ersoy University Economics and Administrative Sciences Faculty</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ESCI</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Makale</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Web of Science (WOS) Veri Tabanında Yer Alan Örgütsel Sessizlik Konulu Makalelerin Bibliyometrik Analiz Yöntemi ile İncelenmesi</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Prof. Dr. Evrim Mayatürk Akyol</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Journal of Business in the Digital Age, 6 Special Issue, 46-56</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Diğer Uluslararası Alan Endeksleri</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Makale</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Qualitative Study Related Influence of Personality Contribution of Executives to Their Jobs on Job Satisfaction</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İngilizce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Dr. Öğr. Ü. Onur Kazancı</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Vol. 13 No. 1 (2023): IJCEAS https://doi.org/10.5281/zenodo.8046358</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ESCI</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Makale</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An Appraisal of the 21st Century Through Baudrillard's Ideas in the Context of the Interplay Among Politics, Philosophy, Organizations and Being Human</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İngilizce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Dr. Öğr. Ü. Onur Kazancı</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Mehmet Akif Ersoy Üniversitesi İktisadi ve İdari Bilimler Fakültesi Dergisi https://doi.org/10.30798/makuiibf.1281747</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ESCI</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Makale</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xml:space="preserve">Omniptikon Döneminde İş </w:t>
            </w:r>
            <w:r w:rsidRPr="00232393">
              <w:rPr>
                <w:rFonts w:eastAsia="Calibri"/>
                <w:bCs/>
                <w:iCs/>
              </w:rPr>
              <w:lastRenderedPageBreak/>
              <w:t>Etiğinin İşletme Stratejilerine Entegrasyonunun Önemi</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lastRenderedPageBreak/>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xml:space="preserve">Dr. Öğr. Ü. Onur </w:t>
            </w:r>
            <w:r w:rsidRPr="00232393">
              <w:rPr>
                <w:rFonts w:eastAsia="Calibri"/>
                <w:bCs/>
                <w:iCs/>
              </w:rPr>
              <w:lastRenderedPageBreak/>
              <w:t>Kazancı</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lastRenderedPageBreak/>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xml:space="preserve">Eskişehir Osmangazi Üniversitesi Sosyal </w:t>
            </w:r>
            <w:r w:rsidRPr="00232393">
              <w:rPr>
                <w:rFonts w:eastAsia="Calibri"/>
                <w:bCs/>
                <w:iCs/>
              </w:rPr>
              <w:lastRenderedPageBreak/>
              <w:t>Bilimler Dergisi 2023 - Cilt: 24 Sayı: 2</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lastRenderedPageBreak/>
              <w:t>TR Dizin</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Makale</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Investigating the Reliability of CHATGPT in Assesing Job Satisfaction</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İngilizce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Dr. Öğr. Ü. Onur Kazancı</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Economics Business and Organization Research (Yil: 2023 Ay: 10 Cilt: 5 Sayı: 2)</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Diğer Uluslararası Alan Endeksleri</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Makale</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Yöneticilerin Bilgi Uçurma'nın Türkiye'deki İşletmelerde Resmi Olarak Kullanılabilirliğine Yönelik Değerlendirmeleri: KOBİ ve Büyük İşletmelerde Çalışan Tepe ve Üst Düzey Yöneticiler Kapsamında Nitel bir Çalışma</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Dr. Öğr. Ü. Onur Kazancı</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Dokuz Eylül Üniversitesi Sosyal Bilimler Enstitüsü Dergisi (Yil: 2023 Ay: 6 Cilt: 25 Sayı: 3)</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TR Dizin</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Makale</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21st Century Skills development among young graduates: a European perspective</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İngilizce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Dr. Öğr. Ü. Mehmet Emin Bakay</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GiLE Journal of Skills Development, 3(1), 40–56. https://doi.org/10.52398/gjsd.2023.v3.i1.pp40-56</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Diğer Uluslararası Alan Endeksleri</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Kitap Bölümü</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Covid-19 Measures Adopted by the Provisional Article 13 of the Turkish Commercial Code on the Limitation o Companies' Dividend Distribution Decisions</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İngilizce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Dr. Öğr. Ü. Hatice Kübra Kandemir</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Covid and Society (2022 Springer) s.301-305</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Diğer Uluslararası Alan Endeksleri</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Kitap</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Anonim Şirket Pay Sahibinin Bilgi Alma ve İnceleme Hakkı</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Dr. Öğr. Ü. Hatice Kübra Kandemir</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Seçkin Yayıncılık/Eylül 2023</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Makale</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A Decision Support System Based on the Perspective of Generation Z to the Concept of Shift with the Effect of COVID-19</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Dr. Öğr. Ü. Ali Köstepen</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Ulusal</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ESOSDER</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TR Dizin</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Kitap</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xml:space="preserve">İşletmelerde Teknoloji </w:t>
            </w:r>
            <w:r w:rsidRPr="00232393">
              <w:rPr>
                <w:rFonts w:eastAsia="Calibri"/>
                <w:bCs/>
                <w:iCs/>
              </w:rPr>
              <w:lastRenderedPageBreak/>
              <w:t>Uygulamaları</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lastRenderedPageBreak/>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xml:space="preserve">Dr. Öğr. Ü. Ali </w:t>
            </w:r>
            <w:r w:rsidRPr="00232393">
              <w:rPr>
                <w:rFonts w:eastAsia="Calibri"/>
                <w:bCs/>
                <w:iCs/>
              </w:rPr>
              <w:lastRenderedPageBreak/>
              <w:t>Köstepen</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lastRenderedPageBreak/>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Gazi Kitabevi</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Kitap Bölümü</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Aile Şirketlerinde İnsan Kaynakları Yönetimi Sürecinde Entelektüel Sermayenin Önemi</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Dr. Öğr. Ü. Ali Köstepen</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Ekin Yayınları</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Kitap Bölümü</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İzmir Sağlık Turizmi Yönetimi</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Dr. Öğr. Ü. Ali Köstepen</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Serüven Yayınevi</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Kitap Bölümü</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Analitik Hiyerarşi Prosesi İle İşletmelerde Personel Seçimi: İzmir ili Gıda Sektörü Örneği</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Dr. Öğr. Ü. Ali Köstepen</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Duvar Yayınları</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Kitap Bölümü</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Türkiye'deki Kar Amacı Gütmeyen İşletmelerde Finansal Kaynak Geliştirme Sorunsalı ve Çözüm Yolları</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Dr. Öğr. Ü. Ali Köstepen</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Efe Akademi Yayınları</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Kitap Bölümü</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Bir Turizm İşletmesinde Hizmet Kalitesinin Topsis Yöntemi ile Değerlendirilmesi İzmir İli Örneği</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Dr. Öğr. Ü. Ali Köstepen</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Eğitim Yayınevi</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Makale</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Émile Durkheim: Muhasebe Bilimi Açısından Toplumsal Is Bölümü Teorisi</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Doç. Dr. Şuayyip Doğuş Demirci</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Bucak İşletme Fakültesi Dergisi 6(2), 128-145,</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Diğer Uluslararası Alan Endeksleri</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Makale</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Muhasebe ve Finansal Tablo Hilelerinin Pareto’nun Mantıksal Olan ve Olmayan Davranıslar</w:t>
            </w:r>
            <w:r w:rsidRPr="00232393">
              <w:rPr>
                <w:rFonts w:eastAsia="Calibri"/>
                <w:bCs/>
                <w:iCs/>
              </w:rPr>
              <w:br/>
              <w:t>Kriteri Açısından Degerlendirilmesi</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Doç. Dr. Şuayyip Doğuş Demirci</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Ulusal</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Vergi Sorunları Dergisi 418,52- 63</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TR Dizin</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Makale</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xml:space="preserve">The Effect of ISO 14001 Environmental Management Certificate on Environmental Management: A Research on </w:t>
            </w:r>
            <w:r w:rsidRPr="00232393">
              <w:rPr>
                <w:rFonts w:eastAsia="Calibri"/>
                <w:bCs/>
                <w:iCs/>
              </w:rPr>
              <w:lastRenderedPageBreak/>
              <w:t xml:space="preserve">Hotel Managements </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lastRenderedPageBreak/>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Doç. Dr. Şuayyip Doğuş Demirci</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Ulusal</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Muhasebe ve Denetime Bakış Dergisi Sayı: 69, Sayfa: 207-228</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TR Dizin</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Kitap</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Tek Düzen Hesap Planı Uygulamalı Küçük ve Mikro Isletmeler Için Finansal Raporlama</w:t>
            </w:r>
            <w:r w:rsidRPr="00232393">
              <w:rPr>
                <w:rFonts w:eastAsia="Calibri"/>
                <w:bCs/>
                <w:iCs/>
              </w:rPr>
              <w:br/>
              <w:t>Standardı (KÜMI FRS)</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Doç. Dr. Şuayyip Doğuş Demirci</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Detay Yayıncılık</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Makale</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Contingent Claims Analysis as a Credit Risk Metric: Evidence From Turkey</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İngilizce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Doç. Dr. Şaban Çelik</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Panoeconomicus</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SSCI</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Makale</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Country-of-origin effects on technology transfer in foreign direct investment</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İngilizce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Doç. Dr. Şaban Çelik</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The Journal of International Trade &amp; Economic Development</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SSCI</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Kitap Bölümü</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Çevre Muhasebesi Kapsamında Karbon Ayakizi Ölçümü: Otobüs Toplu Taşımacılığında Örnek Bir Uygulama</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Doç. Dr. Rozi Mizrahi</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İktisadi ve İdari Bilimlerde Uluslararası Teori, Araştırma ve Derlemeler III (Sayfa 1-42)</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Kitap Bölümü</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TMS 37. Karşılıklar, Koşullu Borçlar ve Koşullu Varlıklar Standardının İncelenmesi</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Doç. Dr. Rozi Mizrahi</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İktisadi ve İdari Bilimlerde Uluslararası Çalışmalar II (Sayfa 33-72)</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Kitap Bölümü</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Bankaların Sürdürülebilir Bankacılık Uygulamaları ve Kurumsal Marka Değeri Gelişimleri Üzerindeki Etkisi: Entegre Faaliyet Raporlarına Dair Güncel Bir İçerik Analizi</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Doç. Dr. Elif Deniz</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AD1C4B" w:rsidP="00E3189B">
            <w:pPr>
              <w:spacing w:before="20" w:after="20"/>
              <w:rPr>
                <w:rFonts w:eastAsia="Calibri"/>
                <w:bCs/>
                <w:iCs/>
              </w:rPr>
            </w:pPr>
            <w:r w:rsidRPr="00232393">
              <w:rPr>
                <w:rFonts w:eastAsia="Calibri"/>
                <w:bCs/>
                <w:iCs/>
              </w:rPr>
              <w:t xml:space="preserve">Sosyal, İnsan Ve İdari Bilimlerde İleri Ve Çağdaş Çalışmalar </w:t>
            </w:r>
            <w:r w:rsidR="00E3189B" w:rsidRPr="00232393">
              <w:rPr>
                <w:rFonts w:eastAsia="Calibri"/>
                <w:bCs/>
                <w:iCs/>
              </w:rPr>
              <w:t>1, sf 308-336, Duvar Yayınları</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Kitap Bölümü</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xml:space="preserve">Sürdürülebilir Pazarlama İletişiminde Karbon Ayak İzi Reklamları: Türkiye İş Bankası İşcep Uygulaması Örneği </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Doç. Dr. Elif Deniz</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AD1C4B" w:rsidP="00E3189B">
            <w:pPr>
              <w:spacing w:before="20" w:after="20"/>
              <w:rPr>
                <w:rFonts w:eastAsia="Calibri"/>
                <w:bCs/>
                <w:iCs/>
              </w:rPr>
            </w:pPr>
            <w:r w:rsidRPr="00232393">
              <w:rPr>
                <w:rFonts w:eastAsia="Calibri"/>
                <w:bCs/>
                <w:iCs/>
              </w:rPr>
              <w:t>Sosyal, Beşeri Ve İdari Bilimlerde Akademik Tartışmalar</w:t>
            </w:r>
            <w:r w:rsidR="00E3189B" w:rsidRPr="00232393">
              <w:rPr>
                <w:rFonts w:eastAsia="Calibri"/>
                <w:bCs/>
                <w:iCs/>
              </w:rPr>
              <w:t>, sf 193-214, Yaz Yayınları</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xml:space="preserve">Kitap </w:t>
            </w:r>
            <w:r w:rsidRPr="00232393">
              <w:rPr>
                <w:rFonts w:eastAsia="Calibri"/>
                <w:bCs/>
                <w:iCs/>
              </w:rPr>
              <w:lastRenderedPageBreak/>
              <w:t>Bölümü</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lastRenderedPageBreak/>
              <w:t xml:space="preserve">Döngüsel Ekonomi Ekseninde </w:t>
            </w:r>
            <w:r w:rsidRPr="00232393">
              <w:rPr>
                <w:rFonts w:eastAsia="Calibri"/>
                <w:bCs/>
                <w:iCs/>
              </w:rPr>
              <w:lastRenderedPageBreak/>
              <w:t xml:space="preserve">Tüketim Kültürünün Değişen Yüzü ve İleri Dönüşüm (Upcycling) Uygulamaları </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lastRenderedPageBreak/>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Doç. Dr. Elif Deniz</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710E53" w:rsidP="00E3189B">
            <w:pPr>
              <w:spacing w:before="20" w:after="20"/>
              <w:rPr>
                <w:rFonts w:eastAsia="Calibri"/>
                <w:bCs/>
                <w:iCs/>
              </w:rPr>
            </w:pPr>
            <w:r w:rsidRPr="00232393">
              <w:rPr>
                <w:rFonts w:eastAsia="Calibri"/>
                <w:bCs/>
                <w:iCs/>
              </w:rPr>
              <w:t xml:space="preserve">İktisadi Ve İdari Bilimlerde Uluslararası </w:t>
            </w:r>
            <w:r w:rsidRPr="00232393">
              <w:rPr>
                <w:rFonts w:eastAsia="Calibri"/>
                <w:bCs/>
                <w:iCs/>
              </w:rPr>
              <w:lastRenderedPageBreak/>
              <w:t xml:space="preserve">Araştırma Ve Değerlendirmeler / Cilt </w:t>
            </w:r>
            <w:r w:rsidR="00E3189B" w:rsidRPr="00232393">
              <w:rPr>
                <w:rFonts w:eastAsia="Calibri"/>
                <w:bCs/>
                <w:iCs/>
              </w:rPr>
              <w:t>2, sf 159-182, Serüven Yayınları</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lastRenderedPageBreak/>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Kitap Bölümü</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Dijitalleşme, Sürdürülebilirlik ve Döngüsel Ekonomi Ekseninde Küresel Moda Endüstrisindeki Gelişmelere Genel Bir Bakış</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Doç. Dr. Elif Deniz</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710E53" w:rsidP="00E3189B">
            <w:pPr>
              <w:spacing w:before="20" w:after="20"/>
              <w:rPr>
                <w:rFonts w:eastAsia="Calibri"/>
                <w:bCs/>
                <w:iCs/>
              </w:rPr>
            </w:pPr>
            <w:r w:rsidRPr="00232393">
              <w:rPr>
                <w:rFonts w:eastAsia="Calibri"/>
                <w:bCs/>
                <w:iCs/>
              </w:rPr>
              <w:t>Sosyal, İnsan Ve İdaribilimlerde Yenilikçiçalışmalar, Sf 2082-2104, Duvar Yayınevi</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Bildiri</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Bosch Markasının Sürdürülebilirlik Raporlarının Yıllar İçindeki Gelişiminin İncelenmesi: Nitel Bir Çalışma</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Doç. Dr. Elif Deniz</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710E53" w:rsidP="00E3189B">
            <w:pPr>
              <w:spacing w:before="20" w:after="20"/>
              <w:rPr>
                <w:rFonts w:eastAsia="Calibri"/>
                <w:bCs/>
                <w:iCs/>
              </w:rPr>
            </w:pPr>
            <w:r w:rsidRPr="00232393">
              <w:rPr>
                <w:rFonts w:eastAsia="Calibri"/>
                <w:bCs/>
                <w:iCs/>
              </w:rPr>
              <w:t xml:space="preserve">Ege 10th Internatıonal Conference On Socıal Scıences, </w:t>
            </w:r>
            <w:r w:rsidR="00E3189B" w:rsidRPr="00232393">
              <w:rPr>
                <w:rFonts w:eastAsia="Calibri"/>
                <w:bCs/>
                <w:iCs/>
              </w:rPr>
              <w:t>İzmir</w:t>
            </w:r>
            <w:r w:rsidRPr="00232393">
              <w:rPr>
                <w:rFonts w:eastAsia="Calibri"/>
                <w:bCs/>
                <w:iCs/>
              </w:rPr>
              <w:t xml:space="preserve">, 22-24 </w:t>
            </w:r>
            <w:r w:rsidR="00E3189B" w:rsidRPr="00232393">
              <w:rPr>
                <w:rFonts w:eastAsia="Calibri"/>
                <w:bCs/>
                <w:iCs/>
              </w:rPr>
              <w:t xml:space="preserve">Aralık </w:t>
            </w:r>
            <w:r w:rsidRPr="00232393">
              <w:rPr>
                <w:rFonts w:eastAsia="Calibri"/>
                <w:bCs/>
                <w:iCs/>
              </w:rPr>
              <w:t>2023, Sf 1278-1290</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Kitap Bölümü</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Bulanık Küme Genişlemelerinin Çok Kriterli Karar Verme Yöntemlerine Uyarlanması Örneği: Küresel Bulanık TOPSİS</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Doç. Dr. Aygülen Kayahan Karakul</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710E53" w:rsidP="00E3189B">
            <w:pPr>
              <w:spacing w:before="20" w:after="20"/>
              <w:rPr>
                <w:rFonts w:eastAsia="Calibri"/>
                <w:bCs/>
                <w:iCs/>
              </w:rPr>
            </w:pPr>
            <w:r w:rsidRPr="00232393">
              <w:rPr>
                <w:rFonts w:eastAsia="Calibri"/>
                <w:bCs/>
                <w:iCs/>
              </w:rPr>
              <w:t>Sosyal, Beşerı Ve İdarı Bılımler Alanında</w:t>
            </w:r>
            <w:r w:rsidRPr="00232393">
              <w:rPr>
                <w:rFonts w:eastAsia="Calibri"/>
                <w:bCs/>
                <w:iCs/>
              </w:rPr>
              <w:br/>
              <w:t xml:space="preserve"> Uluslararası Araştırmalar Xx</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Kitap Bölümü</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İşletmelerde Dijitalleşme ve Tele Çalışma</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Arş. Gör. Furkan Akcebe</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Ulusal</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İşletmelerde Dijital Dönüşüm ve Dijitalleşme (80-96)</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Bildiri</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Pandemi Sürecinde Tele Çalışmaya İlişkin Tutum Ve İş Yaşam Dengesi Üzerine Bir Araştırma</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Arş. Gör. Furkan Akcebe</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Ulusal</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10. KOBİ’ler Ve Verimlilik Kongresi.(12)</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Makale</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Does green finance and institutional quality play an important role in air quality</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İngilizce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Arş. Gör. Doç. Dr. Sadık Karaoğlan</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Environmental Science and Pollution Research</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SCI</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Makale</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Muhasebede Sabitlenme</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Arş. Gör. Cemalettin Sever</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Muhasebe ve Denetime Bakış</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TR Dizin</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Makale</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Emile Durkheim: Muhasebe Bilimi Açısından Toplumsal İş Bölümü Teorisi</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Arş. Gör. Cemalettin Sever</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Bucak İşletme Fakültesi Dergisi</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Diğer Uluslararası Alan Endeksleri</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lastRenderedPageBreak/>
              <w:t>Bildiri</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İflas Riski ile Enflasyon Arasındaki İlişkinin İncelenmesi</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Türkçe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Arş. Gör. Cemalettin Sever</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VII. Uluslararası Muhasebe ve Finans Sempozyumu</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 </w:t>
            </w:r>
          </w:p>
        </w:tc>
      </w:tr>
      <w:tr w:rsidR="00B256E5" w:rsidRPr="00232393" w:rsidTr="00B256E5">
        <w:trPr>
          <w:jc w:val="center"/>
        </w:trPr>
        <w:tc>
          <w:tcPr>
            <w:tcW w:w="400"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Makale</w:t>
            </w:r>
          </w:p>
        </w:tc>
        <w:tc>
          <w:tcPr>
            <w:tcW w:w="1027"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Contingent Claims Analysis as a Credit Risk Metric: Evidence From Turkey</w:t>
            </w:r>
          </w:p>
        </w:tc>
        <w:tc>
          <w:tcPr>
            <w:tcW w:w="357" w:type="pct"/>
            <w:vAlign w:val="center"/>
          </w:tcPr>
          <w:p w:rsidR="00E3189B" w:rsidRPr="00232393" w:rsidRDefault="00E3189B" w:rsidP="00E3189B">
            <w:pPr>
              <w:spacing w:before="20" w:after="20"/>
              <w:rPr>
                <w:rFonts w:eastAsia="Calibri"/>
                <w:bCs/>
                <w:iCs/>
              </w:rPr>
            </w:pPr>
            <w:r w:rsidRPr="00232393">
              <w:rPr>
                <w:rFonts w:eastAsia="Calibri"/>
                <w:bCs/>
                <w:iCs/>
              </w:rPr>
              <w:t>İngilizce</w:t>
            </w:r>
          </w:p>
        </w:tc>
        <w:tc>
          <w:tcPr>
            <w:tcW w:w="669"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Arş. Gör. Burcu Bahçeci Başkurt</w:t>
            </w:r>
          </w:p>
        </w:tc>
        <w:tc>
          <w:tcPr>
            <w:tcW w:w="481" w:type="pct"/>
            <w:vAlign w:val="center"/>
          </w:tcPr>
          <w:p w:rsidR="00E3189B" w:rsidRPr="00232393" w:rsidRDefault="00E3189B" w:rsidP="00E3189B">
            <w:pPr>
              <w:spacing w:before="20" w:after="20"/>
              <w:rPr>
                <w:rFonts w:eastAsia="Calibri"/>
                <w:bCs/>
                <w:iCs/>
              </w:rPr>
            </w:pPr>
            <w:r w:rsidRPr="00232393">
              <w:rPr>
                <w:rFonts w:eastAsia="Calibri"/>
                <w:bCs/>
                <w:iCs/>
              </w:rPr>
              <w:t>Uluslararası</w:t>
            </w:r>
          </w:p>
        </w:tc>
        <w:tc>
          <w:tcPr>
            <w:tcW w:w="143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Panoeconomicus</w:t>
            </w:r>
          </w:p>
        </w:tc>
        <w:tc>
          <w:tcPr>
            <w:tcW w:w="628" w:type="pct"/>
            <w:shd w:val="clear" w:color="auto" w:fill="auto"/>
            <w:vAlign w:val="center"/>
          </w:tcPr>
          <w:p w:rsidR="00E3189B" w:rsidRPr="00232393" w:rsidRDefault="00E3189B" w:rsidP="00E3189B">
            <w:pPr>
              <w:spacing w:before="20" w:after="20"/>
              <w:rPr>
                <w:rFonts w:eastAsia="Calibri"/>
                <w:bCs/>
                <w:iCs/>
              </w:rPr>
            </w:pPr>
            <w:r w:rsidRPr="00232393">
              <w:rPr>
                <w:rFonts w:eastAsia="Calibri"/>
                <w:bCs/>
                <w:iCs/>
              </w:rPr>
              <w:t>SSCI</w:t>
            </w:r>
          </w:p>
        </w:tc>
      </w:tr>
      <w:tr w:rsidR="00B256E5" w:rsidRPr="00232393" w:rsidTr="00B256E5">
        <w:trPr>
          <w:jc w:val="center"/>
        </w:trPr>
        <w:tc>
          <w:tcPr>
            <w:tcW w:w="400"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 xml:space="preserve">Makale </w:t>
            </w:r>
          </w:p>
        </w:tc>
        <w:tc>
          <w:tcPr>
            <w:tcW w:w="1027" w:type="pct"/>
            <w:shd w:val="clear" w:color="auto" w:fill="auto"/>
            <w:vAlign w:val="center"/>
          </w:tcPr>
          <w:p w:rsidR="006E757F" w:rsidRPr="00232393" w:rsidRDefault="006E757F" w:rsidP="006E757F">
            <w:pPr>
              <w:spacing w:before="20" w:after="20"/>
              <w:rPr>
                <w:rFonts w:eastAsia="Calibri"/>
                <w:bCs/>
              </w:rPr>
            </w:pPr>
            <w:r w:rsidRPr="00232393">
              <w:rPr>
                <w:shd w:val="clear" w:color="auto" w:fill="FFFFFF"/>
              </w:rPr>
              <w:t>Does decision tree analysis predict oral ulcer activity-related factors in patients with Behçet’s syndrome?</w:t>
            </w:r>
          </w:p>
        </w:tc>
        <w:tc>
          <w:tcPr>
            <w:tcW w:w="357" w:type="pct"/>
            <w:vAlign w:val="center"/>
          </w:tcPr>
          <w:p w:rsidR="006E757F" w:rsidRPr="00232393" w:rsidRDefault="006E757F" w:rsidP="006E757F">
            <w:pPr>
              <w:spacing w:before="20" w:after="20"/>
              <w:rPr>
                <w:rFonts w:eastAsia="Calibri"/>
                <w:bCs/>
              </w:rPr>
            </w:pPr>
            <w:r w:rsidRPr="00232393">
              <w:rPr>
                <w:rFonts w:eastAsia="Calibri"/>
                <w:bCs/>
              </w:rPr>
              <w:t>İngilizce</w:t>
            </w:r>
          </w:p>
        </w:tc>
        <w:tc>
          <w:tcPr>
            <w:tcW w:w="669"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Arş. Gör. Zehra Özge Çandereli</w:t>
            </w:r>
          </w:p>
        </w:tc>
        <w:tc>
          <w:tcPr>
            <w:tcW w:w="481" w:type="pct"/>
            <w:vAlign w:val="center"/>
          </w:tcPr>
          <w:p w:rsidR="006E757F" w:rsidRPr="00232393" w:rsidRDefault="006E757F" w:rsidP="006E757F">
            <w:pPr>
              <w:spacing w:before="20" w:after="20"/>
              <w:rPr>
                <w:rFonts w:eastAsia="Calibri"/>
                <w:bCs/>
              </w:rPr>
            </w:pPr>
            <w:r w:rsidRPr="00232393">
              <w:rPr>
                <w:rFonts w:eastAsia="Calibri"/>
                <w:bCs/>
              </w:rPr>
              <w:t>Uluslararası</w:t>
            </w:r>
          </w:p>
        </w:tc>
        <w:tc>
          <w:tcPr>
            <w:tcW w:w="1438" w:type="pct"/>
            <w:shd w:val="clear" w:color="auto" w:fill="auto"/>
            <w:vAlign w:val="center"/>
          </w:tcPr>
          <w:p w:rsidR="006E757F" w:rsidRPr="00232393" w:rsidRDefault="006E757F" w:rsidP="006E757F">
            <w:pPr>
              <w:spacing w:before="20" w:after="20"/>
              <w:rPr>
                <w:rFonts w:eastAsia="Calibri"/>
                <w:bCs/>
              </w:rPr>
            </w:pPr>
            <w:r w:rsidRPr="00232393">
              <w:rPr>
                <w:shd w:val="clear" w:color="auto" w:fill="FFFFFF"/>
              </w:rPr>
              <w:t>Clinical and Experimental Rheumatology, 2023, 41, 2078-86</w:t>
            </w:r>
          </w:p>
        </w:tc>
        <w:tc>
          <w:tcPr>
            <w:tcW w:w="628"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SCI-E</w:t>
            </w:r>
          </w:p>
        </w:tc>
      </w:tr>
      <w:tr w:rsidR="00B256E5" w:rsidRPr="00232393" w:rsidTr="00B256E5">
        <w:trPr>
          <w:jc w:val="center"/>
        </w:trPr>
        <w:tc>
          <w:tcPr>
            <w:tcW w:w="400"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Makale</w:t>
            </w:r>
          </w:p>
        </w:tc>
        <w:tc>
          <w:tcPr>
            <w:tcW w:w="1027" w:type="pct"/>
            <w:shd w:val="clear" w:color="auto" w:fill="auto"/>
            <w:vAlign w:val="center"/>
          </w:tcPr>
          <w:p w:rsidR="006E757F" w:rsidRPr="00232393" w:rsidRDefault="006E757F" w:rsidP="006E757F">
            <w:pPr>
              <w:spacing w:before="20" w:after="20"/>
              <w:rPr>
                <w:shd w:val="clear" w:color="auto" w:fill="FFFFFF"/>
              </w:rPr>
            </w:pPr>
            <w:r w:rsidRPr="00232393">
              <w:rPr>
                <w:shd w:val="clear" w:color="auto" w:fill="FFFFFF"/>
              </w:rPr>
              <w:t>Kano Modelinin Sağlık Sektöründe Uygulanabilirliğine ve Kullanım Alanlarına İlişkin Kanıtlar: Sistematik Bir Derleme</w:t>
            </w:r>
          </w:p>
        </w:tc>
        <w:tc>
          <w:tcPr>
            <w:tcW w:w="357" w:type="pct"/>
            <w:vAlign w:val="center"/>
          </w:tcPr>
          <w:p w:rsidR="006E757F" w:rsidRPr="00232393" w:rsidRDefault="006E757F" w:rsidP="006E757F">
            <w:pPr>
              <w:spacing w:before="20" w:after="20"/>
              <w:rPr>
                <w:rFonts w:eastAsia="Calibri"/>
                <w:bCs/>
              </w:rPr>
            </w:pPr>
            <w:r w:rsidRPr="00232393">
              <w:rPr>
                <w:rFonts w:eastAsia="Calibri"/>
                <w:bCs/>
              </w:rPr>
              <w:t>Türkçe</w:t>
            </w:r>
          </w:p>
        </w:tc>
        <w:tc>
          <w:tcPr>
            <w:tcW w:w="669"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Arş. Gör. Zehra Özge Çandereli</w:t>
            </w:r>
          </w:p>
        </w:tc>
        <w:tc>
          <w:tcPr>
            <w:tcW w:w="481" w:type="pct"/>
            <w:vAlign w:val="center"/>
          </w:tcPr>
          <w:p w:rsidR="006E757F" w:rsidRPr="00232393" w:rsidRDefault="006E757F" w:rsidP="006E757F">
            <w:pPr>
              <w:spacing w:before="20" w:after="20"/>
              <w:rPr>
                <w:rFonts w:eastAsia="Calibri"/>
                <w:bCs/>
              </w:rPr>
            </w:pPr>
            <w:r w:rsidRPr="00232393">
              <w:rPr>
                <w:rFonts w:eastAsia="Calibri"/>
                <w:bCs/>
              </w:rPr>
              <w:t>Ulusal</w:t>
            </w:r>
          </w:p>
        </w:tc>
        <w:tc>
          <w:tcPr>
            <w:tcW w:w="1438" w:type="pct"/>
            <w:shd w:val="clear" w:color="auto" w:fill="auto"/>
            <w:vAlign w:val="center"/>
          </w:tcPr>
          <w:p w:rsidR="006E757F" w:rsidRPr="00232393" w:rsidRDefault="006E757F" w:rsidP="006E757F">
            <w:pPr>
              <w:spacing w:before="20" w:after="20"/>
              <w:rPr>
                <w:shd w:val="clear" w:color="auto" w:fill="FFFFFF"/>
              </w:rPr>
            </w:pPr>
            <w:r w:rsidRPr="00232393">
              <w:rPr>
                <w:color w:val="000000"/>
                <w:shd w:val="clear" w:color="auto" w:fill="FFFFFF"/>
              </w:rPr>
              <w:t>Hacettepe Sağlık İdaresi Dergisi, 2023; 26(3), 871-894</w:t>
            </w:r>
          </w:p>
        </w:tc>
        <w:tc>
          <w:tcPr>
            <w:tcW w:w="628"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TR Dizin</w:t>
            </w:r>
          </w:p>
        </w:tc>
      </w:tr>
      <w:tr w:rsidR="00B256E5" w:rsidRPr="00232393" w:rsidTr="00B256E5">
        <w:trPr>
          <w:jc w:val="center"/>
        </w:trPr>
        <w:tc>
          <w:tcPr>
            <w:tcW w:w="400"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Makale</w:t>
            </w:r>
          </w:p>
        </w:tc>
        <w:tc>
          <w:tcPr>
            <w:tcW w:w="1027" w:type="pct"/>
            <w:shd w:val="clear" w:color="auto" w:fill="auto"/>
            <w:vAlign w:val="center"/>
          </w:tcPr>
          <w:p w:rsidR="006E757F" w:rsidRPr="00232393" w:rsidRDefault="006E757F" w:rsidP="006E757F">
            <w:pPr>
              <w:spacing w:before="20" w:after="20"/>
              <w:rPr>
                <w:shd w:val="clear" w:color="auto" w:fill="FFFFFF"/>
              </w:rPr>
            </w:pPr>
            <w:r w:rsidRPr="00232393">
              <w:rPr>
                <w:shd w:val="clear" w:color="auto" w:fill="FFFFFF"/>
              </w:rPr>
              <w:t>Sağlık Yönetimi Eğitimi: Cumhuriyet’in 100. Yılındaki Durum</w:t>
            </w:r>
          </w:p>
        </w:tc>
        <w:tc>
          <w:tcPr>
            <w:tcW w:w="357" w:type="pct"/>
            <w:vAlign w:val="center"/>
          </w:tcPr>
          <w:p w:rsidR="006E757F" w:rsidRPr="00232393" w:rsidRDefault="006E757F" w:rsidP="006E757F">
            <w:pPr>
              <w:spacing w:before="20" w:after="20"/>
              <w:rPr>
                <w:rFonts w:eastAsia="Calibri"/>
                <w:bCs/>
              </w:rPr>
            </w:pPr>
            <w:r w:rsidRPr="00232393">
              <w:rPr>
                <w:rFonts w:eastAsia="Calibri"/>
                <w:bCs/>
              </w:rPr>
              <w:t>Türkçe</w:t>
            </w:r>
          </w:p>
        </w:tc>
        <w:tc>
          <w:tcPr>
            <w:tcW w:w="669"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Arş. Gör. Zehra Özge Çandereli</w:t>
            </w:r>
          </w:p>
        </w:tc>
        <w:tc>
          <w:tcPr>
            <w:tcW w:w="481" w:type="pct"/>
            <w:vAlign w:val="center"/>
          </w:tcPr>
          <w:p w:rsidR="006E757F" w:rsidRPr="00232393" w:rsidRDefault="006E757F" w:rsidP="006E757F">
            <w:pPr>
              <w:spacing w:before="20" w:after="20"/>
              <w:rPr>
                <w:rFonts w:eastAsia="Calibri"/>
                <w:bCs/>
              </w:rPr>
            </w:pPr>
            <w:r w:rsidRPr="00232393">
              <w:rPr>
                <w:rFonts w:eastAsia="Calibri"/>
                <w:bCs/>
              </w:rPr>
              <w:t>Ulusal</w:t>
            </w:r>
          </w:p>
        </w:tc>
        <w:tc>
          <w:tcPr>
            <w:tcW w:w="1438" w:type="pct"/>
            <w:shd w:val="clear" w:color="auto" w:fill="auto"/>
            <w:vAlign w:val="center"/>
          </w:tcPr>
          <w:p w:rsidR="006E757F" w:rsidRPr="00232393" w:rsidRDefault="006E757F" w:rsidP="006E757F">
            <w:pPr>
              <w:spacing w:before="20" w:after="20"/>
              <w:rPr>
                <w:shd w:val="clear" w:color="auto" w:fill="FFFFFF"/>
              </w:rPr>
            </w:pPr>
            <w:r w:rsidRPr="00232393">
              <w:rPr>
                <w:shd w:val="clear" w:color="auto" w:fill="FFFFFF"/>
              </w:rPr>
              <w:t>Süleyman Demirel Üniversitesi Vizyoner Dergisi, Yıl: 2023, Cilt: 14, Sayı: 100. Yıl Özel Sayısı, 200-212.</w:t>
            </w:r>
          </w:p>
        </w:tc>
        <w:tc>
          <w:tcPr>
            <w:tcW w:w="628"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TR Dizin</w:t>
            </w:r>
          </w:p>
        </w:tc>
      </w:tr>
      <w:tr w:rsidR="00B256E5" w:rsidRPr="00232393" w:rsidTr="00B256E5">
        <w:trPr>
          <w:jc w:val="center"/>
        </w:trPr>
        <w:tc>
          <w:tcPr>
            <w:tcW w:w="400"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Makale</w:t>
            </w:r>
          </w:p>
        </w:tc>
        <w:tc>
          <w:tcPr>
            <w:tcW w:w="1027" w:type="pct"/>
            <w:shd w:val="clear" w:color="auto" w:fill="auto"/>
            <w:vAlign w:val="center"/>
          </w:tcPr>
          <w:p w:rsidR="006E757F" w:rsidRPr="00232393" w:rsidRDefault="006E757F" w:rsidP="006E757F">
            <w:pPr>
              <w:spacing w:before="20" w:after="20"/>
              <w:rPr>
                <w:shd w:val="clear" w:color="auto" w:fill="FFFFFF"/>
              </w:rPr>
            </w:pPr>
            <w:r w:rsidRPr="00232393">
              <w:rPr>
                <w:shd w:val="clear" w:color="auto" w:fill="FFFFFF"/>
              </w:rPr>
              <w:t>Sağlık Hizmetlerinde Resmi Olmayan Ödemelerin Nedenleri: Sistematik Bir Çalışma</w:t>
            </w:r>
          </w:p>
        </w:tc>
        <w:tc>
          <w:tcPr>
            <w:tcW w:w="357" w:type="pct"/>
            <w:vAlign w:val="center"/>
          </w:tcPr>
          <w:p w:rsidR="006E757F" w:rsidRPr="00232393" w:rsidRDefault="006E757F" w:rsidP="006E757F">
            <w:pPr>
              <w:spacing w:before="20" w:after="20"/>
              <w:rPr>
                <w:rFonts w:eastAsia="Calibri"/>
                <w:bCs/>
              </w:rPr>
            </w:pPr>
            <w:r w:rsidRPr="00232393">
              <w:rPr>
                <w:rFonts w:eastAsia="Calibri"/>
                <w:bCs/>
              </w:rPr>
              <w:t>Türkçe</w:t>
            </w:r>
          </w:p>
        </w:tc>
        <w:tc>
          <w:tcPr>
            <w:tcW w:w="669" w:type="pct"/>
            <w:shd w:val="clear" w:color="auto" w:fill="auto"/>
            <w:vAlign w:val="center"/>
          </w:tcPr>
          <w:p w:rsidR="006E757F" w:rsidRPr="00232393" w:rsidRDefault="006E757F" w:rsidP="006E757F">
            <w:pPr>
              <w:spacing w:before="20" w:after="20"/>
            </w:pPr>
            <w:r w:rsidRPr="00232393">
              <w:t>Arş. Gör. İpek Camuz Berber</w:t>
            </w:r>
          </w:p>
        </w:tc>
        <w:tc>
          <w:tcPr>
            <w:tcW w:w="481" w:type="pct"/>
            <w:vAlign w:val="center"/>
          </w:tcPr>
          <w:p w:rsidR="006E757F" w:rsidRPr="00232393" w:rsidRDefault="006E757F" w:rsidP="006E757F">
            <w:pPr>
              <w:spacing w:before="20" w:after="20"/>
              <w:rPr>
                <w:rFonts w:eastAsia="Calibri"/>
                <w:bCs/>
              </w:rPr>
            </w:pPr>
            <w:r w:rsidRPr="00232393">
              <w:rPr>
                <w:rFonts w:eastAsia="Calibri"/>
                <w:bCs/>
              </w:rPr>
              <w:t>Ulusal</w:t>
            </w:r>
          </w:p>
        </w:tc>
        <w:tc>
          <w:tcPr>
            <w:tcW w:w="1438" w:type="pct"/>
            <w:shd w:val="clear" w:color="auto" w:fill="auto"/>
            <w:vAlign w:val="center"/>
          </w:tcPr>
          <w:p w:rsidR="006E757F" w:rsidRPr="00232393" w:rsidRDefault="006E757F" w:rsidP="006E757F">
            <w:pPr>
              <w:spacing w:before="20" w:after="20"/>
              <w:rPr>
                <w:shd w:val="clear" w:color="auto" w:fill="FFFFFF"/>
              </w:rPr>
            </w:pPr>
            <w:r w:rsidRPr="00232393">
              <w:rPr>
                <w:shd w:val="clear" w:color="auto" w:fill="FFFFFF"/>
              </w:rPr>
              <w:t>Sağlık ve Hemşirelik Yönetimi Dergisi, 10 (2):273-287</w:t>
            </w:r>
          </w:p>
        </w:tc>
        <w:tc>
          <w:tcPr>
            <w:tcW w:w="628"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TR Dizin</w:t>
            </w:r>
          </w:p>
        </w:tc>
      </w:tr>
      <w:tr w:rsidR="00B256E5" w:rsidRPr="00232393" w:rsidTr="00B256E5">
        <w:trPr>
          <w:jc w:val="center"/>
        </w:trPr>
        <w:tc>
          <w:tcPr>
            <w:tcW w:w="400"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Makale</w:t>
            </w:r>
          </w:p>
        </w:tc>
        <w:tc>
          <w:tcPr>
            <w:tcW w:w="1027" w:type="pct"/>
            <w:shd w:val="clear" w:color="auto" w:fill="auto"/>
            <w:vAlign w:val="center"/>
          </w:tcPr>
          <w:p w:rsidR="006E757F" w:rsidRPr="00232393" w:rsidRDefault="006E757F" w:rsidP="006E757F">
            <w:pPr>
              <w:spacing w:before="20" w:after="20"/>
              <w:rPr>
                <w:shd w:val="clear" w:color="auto" w:fill="FFFFFF"/>
              </w:rPr>
            </w:pPr>
            <w:r w:rsidRPr="00232393">
              <w:rPr>
                <w:shd w:val="clear" w:color="auto" w:fill="FFFFFF"/>
              </w:rPr>
              <w:t>Sağlık Yönetimi Eğitimi: Cumhuriyet’in 100. Yılındaki Durum</w:t>
            </w:r>
          </w:p>
        </w:tc>
        <w:tc>
          <w:tcPr>
            <w:tcW w:w="357" w:type="pct"/>
            <w:vAlign w:val="center"/>
          </w:tcPr>
          <w:p w:rsidR="006E757F" w:rsidRPr="00232393" w:rsidRDefault="006E757F" w:rsidP="006E757F">
            <w:pPr>
              <w:spacing w:before="20" w:after="20"/>
              <w:rPr>
                <w:rFonts w:eastAsia="Calibri"/>
                <w:bCs/>
              </w:rPr>
            </w:pPr>
            <w:r w:rsidRPr="00232393">
              <w:rPr>
                <w:rFonts w:eastAsia="Calibri"/>
                <w:bCs/>
              </w:rPr>
              <w:t>Türkçe</w:t>
            </w:r>
          </w:p>
        </w:tc>
        <w:tc>
          <w:tcPr>
            <w:tcW w:w="669" w:type="pct"/>
            <w:shd w:val="clear" w:color="auto" w:fill="auto"/>
            <w:vAlign w:val="center"/>
          </w:tcPr>
          <w:p w:rsidR="006E757F" w:rsidRPr="00232393" w:rsidRDefault="006E757F" w:rsidP="006E757F">
            <w:pPr>
              <w:spacing w:before="20" w:after="20"/>
            </w:pPr>
            <w:r w:rsidRPr="00232393">
              <w:t>Arş. Gör. İpek Camuz Berber</w:t>
            </w:r>
          </w:p>
        </w:tc>
        <w:tc>
          <w:tcPr>
            <w:tcW w:w="481" w:type="pct"/>
            <w:vAlign w:val="center"/>
          </w:tcPr>
          <w:p w:rsidR="006E757F" w:rsidRPr="00232393" w:rsidRDefault="006E757F" w:rsidP="006E757F">
            <w:pPr>
              <w:spacing w:before="20" w:after="20"/>
              <w:rPr>
                <w:rFonts w:eastAsia="Calibri"/>
                <w:bCs/>
              </w:rPr>
            </w:pPr>
            <w:r w:rsidRPr="00232393">
              <w:rPr>
                <w:rFonts w:eastAsia="Calibri"/>
                <w:bCs/>
              </w:rPr>
              <w:t>Ulusal</w:t>
            </w:r>
          </w:p>
        </w:tc>
        <w:tc>
          <w:tcPr>
            <w:tcW w:w="1438" w:type="pct"/>
            <w:shd w:val="clear" w:color="auto" w:fill="auto"/>
            <w:vAlign w:val="center"/>
          </w:tcPr>
          <w:p w:rsidR="006E757F" w:rsidRPr="00232393" w:rsidRDefault="006E757F" w:rsidP="006E757F">
            <w:pPr>
              <w:spacing w:before="20" w:after="20"/>
              <w:rPr>
                <w:shd w:val="clear" w:color="auto" w:fill="FFFFFF"/>
              </w:rPr>
            </w:pPr>
            <w:r w:rsidRPr="00232393">
              <w:rPr>
                <w:shd w:val="clear" w:color="auto" w:fill="FFFFFF"/>
              </w:rPr>
              <w:t>Süleyman Demirel Üniversitesi Vizyoner Dergisi, Yıl: 2023, Cilt: 14, Sayı: 100. Yıl Özel Sayısı, 200-212.</w:t>
            </w:r>
          </w:p>
        </w:tc>
        <w:tc>
          <w:tcPr>
            <w:tcW w:w="628"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TR Dizin</w:t>
            </w:r>
          </w:p>
        </w:tc>
      </w:tr>
      <w:tr w:rsidR="00B256E5" w:rsidRPr="00232393" w:rsidTr="00B256E5">
        <w:trPr>
          <w:jc w:val="center"/>
        </w:trPr>
        <w:tc>
          <w:tcPr>
            <w:tcW w:w="400"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Makale</w:t>
            </w:r>
          </w:p>
        </w:tc>
        <w:tc>
          <w:tcPr>
            <w:tcW w:w="1027"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Penetration of Blockchain Technology in Healthcare Management Domain: Challenges and Opportunities</w:t>
            </w:r>
          </w:p>
        </w:tc>
        <w:tc>
          <w:tcPr>
            <w:tcW w:w="357" w:type="pct"/>
            <w:vAlign w:val="center"/>
          </w:tcPr>
          <w:p w:rsidR="006E757F" w:rsidRPr="00232393" w:rsidRDefault="006E757F" w:rsidP="006E757F">
            <w:pPr>
              <w:spacing w:before="20" w:after="20"/>
              <w:rPr>
                <w:rFonts w:eastAsia="Calibri"/>
                <w:bCs/>
              </w:rPr>
            </w:pPr>
            <w:r w:rsidRPr="00232393">
              <w:rPr>
                <w:rFonts w:eastAsia="Calibri"/>
                <w:bCs/>
              </w:rPr>
              <w:t>İngilizce</w:t>
            </w:r>
          </w:p>
        </w:tc>
        <w:tc>
          <w:tcPr>
            <w:tcW w:w="669" w:type="pct"/>
            <w:shd w:val="clear" w:color="auto" w:fill="auto"/>
            <w:vAlign w:val="center"/>
          </w:tcPr>
          <w:p w:rsidR="006E757F" w:rsidRPr="00232393" w:rsidRDefault="006E757F" w:rsidP="006E757F">
            <w:pPr>
              <w:spacing w:before="20" w:after="20"/>
            </w:pPr>
            <w:r w:rsidRPr="00232393">
              <w:t>Arş. Gör. Dr. Hüseyin Demir</w:t>
            </w:r>
          </w:p>
        </w:tc>
        <w:tc>
          <w:tcPr>
            <w:tcW w:w="481" w:type="pct"/>
            <w:vAlign w:val="center"/>
          </w:tcPr>
          <w:p w:rsidR="006E757F" w:rsidRPr="00232393" w:rsidRDefault="006E757F" w:rsidP="006E757F">
            <w:pPr>
              <w:spacing w:before="20" w:after="20"/>
              <w:rPr>
                <w:rFonts w:eastAsia="Calibri"/>
                <w:bCs/>
              </w:rPr>
            </w:pPr>
            <w:r w:rsidRPr="00232393">
              <w:rPr>
                <w:rFonts w:eastAsia="Calibri"/>
                <w:bCs/>
              </w:rPr>
              <w:t>Uluslararası</w:t>
            </w:r>
          </w:p>
        </w:tc>
        <w:tc>
          <w:tcPr>
            <w:tcW w:w="1438"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 xml:space="preserve">Gümüşhane Üniversitesi Sağlık Bilimleri </w:t>
            </w:r>
            <w:proofErr w:type="gramStart"/>
            <w:r w:rsidRPr="00232393">
              <w:rPr>
                <w:rFonts w:eastAsia="Calibri"/>
                <w:bCs/>
              </w:rPr>
              <w:t>Dergisi , 2023</w:t>
            </w:r>
            <w:proofErr w:type="gramEnd"/>
          </w:p>
        </w:tc>
        <w:tc>
          <w:tcPr>
            <w:tcW w:w="628"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TR Dizin</w:t>
            </w:r>
          </w:p>
        </w:tc>
      </w:tr>
      <w:tr w:rsidR="00B256E5" w:rsidRPr="00232393" w:rsidTr="00B256E5">
        <w:trPr>
          <w:jc w:val="center"/>
        </w:trPr>
        <w:tc>
          <w:tcPr>
            <w:tcW w:w="400"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Makale</w:t>
            </w:r>
          </w:p>
        </w:tc>
        <w:tc>
          <w:tcPr>
            <w:tcW w:w="1027"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 xml:space="preserve">The Burden of Covid-19 Cases </w:t>
            </w:r>
            <w:r w:rsidRPr="00232393">
              <w:rPr>
                <w:rFonts w:eastAsia="Calibri"/>
                <w:bCs/>
              </w:rPr>
              <w:lastRenderedPageBreak/>
              <w:t>on the Payer Institution: The Case of Aydın Provincial Ambulance Service</w:t>
            </w:r>
          </w:p>
        </w:tc>
        <w:tc>
          <w:tcPr>
            <w:tcW w:w="357" w:type="pct"/>
            <w:vAlign w:val="center"/>
          </w:tcPr>
          <w:p w:rsidR="006E757F" w:rsidRPr="00232393" w:rsidRDefault="006E757F" w:rsidP="006E757F">
            <w:pPr>
              <w:spacing w:before="20" w:after="20"/>
              <w:rPr>
                <w:rFonts w:eastAsia="Calibri"/>
                <w:bCs/>
              </w:rPr>
            </w:pPr>
            <w:r w:rsidRPr="00232393">
              <w:rPr>
                <w:rFonts w:eastAsia="Calibri"/>
                <w:bCs/>
              </w:rPr>
              <w:lastRenderedPageBreak/>
              <w:t>İngilizce</w:t>
            </w:r>
          </w:p>
        </w:tc>
        <w:tc>
          <w:tcPr>
            <w:tcW w:w="669" w:type="pct"/>
            <w:shd w:val="clear" w:color="auto" w:fill="auto"/>
            <w:vAlign w:val="center"/>
          </w:tcPr>
          <w:p w:rsidR="006E757F" w:rsidRPr="00232393" w:rsidRDefault="006E757F" w:rsidP="006E757F">
            <w:pPr>
              <w:spacing w:before="20" w:after="20"/>
            </w:pPr>
            <w:r w:rsidRPr="00232393">
              <w:t xml:space="preserve">Arş. Gör. Dr. </w:t>
            </w:r>
            <w:r w:rsidRPr="00232393">
              <w:lastRenderedPageBreak/>
              <w:t>Hüseyin Demir</w:t>
            </w:r>
          </w:p>
        </w:tc>
        <w:tc>
          <w:tcPr>
            <w:tcW w:w="481" w:type="pct"/>
            <w:vAlign w:val="center"/>
          </w:tcPr>
          <w:p w:rsidR="006E757F" w:rsidRPr="00232393" w:rsidRDefault="006E757F" w:rsidP="006E757F">
            <w:pPr>
              <w:spacing w:before="20" w:after="20"/>
              <w:rPr>
                <w:rFonts w:eastAsia="Calibri"/>
                <w:bCs/>
              </w:rPr>
            </w:pPr>
            <w:r w:rsidRPr="00232393">
              <w:rPr>
                <w:rFonts w:eastAsia="Calibri"/>
                <w:bCs/>
              </w:rPr>
              <w:lastRenderedPageBreak/>
              <w:t>Uluslararası</w:t>
            </w:r>
          </w:p>
        </w:tc>
        <w:tc>
          <w:tcPr>
            <w:tcW w:w="1438"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 xml:space="preserve">Anemon Muş Alparslan Üniversitesi Sosyal </w:t>
            </w:r>
            <w:r w:rsidRPr="00232393">
              <w:rPr>
                <w:rFonts w:eastAsia="Calibri"/>
                <w:bCs/>
              </w:rPr>
              <w:lastRenderedPageBreak/>
              <w:t>Bilimler Dergisi, 2023,11(3):645-658</w:t>
            </w:r>
          </w:p>
        </w:tc>
        <w:tc>
          <w:tcPr>
            <w:tcW w:w="628"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lastRenderedPageBreak/>
              <w:t>TR Dizin</w:t>
            </w:r>
          </w:p>
        </w:tc>
      </w:tr>
      <w:tr w:rsidR="00B256E5" w:rsidRPr="00232393" w:rsidTr="00B256E5">
        <w:trPr>
          <w:jc w:val="center"/>
        </w:trPr>
        <w:tc>
          <w:tcPr>
            <w:tcW w:w="400"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Makale</w:t>
            </w:r>
          </w:p>
        </w:tc>
        <w:tc>
          <w:tcPr>
            <w:tcW w:w="1027"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Bibliometric Analysis Legal and Ethical Perspective Of Non-Invasive Prenatal Diagnosis and Prenatal Paternity Tests</w:t>
            </w:r>
          </w:p>
        </w:tc>
        <w:tc>
          <w:tcPr>
            <w:tcW w:w="357" w:type="pct"/>
            <w:vAlign w:val="center"/>
          </w:tcPr>
          <w:p w:rsidR="006E757F" w:rsidRPr="00232393" w:rsidRDefault="006E757F" w:rsidP="006E757F">
            <w:pPr>
              <w:spacing w:before="20" w:after="20"/>
              <w:rPr>
                <w:rFonts w:eastAsia="Calibri"/>
                <w:bCs/>
              </w:rPr>
            </w:pPr>
            <w:r w:rsidRPr="00232393">
              <w:rPr>
                <w:rFonts w:eastAsia="Calibri"/>
                <w:bCs/>
              </w:rPr>
              <w:t>İngilizce</w:t>
            </w:r>
          </w:p>
        </w:tc>
        <w:tc>
          <w:tcPr>
            <w:tcW w:w="669" w:type="pct"/>
            <w:shd w:val="clear" w:color="auto" w:fill="auto"/>
            <w:vAlign w:val="center"/>
          </w:tcPr>
          <w:p w:rsidR="006E757F" w:rsidRPr="00232393" w:rsidRDefault="006E757F" w:rsidP="006E757F">
            <w:pPr>
              <w:spacing w:before="20" w:after="20"/>
            </w:pPr>
            <w:r w:rsidRPr="00232393">
              <w:t>Dr. Öğr. Üyesi Esra Dündar Aravacık</w:t>
            </w:r>
          </w:p>
          <w:p w:rsidR="006E757F" w:rsidRPr="00232393" w:rsidRDefault="006E757F" w:rsidP="006E757F">
            <w:pPr>
              <w:spacing w:before="20" w:after="20"/>
            </w:pPr>
          </w:p>
        </w:tc>
        <w:tc>
          <w:tcPr>
            <w:tcW w:w="481" w:type="pct"/>
            <w:vAlign w:val="center"/>
          </w:tcPr>
          <w:p w:rsidR="006E757F" w:rsidRPr="00232393" w:rsidRDefault="006E757F" w:rsidP="006E757F">
            <w:pPr>
              <w:spacing w:before="20" w:after="20"/>
              <w:rPr>
                <w:rFonts w:eastAsia="Calibri"/>
                <w:bCs/>
              </w:rPr>
            </w:pPr>
            <w:r w:rsidRPr="00232393">
              <w:rPr>
                <w:rFonts w:eastAsia="Calibri"/>
                <w:bCs/>
              </w:rPr>
              <w:t>Uluslararası</w:t>
            </w:r>
          </w:p>
        </w:tc>
        <w:tc>
          <w:tcPr>
            <w:tcW w:w="1438"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Adli Bilimler Dergisi,2023, 22(1): 22-27</w:t>
            </w:r>
          </w:p>
        </w:tc>
        <w:tc>
          <w:tcPr>
            <w:tcW w:w="628"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TR Dizin</w:t>
            </w:r>
          </w:p>
        </w:tc>
      </w:tr>
      <w:tr w:rsidR="00B256E5" w:rsidRPr="00232393" w:rsidTr="00B256E5">
        <w:trPr>
          <w:jc w:val="center"/>
        </w:trPr>
        <w:tc>
          <w:tcPr>
            <w:tcW w:w="400"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Makale</w:t>
            </w:r>
          </w:p>
        </w:tc>
        <w:tc>
          <w:tcPr>
            <w:tcW w:w="1027" w:type="pct"/>
            <w:shd w:val="clear" w:color="auto" w:fill="auto"/>
            <w:vAlign w:val="center"/>
          </w:tcPr>
          <w:p w:rsidR="006E757F" w:rsidRPr="00232393" w:rsidRDefault="006E757F" w:rsidP="006E757F">
            <w:pPr>
              <w:spacing w:before="20" w:after="20"/>
              <w:rPr>
                <w:shd w:val="clear" w:color="auto" w:fill="FFFFFF"/>
              </w:rPr>
            </w:pPr>
            <w:r w:rsidRPr="00232393">
              <w:rPr>
                <w:shd w:val="clear" w:color="auto" w:fill="FFFFFF"/>
              </w:rPr>
              <w:t>Sağlık Yönetimi Eğitimi: Cumhuriyet’in 100. Yılındaki Durum</w:t>
            </w:r>
          </w:p>
        </w:tc>
        <w:tc>
          <w:tcPr>
            <w:tcW w:w="357" w:type="pct"/>
            <w:vAlign w:val="center"/>
          </w:tcPr>
          <w:p w:rsidR="006E757F" w:rsidRPr="00232393" w:rsidRDefault="006E757F" w:rsidP="006E757F">
            <w:pPr>
              <w:spacing w:before="20" w:after="20"/>
              <w:rPr>
                <w:rFonts w:eastAsia="Calibri"/>
                <w:bCs/>
              </w:rPr>
            </w:pPr>
            <w:r w:rsidRPr="00232393">
              <w:rPr>
                <w:rFonts w:eastAsia="Calibri"/>
                <w:bCs/>
              </w:rPr>
              <w:t>Türkçe</w:t>
            </w:r>
          </w:p>
        </w:tc>
        <w:tc>
          <w:tcPr>
            <w:tcW w:w="669" w:type="pct"/>
            <w:shd w:val="clear" w:color="auto" w:fill="auto"/>
            <w:vAlign w:val="center"/>
          </w:tcPr>
          <w:p w:rsidR="006E757F" w:rsidRPr="00232393" w:rsidRDefault="006E757F" w:rsidP="006E757F">
            <w:pPr>
              <w:spacing w:before="20" w:after="20"/>
              <w:rPr>
                <w:rFonts w:eastAsia="Calibri"/>
                <w:bCs/>
              </w:rPr>
            </w:pPr>
            <w:r w:rsidRPr="00232393">
              <w:t>Doç. Dr. Elif Türkan Arslan</w:t>
            </w:r>
          </w:p>
        </w:tc>
        <w:tc>
          <w:tcPr>
            <w:tcW w:w="481" w:type="pct"/>
            <w:vAlign w:val="center"/>
          </w:tcPr>
          <w:p w:rsidR="006E757F" w:rsidRPr="00232393" w:rsidRDefault="006E757F" w:rsidP="006E757F">
            <w:pPr>
              <w:spacing w:before="20" w:after="20"/>
              <w:rPr>
                <w:rFonts w:eastAsia="Calibri"/>
                <w:bCs/>
              </w:rPr>
            </w:pPr>
            <w:r w:rsidRPr="00232393">
              <w:rPr>
                <w:rFonts w:eastAsia="Calibri"/>
                <w:bCs/>
              </w:rPr>
              <w:t>Ulusal</w:t>
            </w:r>
          </w:p>
        </w:tc>
        <w:tc>
          <w:tcPr>
            <w:tcW w:w="1438" w:type="pct"/>
            <w:shd w:val="clear" w:color="auto" w:fill="auto"/>
            <w:vAlign w:val="center"/>
          </w:tcPr>
          <w:p w:rsidR="006E757F" w:rsidRPr="00232393" w:rsidRDefault="006E757F" w:rsidP="006E757F">
            <w:pPr>
              <w:spacing w:before="20" w:after="20"/>
              <w:rPr>
                <w:shd w:val="clear" w:color="auto" w:fill="FFFFFF"/>
              </w:rPr>
            </w:pPr>
            <w:r w:rsidRPr="00232393">
              <w:rPr>
                <w:shd w:val="clear" w:color="auto" w:fill="FFFFFF"/>
              </w:rPr>
              <w:t>Süleyman Demirel Üniversitesi Vizyoner Dergisi, Yıl: 2023, Cilt: 14, Sayı: 100. Yıl Özel Sayısı, 200-212.</w:t>
            </w:r>
          </w:p>
        </w:tc>
        <w:tc>
          <w:tcPr>
            <w:tcW w:w="628"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TR Dizin</w:t>
            </w:r>
          </w:p>
        </w:tc>
      </w:tr>
      <w:tr w:rsidR="00B256E5" w:rsidRPr="00232393" w:rsidTr="00B256E5">
        <w:trPr>
          <w:jc w:val="center"/>
        </w:trPr>
        <w:tc>
          <w:tcPr>
            <w:tcW w:w="400"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Makale</w:t>
            </w:r>
          </w:p>
        </w:tc>
        <w:tc>
          <w:tcPr>
            <w:tcW w:w="1027" w:type="pct"/>
            <w:shd w:val="clear" w:color="auto" w:fill="auto"/>
            <w:vAlign w:val="center"/>
          </w:tcPr>
          <w:p w:rsidR="006E757F" w:rsidRPr="00232393" w:rsidRDefault="006E757F" w:rsidP="006E757F">
            <w:pPr>
              <w:spacing w:before="20" w:after="20"/>
              <w:rPr>
                <w:shd w:val="clear" w:color="auto" w:fill="FFFFFF"/>
              </w:rPr>
            </w:pPr>
            <w:r w:rsidRPr="00232393">
              <w:rPr>
                <w:shd w:val="clear" w:color="auto" w:fill="FFFFFF"/>
              </w:rPr>
              <w:t>Sağlık Hizmetlerinde Resmi Olmayan Ödemelerin Nedenleri: Sistematik Bir Çalışma</w:t>
            </w:r>
          </w:p>
        </w:tc>
        <w:tc>
          <w:tcPr>
            <w:tcW w:w="357" w:type="pct"/>
            <w:vAlign w:val="center"/>
          </w:tcPr>
          <w:p w:rsidR="006E757F" w:rsidRPr="00232393" w:rsidRDefault="006E757F" w:rsidP="006E757F">
            <w:pPr>
              <w:spacing w:before="20" w:after="20"/>
              <w:rPr>
                <w:rFonts w:eastAsia="Calibri"/>
                <w:bCs/>
              </w:rPr>
            </w:pPr>
            <w:r w:rsidRPr="00232393">
              <w:rPr>
                <w:rFonts w:eastAsia="Calibri"/>
                <w:bCs/>
              </w:rPr>
              <w:t>Türkçe</w:t>
            </w:r>
          </w:p>
        </w:tc>
        <w:tc>
          <w:tcPr>
            <w:tcW w:w="669" w:type="pct"/>
            <w:shd w:val="clear" w:color="auto" w:fill="auto"/>
            <w:vAlign w:val="center"/>
          </w:tcPr>
          <w:p w:rsidR="006E757F" w:rsidRPr="00232393" w:rsidRDefault="006E757F" w:rsidP="006E757F">
            <w:pPr>
              <w:spacing w:before="20" w:after="20"/>
              <w:rPr>
                <w:rFonts w:eastAsia="Calibri"/>
                <w:bCs/>
              </w:rPr>
            </w:pPr>
            <w:r w:rsidRPr="00232393">
              <w:t>Doç. Dr. Elif Türkan Arslan</w:t>
            </w:r>
          </w:p>
        </w:tc>
        <w:tc>
          <w:tcPr>
            <w:tcW w:w="481" w:type="pct"/>
            <w:vAlign w:val="center"/>
          </w:tcPr>
          <w:p w:rsidR="006E757F" w:rsidRPr="00232393" w:rsidRDefault="006E757F" w:rsidP="006E757F">
            <w:pPr>
              <w:spacing w:before="20" w:after="20"/>
              <w:rPr>
                <w:rFonts w:eastAsia="Calibri"/>
                <w:bCs/>
              </w:rPr>
            </w:pPr>
            <w:r w:rsidRPr="00232393">
              <w:rPr>
                <w:rFonts w:eastAsia="Calibri"/>
                <w:bCs/>
              </w:rPr>
              <w:t>Ulusal</w:t>
            </w:r>
          </w:p>
        </w:tc>
        <w:tc>
          <w:tcPr>
            <w:tcW w:w="1438" w:type="pct"/>
            <w:shd w:val="clear" w:color="auto" w:fill="auto"/>
            <w:vAlign w:val="center"/>
          </w:tcPr>
          <w:p w:rsidR="006E757F" w:rsidRPr="00232393" w:rsidRDefault="006E757F" w:rsidP="006E757F">
            <w:pPr>
              <w:spacing w:before="20" w:after="20"/>
              <w:rPr>
                <w:shd w:val="clear" w:color="auto" w:fill="FFFFFF"/>
              </w:rPr>
            </w:pPr>
            <w:r w:rsidRPr="00232393">
              <w:rPr>
                <w:shd w:val="clear" w:color="auto" w:fill="FFFFFF"/>
              </w:rPr>
              <w:t>Sağlık ve Hemşirelik Yönetimi Dergisi, 10 (2):273-287</w:t>
            </w:r>
          </w:p>
        </w:tc>
        <w:tc>
          <w:tcPr>
            <w:tcW w:w="628" w:type="pct"/>
            <w:shd w:val="clear" w:color="auto" w:fill="auto"/>
            <w:vAlign w:val="center"/>
          </w:tcPr>
          <w:p w:rsidR="006E757F" w:rsidRPr="00232393" w:rsidRDefault="006E757F" w:rsidP="006E757F">
            <w:pPr>
              <w:spacing w:before="20" w:after="20"/>
              <w:rPr>
                <w:rFonts w:eastAsia="Calibri"/>
                <w:bCs/>
              </w:rPr>
            </w:pPr>
            <w:r w:rsidRPr="00232393">
              <w:rPr>
                <w:rFonts w:eastAsia="Calibri"/>
                <w:bCs/>
              </w:rPr>
              <w:t>TR Dizin</w:t>
            </w:r>
          </w:p>
        </w:tc>
      </w:tr>
      <w:tr w:rsidR="00B256E5" w:rsidRPr="00232393" w:rsidTr="00B256E5">
        <w:trPr>
          <w:jc w:val="center"/>
        </w:trPr>
        <w:tc>
          <w:tcPr>
            <w:tcW w:w="400" w:type="pct"/>
            <w:shd w:val="clear" w:color="auto" w:fill="auto"/>
            <w:vAlign w:val="center"/>
          </w:tcPr>
          <w:p w:rsidR="006E757F" w:rsidRPr="00232393" w:rsidRDefault="006E757F" w:rsidP="006E757F">
            <w:pPr>
              <w:spacing w:before="20" w:after="20"/>
              <w:jc w:val="center"/>
              <w:rPr>
                <w:b/>
                <w:bCs/>
              </w:rPr>
            </w:pPr>
            <w:r w:rsidRPr="00232393">
              <w:rPr>
                <w:rFonts w:eastAsia="Calibri"/>
                <w:bCs/>
              </w:rPr>
              <w:t>Makale</w:t>
            </w:r>
          </w:p>
        </w:tc>
        <w:tc>
          <w:tcPr>
            <w:tcW w:w="1027" w:type="pct"/>
            <w:shd w:val="clear" w:color="auto" w:fill="auto"/>
            <w:vAlign w:val="center"/>
          </w:tcPr>
          <w:p w:rsidR="006E757F" w:rsidRPr="00232393" w:rsidRDefault="006E757F" w:rsidP="006E757F">
            <w:pPr>
              <w:spacing w:before="20" w:after="20"/>
            </w:pPr>
            <w:r w:rsidRPr="00232393">
              <w:t>5G Teknolojisinin Sağlık Alanındaki Uygulamaları</w:t>
            </w:r>
          </w:p>
        </w:tc>
        <w:tc>
          <w:tcPr>
            <w:tcW w:w="357" w:type="pct"/>
            <w:vAlign w:val="center"/>
          </w:tcPr>
          <w:p w:rsidR="006E757F" w:rsidRPr="00232393" w:rsidRDefault="006E757F" w:rsidP="006E757F">
            <w:pPr>
              <w:spacing w:before="20" w:after="20"/>
            </w:pPr>
            <w:r w:rsidRPr="00232393">
              <w:t>Türkçe</w:t>
            </w:r>
          </w:p>
        </w:tc>
        <w:tc>
          <w:tcPr>
            <w:tcW w:w="669" w:type="pct"/>
            <w:shd w:val="clear" w:color="auto" w:fill="auto"/>
            <w:vAlign w:val="center"/>
          </w:tcPr>
          <w:p w:rsidR="006E757F" w:rsidRPr="00232393" w:rsidRDefault="006E757F" w:rsidP="006E757F">
            <w:pPr>
              <w:spacing w:before="20" w:after="20"/>
            </w:pPr>
            <w:r w:rsidRPr="00232393">
              <w:t>Prof. Dr. Levent B. Kıdak</w:t>
            </w:r>
          </w:p>
        </w:tc>
        <w:tc>
          <w:tcPr>
            <w:tcW w:w="481" w:type="pct"/>
            <w:vAlign w:val="center"/>
          </w:tcPr>
          <w:p w:rsidR="006E757F" w:rsidRPr="00232393" w:rsidRDefault="006E757F" w:rsidP="006E757F">
            <w:pPr>
              <w:spacing w:before="20" w:after="20"/>
            </w:pPr>
            <w:r w:rsidRPr="00232393">
              <w:t>Ulusal</w:t>
            </w:r>
          </w:p>
        </w:tc>
        <w:tc>
          <w:tcPr>
            <w:tcW w:w="1438" w:type="pct"/>
            <w:shd w:val="clear" w:color="auto" w:fill="auto"/>
            <w:vAlign w:val="center"/>
          </w:tcPr>
          <w:p w:rsidR="006E757F" w:rsidRPr="00232393" w:rsidRDefault="006E757F" w:rsidP="006E757F">
            <w:pPr>
              <w:spacing w:before="20" w:after="20"/>
            </w:pPr>
            <w:r w:rsidRPr="00232393">
              <w:t>Eurasian Journal of Health Technology Assessment</w:t>
            </w:r>
          </w:p>
        </w:tc>
        <w:tc>
          <w:tcPr>
            <w:tcW w:w="628" w:type="pct"/>
            <w:shd w:val="clear" w:color="auto" w:fill="auto"/>
            <w:vAlign w:val="center"/>
          </w:tcPr>
          <w:p w:rsidR="006E757F" w:rsidRPr="00232393" w:rsidRDefault="006E757F" w:rsidP="006E757F">
            <w:pPr>
              <w:spacing w:before="20" w:after="20"/>
            </w:pPr>
            <w:r w:rsidRPr="00232393">
              <w:t>Diğer İndeks (Sobiad)</w:t>
            </w:r>
          </w:p>
        </w:tc>
      </w:tr>
      <w:tr w:rsidR="00B256E5" w:rsidRPr="00232393" w:rsidTr="00B256E5">
        <w:trPr>
          <w:jc w:val="center"/>
        </w:trPr>
        <w:tc>
          <w:tcPr>
            <w:tcW w:w="400" w:type="pct"/>
            <w:shd w:val="clear" w:color="auto" w:fill="auto"/>
            <w:vAlign w:val="center"/>
          </w:tcPr>
          <w:p w:rsidR="006E757F" w:rsidRPr="00232393" w:rsidRDefault="006E757F" w:rsidP="006E757F">
            <w:pPr>
              <w:spacing w:before="20" w:after="20"/>
              <w:jc w:val="center"/>
              <w:rPr>
                <w:rFonts w:eastAsia="Calibri"/>
                <w:bCs/>
              </w:rPr>
            </w:pPr>
            <w:r w:rsidRPr="00232393">
              <w:rPr>
                <w:rFonts w:eastAsia="Calibri"/>
                <w:bCs/>
              </w:rPr>
              <w:t>Tam Metin Bildiri</w:t>
            </w:r>
          </w:p>
        </w:tc>
        <w:tc>
          <w:tcPr>
            <w:tcW w:w="1027" w:type="pct"/>
            <w:shd w:val="clear" w:color="auto" w:fill="auto"/>
            <w:vAlign w:val="center"/>
          </w:tcPr>
          <w:p w:rsidR="006E757F" w:rsidRPr="00232393" w:rsidRDefault="006E757F" w:rsidP="006E757F">
            <w:pPr>
              <w:spacing w:before="20" w:after="20"/>
            </w:pPr>
            <w:r w:rsidRPr="00232393">
              <w:t>Sağlık Hizmetinde Maliyet Etkililik Analizi İçin Dinamik Bir Markov Model Yaklaşımı: Alzheimer Hastalığı Örneği</w:t>
            </w:r>
          </w:p>
        </w:tc>
        <w:tc>
          <w:tcPr>
            <w:tcW w:w="357" w:type="pct"/>
            <w:vAlign w:val="center"/>
          </w:tcPr>
          <w:p w:rsidR="006E757F" w:rsidRPr="00232393" w:rsidRDefault="006E757F" w:rsidP="006E757F">
            <w:pPr>
              <w:spacing w:before="20" w:after="20"/>
            </w:pPr>
            <w:r w:rsidRPr="00232393">
              <w:t>Türkçe</w:t>
            </w:r>
          </w:p>
        </w:tc>
        <w:tc>
          <w:tcPr>
            <w:tcW w:w="669" w:type="pct"/>
            <w:shd w:val="clear" w:color="auto" w:fill="auto"/>
            <w:vAlign w:val="center"/>
          </w:tcPr>
          <w:p w:rsidR="006E757F" w:rsidRPr="00232393" w:rsidRDefault="006E757F" w:rsidP="006E757F">
            <w:pPr>
              <w:spacing w:before="20" w:after="20"/>
            </w:pPr>
            <w:r w:rsidRPr="00232393">
              <w:rPr>
                <w:rFonts w:eastAsia="Calibri"/>
                <w:bCs/>
              </w:rPr>
              <w:t>Arş. Gör. Dr. Hüseyin Demir</w:t>
            </w:r>
          </w:p>
        </w:tc>
        <w:tc>
          <w:tcPr>
            <w:tcW w:w="481" w:type="pct"/>
            <w:vAlign w:val="center"/>
          </w:tcPr>
          <w:p w:rsidR="006E757F" w:rsidRPr="00232393" w:rsidRDefault="006E757F" w:rsidP="006E757F">
            <w:pPr>
              <w:spacing w:before="20" w:after="20"/>
            </w:pPr>
            <w:r w:rsidRPr="00232393">
              <w:t>Uluslararası</w:t>
            </w:r>
          </w:p>
        </w:tc>
        <w:tc>
          <w:tcPr>
            <w:tcW w:w="1438" w:type="pct"/>
            <w:shd w:val="clear" w:color="auto" w:fill="auto"/>
            <w:vAlign w:val="center"/>
          </w:tcPr>
          <w:p w:rsidR="006E757F" w:rsidRPr="00232393" w:rsidRDefault="006E757F" w:rsidP="006E757F">
            <w:pPr>
              <w:spacing w:before="20" w:after="20"/>
            </w:pPr>
            <w:r w:rsidRPr="00232393">
              <w:t>8. Uluslararası Sağlık Bilimleri ve Yönetimi Kongresi</w:t>
            </w:r>
          </w:p>
        </w:tc>
        <w:tc>
          <w:tcPr>
            <w:tcW w:w="628" w:type="pct"/>
            <w:shd w:val="clear" w:color="auto" w:fill="auto"/>
            <w:vAlign w:val="center"/>
          </w:tcPr>
          <w:p w:rsidR="006E757F" w:rsidRPr="00232393" w:rsidRDefault="006E757F" w:rsidP="006E757F">
            <w:pPr>
              <w:spacing w:before="20" w:after="20"/>
            </w:pPr>
          </w:p>
        </w:tc>
      </w:tr>
      <w:tr w:rsidR="00B256E5" w:rsidRPr="00232393" w:rsidTr="00B256E5">
        <w:trPr>
          <w:jc w:val="center"/>
        </w:trPr>
        <w:tc>
          <w:tcPr>
            <w:tcW w:w="400" w:type="pct"/>
            <w:shd w:val="clear" w:color="auto" w:fill="auto"/>
            <w:vAlign w:val="center"/>
          </w:tcPr>
          <w:p w:rsidR="006E757F" w:rsidRPr="00232393" w:rsidRDefault="006E757F" w:rsidP="006E757F">
            <w:pPr>
              <w:spacing w:before="20" w:after="20"/>
              <w:jc w:val="center"/>
              <w:rPr>
                <w:rFonts w:eastAsia="Calibri"/>
                <w:bCs/>
              </w:rPr>
            </w:pPr>
            <w:r w:rsidRPr="00232393">
              <w:rPr>
                <w:rFonts w:eastAsia="Calibri"/>
                <w:bCs/>
              </w:rPr>
              <w:t>Kitap Bölümü</w:t>
            </w:r>
          </w:p>
        </w:tc>
        <w:tc>
          <w:tcPr>
            <w:tcW w:w="1027" w:type="pct"/>
            <w:shd w:val="clear" w:color="auto" w:fill="auto"/>
            <w:vAlign w:val="center"/>
          </w:tcPr>
          <w:p w:rsidR="006E757F" w:rsidRPr="00232393" w:rsidRDefault="006E757F" w:rsidP="006E757F">
            <w:pPr>
              <w:spacing w:before="20" w:after="20"/>
            </w:pPr>
            <w:r w:rsidRPr="00232393">
              <w:t>Sağlık Yönetimi-Güncel Konular ve Pratik Bilgiler, Bölüm adı: Değer Temelli Sağlık Hizmetleri</w:t>
            </w:r>
          </w:p>
        </w:tc>
        <w:tc>
          <w:tcPr>
            <w:tcW w:w="357" w:type="pct"/>
            <w:vAlign w:val="center"/>
          </w:tcPr>
          <w:p w:rsidR="006E757F" w:rsidRPr="00232393" w:rsidRDefault="006E757F" w:rsidP="006E757F">
            <w:pPr>
              <w:spacing w:before="20" w:after="20"/>
            </w:pPr>
            <w:r w:rsidRPr="00232393">
              <w:t>Türkçe</w:t>
            </w:r>
          </w:p>
        </w:tc>
        <w:tc>
          <w:tcPr>
            <w:tcW w:w="669" w:type="pct"/>
            <w:shd w:val="clear" w:color="auto" w:fill="auto"/>
            <w:vAlign w:val="center"/>
          </w:tcPr>
          <w:p w:rsidR="006E757F" w:rsidRPr="00232393" w:rsidRDefault="006E757F" w:rsidP="006E757F">
            <w:pPr>
              <w:spacing w:before="20" w:after="20"/>
            </w:pPr>
            <w:r w:rsidRPr="00232393">
              <w:rPr>
                <w:rFonts w:eastAsia="Calibri"/>
                <w:bCs/>
              </w:rPr>
              <w:t>Arş. Gör. Zehra Özge Çandereli</w:t>
            </w:r>
          </w:p>
        </w:tc>
        <w:tc>
          <w:tcPr>
            <w:tcW w:w="481" w:type="pct"/>
            <w:vAlign w:val="center"/>
          </w:tcPr>
          <w:p w:rsidR="006E757F" w:rsidRPr="00232393" w:rsidRDefault="006E757F" w:rsidP="006E757F">
            <w:pPr>
              <w:spacing w:before="20" w:after="20"/>
            </w:pPr>
            <w:r w:rsidRPr="00232393">
              <w:t>Uluslararası</w:t>
            </w:r>
          </w:p>
        </w:tc>
        <w:tc>
          <w:tcPr>
            <w:tcW w:w="1438" w:type="pct"/>
            <w:shd w:val="clear" w:color="auto" w:fill="auto"/>
            <w:vAlign w:val="center"/>
          </w:tcPr>
          <w:p w:rsidR="006E757F" w:rsidRPr="00232393" w:rsidRDefault="006E757F" w:rsidP="006E757F">
            <w:pPr>
              <w:spacing w:before="20" w:after="20"/>
            </w:pPr>
            <w:r w:rsidRPr="00232393">
              <w:rPr>
                <w:color w:val="000000"/>
                <w:shd w:val="clear" w:color="auto" w:fill="FFFFFF"/>
              </w:rPr>
              <w:t>Eğitim Kitabevi</w:t>
            </w:r>
          </w:p>
        </w:tc>
        <w:tc>
          <w:tcPr>
            <w:tcW w:w="628" w:type="pct"/>
            <w:shd w:val="clear" w:color="auto" w:fill="auto"/>
            <w:vAlign w:val="center"/>
          </w:tcPr>
          <w:p w:rsidR="006E757F" w:rsidRPr="00232393" w:rsidRDefault="006E757F" w:rsidP="006E757F">
            <w:pPr>
              <w:spacing w:before="20" w:after="20"/>
            </w:pPr>
          </w:p>
        </w:tc>
      </w:tr>
      <w:tr w:rsidR="00B256E5" w:rsidRPr="00232393" w:rsidTr="00B256E5">
        <w:trPr>
          <w:jc w:val="center"/>
        </w:trPr>
        <w:tc>
          <w:tcPr>
            <w:tcW w:w="400" w:type="pct"/>
            <w:shd w:val="clear" w:color="auto" w:fill="auto"/>
            <w:vAlign w:val="center"/>
          </w:tcPr>
          <w:p w:rsidR="006E757F" w:rsidRPr="00232393" w:rsidRDefault="006E757F" w:rsidP="006E757F">
            <w:pPr>
              <w:spacing w:before="20" w:after="20"/>
              <w:jc w:val="center"/>
              <w:rPr>
                <w:rFonts w:eastAsia="Calibri"/>
                <w:bCs/>
              </w:rPr>
            </w:pPr>
            <w:r w:rsidRPr="00232393">
              <w:rPr>
                <w:rFonts w:eastAsia="Calibri"/>
                <w:bCs/>
              </w:rPr>
              <w:t>Kitap Bölümü</w:t>
            </w:r>
          </w:p>
        </w:tc>
        <w:tc>
          <w:tcPr>
            <w:tcW w:w="1027" w:type="pct"/>
            <w:shd w:val="clear" w:color="auto" w:fill="auto"/>
            <w:vAlign w:val="center"/>
          </w:tcPr>
          <w:p w:rsidR="006E757F" w:rsidRPr="00232393" w:rsidRDefault="006E757F" w:rsidP="006E757F">
            <w:pPr>
              <w:spacing w:before="20" w:after="20"/>
            </w:pPr>
            <w:r w:rsidRPr="00232393">
              <w:t>Sağlıkta Dijital Yaklaşımlar, Bölüm adı: Sağlıkta Blok Zincir</w:t>
            </w:r>
          </w:p>
        </w:tc>
        <w:tc>
          <w:tcPr>
            <w:tcW w:w="357" w:type="pct"/>
            <w:vAlign w:val="center"/>
          </w:tcPr>
          <w:p w:rsidR="006E757F" w:rsidRPr="00232393" w:rsidRDefault="006E757F" w:rsidP="006E757F">
            <w:pPr>
              <w:spacing w:before="20" w:after="20"/>
            </w:pPr>
            <w:r w:rsidRPr="00232393">
              <w:t>Türkçe</w:t>
            </w:r>
          </w:p>
        </w:tc>
        <w:tc>
          <w:tcPr>
            <w:tcW w:w="669" w:type="pct"/>
            <w:shd w:val="clear" w:color="auto" w:fill="auto"/>
            <w:vAlign w:val="center"/>
          </w:tcPr>
          <w:p w:rsidR="006E757F" w:rsidRPr="00232393" w:rsidRDefault="006E757F" w:rsidP="006E757F">
            <w:pPr>
              <w:spacing w:before="20" w:after="20"/>
            </w:pPr>
            <w:r w:rsidRPr="00232393">
              <w:rPr>
                <w:rFonts w:eastAsia="Calibri"/>
                <w:bCs/>
              </w:rPr>
              <w:t>Arş. Gör. Dr. Hüseyin Demir</w:t>
            </w:r>
          </w:p>
        </w:tc>
        <w:tc>
          <w:tcPr>
            <w:tcW w:w="481" w:type="pct"/>
            <w:vAlign w:val="center"/>
          </w:tcPr>
          <w:p w:rsidR="006E757F" w:rsidRPr="00232393" w:rsidRDefault="006E757F" w:rsidP="006E757F">
            <w:pPr>
              <w:spacing w:before="20" w:after="20"/>
            </w:pPr>
            <w:r w:rsidRPr="00232393">
              <w:t>Uluslararası</w:t>
            </w:r>
          </w:p>
        </w:tc>
        <w:tc>
          <w:tcPr>
            <w:tcW w:w="1438" w:type="pct"/>
            <w:shd w:val="clear" w:color="auto" w:fill="auto"/>
            <w:vAlign w:val="center"/>
          </w:tcPr>
          <w:p w:rsidR="006E757F" w:rsidRPr="00232393" w:rsidRDefault="006E757F" w:rsidP="006E757F">
            <w:pPr>
              <w:spacing w:before="20" w:after="20"/>
            </w:pPr>
            <w:r w:rsidRPr="00232393">
              <w:t>Gazi Kitabevi</w:t>
            </w:r>
          </w:p>
        </w:tc>
        <w:tc>
          <w:tcPr>
            <w:tcW w:w="628" w:type="pct"/>
            <w:shd w:val="clear" w:color="auto" w:fill="auto"/>
            <w:vAlign w:val="center"/>
          </w:tcPr>
          <w:p w:rsidR="006E757F" w:rsidRPr="00232393" w:rsidRDefault="006E757F" w:rsidP="006E757F">
            <w:pPr>
              <w:spacing w:before="20" w:after="20"/>
            </w:pPr>
          </w:p>
        </w:tc>
      </w:tr>
      <w:tr w:rsidR="00B256E5" w:rsidRPr="00232393" w:rsidTr="00B256E5">
        <w:trPr>
          <w:jc w:val="center"/>
        </w:trPr>
        <w:tc>
          <w:tcPr>
            <w:tcW w:w="400" w:type="pct"/>
            <w:shd w:val="clear" w:color="auto" w:fill="auto"/>
            <w:vAlign w:val="center"/>
          </w:tcPr>
          <w:p w:rsidR="006E757F" w:rsidRPr="00232393" w:rsidRDefault="006E757F" w:rsidP="006E757F">
            <w:pPr>
              <w:spacing w:before="20" w:after="20"/>
              <w:jc w:val="center"/>
              <w:rPr>
                <w:rFonts w:eastAsia="Calibri"/>
                <w:bCs/>
              </w:rPr>
            </w:pPr>
            <w:r w:rsidRPr="00232393">
              <w:rPr>
                <w:rFonts w:eastAsia="Calibri"/>
                <w:bCs/>
              </w:rPr>
              <w:t>Kitap Bölümü</w:t>
            </w:r>
          </w:p>
        </w:tc>
        <w:tc>
          <w:tcPr>
            <w:tcW w:w="1027" w:type="pct"/>
            <w:shd w:val="clear" w:color="auto" w:fill="auto"/>
            <w:vAlign w:val="center"/>
          </w:tcPr>
          <w:p w:rsidR="006E757F" w:rsidRPr="00232393" w:rsidRDefault="006E757F" w:rsidP="006E757F">
            <w:pPr>
              <w:spacing w:before="20" w:after="20"/>
            </w:pPr>
            <w:r w:rsidRPr="00232393">
              <w:t xml:space="preserve">Sosyal ve Beşeri Bilimlerde Uluslararası Çalışmalar-I, Bölüm: Yasal ve Etik Açıdan </w:t>
            </w:r>
            <w:r w:rsidRPr="00232393">
              <w:lastRenderedPageBreak/>
              <w:t>Prenatal Tanı Uygulamalarında Rıza Kavramının Değerlendirilmesi</w:t>
            </w:r>
          </w:p>
        </w:tc>
        <w:tc>
          <w:tcPr>
            <w:tcW w:w="357" w:type="pct"/>
            <w:vAlign w:val="center"/>
          </w:tcPr>
          <w:p w:rsidR="006E757F" w:rsidRPr="00232393" w:rsidRDefault="006E757F" w:rsidP="006E757F">
            <w:pPr>
              <w:spacing w:before="20" w:after="20"/>
            </w:pPr>
            <w:r w:rsidRPr="00232393">
              <w:lastRenderedPageBreak/>
              <w:t>Türkçe</w:t>
            </w:r>
          </w:p>
        </w:tc>
        <w:tc>
          <w:tcPr>
            <w:tcW w:w="669" w:type="pct"/>
            <w:shd w:val="clear" w:color="auto" w:fill="auto"/>
            <w:vAlign w:val="center"/>
          </w:tcPr>
          <w:p w:rsidR="006E757F" w:rsidRPr="00232393" w:rsidRDefault="006E757F" w:rsidP="006E757F">
            <w:pPr>
              <w:spacing w:before="20" w:after="20"/>
            </w:pPr>
            <w:r w:rsidRPr="00232393">
              <w:t>Dr. Öğr. Üyesi Esra Dündar Aravacık</w:t>
            </w:r>
          </w:p>
          <w:p w:rsidR="006E757F" w:rsidRPr="00232393" w:rsidRDefault="006E757F" w:rsidP="006E757F">
            <w:pPr>
              <w:spacing w:before="20" w:after="20"/>
            </w:pPr>
          </w:p>
        </w:tc>
        <w:tc>
          <w:tcPr>
            <w:tcW w:w="481" w:type="pct"/>
            <w:vAlign w:val="center"/>
          </w:tcPr>
          <w:p w:rsidR="006E757F" w:rsidRPr="00232393" w:rsidRDefault="006E757F" w:rsidP="006E757F">
            <w:pPr>
              <w:spacing w:before="20" w:after="20"/>
            </w:pPr>
            <w:r w:rsidRPr="00232393">
              <w:t>Uluslararası</w:t>
            </w:r>
          </w:p>
        </w:tc>
        <w:tc>
          <w:tcPr>
            <w:tcW w:w="1438" w:type="pct"/>
            <w:shd w:val="clear" w:color="auto" w:fill="auto"/>
            <w:vAlign w:val="center"/>
          </w:tcPr>
          <w:p w:rsidR="006E757F" w:rsidRPr="00232393" w:rsidRDefault="006E757F" w:rsidP="006E757F">
            <w:pPr>
              <w:spacing w:before="20" w:after="20"/>
            </w:pPr>
            <w:r w:rsidRPr="00232393">
              <w:t>Serüven Kitabevi</w:t>
            </w:r>
          </w:p>
        </w:tc>
        <w:tc>
          <w:tcPr>
            <w:tcW w:w="628" w:type="pct"/>
            <w:shd w:val="clear" w:color="auto" w:fill="auto"/>
            <w:vAlign w:val="center"/>
          </w:tcPr>
          <w:p w:rsidR="006E757F" w:rsidRPr="00232393" w:rsidRDefault="006E757F" w:rsidP="006E757F">
            <w:pPr>
              <w:spacing w:before="20" w:after="20"/>
            </w:pPr>
          </w:p>
        </w:tc>
      </w:tr>
      <w:tr w:rsidR="00B256E5" w:rsidRPr="00232393" w:rsidTr="00B256E5">
        <w:trPr>
          <w:jc w:val="center"/>
        </w:trPr>
        <w:tc>
          <w:tcPr>
            <w:tcW w:w="400" w:type="pct"/>
            <w:shd w:val="clear" w:color="auto" w:fill="auto"/>
            <w:vAlign w:val="center"/>
          </w:tcPr>
          <w:p w:rsidR="006E757F" w:rsidRPr="00232393" w:rsidRDefault="006E757F" w:rsidP="006E757F">
            <w:pPr>
              <w:spacing w:before="20" w:after="20"/>
              <w:jc w:val="center"/>
              <w:rPr>
                <w:rFonts w:eastAsia="Calibri"/>
                <w:bCs/>
              </w:rPr>
            </w:pPr>
            <w:r w:rsidRPr="00232393">
              <w:rPr>
                <w:rFonts w:eastAsia="Calibri"/>
                <w:bCs/>
              </w:rPr>
              <w:t>Kitap Bölümü</w:t>
            </w:r>
          </w:p>
        </w:tc>
        <w:tc>
          <w:tcPr>
            <w:tcW w:w="1027" w:type="pct"/>
            <w:shd w:val="clear" w:color="auto" w:fill="auto"/>
            <w:vAlign w:val="center"/>
          </w:tcPr>
          <w:p w:rsidR="006E757F" w:rsidRPr="00232393" w:rsidRDefault="006E757F" w:rsidP="006E757F">
            <w:pPr>
              <w:spacing w:before="20" w:after="20"/>
            </w:pPr>
            <w:r w:rsidRPr="00232393">
              <w:t>Adli Ebelik, Bölüm Adı: Ebelerin İdari Sorumluluğu ve İdarecilerle İlişkisi</w:t>
            </w:r>
          </w:p>
        </w:tc>
        <w:tc>
          <w:tcPr>
            <w:tcW w:w="357" w:type="pct"/>
            <w:vAlign w:val="center"/>
          </w:tcPr>
          <w:p w:rsidR="006E757F" w:rsidRPr="00232393" w:rsidRDefault="006E757F" w:rsidP="006E757F">
            <w:pPr>
              <w:spacing w:before="20" w:after="20"/>
            </w:pPr>
            <w:r w:rsidRPr="00232393">
              <w:t>Türkçe</w:t>
            </w:r>
          </w:p>
        </w:tc>
        <w:tc>
          <w:tcPr>
            <w:tcW w:w="669" w:type="pct"/>
            <w:shd w:val="clear" w:color="auto" w:fill="auto"/>
            <w:vAlign w:val="center"/>
          </w:tcPr>
          <w:p w:rsidR="006E757F" w:rsidRPr="00232393" w:rsidRDefault="006E757F" w:rsidP="006E757F">
            <w:pPr>
              <w:spacing w:before="20" w:after="20"/>
            </w:pPr>
            <w:r w:rsidRPr="00232393">
              <w:t>Dr. Öğr. Üyesi Esra Dündar Aravacık</w:t>
            </w:r>
          </w:p>
          <w:p w:rsidR="006E757F" w:rsidRPr="00232393" w:rsidRDefault="006E757F" w:rsidP="006E757F">
            <w:pPr>
              <w:spacing w:before="20" w:after="20"/>
            </w:pPr>
          </w:p>
        </w:tc>
        <w:tc>
          <w:tcPr>
            <w:tcW w:w="481" w:type="pct"/>
            <w:vAlign w:val="center"/>
          </w:tcPr>
          <w:p w:rsidR="006E757F" w:rsidRPr="00232393" w:rsidRDefault="006E757F" w:rsidP="006E757F">
            <w:pPr>
              <w:spacing w:before="20" w:after="20"/>
            </w:pPr>
            <w:r w:rsidRPr="00232393">
              <w:t>Uluslararası</w:t>
            </w:r>
          </w:p>
        </w:tc>
        <w:tc>
          <w:tcPr>
            <w:tcW w:w="1438" w:type="pct"/>
            <w:shd w:val="clear" w:color="auto" w:fill="auto"/>
            <w:vAlign w:val="center"/>
          </w:tcPr>
          <w:p w:rsidR="006E757F" w:rsidRPr="00232393" w:rsidRDefault="006E757F" w:rsidP="006E757F">
            <w:pPr>
              <w:spacing w:before="20" w:after="20"/>
            </w:pPr>
            <w:r w:rsidRPr="00232393">
              <w:t>Seçkin Kitabevi</w:t>
            </w:r>
          </w:p>
        </w:tc>
        <w:tc>
          <w:tcPr>
            <w:tcW w:w="628" w:type="pct"/>
            <w:shd w:val="clear" w:color="auto" w:fill="auto"/>
            <w:vAlign w:val="center"/>
          </w:tcPr>
          <w:p w:rsidR="006E757F" w:rsidRPr="00232393" w:rsidRDefault="006E757F" w:rsidP="006E757F">
            <w:pPr>
              <w:spacing w:before="20" w:after="20"/>
            </w:pPr>
          </w:p>
        </w:tc>
      </w:tr>
      <w:tr w:rsidR="00B256E5" w:rsidRPr="00232393" w:rsidTr="00B256E5">
        <w:trPr>
          <w:jc w:val="center"/>
        </w:trPr>
        <w:tc>
          <w:tcPr>
            <w:tcW w:w="400" w:type="pct"/>
            <w:shd w:val="clear" w:color="auto" w:fill="auto"/>
            <w:vAlign w:val="center"/>
          </w:tcPr>
          <w:p w:rsidR="006E757F" w:rsidRPr="00232393" w:rsidRDefault="006E757F" w:rsidP="006E757F">
            <w:pPr>
              <w:spacing w:before="20" w:after="20"/>
              <w:jc w:val="center"/>
              <w:rPr>
                <w:rFonts w:eastAsia="Calibri"/>
                <w:bCs/>
              </w:rPr>
            </w:pPr>
            <w:r w:rsidRPr="00232393">
              <w:rPr>
                <w:rFonts w:eastAsia="Calibri"/>
                <w:bCs/>
              </w:rPr>
              <w:t>Kitap Bölümü</w:t>
            </w:r>
          </w:p>
        </w:tc>
        <w:tc>
          <w:tcPr>
            <w:tcW w:w="1027" w:type="pct"/>
            <w:shd w:val="clear" w:color="auto" w:fill="auto"/>
            <w:vAlign w:val="center"/>
          </w:tcPr>
          <w:p w:rsidR="006E757F" w:rsidRPr="00232393" w:rsidRDefault="006E757F" w:rsidP="006E757F">
            <w:pPr>
              <w:spacing w:before="20" w:after="20"/>
            </w:pPr>
            <w:r w:rsidRPr="00232393">
              <w:t>Adli Ebelik, Bölüm Adı: Ebelik ve Sağlık Yönetimi</w:t>
            </w:r>
          </w:p>
        </w:tc>
        <w:tc>
          <w:tcPr>
            <w:tcW w:w="357" w:type="pct"/>
            <w:vAlign w:val="center"/>
          </w:tcPr>
          <w:p w:rsidR="006E757F" w:rsidRPr="00232393" w:rsidRDefault="006E757F" w:rsidP="006E757F">
            <w:pPr>
              <w:spacing w:before="20" w:after="20"/>
            </w:pPr>
            <w:r w:rsidRPr="00232393">
              <w:t>Türkçe</w:t>
            </w:r>
          </w:p>
        </w:tc>
        <w:tc>
          <w:tcPr>
            <w:tcW w:w="669" w:type="pct"/>
            <w:shd w:val="clear" w:color="auto" w:fill="auto"/>
            <w:vAlign w:val="center"/>
          </w:tcPr>
          <w:p w:rsidR="006E757F" w:rsidRPr="00232393" w:rsidRDefault="006E757F" w:rsidP="006E757F">
            <w:pPr>
              <w:spacing w:before="20" w:after="20"/>
            </w:pPr>
            <w:r w:rsidRPr="00232393">
              <w:t>Dr. Öğr. Üyesi Esra Dündar Aravacık</w:t>
            </w:r>
          </w:p>
          <w:p w:rsidR="006E757F" w:rsidRPr="00232393" w:rsidRDefault="006E757F" w:rsidP="006E757F">
            <w:pPr>
              <w:spacing w:before="20" w:after="20"/>
            </w:pPr>
          </w:p>
        </w:tc>
        <w:tc>
          <w:tcPr>
            <w:tcW w:w="481" w:type="pct"/>
            <w:vAlign w:val="center"/>
          </w:tcPr>
          <w:p w:rsidR="006E757F" w:rsidRPr="00232393" w:rsidRDefault="006E757F" w:rsidP="006E757F">
            <w:pPr>
              <w:spacing w:before="20" w:after="20"/>
            </w:pPr>
            <w:r w:rsidRPr="00232393">
              <w:t>Uluslararası</w:t>
            </w:r>
          </w:p>
        </w:tc>
        <w:tc>
          <w:tcPr>
            <w:tcW w:w="1438" w:type="pct"/>
            <w:shd w:val="clear" w:color="auto" w:fill="auto"/>
            <w:vAlign w:val="center"/>
          </w:tcPr>
          <w:p w:rsidR="006E757F" w:rsidRPr="00232393" w:rsidRDefault="006E757F" w:rsidP="006E757F">
            <w:pPr>
              <w:spacing w:before="20" w:after="20"/>
            </w:pPr>
            <w:r w:rsidRPr="00232393">
              <w:t>Seçkin Kitabevi</w:t>
            </w:r>
          </w:p>
        </w:tc>
        <w:tc>
          <w:tcPr>
            <w:tcW w:w="628" w:type="pct"/>
            <w:shd w:val="clear" w:color="auto" w:fill="auto"/>
            <w:vAlign w:val="center"/>
          </w:tcPr>
          <w:p w:rsidR="006E757F" w:rsidRPr="00232393" w:rsidRDefault="006E757F" w:rsidP="006E757F">
            <w:pPr>
              <w:spacing w:before="20" w:after="20"/>
            </w:pPr>
          </w:p>
        </w:tc>
      </w:tr>
      <w:tr w:rsidR="00B256E5" w:rsidRPr="00232393" w:rsidTr="00B256E5">
        <w:trPr>
          <w:jc w:val="center"/>
        </w:trPr>
        <w:tc>
          <w:tcPr>
            <w:tcW w:w="400" w:type="pct"/>
            <w:shd w:val="clear" w:color="auto" w:fill="auto"/>
            <w:vAlign w:val="center"/>
          </w:tcPr>
          <w:p w:rsidR="006E757F" w:rsidRPr="00232393" w:rsidRDefault="006E757F" w:rsidP="006E757F">
            <w:pPr>
              <w:spacing w:before="20" w:after="20"/>
              <w:jc w:val="center"/>
              <w:rPr>
                <w:rFonts w:eastAsia="Calibri"/>
                <w:bCs/>
              </w:rPr>
            </w:pPr>
            <w:r w:rsidRPr="00232393">
              <w:rPr>
                <w:rFonts w:eastAsia="Calibri"/>
                <w:bCs/>
              </w:rPr>
              <w:t>Kitap Bölümü</w:t>
            </w:r>
          </w:p>
        </w:tc>
        <w:tc>
          <w:tcPr>
            <w:tcW w:w="1027" w:type="pct"/>
            <w:shd w:val="clear" w:color="auto" w:fill="auto"/>
            <w:vAlign w:val="center"/>
          </w:tcPr>
          <w:p w:rsidR="006E757F" w:rsidRPr="00232393" w:rsidRDefault="006E757F" w:rsidP="006E757F">
            <w:pPr>
              <w:spacing w:before="20" w:after="20"/>
            </w:pPr>
            <w:r w:rsidRPr="00232393">
              <w:t>İktisadi - İdari Bilimlerde Güncel Araştırmalar, Bölüm adı: Karar Felci</w:t>
            </w:r>
          </w:p>
        </w:tc>
        <w:tc>
          <w:tcPr>
            <w:tcW w:w="357" w:type="pct"/>
            <w:vAlign w:val="center"/>
          </w:tcPr>
          <w:p w:rsidR="006E757F" w:rsidRPr="00232393" w:rsidRDefault="006E757F" w:rsidP="006E757F">
            <w:pPr>
              <w:spacing w:before="20" w:after="20"/>
            </w:pPr>
            <w:r w:rsidRPr="00232393">
              <w:t>Türkçe</w:t>
            </w:r>
          </w:p>
        </w:tc>
        <w:tc>
          <w:tcPr>
            <w:tcW w:w="669" w:type="pct"/>
            <w:shd w:val="clear" w:color="auto" w:fill="auto"/>
            <w:vAlign w:val="center"/>
          </w:tcPr>
          <w:p w:rsidR="006E757F" w:rsidRPr="00232393" w:rsidRDefault="006E757F" w:rsidP="006E757F">
            <w:pPr>
              <w:spacing w:before="20" w:after="20"/>
            </w:pPr>
            <w:r w:rsidRPr="00232393">
              <w:t>Doç. Dr. Elif Türkan Arslan</w:t>
            </w:r>
          </w:p>
        </w:tc>
        <w:tc>
          <w:tcPr>
            <w:tcW w:w="481" w:type="pct"/>
            <w:vAlign w:val="center"/>
          </w:tcPr>
          <w:p w:rsidR="006E757F" w:rsidRPr="00232393" w:rsidRDefault="006E757F" w:rsidP="006E757F">
            <w:pPr>
              <w:spacing w:before="20" w:after="20"/>
            </w:pPr>
            <w:r w:rsidRPr="00232393">
              <w:t>Uluslararası</w:t>
            </w:r>
          </w:p>
        </w:tc>
        <w:tc>
          <w:tcPr>
            <w:tcW w:w="1438" w:type="pct"/>
            <w:shd w:val="clear" w:color="auto" w:fill="auto"/>
            <w:vAlign w:val="center"/>
          </w:tcPr>
          <w:p w:rsidR="006E757F" w:rsidRPr="00232393" w:rsidRDefault="006E757F" w:rsidP="006E757F">
            <w:pPr>
              <w:spacing w:before="20" w:after="20"/>
            </w:pPr>
            <w:r w:rsidRPr="00232393">
              <w:t>Gece Kitaplığı</w:t>
            </w:r>
          </w:p>
        </w:tc>
        <w:tc>
          <w:tcPr>
            <w:tcW w:w="628" w:type="pct"/>
            <w:shd w:val="clear" w:color="auto" w:fill="auto"/>
            <w:vAlign w:val="center"/>
          </w:tcPr>
          <w:p w:rsidR="006E757F" w:rsidRPr="00232393" w:rsidRDefault="006E757F" w:rsidP="006E757F">
            <w:pPr>
              <w:spacing w:before="20" w:after="20"/>
            </w:pPr>
          </w:p>
        </w:tc>
      </w:tr>
      <w:tr w:rsidR="00B256E5" w:rsidRPr="00232393" w:rsidTr="00B256E5">
        <w:trPr>
          <w:jc w:val="center"/>
        </w:trPr>
        <w:tc>
          <w:tcPr>
            <w:tcW w:w="400" w:type="pct"/>
            <w:shd w:val="clear" w:color="auto" w:fill="auto"/>
            <w:vAlign w:val="center"/>
          </w:tcPr>
          <w:p w:rsidR="006E757F" w:rsidRPr="00232393" w:rsidRDefault="006E757F" w:rsidP="006E757F">
            <w:pPr>
              <w:spacing w:before="20" w:after="20"/>
              <w:jc w:val="center"/>
              <w:rPr>
                <w:rFonts w:eastAsia="Calibri"/>
                <w:bCs/>
              </w:rPr>
            </w:pPr>
            <w:r w:rsidRPr="00232393">
              <w:rPr>
                <w:rFonts w:eastAsia="Calibri"/>
                <w:bCs/>
              </w:rPr>
              <w:t>Kitap Bölümü</w:t>
            </w:r>
          </w:p>
        </w:tc>
        <w:tc>
          <w:tcPr>
            <w:tcW w:w="1027" w:type="pct"/>
            <w:shd w:val="clear" w:color="auto" w:fill="auto"/>
            <w:vAlign w:val="center"/>
          </w:tcPr>
          <w:p w:rsidR="006E757F" w:rsidRPr="00232393" w:rsidRDefault="006E757F" w:rsidP="006E757F">
            <w:pPr>
              <w:spacing w:before="20" w:after="20"/>
            </w:pPr>
            <w:r w:rsidRPr="00232393">
              <w:t>Adli Ebelik, Bölüm Adı: Ebelerin İdari Sorumluluğu ve İdarecilerle İlişkisi</w:t>
            </w:r>
          </w:p>
        </w:tc>
        <w:tc>
          <w:tcPr>
            <w:tcW w:w="357" w:type="pct"/>
            <w:vAlign w:val="center"/>
          </w:tcPr>
          <w:p w:rsidR="006E757F" w:rsidRPr="00232393" w:rsidRDefault="006E757F" w:rsidP="006E757F">
            <w:pPr>
              <w:spacing w:before="20" w:after="20"/>
            </w:pPr>
            <w:r w:rsidRPr="00232393">
              <w:t>Türkçe</w:t>
            </w:r>
          </w:p>
        </w:tc>
        <w:tc>
          <w:tcPr>
            <w:tcW w:w="669" w:type="pct"/>
            <w:shd w:val="clear" w:color="auto" w:fill="auto"/>
            <w:vAlign w:val="center"/>
          </w:tcPr>
          <w:p w:rsidR="006E757F" w:rsidRPr="00232393" w:rsidRDefault="006E757F" w:rsidP="006E757F">
            <w:pPr>
              <w:spacing w:before="20" w:after="20"/>
            </w:pPr>
            <w:r w:rsidRPr="00232393">
              <w:t xml:space="preserve">Prof. Dr. Levent B. Kıdak </w:t>
            </w:r>
          </w:p>
        </w:tc>
        <w:tc>
          <w:tcPr>
            <w:tcW w:w="481" w:type="pct"/>
            <w:vAlign w:val="center"/>
          </w:tcPr>
          <w:p w:rsidR="006E757F" w:rsidRPr="00232393" w:rsidRDefault="006E757F" w:rsidP="006E757F">
            <w:pPr>
              <w:spacing w:before="20" w:after="20"/>
            </w:pPr>
            <w:r w:rsidRPr="00232393">
              <w:t>Uluslararası</w:t>
            </w:r>
          </w:p>
        </w:tc>
        <w:tc>
          <w:tcPr>
            <w:tcW w:w="1438" w:type="pct"/>
            <w:shd w:val="clear" w:color="auto" w:fill="auto"/>
            <w:vAlign w:val="center"/>
          </w:tcPr>
          <w:p w:rsidR="006E757F" w:rsidRPr="00232393" w:rsidRDefault="006E757F" w:rsidP="006E757F">
            <w:pPr>
              <w:spacing w:before="20" w:after="20"/>
            </w:pPr>
            <w:r w:rsidRPr="00232393">
              <w:t>Seçkin Kitabevi</w:t>
            </w:r>
          </w:p>
        </w:tc>
        <w:tc>
          <w:tcPr>
            <w:tcW w:w="628" w:type="pct"/>
            <w:shd w:val="clear" w:color="auto" w:fill="auto"/>
            <w:vAlign w:val="center"/>
          </w:tcPr>
          <w:p w:rsidR="006E757F" w:rsidRPr="00232393" w:rsidRDefault="006E757F" w:rsidP="006E757F">
            <w:pPr>
              <w:spacing w:before="20" w:after="20"/>
            </w:pPr>
          </w:p>
        </w:tc>
      </w:tr>
      <w:tr w:rsidR="00B256E5" w:rsidRPr="00232393" w:rsidTr="00B256E5">
        <w:trPr>
          <w:jc w:val="center"/>
        </w:trPr>
        <w:tc>
          <w:tcPr>
            <w:tcW w:w="400" w:type="pct"/>
            <w:shd w:val="clear" w:color="auto" w:fill="auto"/>
            <w:vAlign w:val="center"/>
          </w:tcPr>
          <w:p w:rsidR="006E757F" w:rsidRPr="00232393" w:rsidRDefault="006E757F" w:rsidP="006E757F">
            <w:pPr>
              <w:spacing w:before="20" w:after="20"/>
              <w:jc w:val="center"/>
              <w:rPr>
                <w:rFonts w:eastAsia="Calibri"/>
                <w:bCs/>
              </w:rPr>
            </w:pPr>
            <w:r w:rsidRPr="00232393">
              <w:rPr>
                <w:rFonts w:eastAsia="Calibri"/>
                <w:bCs/>
              </w:rPr>
              <w:t>Kitap Bölümü</w:t>
            </w:r>
          </w:p>
        </w:tc>
        <w:tc>
          <w:tcPr>
            <w:tcW w:w="1027" w:type="pct"/>
            <w:shd w:val="clear" w:color="auto" w:fill="auto"/>
            <w:vAlign w:val="center"/>
          </w:tcPr>
          <w:p w:rsidR="006E757F" w:rsidRPr="00232393" w:rsidRDefault="006E757F" w:rsidP="006E757F">
            <w:pPr>
              <w:spacing w:before="20" w:after="20"/>
            </w:pPr>
            <w:r w:rsidRPr="00232393">
              <w:t>Adli Ebelik, Bölüm Adı: Ebelik ve Sağlık Yönetimi</w:t>
            </w:r>
          </w:p>
        </w:tc>
        <w:tc>
          <w:tcPr>
            <w:tcW w:w="357" w:type="pct"/>
            <w:vAlign w:val="center"/>
          </w:tcPr>
          <w:p w:rsidR="006E757F" w:rsidRPr="00232393" w:rsidRDefault="006E757F" w:rsidP="006E757F">
            <w:pPr>
              <w:spacing w:before="20" w:after="20"/>
            </w:pPr>
            <w:r w:rsidRPr="00232393">
              <w:t>Türkçe</w:t>
            </w:r>
          </w:p>
        </w:tc>
        <w:tc>
          <w:tcPr>
            <w:tcW w:w="669" w:type="pct"/>
            <w:shd w:val="clear" w:color="auto" w:fill="auto"/>
            <w:vAlign w:val="center"/>
          </w:tcPr>
          <w:p w:rsidR="006E757F" w:rsidRPr="00232393" w:rsidRDefault="006E757F" w:rsidP="006E757F">
            <w:pPr>
              <w:spacing w:before="20" w:after="20"/>
            </w:pPr>
            <w:r w:rsidRPr="00232393">
              <w:t xml:space="preserve">Prof. Dr. Levent B. Kıdak </w:t>
            </w:r>
          </w:p>
        </w:tc>
        <w:tc>
          <w:tcPr>
            <w:tcW w:w="481" w:type="pct"/>
            <w:vAlign w:val="center"/>
          </w:tcPr>
          <w:p w:rsidR="006E757F" w:rsidRPr="00232393" w:rsidRDefault="006E757F" w:rsidP="006E757F">
            <w:pPr>
              <w:spacing w:before="20" w:after="20"/>
            </w:pPr>
            <w:r w:rsidRPr="00232393">
              <w:t>Uluslararası</w:t>
            </w:r>
          </w:p>
        </w:tc>
        <w:tc>
          <w:tcPr>
            <w:tcW w:w="1438" w:type="pct"/>
            <w:shd w:val="clear" w:color="auto" w:fill="auto"/>
            <w:vAlign w:val="center"/>
          </w:tcPr>
          <w:p w:rsidR="006E757F" w:rsidRPr="00232393" w:rsidRDefault="006E757F" w:rsidP="006E757F">
            <w:pPr>
              <w:spacing w:before="20" w:after="20"/>
            </w:pPr>
            <w:r w:rsidRPr="00232393">
              <w:t>Seçkin Kitabevi</w:t>
            </w:r>
          </w:p>
        </w:tc>
        <w:tc>
          <w:tcPr>
            <w:tcW w:w="628" w:type="pct"/>
            <w:shd w:val="clear" w:color="auto" w:fill="auto"/>
            <w:vAlign w:val="center"/>
          </w:tcPr>
          <w:p w:rsidR="006E757F" w:rsidRPr="00232393" w:rsidRDefault="006E757F" w:rsidP="006E757F">
            <w:pPr>
              <w:spacing w:before="20" w:after="20"/>
            </w:pPr>
          </w:p>
        </w:tc>
      </w:tr>
      <w:tr w:rsidR="00B256E5" w:rsidRPr="00232393" w:rsidTr="00B256E5">
        <w:trPr>
          <w:jc w:val="center"/>
        </w:trPr>
        <w:tc>
          <w:tcPr>
            <w:tcW w:w="400" w:type="pct"/>
            <w:shd w:val="clear" w:color="auto" w:fill="auto"/>
            <w:vAlign w:val="center"/>
          </w:tcPr>
          <w:p w:rsidR="006E757F" w:rsidRPr="00232393" w:rsidRDefault="006E757F" w:rsidP="006E757F">
            <w:pPr>
              <w:spacing w:before="20" w:after="20"/>
              <w:jc w:val="center"/>
              <w:rPr>
                <w:rFonts w:eastAsia="Calibri"/>
                <w:bCs/>
              </w:rPr>
            </w:pPr>
            <w:r w:rsidRPr="00232393">
              <w:rPr>
                <w:rFonts w:eastAsia="Calibri"/>
                <w:bCs/>
              </w:rPr>
              <w:t>Kitap</w:t>
            </w:r>
          </w:p>
        </w:tc>
        <w:tc>
          <w:tcPr>
            <w:tcW w:w="1027" w:type="pct"/>
            <w:shd w:val="clear" w:color="auto" w:fill="auto"/>
            <w:vAlign w:val="center"/>
          </w:tcPr>
          <w:p w:rsidR="006E757F" w:rsidRPr="00232393" w:rsidRDefault="006E757F" w:rsidP="006E757F">
            <w:pPr>
              <w:spacing w:before="20" w:after="20"/>
            </w:pPr>
            <w:r w:rsidRPr="00232393">
              <w:t>Karar Verme ve Karar Modelleri</w:t>
            </w:r>
          </w:p>
        </w:tc>
        <w:tc>
          <w:tcPr>
            <w:tcW w:w="357" w:type="pct"/>
            <w:vAlign w:val="center"/>
          </w:tcPr>
          <w:p w:rsidR="006E757F" w:rsidRPr="00232393" w:rsidRDefault="006E757F" w:rsidP="006E757F">
            <w:pPr>
              <w:spacing w:before="20" w:after="20"/>
            </w:pPr>
            <w:r w:rsidRPr="00232393">
              <w:t>Türkçe</w:t>
            </w:r>
          </w:p>
        </w:tc>
        <w:tc>
          <w:tcPr>
            <w:tcW w:w="669" w:type="pct"/>
            <w:shd w:val="clear" w:color="auto" w:fill="auto"/>
            <w:vAlign w:val="center"/>
          </w:tcPr>
          <w:p w:rsidR="006E757F" w:rsidRPr="00232393" w:rsidRDefault="006E757F" w:rsidP="006E757F">
            <w:pPr>
              <w:spacing w:before="20" w:after="20"/>
            </w:pPr>
            <w:r w:rsidRPr="00232393">
              <w:t>Doç. Dr. Elif Türkan Arslan</w:t>
            </w:r>
          </w:p>
        </w:tc>
        <w:tc>
          <w:tcPr>
            <w:tcW w:w="481" w:type="pct"/>
            <w:vAlign w:val="center"/>
          </w:tcPr>
          <w:p w:rsidR="006E757F" w:rsidRPr="00232393" w:rsidRDefault="006E757F" w:rsidP="006E757F">
            <w:pPr>
              <w:spacing w:before="20" w:after="20"/>
            </w:pPr>
            <w:r w:rsidRPr="00232393">
              <w:t>Uluslararası</w:t>
            </w:r>
          </w:p>
        </w:tc>
        <w:tc>
          <w:tcPr>
            <w:tcW w:w="1438" w:type="pct"/>
            <w:shd w:val="clear" w:color="auto" w:fill="auto"/>
            <w:vAlign w:val="center"/>
          </w:tcPr>
          <w:p w:rsidR="006E757F" w:rsidRPr="00232393" w:rsidRDefault="006E757F" w:rsidP="006E757F">
            <w:pPr>
              <w:spacing w:before="20" w:after="20"/>
            </w:pPr>
            <w:r w:rsidRPr="00232393">
              <w:t>Ege Üniversitesi Basım ve Yayınevi</w:t>
            </w:r>
          </w:p>
        </w:tc>
        <w:tc>
          <w:tcPr>
            <w:tcW w:w="628" w:type="pct"/>
            <w:shd w:val="clear" w:color="auto" w:fill="auto"/>
            <w:vAlign w:val="center"/>
          </w:tcPr>
          <w:p w:rsidR="006E757F" w:rsidRPr="00232393" w:rsidRDefault="006E757F" w:rsidP="006E757F">
            <w:pPr>
              <w:spacing w:before="20" w:after="20"/>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i/>
                <w:color w:val="808080"/>
              </w:rPr>
            </w:pPr>
            <w:r w:rsidRPr="00232393">
              <w:rPr>
                <w:color w:val="000000"/>
              </w:rPr>
              <w:t>Makale</w:t>
            </w:r>
            <w:r w:rsidRPr="00232393">
              <w:rPr>
                <w:i/>
                <w:color w:val="808080"/>
              </w:rPr>
              <w:t xml:space="preserve"> </w:t>
            </w:r>
          </w:p>
        </w:tc>
        <w:tc>
          <w:tcPr>
            <w:tcW w:w="1027"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Hareketlilik, sayfiye ilçeleri ve kentliliğin yeni halleri: Bir horoz meselesi</w:t>
            </w:r>
          </w:p>
        </w:tc>
        <w:tc>
          <w:tcPr>
            <w:tcW w:w="357" w:type="pct"/>
            <w:vAlign w:val="center"/>
          </w:tcPr>
          <w:p w:rsidR="008D3D7B" w:rsidRPr="00232393" w:rsidRDefault="008D3D7B" w:rsidP="008D3D7B">
            <w:pPr>
              <w:spacing w:before="20" w:after="20"/>
              <w:rPr>
                <w:color w:val="000000"/>
              </w:rPr>
            </w:pPr>
            <w:r w:rsidRPr="00232393">
              <w:rPr>
                <w:color w:val="000000"/>
              </w:rPr>
              <w:t>Türkçe</w:t>
            </w:r>
          </w:p>
        </w:tc>
        <w:tc>
          <w:tcPr>
            <w:tcW w:w="669"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Neslihan DEMİRTAŞ-MİLZ</w:t>
            </w:r>
          </w:p>
        </w:tc>
        <w:tc>
          <w:tcPr>
            <w:tcW w:w="481" w:type="pct"/>
            <w:vAlign w:val="center"/>
          </w:tcPr>
          <w:p w:rsidR="008D3D7B" w:rsidRPr="00232393" w:rsidRDefault="008D3D7B" w:rsidP="008D3D7B">
            <w:pPr>
              <w:spacing w:before="20" w:after="20"/>
              <w:rPr>
                <w:color w:val="000000"/>
              </w:rPr>
            </w:pPr>
            <w:r w:rsidRPr="00232393">
              <w:rPr>
                <w:color w:val="000000"/>
              </w:rPr>
              <w:t>Ulusal</w:t>
            </w:r>
          </w:p>
        </w:tc>
        <w:tc>
          <w:tcPr>
            <w:tcW w:w="1438"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Birikim Dergisi, 409, 81-89</w:t>
            </w:r>
          </w:p>
          <w:p w:rsidR="008D3D7B" w:rsidRPr="00232393" w:rsidRDefault="008D3D7B" w:rsidP="008D3D7B">
            <w:pPr>
              <w:spacing w:before="20" w:after="20"/>
              <w:rPr>
                <w:i/>
                <w:color w:val="808080"/>
              </w:rPr>
            </w:pPr>
            <w:r w:rsidRPr="00232393">
              <w:rPr>
                <w:i/>
                <w:color w:val="808080"/>
              </w:rPr>
              <w:t xml:space="preserve"> </w:t>
            </w:r>
          </w:p>
        </w:tc>
        <w:tc>
          <w:tcPr>
            <w:tcW w:w="628" w:type="pct"/>
            <w:shd w:val="clear" w:color="auto" w:fill="auto"/>
            <w:vAlign w:val="center"/>
          </w:tcPr>
          <w:p w:rsidR="008D3D7B" w:rsidRPr="00232393" w:rsidRDefault="008D3D7B" w:rsidP="008D3D7B">
            <w:pPr>
              <w:spacing w:before="20" w:after="20"/>
              <w:rPr>
                <w:i/>
                <w:color w:val="80808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Makale</w:t>
            </w:r>
          </w:p>
        </w:tc>
        <w:tc>
          <w:tcPr>
            <w:tcW w:w="1027"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What Makes the Re-instatement of Night Watchmanship Dubious in Turkey: Myth Making, Identity Crisis and Securitization Policies</w:t>
            </w:r>
          </w:p>
        </w:tc>
        <w:tc>
          <w:tcPr>
            <w:tcW w:w="357" w:type="pct"/>
            <w:vAlign w:val="center"/>
          </w:tcPr>
          <w:p w:rsidR="008D3D7B" w:rsidRPr="00232393" w:rsidRDefault="008D3D7B" w:rsidP="008D3D7B">
            <w:pPr>
              <w:spacing w:before="20" w:after="20"/>
              <w:rPr>
                <w:color w:val="000000"/>
              </w:rPr>
            </w:pPr>
            <w:r w:rsidRPr="00232393">
              <w:rPr>
                <w:color w:val="000000"/>
              </w:rPr>
              <w:t>İngilizce</w:t>
            </w:r>
          </w:p>
        </w:tc>
        <w:tc>
          <w:tcPr>
            <w:tcW w:w="669"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Neslihan DEMİRTAŞ-MİLZ</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Taylor&amp;Francis, Turkish Studies, 24, 99-125</w:t>
            </w:r>
          </w:p>
        </w:tc>
        <w:tc>
          <w:tcPr>
            <w:tcW w:w="628" w:type="pct"/>
            <w:shd w:val="clear" w:color="auto" w:fill="auto"/>
            <w:vAlign w:val="center"/>
          </w:tcPr>
          <w:p w:rsidR="008D3D7B" w:rsidRPr="00232393" w:rsidRDefault="008D3D7B" w:rsidP="008D3D7B">
            <w:pPr>
              <w:spacing w:before="20" w:after="20"/>
              <w:rPr>
                <w:color w:val="808080"/>
              </w:rPr>
            </w:pPr>
            <w:r w:rsidRPr="00232393">
              <w:rPr>
                <w:color w:val="000000"/>
              </w:rPr>
              <w:t>SSCI</w:t>
            </w: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Makale</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Genişletilmiş Düzenler Bağlamında Liberal Anayasacılığın Sorunları</w:t>
            </w:r>
          </w:p>
        </w:tc>
        <w:tc>
          <w:tcPr>
            <w:tcW w:w="357" w:type="pct"/>
            <w:vAlign w:val="center"/>
          </w:tcPr>
          <w:p w:rsidR="008D3D7B" w:rsidRPr="00232393" w:rsidRDefault="008D3D7B" w:rsidP="008D3D7B">
            <w:pPr>
              <w:spacing w:before="20" w:after="20"/>
              <w:rPr>
                <w:color w:val="000000"/>
              </w:rPr>
            </w:pPr>
            <w:r w:rsidRPr="00232393">
              <w:rPr>
                <w:color w:val="000000"/>
              </w:rPr>
              <w:t>Türkçe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Buğra KALKAN</w:t>
            </w:r>
          </w:p>
        </w:tc>
        <w:tc>
          <w:tcPr>
            <w:tcW w:w="481" w:type="pct"/>
            <w:vAlign w:val="center"/>
          </w:tcPr>
          <w:p w:rsidR="008D3D7B" w:rsidRPr="00232393" w:rsidRDefault="008D3D7B" w:rsidP="008D3D7B">
            <w:pPr>
              <w:spacing w:before="20" w:after="20"/>
              <w:rPr>
                <w:color w:val="000000"/>
              </w:rPr>
            </w:pPr>
            <w:r w:rsidRPr="00232393">
              <w:rPr>
                <w:color w:val="000000"/>
              </w:rPr>
              <w:t>Ulusal</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000000"/>
                <w:highlight w:val="white"/>
              </w:rPr>
              <w:t>Felsefe Dünyası Dergisi, 1(76)</w:t>
            </w:r>
          </w:p>
        </w:tc>
        <w:tc>
          <w:tcPr>
            <w:tcW w:w="628" w:type="pct"/>
            <w:shd w:val="clear" w:color="auto" w:fill="auto"/>
            <w:vAlign w:val="center"/>
          </w:tcPr>
          <w:p w:rsidR="008D3D7B" w:rsidRPr="00232393" w:rsidRDefault="008D3D7B" w:rsidP="008D3D7B">
            <w:pPr>
              <w:spacing w:before="20" w:after="20"/>
              <w:rPr>
                <w:color w:val="000000"/>
              </w:rPr>
            </w:pPr>
            <w:r w:rsidRPr="00232393">
              <w:rPr>
                <w:color w:val="000000"/>
              </w:rPr>
              <w:t>TR Dizin</w:t>
            </w: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lastRenderedPageBreak/>
              <w:t>Makale</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000000"/>
                <w:highlight w:val="white"/>
              </w:rPr>
              <w:t>Theory of religious markets and secularism: An analysis on Muslimmajority countries.</w:t>
            </w:r>
          </w:p>
        </w:tc>
        <w:tc>
          <w:tcPr>
            <w:tcW w:w="357" w:type="pct"/>
            <w:vAlign w:val="center"/>
          </w:tcPr>
          <w:p w:rsidR="008D3D7B" w:rsidRPr="00232393" w:rsidRDefault="008D3D7B" w:rsidP="008D3D7B">
            <w:pPr>
              <w:spacing w:before="20" w:after="20"/>
              <w:rPr>
                <w:color w:val="000000"/>
              </w:rPr>
            </w:pPr>
            <w:r w:rsidRPr="00232393">
              <w:rPr>
                <w:color w:val="000000"/>
              </w:rPr>
              <w:t>İngilizce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Buğra KALKAN</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000000"/>
                <w:highlight w:val="white"/>
              </w:rPr>
              <w:t>International Journal of Human Sciences, 20(2), 156-166</w:t>
            </w:r>
          </w:p>
        </w:tc>
        <w:tc>
          <w:tcPr>
            <w:tcW w:w="628" w:type="pct"/>
            <w:shd w:val="clear" w:color="auto" w:fill="auto"/>
            <w:vAlign w:val="center"/>
          </w:tcPr>
          <w:p w:rsidR="008D3D7B" w:rsidRPr="00232393" w:rsidRDefault="008D3D7B" w:rsidP="008D3D7B">
            <w:pPr>
              <w:spacing w:before="20" w:after="20"/>
              <w:rPr>
                <w:color w:val="000000"/>
              </w:rPr>
            </w:pPr>
            <w:r w:rsidRPr="00232393">
              <w:rPr>
                <w:color w:val="000000"/>
              </w:rPr>
              <w:t>Diğer Uluslararası Index</w:t>
            </w: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Makale</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Epistocracy vs constitutional democracy: A Hayekian response to Jason Brennan</w:t>
            </w:r>
          </w:p>
        </w:tc>
        <w:tc>
          <w:tcPr>
            <w:tcW w:w="357" w:type="pct"/>
            <w:vAlign w:val="center"/>
          </w:tcPr>
          <w:p w:rsidR="008D3D7B" w:rsidRPr="00232393" w:rsidRDefault="008D3D7B" w:rsidP="008D3D7B">
            <w:pPr>
              <w:spacing w:before="20" w:after="20"/>
              <w:rPr>
                <w:color w:val="000000"/>
              </w:rPr>
            </w:pPr>
            <w:r w:rsidRPr="00232393">
              <w:rPr>
                <w:color w:val="000000"/>
              </w:rPr>
              <w:t>İngilizce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Buğra KALKAN</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Masyarakat, Kebudayaan dan Politik, 36(1), 44-57</w:t>
            </w:r>
          </w:p>
        </w:tc>
        <w:tc>
          <w:tcPr>
            <w:tcW w:w="628" w:type="pct"/>
            <w:shd w:val="clear" w:color="auto" w:fill="auto"/>
            <w:vAlign w:val="center"/>
          </w:tcPr>
          <w:p w:rsidR="008D3D7B" w:rsidRPr="00232393" w:rsidRDefault="008D3D7B" w:rsidP="008D3D7B">
            <w:pPr>
              <w:spacing w:before="20" w:after="20"/>
              <w:rPr>
                <w:color w:val="000000"/>
              </w:rPr>
            </w:pPr>
            <w:r w:rsidRPr="00232393">
              <w:rPr>
                <w:color w:val="000000"/>
              </w:rPr>
              <w:t>ESCI</w:t>
            </w: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i/>
                <w:color w:val="808080"/>
              </w:rPr>
            </w:pPr>
            <w:r w:rsidRPr="00232393">
              <w:rPr>
                <w:color w:val="000000"/>
              </w:rPr>
              <w:t>Makale</w:t>
            </w:r>
            <w:r w:rsidRPr="00232393">
              <w:rPr>
                <w:i/>
                <w:color w:val="808080"/>
              </w:rPr>
              <w:t xml:space="preserve"> </w:t>
            </w:r>
          </w:p>
        </w:tc>
        <w:tc>
          <w:tcPr>
            <w:tcW w:w="1027"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Hareketlilik, sayfiye ilçeleri ve kentliliğin yeni halleri: Bir horoz meselesi</w:t>
            </w:r>
          </w:p>
        </w:tc>
        <w:tc>
          <w:tcPr>
            <w:tcW w:w="357" w:type="pct"/>
            <w:vAlign w:val="center"/>
          </w:tcPr>
          <w:p w:rsidR="008D3D7B" w:rsidRPr="00232393" w:rsidRDefault="008D3D7B" w:rsidP="008D3D7B">
            <w:pPr>
              <w:spacing w:before="20" w:after="20"/>
              <w:rPr>
                <w:color w:val="000000"/>
              </w:rPr>
            </w:pPr>
            <w:r w:rsidRPr="00232393">
              <w:rPr>
                <w:color w:val="000000"/>
              </w:rPr>
              <w:t>Türkçe</w:t>
            </w:r>
          </w:p>
        </w:tc>
        <w:tc>
          <w:tcPr>
            <w:tcW w:w="669"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Dilek MEMİŞOĞLU GÖKBINAR</w:t>
            </w:r>
          </w:p>
        </w:tc>
        <w:tc>
          <w:tcPr>
            <w:tcW w:w="481" w:type="pct"/>
            <w:vAlign w:val="center"/>
          </w:tcPr>
          <w:p w:rsidR="008D3D7B" w:rsidRPr="00232393" w:rsidRDefault="008D3D7B" w:rsidP="008D3D7B">
            <w:pPr>
              <w:spacing w:before="20" w:after="20"/>
              <w:rPr>
                <w:color w:val="000000"/>
              </w:rPr>
            </w:pPr>
            <w:r w:rsidRPr="00232393">
              <w:rPr>
                <w:color w:val="000000"/>
              </w:rPr>
              <w:t>Ulusal</w:t>
            </w:r>
          </w:p>
        </w:tc>
        <w:tc>
          <w:tcPr>
            <w:tcW w:w="1438"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Birikim Dergisi, 409, 81-89</w:t>
            </w:r>
          </w:p>
          <w:p w:rsidR="008D3D7B" w:rsidRPr="00232393" w:rsidRDefault="008D3D7B" w:rsidP="008D3D7B">
            <w:pPr>
              <w:spacing w:before="20" w:after="20"/>
              <w:rPr>
                <w:i/>
                <w:color w:val="808080"/>
              </w:rPr>
            </w:pPr>
            <w:r w:rsidRPr="00232393">
              <w:rPr>
                <w:i/>
                <w:color w:val="808080"/>
              </w:rPr>
              <w:t xml:space="preserve"> </w:t>
            </w:r>
          </w:p>
        </w:tc>
        <w:tc>
          <w:tcPr>
            <w:tcW w:w="628" w:type="pct"/>
            <w:shd w:val="clear" w:color="auto" w:fill="auto"/>
            <w:vAlign w:val="center"/>
          </w:tcPr>
          <w:p w:rsidR="008D3D7B" w:rsidRPr="00232393" w:rsidRDefault="008D3D7B" w:rsidP="008D3D7B">
            <w:pPr>
              <w:spacing w:before="20" w:after="20"/>
              <w:rPr>
                <w:i/>
                <w:color w:val="80808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Kitap Bölümü</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Türkiye’deki Suriyeli Kadınların Güçlendirilmesi: Birleşmiş Milletler Kadın</w:t>
            </w:r>
          </w:p>
        </w:tc>
        <w:tc>
          <w:tcPr>
            <w:tcW w:w="357" w:type="pct"/>
            <w:vAlign w:val="center"/>
          </w:tcPr>
          <w:p w:rsidR="008D3D7B" w:rsidRPr="00232393" w:rsidRDefault="008D3D7B" w:rsidP="008D3D7B">
            <w:pPr>
              <w:spacing w:before="20" w:after="20"/>
              <w:rPr>
                <w:color w:val="000000"/>
              </w:rPr>
            </w:pPr>
            <w:r w:rsidRPr="00232393">
              <w:rPr>
                <w:color w:val="000000"/>
              </w:rPr>
              <w:t>Türkçe</w:t>
            </w:r>
          </w:p>
        </w:tc>
        <w:tc>
          <w:tcPr>
            <w:tcW w:w="669"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Dilek MEMİŞOĞLU GÖKBINAR</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b/>
                <w:color w:val="1F1F1F"/>
                <w:highlight w:val="white"/>
              </w:rPr>
            </w:pPr>
            <w:r w:rsidRPr="00232393">
              <w:rPr>
                <w:color w:val="1F1F1F"/>
                <w:highlight w:val="white"/>
              </w:rPr>
              <w:t>Siyasal Kitabevi</w:t>
            </w:r>
          </w:p>
        </w:tc>
        <w:tc>
          <w:tcPr>
            <w:tcW w:w="628" w:type="pct"/>
            <w:shd w:val="clear" w:color="auto" w:fill="auto"/>
            <w:vAlign w:val="center"/>
          </w:tcPr>
          <w:p w:rsidR="008D3D7B" w:rsidRPr="00232393" w:rsidRDefault="008D3D7B" w:rsidP="008D3D7B">
            <w:pPr>
              <w:spacing w:before="20" w:after="20"/>
              <w:rPr>
                <w:i/>
                <w:color w:val="80808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Makale</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Clientelism and Ethnicity as Constraints to Party Organızation Change: the Akp in Turkey and Change in District Presidencies</w:t>
            </w:r>
          </w:p>
        </w:tc>
        <w:tc>
          <w:tcPr>
            <w:tcW w:w="357" w:type="pct"/>
            <w:vAlign w:val="center"/>
          </w:tcPr>
          <w:p w:rsidR="008D3D7B" w:rsidRPr="00232393" w:rsidRDefault="008D3D7B" w:rsidP="008D3D7B">
            <w:pPr>
              <w:spacing w:before="20" w:after="20"/>
              <w:rPr>
                <w:color w:val="000000"/>
              </w:rPr>
            </w:pPr>
            <w:r w:rsidRPr="00232393">
              <w:rPr>
                <w:color w:val="000000"/>
              </w:rPr>
              <w:t>İngilizce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Gül ARIKAN AKDAĞ</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Alternatif politika, 15 (1) 2023, 141-166</w:t>
            </w:r>
          </w:p>
        </w:tc>
        <w:tc>
          <w:tcPr>
            <w:tcW w:w="628" w:type="pct"/>
            <w:shd w:val="clear" w:color="auto" w:fill="auto"/>
            <w:vAlign w:val="center"/>
          </w:tcPr>
          <w:p w:rsidR="008D3D7B" w:rsidRPr="00232393" w:rsidRDefault="008D3D7B" w:rsidP="008D3D7B">
            <w:pPr>
              <w:spacing w:before="20" w:after="20"/>
              <w:rPr>
                <w:i/>
                <w:color w:val="808080"/>
              </w:rPr>
            </w:pPr>
            <w:r w:rsidRPr="00232393">
              <w:rPr>
                <w:color w:val="000000"/>
              </w:rPr>
              <w:t>Diğer Uluslararası Index</w:t>
            </w: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Özet Bildiri</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Gender Representation in Political Institutions as an Electoral Move: The case of Turkey.</w:t>
            </w:r>
          </w:p>
        </w:tc>
        <w:tc>
          <w:tcPr>
            <w:tcW w:w="357" w:type="pct"/>
            <w:vAlign w:val="center"/>
          </w:tcPr>
          <w:p w:rsidR="008D3D7B" w:rsidRPr="00232393" w:rsidRDefault="008D3D7B" w:rsidP="008D3D7B">
            <w:pPr>
              <w:spacing w:before="20" w:after="20"/>
              <w:rPr>
                <w:color w:val="000000"/>
              </w:rPr>
            </w:pPr>
            <w:r w:rsidRPr="00232393">
              <w:rPr>
                <w:color w:val="000000"/>
              </w:rPr>
              <w:t>İngilizce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Gül ARIKAN AKDAĞ</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80th Annual Midwest Political Science Association Conference April 13-16, 2023</w:t>
            </w:r>
          </w:p>
        </w:tc>
        <w:tc>
          <w:tcPr>
            <w:tcW w:w="628" w:type="pct"/>
            <w:shd w:val="clear" w:color="auto" w:fill="auto"/>
            <w:vAlign w:val="center"/>
          </w:tcPr>
          <w:p w:rsidR="008D3D7B" w:rsidRPr="00232393" w:rsidRDefault="008D3D7B" w:rsidP="008D3D7B">
            <w:pPr>
              <w:spacing w:before="20" w:after="20"/>
              <w:rPr>
                <w:i/>
                <w:color w:val="80808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Özet Bildiri</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Yönemsel ya da Yakınlık: Türk seçmenlerinin Karmaşıklığı ve Oy verme davranışları</w:t>
            </w:r>
          </w:p>
        </w:tc>
        <w:tc>
          <w:tcPr>
            <w:tcW w:w="357" w:type="pct"/>
            <w:vAlign w:val="center"/>
          </w:tcPr>
          <w:p w:rsidR="008D3D7B" w:rsidRPr="00232393" w:rsidRDefault="008D3D7B" w:rsidP="008D3D7B">
            <w:pPr>
              <w:spacing w:before="20" w:after="20"/>
              <w:rPr>
                <w:color w:val="000000"/>
              </w:rPr>
            </w:pPr>
            <w:r w:rsidRPr="00232393">
              <w:rPr>
                <w:color w:val="000000"/>
              </w:rPr>
              <w:t>Türkçe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Gül ARIKAN AKDAĞ</w:t>
            </w:r>
          </w:p>
        </w:tc>
        <w:tc>
          <w:tcPr>
            <w:tcW w:w="481" w:type="pct"/>
            <w:vAlign w:val="center"/>
          </w:tcPr>
          <w:p w:rsidR="008D3D7B" w:rsidRPr="00232393" w:rsidRDefault="008D3D7B" w:rsidP="008D3D7B">
            <w:pPr>
              <w:spacing w:before="20" w:after="20"/>
              <w:rPr>
                <w:color w:val="000000"/>
              </w:rPr>
            </w:pPr>
            <w:r w:rsidRPr="00232393">
              <w:rPr>
                <w:color w:val="000000"/>
              </w:rPr>
              <w:t>Ulusal</w:t>
            </w:r>
          </w:p>
        </w:tc>
        <w:tc>
          <w:tcPr>
            <w:tcW w:w="1438" w:type="pct"/>
            <w:shd w:val="clear" w:color="auto" w:fill="auto"/>
            <w:vAlign w:val="center"/>
          </w:tcPr>
          <w:p w:rsidR="008D3D7B" w:rsidRPr="00232393" w:rsidRDefault="00AD1C4B" w:rsidP="008D3D7B">
            <w:pPr>
              <w:spacing w:before="20" w:after="20"/>
              <w:rPr>
                <w:color w:val="1F1F1F"/>
                <w:highlight w:val="white"/>
              </w:rPr>
            </w:pPr>
            <w:r w:rsidRPr="00232393">
              <w:rPr>
                <w:color w:val="1F1F1F"/>
                <w:highlight w:val="white"/>
              </w:rPr>
              <w:t>Siyasi İlimler Türk Derneği: Iı. Ulusal Siyaset Bilimi Kongresi</w:t>
            </w:r>
          </w:p>
        </w:tc>
        <w:tc>
          <w:tcPr>
            <w:tcW w:w="628" w:type="pct"/>
            <w:shd w:val="clear" w:color="auto" w:fill="auto"/>
            <w:vAlign w:val="center"/>
          </w:tcPr>
          <w:p w:rsidR="008D3D7B" w:rsidRPr="00232393" w:rsidRDefault="008D3D7B" w:rsidP="008D3D7B">
            <w:pPr>
              <w:spacing w:before="20" w:after="20"/>
              <w:rPr>
                <w:i/>
                <w:color w:val="80808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i/>
                <w:color w:val="808080"/>
              </w:rPr>
            </w:pPr>
            <w:r w:rsidRPr="00232393">
              <w:rPr>
                <w:color w:val="000000"/>
              </w:rPr>
              <w:t>Özet Bildiri</w:t>
            </w:r>
          </w:p>
        </w:tc>
        <w:tc>
          <w:tcPr>
            <w:tcW w:w="1027"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Proximity or Directional Model of Voting for the Sophisticated Voter? Evidence from Turkey</w:t>
            </w:r>
          </w:p>
        </w:tc>
        <w:tc>
          <w:tcPr>
            <w:tcW w:w="357" w:type="pct"/>
            <w:vAlign w:val="center"/>
          </w:tcPr>
          <w:p w:rsidR="008D3D7B" w:rsidRPr="00232393" w:rsidRDefault="008D3D7B" w:rsidP="008D3D7B">
            <w:pPr>
              <w:spacing w:before="20" w:after="20"/>
              <w:rPr>
                <w:i/>
                <w:color w:val="808080"/>
              </w:rPr>
            </w:pPr>
            <w:r w:rsidRPr="00232393">
              <w:rPr>
                <w:color w:val="000000"/>
              </w:rPr>
              <w:t>İngilizce</w:t>
            </w:r>
          </w:p>
        </w:tc>
        <w:tc>
          <w:tcPr>
            <w:tcW w:w="669"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Gül ARIKAN AKDAĞ</w:t>
            </w:r>
          </w:p>
        </w:tc>
        <w:tc>
          <w:tcPr>
            <w:tcW w:w="481" w:type="pct"/>
            <w:vAlign w:val="center"/>
          </w:tcPr>
          <w:p w:rsidR="008D3D7B" w:rsidRPr="00232393" w:rsidRDefault="008D3D7B" w:rsidP="008D3D7B">
            <w:pPr>
              <w:spacing w:before="20" w:after="20"/>
              <w:rPr>
                <w:i/>
                <w:color w:val="808080"/>
              </w:rPr>
            </w:pPr>
            <w:r w:rsidRPr="00232393">
              <w:rPr>
                <w:color w:val="000000"/>
              </w:rPr>
              <w:t>Ulusal</w:t>
            </w:r>
          </w:p>
        </w:tc>
        <w:tc>
          <w:tcPr>
            <w:tcW w:w="1438"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II. Ulusal Siyaset Bilimi Kongresi</w:t>
            </w:r>
          </w:p>
        </w:tc>
        <w:tc>
          <w:tcPr>
            <w:tcW w:w="628" w:type="pct"/>
            <w:shd w:val="clear" w:color="auto" w:fill="auto"/>
            <w:vAlign w:val="center"/>
          </w:tcPr>
          <w:p w:rsidR="008D3D7B" w:rsidRPr="00232393" w:rsidRDefault="008D3D7B" w:rsidP="008D3D7B">
            <w:pPr>
              <w:spacing w:before="20" w:after="20"/>
              <w:rPr>
                <w:i/>
                <w:color w:val="80808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Makale</w:t>
            </w:r>
          </w:p>
        </w:tc>
        <w:tc>
          <w:tcPr>
            <w:tcW w:w="1027"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 xml:space="preserve">What Makes the Re-instatement of Night Watchmanship Dubious in </w:t>
            </w:r>
            <w:r w:rsidRPr="00232393">
              <w:rPr>
                <w:color w:val="1F1F1F"/>
                <w:highlight w:val="white"/>
              </w:rPr>
              <w:lastRenderedPageBreak/>
              <w:t>Turkey: Myth Making, Identity Crisis and Securitization Policies</w:t>
            </w:r>
          </w:p>
        </w:tc>
        <w:tc>
          <w:tcPr>
            <w:tcW w:w="357" w:type="pct"/>
            <w:vAlign w:val="center"/>
          </w:tcPr>
          <w:p w:rsidR="008D3D7B" w:rsidRPr="00232393" w:rsidRDefault="008D3D7B" w:rsidP="008D3D7B">
            <w:pPr>
              <w:spacing w:before="20" w:after="20"/>
              <w:rPr>
                <w:color w:val="000000"/>
              </w:rPr>
            </w:pPr>
            <w:r w:rsidRPr="00232393">
              <w:rPr>
                <w:color w:val="000000"/>
              </w:rPr>
              <w:lastRenderedPageBreak/>
              <w:t>İngilizce</w:t>
            </w:r>
          </w:p>
        </w:tc>
        <w:tc>
          <w:tcPr>
            <w:tcW w:w="669"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Ahmet BARBAK</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Taylor&amp;Francis, Turkish Studies, 24, 99-125</w:t>
            </w:r>
          </w:p>
        </w:tc>
        <w:tc>
          <w:tcPr>
            <w:tcW w:w="628" w:type="pct"/>
            <w:shd w:val="clear" w:color="auto" w:fill="auto"/>
            <w:vAlign w:val="center"/>
          </w:tcPr>
          <w:p w:rsidR="008D3D7B" w:rsidRPr="00232393" w:rsidRDefault="008D3D7B" w:rsidP="008D3D7B">
            <w:pPr>
              <w:spacing w:before="20" w:after="20"/>
              <w:rPr>
                <w:color w:val="808080"/>
              </w:rPr>
            </w:pPr>
            <w:r w:rsidRPr="00232393">
              <w:rPr>
                <w:color w:val="000000"/>
              </w:rPr>
              <w:t>SSCI</w:t>
            </w: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Kitap Bölümü</w:t>
            </w:r>
          </w:p>
        </w:tc>
        <w:tc>
          <w:tcPr>
            <w:tcW w:w="1027"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Citizen Centered Public Security in Turkey: Policy and Practice</w:t>
            </w:r>
          </w:p>
        </w:tc>
        <w:tc>
          <w:tcPr>
            <w:tcW w:w="357" w:type="pct"/>
            <w:vAlign w:val="center"/>
          </w:tcPr>
          <w:p w:rsidR="008D3D7B" w:rsidRPr="00232393" w:rsidRDefault="008D3D7B" w:rsidP="008D3D7B">
            <w:pPr>
              <w:spacing w:before="20" w:after="20"/>
              <w:rPr>
                <w:color w:val="000000"/>
              </w:rPr>
            </w:pPr>
            <w:r w:rsidRPr="00232393">
              <w:rPr>
                <w:color w:val="000000"/>
              </w:rPr>
              <w:t>İngilizce</w:t>
            </w:r>
          </w:p>
        </w:tc>
        <w:tc>
          <w:tcPr>
            <w:tcW w:w="669"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Ahmet BARBAK</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Springer, Citizen-Centered Policy Making İn Turkey</w:t>
            </w:r>
          </w:p>
        </w:tc>
        <w:tc>
          <w:tcPr>
            <w:tcW w:w="628" w:type="pct"/>
            <w:shd w:val="clear" w:color="auto" w:fill="auto"/>
            <w:vAlign w:val="center"/>
          </w:tcPr>
          <w:p w:rsidR="008D3D7B" w:rsidRPr="00232393" w:rsidRDefault="008D3D7B" w:rsidP="008D3D7B">
            <w:pPr>
              <w:spacing w:before="20" w:after="20"/>
              <w:rPr>
                <w:i/>
                <w:color w:val="80808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Tam Metin Bildiri</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Re-thinking Private Sector as the "Co-Producer" of Public Security</w:t>
            </w:r>
          </w:p>
        </w:tc>
        <w:tc>
          <w:tcPr>
            <w:tcW w:w="357" w:type="pct"/>
            <w:vAlign w:val="center"/>
          </w:tcPr>
          <w:p w:rsidR="008D3D7B" w:rsidRPr="00232393" w:rsidRDefault="008D3D7B" w:rsidP="008D3D7B">
            <w:pPr>
              <w:spacing w:before="20" w:after="20"/>
              <w:rPr>
                <w:color w:val="000000"/>
              </w:rPr>
            </w:pPr>
            <w:r w:rsidRPr="00232393">
              <w:rPr>
                <w:color w:val="000000"/>
              </w:rPr>
              <w:t>İngilizce</w:t>
            </w:r>
          </w:p>
        </w:tc>
        <w:tc>
          <w:tcPr>
            <w:tcW w:w="669"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Ahmet BARBAK</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Smart Economic Planning and Industrial Policy 2023</w:t>
            </w:r>
          </w:p>
        </w:tc>
        <w:tc>
          <w:tcPr>
            <w:tcW w:w="628" w:type="pct"/>
            <w:shd w:val="clear" w:color="auto" w:fill="auto"/>
            <w:vAlign w:val="center"/>
          </w:tcPr>
          <w:p w:rsidR="008D3D7B" w:rsidRPr="00232393" w:rsidRDefault="008D3D7B" w:rsidP="008D3D7B">
            <w:pPr>
              <w:spacing w:before="20" w:after="20"/>
              <w:rPr>
                <w:i/>
                <w:color w:val="80808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Makale</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TRANSnationalizing STS: Places, Spaces and Politics</w:t>
            </w:r>
          </w:p>
        </w:tc>
        <w:tc>
          <w:tcPr>
            <w:tcW w:w="357" w:type="pct"/>
            <w:vAlign w:val="center"/>
          </w:tcPr>
          <w:p w:rsidR="008D3D7B" w:rsidRPr="00232393" w:rsidRDefault="008D3D7B" w:rsidP="008D3D7B">
            <w:pPr>
              <w:spacing w:before="20" w:after="20"/>
              <w:rPr>
                <w:color w:val="000000"/>
              </w:rPr>
            </w:pPr>
            <w:r w:rsidRPr="00232393">
              <w:rPr>
                <w:color w:val="000000"/>
              </w:rPr>
              <w:t>İngilizce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Duygu KAŞDOĞAN</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TRANSnationalizing STS: Places, Spaces and Politics</w:t>
            </w:r>
          </w:p>
        </w:tc>
        <w:tc>
          <w:tcPr>
            <w:tcW w:w="628" w:type="pct"/>
            <w:shd w:val="clear" w:color="auto" w:fill="auto"/>
            <w:vAlign w:val="center"/>
          </w:tcPr>
          <w:p w:rsidR="008D3D7B" w:rsidRPr="00232393" w:rsidRDefault="008D3D7B" w:rsidP="008D3D7B">
            <w:pPr>
              <w:spacing w:before="20" w:after="20"/>
              <w:rPr>
                <w:color w:val="000000"/>
              </w:rPr>
            </w:pPr>
            <w:r w:rsidRPr="00232393">
              <w:rPr>
                <w:color w:val="000000"/>
              </w:rPr>
              <w:t>ESCI</w:t>
            </w: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Makale</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Placing STS in and through Turkey</w:t>
            </w:r>
          </w:p>
        </w:tc>
        <w:tc>
          <w:tcPr>
            <w:tcW w:w="357" w:type="pct"/>
            <w:vAlign w:val="center"/>
          </w:tcPr>
          <w:p w:rsidR="008D3D7B" w:rsidRPr="00232393" w:rsidRDefault="008D3D7B" w:rsidP="008D3D7B">
            <w:pPr>
              <w:spacing w:before="20" w:after="20"/>
              <w:rPr>
                <w:color w:val="000000"/>
              </w:rPr>
            </w:pPr>
            <w:r w:rsidRPr="00232393">
              <w:rPr>
                <w:color w:val="000000"/>
              </w:rPr>
              <w:t>İngilizce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Duygu KAŞDOĞAN</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Placing STS in and through Turkey</w:t>
            </w:r>
          </w:p>
        </w:tc>
        <w:tc>
          <w:tcPr>
            <w:tcW w:w="628" w:type="pct"/>
            <w:shd w:val="clear" w:color="auto" w:fill="auto"/>
            <w:vAlign w:val="center"/>
          </w:tcPr>
          <w:p w:rsidR="008D3D7B" w:rsidRPr="00232393" w:rsidRDefault="008D3D7B" w:rsidP="008D3D7B">
            <w:pPr>
              <w:spacing w:before="20" w:after="20"/>
              <w:rPr>
                <w:color w:val="000000"/>
              </w:rPr>
            </w:pPr>
            <w:r w:rsidRPr="00232393">
              <w:rPr>
                <w:color w:val="000000"/>
              </w:rPr>
              <w:t>ESCI</w:t>
            </w: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Makale</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Transdisciplinary Multispecies in the Anthropocene</w:t>
            </w:r>
          </w:p>
        </w:tc>
        <w:tc>
          <w:tcPr>
            <w:tcW w:w="357" w:type="pct"/>
            <w:vAlign w:val="center"/>
          </w:tcPr>
          <w:p w:rsidR="008D3D7B" w:rsidRPr="00232393" w:rsidRDefault="008D3D7B" w:rsidP="008D3D7B">
            <w:pPr>
              <w:spacing w:before="20" w:after="20"/>
              <w:rPr>
                <w:color w:val="000000"/>
              </w:rPr>
            </w:pPr>
            <w:r w:rsidRPr="00232393">
              <w:rPr>
                <w:color w:val="000000"/>
              </w:rPr>
              <w:t>İngilizce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Duygu KAŞDOĞAN</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Transdisciplinary Multispecies in the Anthropocene</w:t>
            </w:r>
          </w:p>
        </w:tc>
        <w:tc>
          <w:tcPr>
            <w:tcW w:w="628" w:type="pct"/>
            <w:shd w:val="clear" w:color="auto" w:fill="auto"/>
            <w:vAlign w:val="center"/>
          </w:tcPr>
          <w:p w:rsidR="008D3D7B" w:rsidRPr="00232393" w:rsidRDefault="008D3D7B" w:rsidP="008D3D7B">
            <w:pPr>
              <w:spacing w:before="20" w:after="20"/>
              <w:rPr>
                <w:i/>
                <w:color w:val="808080"/>
              </w:rPr>
            </w:pPr>
            <w:r w:rsidRPr="00232393">
              <w:rPr>
                <w:color w:val="000000"/>
              </w:rPr>
              <w:t>Diğer Uluslararası Index</w:t>
            </w: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Özet Bildiri</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Osmanlı Devleti’nde Yerel Yönetim Hizmetleri</w:t>
            </w:r>
          </w:p>
        </w:tc>
        <w:tc>
          <w:tcPr>
            <w:tcW w:w="357" w:type="pct"/>
            <w:vAlign w:val="center"/>
          </w:tcPr>
          <w:p w:rsidR="008D3D7B" w:rsidRPr="00232393" w:rsidRDefault="008D3D7B" w:rsidP="008D3D7B">
            <w:pPr>
              <w:spacing w:before="20" w:after="20"/>
              <w:rPr>
                <w:color w:val="000000"/>
              </w:rPr>
            </w:pPr>
            <w:r w:rsidRPr="00232393">
              <w:rPr>
                <w:color w:val="000000"/>
              </w:rPr>
              <w:t>Türkçe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Enes YALÇIN</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Tokat 2nd International Conference on Scientific Researches Proceedings Book, s. 147</w:t>
            </w:r>
          </w:p>
        </w:tc>
        <w:tc>
          <w:tcPr>
            <w:tcW w:w="628" w:type="pct"/>
            <w:shd w:val="clear" w:color="auto" w:fill="auto"/>
            <w:vAlign w:val="center"/>
          </w:tcPr>
          <w:p w:rsidR="008D3D7B" w:rsidRPr="00232393" w:rsidRDefault="008D3D7B" w:rsidP="008D3D7B">
            <w:pPr>
              <w:spacing w:before="20" w:after="20"/>
              <w:rPr>
                <w:color w:val="00000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Özet Bildiri</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Kentkırım Olgusunun Dünya Örnekleri̇ Üzerinden İncelenmesi</w:t>
            </w:r>
          </w:p>
        </w:tc>
        <w:tc>
          <w:tcPr>
            <w:tcW w:w="357" w:type="pct"/>
            <w:vAlign w:val="center"/>
          </w:tcPr>
          <w:p w:rsidR="008D3D7B" w:rsidRPr="00232393" w:rsidRDefault="008D3D7B" w:rsidP="008D3D7B">
            <w:pPr>
              <w:spacing w:before="20" w:after="20"/>
              <w:rPr>
                <w:color w:val="000000"/>
              </w:rPr>
            </w:pPr>
            <w:r w:rsidRPr="00232393">
              <w:rPr>
                <w:color w:val="000000"/>
              </w:rPr>
              <w:t>Türkçe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Enes YALÇIN</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12. Uluslararası Bilimsel Çalışmalar Kongresi (UBCAK) Özet Kitabı, ss. 121-122</w:t>
            </w:r>
          </w:p>
        </w:tc>
        <w:tc>
          <w:tcPr>
            <w:tcW w:w="628" w:type="pct"/>
            <w:shd w:val="clear" w:color="auto" w:fill="auto"/>
            <w:vAlign w:val="center"/>
          </w:tcPr>
          <w:p w:rsidR="008D3D7B" w:rsidRPr="00232393" w:rsidRDefault="008D3D7B" w:rsidP="008D3D7B">
            <w:pPr>
              <w:spacing w:before="20" w:after="20"/>
              <w:rPr>
                <w:color w:val="00000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Makale</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Modern ve Postmodern Kent</w:t>
            </w:r>
          </w:p>
        </w:tc>
        <w:tc>
          <w:tcPr>
            <w:tcW w:w="357" w:type="pct"/>
            <w:vAlign w:val="center"/>
          </w:tcPr>
          <w:p w:rsidR="008D3D7B" w:rsidRPr="00232393" w:rsidRDefault="008D3D7B" w:rsidP="008D3D7B">
            <w:pPr>
              <w:spacing w:before="20" w:after="20"/>
              <w:rPr>
                <w:color w:val="000000"/>
              </w:rPr>
            </w:pPr>
            <w:r w:rsidRPr="00232393">
              <w:rPr>
                <w:color w:val="000000"/>
              </w:rPr>
              <w:t>Türkçe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Enes YALÇIN</w:t>
            </w:r>
          </w:p>
        </w:tc>
        <w:tc>
          <w:tcPr>
            <w:tcW w:w="481" w:type="pct"/>
            <w:vAlign w:val="center"/>
          </w:tcPr>
          <w:p w:rsidR="008D3D7B" w:rsidRPr="00232393" w:rsidRDefault="008D3D7B" w:rsidP="008D3D7B">
            <w:pPr>
              <w:spacing w:before="20" w:after="20"/>
              <w:rPr>
                <w:color w:val="000000"/>
              </w:rPr>
            </w:pPr>
            <w:r w:rsidRPr="00232393">
              <w:rPr>
                <w:color w:val="000000"/>
              </w:rPr>
              <w:t>Ulusal</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Toplum Ekonomi ve Yönetim Dergisi, 4 (1), s.163-180</w:t>
            </w:r>
          </w:p>
        </w:tc>
        <w:tc>
          <w:tcPr>
            <w:tcW w:w="628" w:type="pct"/>
            <w:shd w:val="clear" w:color="auto" w:fill="auto"/>
            <w:vAlign w:val="center"/>
          </w:tcPr>
          <w:p w:rsidR="008D3D7B" w:rsidRPr="00232393" w:rsidRDefault="008D3D7B" w:rsidP="008D3D7B">
            <w:pPr>
              <w:spacing w:before="20" w:after="20"/>
              <w:rPr>
                <w:color w:val="00000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Kitap Bölümü</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Şeffaf, Hesap Verebilir Yönetim Anlayışı ile Gençlerin Siyasal Katılımı İlişkisi Üzerine</w:t>
            </w:r>
          </w:p>
        </w:tc>
        <w:tc>
          <w:tcPr>
            <w:tcW w:w="357" w:type="pct"/>
            <w:vAlign w:val="center"/>
          </w:tcPr>
          <w:p w:rsidR="008D3D7B" w:rsidRPr="00232393" w:rsidRDefault="008D3D7B" w:rsidP="008D3D7B">
            <w:pPr>
              <w:spacing w:before="20" w:after="20"/>
              <w:rPr>
                <w:color w:val="000000"/>
              </w:rPr>
            </w:pPr>
            <w:r w:rsidRPr="00232393">
              <w:rPr>
                <w:color w:val="000000"/>
              </w:rPr>
              <w:t>Türkçe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Enes YALÇIN</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Livre de Lyon</w:t>
            </w:r>
          </w:p>
        </w:tc>
        <w:tc>
          <w:tcPr>
            <w:tcW w:w="628" w:type="pct"/>
            <w:shd w:val="clear" w:color="auto" w:fill="auto"/>
            <w:vAlign w:val="center"/>
          </w:tcPr>
          <w:p w:rsidR="008D3D7B" w:rsidRPr="00232393" w:rsidRDefault="008D3D7B" w:rsidP="008D3D7B">
            <w:pPr>
              <w:spacing w:before="20" w:after="20"/>
              <w:rPr>
                <w:color w:val="00000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Kitap Bölümü</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Eko-Kentler: Sürdürülebilir Kent Uygulamaları</w:t>
            </w:r>
          </w:p>
        </w:tc>
        <w:tc>
          <w:tcPr>
            <w:tcW w:w="357" w:type="pct"/>
            <w:vAlign w:val="center"/>
          </w:tcPr>
          <w:p w:rsidR="008D3D7B" w:rsidRPr="00232393" w:rsidRDefault="008D3D7B" w:rsidP="008D3D7B">
            <w:pPr>
              <w:spacing w:before="20" w:after="20"/>
              <w:rPr>
                <w:color w:val="000000"/>
              </w:rPr>
            </w:pPr>
            <w:r w:rsidRPr="00232393">
              <w:rPr>
                <w:color w:val="000000"/>
              </w:rPr>
              <w:t>Türkçe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Enes YALÇIN</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Serüven Yayınevi</w:t>
            </w:r>
          </w:p>
        </w:tc>
        <w:tc>
          <w:tcPr>
            <w:tcW w:w="628" w:type="pct"/>
            <w:shd w:val="clear" w:color="auto" w:fill="auto"/>
            <w:vAlign w:val="center"/>
          </w:tcPr>
          <w:p w:rsidR="008D3D7B" w:rsidRPr="00232393" w:rsidRDefault="008D3D7B" w:rsidP="008D3D7B">
            <w:pPr>
              <w:spacing w:before="20" w:after="20"/>
              <w:rPr>
                <w:color w:val="00000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Kitap Bölümü</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 xml:space="preserve">Türkiye’de Yerel Yönetimlerin Çevre Sorunlarına Müdahalesi: </w:t>
            </w:r>
            <w:r w:rsidRPr="00232393">
              <w:rPr>
                <w:color w:val="1F1F1F"/>
                <w:highlight w:val="white"/>
              </w:rPr>
              <w:lastRenderedPageBreak/>
              <w:t>Sürdürülebilir Kent İçi Ulaşım</w:t>
            </w:r>
          </w:p>
        </w:tc>
        <w:tc>
          <w:tcPr>
            <w:tcW w:w="357" w:type="pct"/>
            <w:vAlign w:val="center"/>
          </w:tcPr>
          <w:p w:rsidR="008D3D7B" w:rsidRPr="00232393" w:rsidRDefault="008D3D7B" w:rsidP="008D3D7B">
            <w:pPr>
              <w:spacing w:before="20" w:after="20"/>
              <w:rPr>
                <w:color w:val="000000"/>
              </w:rPr>
            </w:pPr>
            <w:r w:rsidRPr="00232393">
              <w:rPr>
                <w:color w:val="000000"/>
              </w:rPr>
              <w:lastRenderedPageBreak/>
              <w:t>Türkçe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Enes YALÇIN</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Nobel Bilimsel</w:t>
            </w:r>
          </w:p>
        </w:tc>
        <w:tc>
          <w:tcPr>
            <w:tcW w:w="628" w:type="pct"/>
            <w:shd w:val="clear" w:color="auto" w:fill="auto"/>
            <w:vAlign w:val="center"/>
          </w:tcPr>
          <w:p w:rsidR="008D3D7B" w:rsidRPr="00232393" w:rsidRDefault="008D3D7B" w:rsidP="008D3D7B">
            <w:pPr>
              <w:spacing w:before="20" w:after="20"/>
              <w:rPr>
                <w:color w:val="00000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Kitap Bölümü</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E-aktivizm - Dijital Çevresel Aktivizm Aracı: Çevre Adaleti Atlası</w:t>
            </w:r>
          </w:p>
        </w:tc>
        <w:tc>
          <w:tcPr>
            <w:tcW w:w="357" w:type="pct"/>
            <w:vAlign w:val="center"/>
          </w:tcPr>
          <w:p w:rsidR="008D3D7B" w:rsidRPr="00232393" w:rsidRDefault="008D3D7B" w:rsidP="008D3D7B">
            <w:pPr>
              <w:spacing w:before="20" w:after="20"/>
              <w:rPr>
                <w:color w:val="000000"/>
              </w:rPr>
            </w:pPr>
            <w:r w:rsidRPr="00232393">
              <w:rPr>
                <w:color w:val="000000"/>
              </w:rPr>
              <w:t>Türkçe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Enes YALÇIN</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Nobel Akademi</w:t>
            </w:r>
          </w:p>
        </w:tc>
        <w:tc>
          <w:tcPr>
            <w:tcW w:w="628" w:type="pct"/>
            <w:shd w:val="clear" w:color="auto" w:fill="auto"/>
            <w:vAlign w:val="center"/>
          </w:tcPr>
          <w:p w:rsidR="008D3D7B" w:rsidRPr="00232393" w:rsidRDefault="008D3D7B" w:rsidP="008D3D7B">
            <w:pPr>
              <w:spacing w:before="20" w:after="20"/>
              <w:rPr>
                <w:color w:val="00000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Kitap Bölümü</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000000"/>
                <w:highlight w:val="white"/>
              </w:rPr>
              <w:t>Kentlerde Konut Krizi</w:t>
            </w:r>
          </w:p>
        </w:tc>
        <w:tc>
          <w:tcPr>
            <w:tcW w:w="357" w:type="pct"/>
            <w:vAlign w:val="center"/>
          </w:tcPr>
          <w:p w:rsidR="008D3D7B" w:rsidRPr="00232393" w:rsidRDefault="008D3D7B" w:rsidP="008D3D7B">
            <w:pPr>
              <w:spacing w:before="20" w:after="20"/>
              <w:rPr>
                <w:color w:val="000000"/>
              </w:rPr>
            </w:pPr>
            <w:r w:rsidRPr="00232393">
              <w:rPr>
                <w:color w:val="000000"/>
              </w:rPr>
              <w:t>Türkçe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Enes YALÇIN</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000000"/>
                <w:highlight w:val="white"/>
              </w:rPr>
              <w:t>Özgür Yayınları</w:t>
            </w:r>
          </w:p>
        </w:tc>
        <w:tc>
          <w:tcPr>
            <w:tcW w:w="628" w:type="pct"/>
            <w:shd w:val="clear" w:color="auto" w:fill="auto"/>
            <w:vAlign w:val="center"/>
          </w:tcPr>
          <w:p w:rsidR="008D3D7B" w:rsidRPr="00232393" w:rsidRDefault="008D3D7B" w:rsidP="008D3D7B">
            <w:pPr>
              <w:spacing w:before="20" w:after="20"/>
              <w:rPr>
                <w:color w:val="00000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Makale</w:t>
            </w:r>
          </w:p>
        </w:tc>
        <w:tc>
          <w:tcPr>
            <w:tcW w:w="1027" w:type="pct"/>
            <w:shd w:val="clear" w:color="auto" w:fill="auto"/>
            <w:vAlign w:val="center"/>
          </w:tcPr>
          <w:p w:rsidR="008D3D7B" w:rsidRPr="00232393" w:rsidRDefault="008D3D7B" w:rsidP="008D3D7B">
            <w:pPr>
              <w:spacing w:before="20" w:after="20"/>
              <w:rPr>
                <w:color w:val="000000"/>
                <w:highlight w:val="white"/>
              </w:rPr>
            </w:pPr>
            <w:r w:rsidRPr="00232393">
              <w:rPr>
                <w:color w:val="1F1F1F"/>
                <w:highlight w:val="white"/>
              </w:rPr>
              <w:t>Cumhuriyet Sonrası Türkiye’de Kent Sosyolojisi Disiplininin Gelişimi: Lisans Müfredatı İçerik İncelemesi</w:t>
            </w:r>
          </w:p>
        </w:tc>
        <w:tc>
          <w:tcPr>
            <w:tcW w:w="357" w:type="pct"/>
            <w:vAlign w:val="center"/>
          </w:tcPr>
          <w:p w:rsidR="008D3D7B" w:rsidRPr="00232393" w:rsidRDefault="008D3D7B" w:rsidP="008D3D7B">
            <w:pPr>
              <w:spacing w:before="20" w:after="20"/>
              <w:rPr>
                <w:color w:val="000000"/>
              </w:rPr>
            </w:pPr>
            <w:r w:rsidRPr="00232393">
              <w:rPr>
                <w:color w:val="000000"/>
              </w:rPr>
              <w:t>Türkçe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Enes YALÇIN</w:t>
            </w:r>
          </w:p>
        </w:tc>
        <w:tc>
          <w:tcPr>
            <w:tcW w:w="481" w:type="pct"/>
            <w:vAlign w:val="center"/>
          </w:tcPr>
          <w:p w:rsidR="008D3D7B" w:rsidRPr="00232393" w:rsidRDefault="008D3D7B" w:rsidP="008D3D7B">
            <w:pPr>
              <w:spacing w:before="20" w:after="20"/>
              <w:rPr>
                <w:color w:val="000000"/>
              </w:rPr>
            </w:pPr>
            <w:r w:rsidRPr="00232393">
              <w:rPr>
                <w:color w:val="000000"/>
              </w:rPr>
              <w:t>Ulusal</w:t>
            </w:r>
          </w:p>
        </w:tc>
        <w:tc>
          <w:tcPr>
            <w:tcW w:w="1438" w:type="pct"/>
            <w:shd w:val="clear" w:color="auto" w:fill="auto"/>
            <w:vAlign w:val="center"/>
          </w:tcPr>
          <w:p w:rsidR="008D3D7B" w:rsidRPr="00232393" w:rsidRDefault="008D3D7B" w:rsidP="008D3D7B">
            <w:pPr>
              <w:spacing w:before="20" w:after="20"/>
              <w:rPr>
                <w:color w:val="000000"/>
                <w:highlight w:val="white"/>
              </w:rPr>
            </w:pPr>
            <w:r w:rsidRPr="00232393">
              <w:rPr>
                <w:color w:val="1F1F1F"/>
                <w:highlight w:val="white"/>
              </w:rPr>
              <w:t>Kent Akademisi Dergisi</w:t>
            </w:r>
          </w:p>
        </w:tc>
        <w:tc>
          <w:tcPr>
            <w:tcW w:w="628" w:type="pct"/>
            <w:shd w:val="clear" w:color="auto" w:fill="auto"/>
            <w:vAlign w:val="center"/>
          </w:tcPr>
          <w:p w:rsidR="008D3D7B" w:rsidRPr="00232393" w:rsidRDefault="008D3D7B" w:rsidP="008D3D7B">
            <w:pPr>
              <w:spacing w:before="20" w:after="20"/>
              <w:rPr>
                <w:color w:val="000000"/>
              </w:rPr>
            </w:pPr>
            <w:r w:rsidRPr="00232393">
              <w:rPr>
                <w:color w:val="000000"/>
              </w:rPr>
              <w:t>TR Dizin</w:t>
            </w: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Makale</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Doğal Afetlerin Doğal Olmayan Sonuçları: Gazetelerin Deprem Haberciliği</w:t>
            </w:r>
          </w:p>
        </w:tc>
        <w:tc>
          <w:tcPr>
            <w:tcW w:w="357" w:type="pct"/>
            <w:vAlign w:val="center"/>
          </w:tcPr>
          <w:p w:rsidR="008D3D7B" w:rsidRPr="00232393" w:rsidRDefault="008D3D7B" w:rsidP="008D3D7B">
            <w:pPr>
              <w:spacing w:before="20" w:after="20"/>
              <w:rPr>
                <w:color w:val="000000"/>
              </w:rPr>
            </w:pPr>
            <w:r w:rsidRPr="00232393">
              <w:rPr>
                <w:color w:val="000000"/>
              </w:rPr>
              <w:t>Türkçe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Enes YALÇIN</w:t>
            </w:r>
          </w:p>
        </w:tc>
        <w:tc>
          <w:tcPr>
            <w:tcW w:w="481" w:type="pct"/>
            <w:vAlign w:val="center"/>
          </w:tcPr>
          <w:p w:rsidR="008D3D7B" w:rsidRPr="00232393" w:rsidRDefault="008D3D7B" w:rsidP="008D3D7B">
            <w:pPr>
              <w:spacing w:before="20" w:after="20"/>
              <w:rPr>
                <w:color w:val="000000"/>
              </w:rPr>
            </w:pPr>
            <w:r w:rsidRPr="00232393">
              <w:rPr>
                <w:color w:val="000000"/>
              </w:rPr>
              <w:t>Ulusal</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Dumlupınar Üniversitesi Sosyal Bilimler Dergisi</w:t>
            </w:r>
          </w:p>
        </w:tc>
        <w:tc>
          <w:tcPr>
            <w:tcW w:w="628" w:type="pct"/>
            <w:shd w:val="clear" w:color="auto" w:fill="auto"/>
            <w:vAlign w:val="center"/>
          </w:tcPr>
          <w:p w:rsidR="008D3D7B" w:rsidRPr="00232393" w:rsidRDefault="008D3D7B" w:rsidP="008D3D7B">
            <w:pPr>
              <w:spacing w:before="20" w:after="20"/>
              <w:rPr>
                <w:color w:val="000000"/>
              </w:rPr>
            </w:pPr>
            <w:r w:rsidRPr="00232393">
              <w:rPr>
                <w:color w:val="000000"/>
              </w:rPr>
              <w:t>TR Dizin</w:t>
            </w: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Özet Bildiri</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Türkiye’de Kent Sosyolojisi Disiplininin Gelişimi</w:t>
            </w:r>
          </w:p>
        </w:tc>
        <w:tc>
          <w:tcPr>
            <w:tcW w:w="357" w:type="pct"/>
            <w:vAlign w:val="center"/>
          </w:tcPr>
          <w:p w:rsidR="008D3D7B" w:rsidRPr="00232393" w:rsidRDefault="008D3D7B" w:rsidP="008D3D7B">
            <w:pPr>
              <w:spacing w:before="20" w:after="20"/>
              <w:rPr>
                <w:color w:val="000000"/>
              </w:rPr>
            </w:pPr>
            <w:r w:rsidRPr="00232393">
              <w:rPr>
                <w:color w:val="000000"/>
              </w:rPr>
              <w:t>Türkçe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Enes YALÇIN</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Bişkek Kayfor Uluslararası Kamu Yönetimi Forumu</w:t>
            </w:r>
          </w:p>
        </w:tc>
        <w:tc>
          <w:tcPr>
            <w:tcW w:w="628" w:type="pct"/>
            <w:shd w:val="clear" w:color="auto" w:fill="auto"/>
            <w:vAlign w:val="center"/>
          </w:tcPr>
          <w:p w:rsidR="008D3D7B" w:rsidRPr="00232393" w:rsidRDefault="008D3D7B" w:rsidP="008D3D7B">
            <w:pPr>
              <w:spacing w:before="20" w:after="20"/>
              <w:rPr>
                <w:color w:val="00000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Özet Bildiri</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Türkiye’nin Çevre Koruma Politikasının Çevresel Performans Endeksi Bağlamında Değerlendirilmesi</w:t>
            </w:r>
          </w:p>
        </w:tc>
        <w:tc>
          <w:tcPr>
            <w:tcW w:w="357" w:type="pct"/>
            <w:vAlign w:val="center"/>
          </w:tcPr>
          <w:p w:rsidR="008D3D7B" w:rsidRPr="00232393" w:rsidRDefault="008D3D7B" w:rsidP="008D3D7B">
            <w:pPr>
              <w:spacing w:before="20" w:after="20"/>
              <w:rPr>
                <w:color w:val="000000"/>
              </w:rPr>
            </w:pPr>
            <w:r w:rsidRPr="00232393">
              <w:rPr>
                <w:color w:val="000000"/>
              </w:rPr>
              <w:t>Türkçe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Enes YALÇIN</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Ege 9th International Conference on Social Sciences</w:t>
            </w:r>
          </w:p>
        </w:tc>
        <w:tc>
          <w:tcPr>
            <w:tcW w:w="628" w:type="pct"/>
            <w:shd w:val="clear" w:color="auto" w:fill="auto"/>
            <w:vAlign w:val="center"/>
          </w:tcPr>
          <w:p w:rsidR="008D3D7B" w:rsidRPr="00232393" w:rsidRDefault="008D3D7B" w:rsidP="008D3D7B">
            <w:pPr>
              <w:spacing w:before="20" w:after="20"/>
              <w:rPr>
                <w:color w:val="00000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Kitap Bölümü</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Kent Diplomasisi Kurumu Olarak Kardeş Kentler</w:t>
            </w:r>
          </w:p>
        </w:tc>
        <w:tc>
          <w:tcPr>
            <w:tcW w:w="357" w:type="pct"/>
            <w:vAlign w:val="center"/>
          </w:tcPr>
          <w:p w:rsidR="008D3D7B" w:rsidRPr="00232393" w:rsidRDefault="008D3D7B" w:rsidP="008D3D7B">
            <w:pPr>
              <w:spacing w:before="20" w:after="20"/>
              <w:rPr>
                <w:color w:val="000000"/>
              </w:rPr>
            </w:pPr>
            <w:r w:rsidRPr="00232393">
              <w:rPr>
                <w:color w:val="000000"/>
              </w:rPr>
              <w:t>Türkçe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Enes YALÇIN</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Platanus Publishing</w:t>
            </w:r>
          </w:p>
        </w:tc>
        <w:tc>
          <w:tcPr>
            <w:tcW w:w="628" w:type="pct"/>
            <w:shd w:val="clear" w:color="auto" w:fill="auto"/>
            <w:vAlign w:val="center"/>
          </w:tcPr>
          <w:p w:rsidR="008D3D7B" w:rsidRPr="00232393" w:rsidRDefault="008D3D7B" w:rsidP="008D3D7B">
            <w:pPr>
              <w:spacing w:before="20" w:after="20"/>
              <w:rPr>
                <w:color w:val="00000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i/>
                <w:color w:val="808080"/>
              </w:rPr>
            </w:pPr>
            <w:r w:rsidRPr="00232393">
              <w:rPr>
                <w:color w:val="000000"/>
              </w:rPr>
              <w:t>Makale</w:t>
            </w:r>
            <w:r w:rsidRPr="00232393">
              <w:rPr>
                <w:i/>
                <w:color w:val="808080"/>
              </w:rPr>
              <w:t xml:space="preserve"> </w:t>
            </w:r>
          </w:p>
        </w:tc>
        <w:tc>
          <w:tcPr>
            <w:tcW w:w="1027"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Hareketlilik, sayfiye ilçeleri ve kentliliğin yeni halleri: Bir horoz meselesi</w:t>
            </w:r>
          </w:p>
        </w:tc>
        <w:tc>
          <w:tcPr>
            <w:tcW w:w="357" w:type="pct"/>
            <w:vAlign w:val="center"/>
          </w:tcPr>
          <w:p w:rsidR="008D3D7B" w:rsidRPr="00232393" w:rsidRDefault="008D3D7B" w:rsidP="008D3D7B">
            <w:pPr>
              <w:spacing w:before="20" w:after="20"/>
              <w:rPr>
                <w:color w:val="000000"/>
              </w:rPr>
            </w:pPr>
            <w:r w:rsidRPr="00232393">
              <w:rPr>
                <w:color w:val="000000"/>
              </w:rPr>
              <w:t>Türkçe</w:t>
            </w:r>
          </w:p>
        </w:tc>
        <w:tc>
          <w:tcPr>
            <w:tcW w:w="669"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Derya AKTAŞ</w:t>
            </w:r>
          </w:p>
        </w:tc>
        <w:tc>
          <w:tcPr>
            <w:tcW w:w="481" w:type="pct"/>
            <w:vAlign w:val="center"/>
          </w:tcPr>
          <w:p w:rsidR="008D3D7B" w:rsidRPr="00232393" w:rsidRDefault="008D3D7B" w:rsidP="008D3D7B">
            <w:pPr>
              <w:spacing w:before="20" w:after="20"/>
              <w:rPr>
                <w:color w:val="000000"/>
              </w:rPr>
            </w:pPr>
            <w:r w:rsidRPr="00232393">
              <w:rPr>
                <w:color w:val="000000"/>
              </w:rPr>
              <w:t>Ulusal</w:t>
            </w:r>
          </w:p>
        </w:tc>
        <w:tc>
          <w:tcPr>
            <w:tcW w:w="1438"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Birikim Dergisi, 409, 81-89</w:t>
            </w:r>
          </w:p>
          <w:p w:rsidR="008D3D7B" w:rsidRPr="00232393" w:rsidRDefault="008D3D7B" w:rsidP="008D3D7B">
            <w:pPr>
              <w:spacing w:before="20" w:after="20"/>
              <w:rPr>
                <w:i/>
                <w:color w:val="808080"/>
              </w:rPr>
            </w:pPr>
            <w:r w:rsidRPr="00232393">
              <w:rPr>
                <w:i/>
                <w:color w:val="808080"/>
              </w:rPr>
              <w:t xml:space="preserve"> </w:t>
            </w:r>
          </w:p>
        </w:tc>
        <w:tc>
          <w:tcPr>
            <w:tcW w:w="628" w:type="pct"/>
            <w:shd w:val="clear" w:color="auto" w:fill="auto"/>
            <w:vAlign w:val="center"/>
          </w:tcPr>
          <w:p w:rsidR="008D3D7B" w:rsidRPr="00232393" w:rsidRDefault="008D3D7B" w:rsidP="008D3D7B">
            <w:pPr>
              <w:spacing w:before="20" w:after="20"/>
              <w:rPr>
                <w:i/>
                <w:color w:val="80808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Özet Bildiri</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Gender Representation in Political Institutions as an Electoral Move: The case of Turkey.</w:t>
            </w:r>
          </w:p>
        </w:tc>
        <w:tc>
          <w:tcPr>
            <w:tcW w:w="357" w:type="pct"/>
            <w:vAlign w:val="center"/>
          </w:tcPr>
          <w:p w:rsidR="008D3D7B" w:rsidRPr="00232393" w:rsidRDefault="008D3D7B" w:rsidP="008D3D7B">
            <w:pPr>
              <w:spacing w:before="20" w:after="20"/>
              <w:rPr>
                <w:color w:val="000000"/>
              </w:rPr>
            </w:pPr>
            <w:r w:rsidRPr="00232393">
              <w:rPr>
                <w:color w:val="000000"/>
              </w:rPr>
              <w:t>İngilizce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Derya AKTAŞ</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80th Annual Midwest Political Science Association Conference April 13-16, 2023</w:t>
            </w:r>
          </w:p>
        </w:tc>
        <w:tc>
          <w:tcPr>
            <w:tcW w:w="628" w:type="pct"/>
            <w:shd w:val="clear" w:color="auto" w:fill="auto"/>
            <w:vAlign w:val="center"/>
          </w:tcPr>
          <w:p w:rsidR="008D3D7B" w:rsidRPr="00232393" w:rsidRDefault="008D3D7B" w:rsidP="008D3D7B">
            <w:pPr>
              <w:spacing w:before="20" w:after="20"/>
              <w:rPr>
                <w:i/>
                <w:color w:val="80808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i/>
                <w:color w:val="808080"/>
              </w:rPr>
            </w:pPr>
            <w:r w:rsidRPr="00232393">
              <w:rPr>
                <w:color w:val="000000"/>
              </w:rPr>
              <w:t>Makale</w:t>
            </w:r>
            <w:r w:rsidRPr="00232393">
              <w:rPr>
                <w:i/>
                <w:color w:val="808080"/>
              </w:rPr>
              <w:t xml:space="preserve"> </w:t>
            </w:r>
          </w:p>
        </w:tc>
        <w:tc>
          <w:tcPr>
            <w:tcW w:w="1027"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 xml:space="preserve">Hareketlilik, sayfiye ilçeleri ve kentliliğin yeni halleri: Bir </w:t>
            </w:r>
            <w:r w:rsidRPr="00232393">
              <w:rPr>
                <w:color w:val="1F1F1F"/>
                <w:highlight w:val="white"/>
              </w:rPr>
              <w:lastRenderedPageBreak/>
              <w:t>horoz meselesi</w:t>
            </w:r>
          </w:p>
        </w:tc>
        <w:tc>
          <w:tcPr>
            <w:tcW w:w="357" w:type="pct"/>
            <w:vAlign w:val="center"/>
          </w:tcPr>
          <w:p w:rsidR="008D3D7B" w:rsidRPr="00232393" w:rsidRDefault="008D3D7B" w:rsidP="008D3D7B">
            <w:pPr>
              <w:spacing w:before="20" w:after="20"/>
              <w:rPr>
                <w:color w:val="000000"/>
              </w:rPr>
            </w:pPr>
            <w:r w:rsidRPr="00232393">
              <w:rPr>
                <w:color w:val="000000"/>
              </w:rPr>
              <w:lastRenderedPageBreak/>
              <w:t>Türkçe</w:t>
            </w:r>
          </w:p>
        </w:tc>
        <w:tc>
          <w:tcPr>
            <w:tcW w:w="669"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Pınar EBE GÜZGÜ</w:t>
            </w:r>
          </w:p>
        </w:tc>
        <w:tc>
          <w:tcPr>
            <w:tcW w:w="481" w:type="pct"/>
            <w:vAlign w:val="center"/>
          </w:tcPr>
          <w:p w:rsidR="008D3D7B" w:rsidRPr="00232393" w:rsidRDefault="008D3D7B" w:rsidP="008D3D7B">
            <w:pPr>
              <w:spacing w:before="20" w:after="20"/>
              <w:rPr>
                <w:color w:val="000000"/>
              </w:rPr>
            </w:pPr>
            <w:r w:rsidRPr="00232393">
              <w:rPr>
                <w:color w:val="000000"/>
              </w:rPr>
              <w:t>Ulusal</w:t>
            </w:r>
          </w:p>
        </w:tc>
        <w:tc>
          <w:tcPr>
            <w:tcW w:w="1438" w:type="pct"/>
            <w:shd w:val="clear" w:color="auto" w:fill="auto"/>
            <w:vAlign w:val="center"/>
          </w:tcPr>
          <w:p w:rsidR="008D3D7B" w:rsidRPr="00232393" w:rsidRDefault="008D3D7B" w:rsidP="008D3D7B">
            <w:pPr>
              <w:spacing w:before="20" w:after="20"/>
              <w:rPr>
                <w:i/>
                <w:color w:val="808080"/>
              </w:rPr>
            </w:pPr>
            <w:r w:rsidRPr="00232393">
              <w:rPr>
                <w:color w:val="1F1F1F"/>
                <w:highlight w:val="white"/>
              </w:rPr>
              <w:t>Birikim Dergisi, 409, 81-89</w:t>
            </w:r>
          </w:p>
          <w:p w:rsidR="008D3D7B" w:rsidRPr="00232393" w:rsidRDefault="008D3D7B" w:rsidP="008D3D7B">
            <w:pPr>
              <w:spacing w:before="20" w:after="20"/>
              <w:rPr>
                <w:i/>
                <w:color w:val="808080"/>
              </w:rPr>
            </w:pPr>
            <w:r w:rsidRPr="00232393">
              <w:rPr>
                <w:i/>
                <w:color w:val="808080"/>
              </w:rPr>
              <w:t xml:space="preserve"> </w:t>
            </w:r>
          </w:p>
        </w:tc>
        <w:tc>
          <w:tcPr>
            <w:tcW w:w="628" w:type="pct"/>
            <w:shd w:val="clear" w:color="auto" w:fill="auto"/>
            <w:vAlign w:val="center"/>
          </w:tcPr>
          <w:p w:rsidR="008D3D7B" w:rsidRPr="00232393" w:rsidRDefault="008D3D7B" w:rsidP="008D3D7B">
            <w:pPr>
              <w:spacing w:before="20" w:after="20"/>
              <w:rPr>
                <w:i/>
                <w:color w:val="80808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Makale</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Epistocracy vs constitutional democracy: A Hayekian response to Jason Brennan</w:t>
            </w:r>
          </w:p>
        </w:tc>
        <w:tc>
          <w:tcPr>
            <w:tcW w:w="357" w:type="pct"/>
            <w:vAlign w:val="center"/>
          </w:tcPr>
          <w:p w:rsidR="008D3D7B" w:rsidRPr="00232393" w:rsidRDefault="008D3D7B" w:rsidP="008D3D7B">
            <w:pPr>
              <w:spacing w:before="20" w:after="20"/>
              <w:rPr>
                <w:color w:val="000000"/>
              </w:rPr>
            </w:pPr>
            <w:r w:rsidRPr="00232393">
              <w:rPr>
                <w:color w:val="000000"/>
              </w:rPr>
              <w:t>İngilizce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Pınar EBE GÜZGÜ</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Masyarakat, Kebudayaan dan Politik, 36(1), 44-57</w:t>
            </w:r>
          </w:p>
        </w:tc>
        <w:tc>
          <w:tcPr>
            <w:tcW w:w="628" w:type="pct"/>
            <w:shd w:val="clear" w:color="auto" w:fill="auto"/>
            <w:vAlign w:val="center"/>
          </w:tcPr>
          <w:p w:rsidR="008D3D7B" w:rsidRPr="00232393" w:rsidRDefault="008D3D7B" w:rsidP="008D3D7B">
            <w:pPr>
              <w:spacing w:before="20" w:after="20"/>
              <w:rPr>
                <w:color w:val="000000"/>
              </w:rPr>
            </w:pPr>
            <w:r w:rsidRPr="00232393">
              <w:rPr>
                <w:color w:val="000000"/>
              </w:rPr>
              <w:t>ESCI</w:t>
            </w: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Özet Bildiri</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Gender Representation in Political Institutions as an Electoral Move: The case of Turkey.</w:t>
            </w:r>
          </w:p>
        </w:tc>
        <w:tc>
          <w:tcPr>
            <w:tcW w:w="357" w:type="pct"/>
            <w:vAlign w:val="center"/>
          </w:tcPr>
          <w:p w:rsidR="008D3D7B" w:rsidRPr="00232393" w:rsidRDefault="008D3D7B" w:rsidP="008D3D7B">
            <w:pPr>
              <w:spacing w:before="20" w:after="20"/>
              <w:rPr>
                <w:color w:val="000000"/>
              </w:rPr>
            </w:pPr>
            <w:r w:rsidRPr="00232393">
              <w:rPr>
                <w:color w:val="000000"/>
              </w:rPr>
              <w:t>İngilizce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Pınar EBE GÜZGÜ</w:t>
            </w:r>
          </w:p>
        </w:tc>
        <w:tc>
          <w:tcPr>
            <w:tcW w:w="481" w:type="pct"/>
            <w:vAlign w:val="center"/>
          </w:tcPr>
          <w:p w:rsidR="008D3D7B" w:rsidRPr="00232393" w:rsidRDefault="008D3D7B" w:rsidP="008D3D7B">
            <w:pPr>
              <w:spacing w:before="20" w:after="20"/>
              <w:rPr>
                <w:color w:val="000000"/>
              </w:rPr>
            </w:pPr>
            <w:r w:rsidRPr="00232393">
              <w:rPr>
                <w:color w:val="000000"/>
              </w:rPr>
              <w:t>Uluslararası</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80th Annual Midwest Political Science Association Conference April 13-16, 2023</w:t>
            </w:r>
          </w:p>
        </w:tc>
        <w:tc>
          <w:tcPr>
            <w:tcW w:w="628" w:type="pct"/>
            <w:shd w:val="clear" w:color="auto" w:fill="auto"/>
            <w:vAlign w:val="center"/>
          </w:tcPr>
          <w:p w:rsidR="008D3D7B" w:rsidRPr="00232393" w:rsidRDefault="008D3D7B" w:rsidP="008D3D7B">
            <w:pPr>
              <w:spacing w:before="20" w:after="20"/>
              <w:rPr>
                <w:i/>
                <w:color w:val="80808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Özet Bildiri</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Siyasi Popülizmin Karikatürler Üzerinden Yansıması: Misvak Örneği</w:t>
            </w:r>
          </w:p>
        </w:tc>
        <w:tc>
          <w:tcPr>
            <w:tcW w:w="357" w:type="pct"/>
            <w:vAlign w:val="center"/>
          </w:tcPr>
          <w:p w:rsidR="008D3D7B" w:rsidRPr="00232393" w:rsidRDefault="008D3D7B" w:rsidP="008D3D7B">
            <w:pPr>
              <w:spacing w:before="20" w:after="20"/>
              <w:rPr>
                <w:color w:val="000000"/>
              </w:rPr>
            </w:pPr>
            <w:r w:rsidRPr="00232393">
              <w:rPr>
                <w:color w:val="000000"/>
              </w:rPr>
              <w:t>Türkçe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Pınar EBE GÜZGÜ</w:t>
            </w:r>
          </w:p>
        </w:tc>
        <w:tc>
          <w:tcPr>
            <w:tcW w:w="481" w:type="pct"/>
            <w:vAlign w:val="center"/>
          </w:tcPr>
          <w:p w:rsidR="008D3D7B" w:rsidRPr="00232393" w:rsidRDefault="008D3D7B" w:rsidP="008D3D7B">
            <w:pPr>
              <w:spacing w:before="20" w:after="20"/>
              <w:rPr>
                <w:color w:val="000000"/>
              </w:rPr>
            </w:pPr>
            <w:r w:rsidRPr="00232393">
              <w:rPr>
                <w:color w:val="000000"/>
              </w:rPr>
              <w:t>Ulusal</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Siyasi İlimler Türk Derneği</w:t>
            </w:r>
          </w:p>
        </w:tc>
        <w:tc>
          <w:tcPr>
            <w:tcW w:w="628" w:type="pct"/>
            <w:shd w:val="clear" w:color="auto" w:fill="auto"/>
            <w:vAlign w:val="center"/>
          </w:tcPr>
          <w:p w:rsidR="008D3D7B" w:rsidRPr="00232393" w:rsidRDefault="008D3D7B" w:rsidP="008D3D7B">
            <w:pPr>
              <w:spacing w:before="20" w:after="20"/>
              <w:rPr>
                <w:i/>
                <w:color w:val="80808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Kitap Bölümü</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An Ontological Ground for the Classification of Islamisms in Turkey</w:t>
            </w:r>
          </w:p>
        </w:tc>
        <w:tc>
          <w:tcPr>
            <w:tcW w:w="357" w:type="pct"/>
            <w:vAlign w:val="center"/>
          </w:tcPr>
          <w:p w:rsidR="008D3D7B" w:rsidRPr="00232393" w:rsidRDefault="008D3D7B" w:rsidP="008D3D7B">
            <w:pPr>
              <w:spacing w:before="20" w:after="20"/>
              <w:rPr>
                <w:color w:val="000000"/>
              </w:rPr>
            </w:pPr>
            <w:r w:rsidRPr="00232393">
              <w:rPr>
                <w:color w:val="000000"/>
              </w:rPr>
              <w:t>İngilizce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Aytaç ODACILAR</w:t>
            </w:r>
          </w:p>
        </w:tc>
        <w:tc>
          <w:tcPr>
            <w:tcW w:w="481" w:type="pct"/>
            <w:vAlign w:val="center"/>
          </w:tcPr>
          <w:p w:rsidR="008D3D7B" w:rsidRPr="00232393" w:rsidRDefault="008D3D7B" w:rsidP="008D3D7B">
            <w:pPr>
              <w:spacing w:before="20" w:after="20"/>
              <w:rPr>
                <w:color w:val="000000"/>
              </w:rPr>
            </w:pPr>
            <w:r w:rsidRPr="00232393">
              <w:rPr>
                <w:color w:val="000000"/>
              </w:rPr>
              <w:t>Ulusal</w:t>
            </w:r>
          </w:p>
        </w:tc>
        <w:tc>
          <w:tcPr>
            <w:tcW w:w="1438"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Eğitim Yayınevi, 97 -116</w:t>
            </w:r>
          </w:p>
        </w:tc>
        <w:tc>
          <w:tcPr>
            <w:tcW w:w="628" w:type="pct"/>
            <w:shd w:val="clear" w:color="auto" w:fill="auto"/>
            <w:vAlign w:val="center"/>
          </w:tcPr>
          <w:p w:rsidR="008D3D7B" w:rsidRPr="00232393" w:rsidRDefault="008D3D7B" w:rsidP="008D3D7B">
            <w:pPr>
              <w:spacing w:before="20" w:after="20"/>
              <w:rPr>
                <w:i/>
                <w:color w:val="808080"/>
              </w:rPr>
            </w:pPr>
          </w:p>
        </w:tc>
      </w:tr>
      <w:tr w:rsidR="00B256E5" w:rsidRPr="00232393" w:rsidTr="00B256E5">
        <w:trPr>
          <w:jc w:val="center"/>
        </w:trPr>
        <w:tc>
          <w:tcPr>
            <w:tcW w:w="400" w:type="pct"/>
            <w:shd w:val="clear" w:color="auto" w:fill="auto"/>
            <w:vAlign w:val="center"/>
          </w:tcPr>
          <w:p w:rsidR="008D3D7B" w:rsidRPr="00232393" w:rsidRDefault="008D3D7B" w:rsidP="008D3D7B">
            <w:pPr>
              <w:spacing w:before="20" w:after="20"/>
              <w:rPr>
                <w:color w:val="000000"/>
              </w:rPr>
            </w:pPr>
            <w:r w:rsidRPr="00232393">
              <w:rPr>
                <w:color w:val="000000"/>
              </w:rPr>
              <w:t xml:space="preserve">Kitap </w:t>
            </w:r>
          </w:p>
        </w:tc>
        <w:tc>
          <w:tcPr>
            <w:tcW w:w="1027"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An Ontological Ground for the Classification of Islamisms in Turkey</w:t>
            </w:r>
          </w:p>
        </w:tc>
        <w:tc>
          <w:tcPr>
            <w:tcW w:w="357" w:type="pct"/>
            <w:vAlign w:val="center"/>
          </w:tcPr>
          <w:p w:rsidR="008D3D7B" w:rsidRPr="00232393" w:rsidRDefault="008D3D7B" w:rsidP="008D3D7B">
            <w:pPr>
              <w:spacing w:before="20" w:after="20"/>
              <w:rPr>
                <w:color w:val="000000"/>
              </w:rPr>
            </w:pPr>
            <w:r w:rsidRPr="00232393">
              <w:rPr>
                <w:color w:val="000000"/>
              </w:rPr>
              <w:t>Türkçe</w:t>
            </w:r>
          </w:p>
        </w:tc>
        <w:tc>
          <w:tcPr>
            <w:tcW w:w="669" w:type="pct"/>
            <w:shd w:val="clear" w:color="auto" w:fill="auto"/>
            <w:vAlign w:val="center"/>
          </w:tcPr>
          <w:p w:rsidR="008D3D7B" w:rsidRPr="00232393" w:rsidRDefault="008D3D7B" w:rsidP="008D3D7B">
            <w:pPr>
              <w:spacing w:before="20" w:after="20"/>
              <w:rPr>
                <w:color w:val="1F1F1F"/>
                <w:highlight w:val="white"/>
              </w:rPr>
            </w:pPr>
            <w:r w:rsidRPr="00232393">
              <w:rPr>
                <w:color w:val="1F1F1F"/>
                <w:highlight w:val="white"/>
              </w:rPr>
              <w:t>Aytaç ODACILAR</w:t>
            </w:r>
          </w:p>
        </w:tc>
        <w:tc>
          <w:tcPr>
            <w:tcW w:w="481" w:type="pct"/>
            <w:vAlign w:val="center"/>
          </w:tcPr>
          <w:p w:rsidR="008D3D7B" w:rsidRPr="00232393" w:rsidRDefault="008D3D7B" w:rsidP="008D3D7B">
            <w:pPr>
              <w:spacing w:before="20" w:after="20"/>
              <w:rPr>
                <w:color w:val="000000"/>
              </w:rPr>
            </w:pPr>
            <w:r w:rsidRPr="00232393">
              <w:rPr>
                <w:color w:val="000000"/>
              </w:rPr>
              <w:t>Ulusal</w:t>
            </w:r>
          </w:p>
        </w:tc>
        <w:tc>
          <w:tcPr>
            <w:tcW w:w="1438" w:type="pct"/>
            <w:shd w:val="clear" w:color="auto" w:fill="auto"/>
            <w:vAlign w:val="center"/>
          </w:tcPr>
          <w:p w:rsidR="008D3D7B" w:rsidRPr="00232393" w:rsidRDefault="008D3D7B" w:rsidP="008D3D7B">
            <w:pPr>
              <w:spacing w:before="20" w:after="20"/>
              <w:rPr>
                <w:color w:val="1F1F1F"/>
                <w:highlight w:val="white"/>
              </w:rPr>
            </w:pPr>
            <w:proofErr w:type="gramStart"/>
            <w:r w:rsidRPr="00232393">
              <w:rPr>
                <w:color w:val="1F1F1F"/>
                <w:highlight w:val="white"/>
              </w:rPr>
              <w:t>Dergah</w:t>
            </w:r>
            <w:proofErr w:type="gramEnd"/>
            <w:r w:rsidRPr="00232393">
              <w:rPr>
                <w:color w:val="1F1F1F"/>
                <w:highlight w:val="white"/>
              </w:rPr>
              <w:t xml:space="preserve"> Yayınevi</w:t>
            </w:r>
          </w:p>
        </w:tc>
        <w:tc>
          <w:tcPr>
            <w:tcW w:w="628" w:type="pct"/>
            <w:shd w:val="clear" w:color="auto" w:fill="auto"/>
            <w:vAlign w:val="center"/>
          </w:tcPr>
          <w:p w:rsidR="008D3D7B" w:rsidRPr="00232393" w:rsidRDefault="008D3D7B" w:rsidP="008D3D7B">
            <w:pPr>
              <w:spacing w:before="20" w:after="20"/>
              <w:rPr>
                <w:i/>
                <w:color w:val="808080"/>
              </w:rPr>
            </w:pPr>
          </w:p>
        </w:tc>
      </w:tr>
      <w:tr w:rsidR="00B256E5" w:rsidRPr="00232393" w:rsidTr="00B256E5">
        <w:trPr>
          <w:jc w:val="center"/>
        </w:trPr>
        <w:tc>
          <w:tcPr>
            <w:tcW w:w="400" w:type="pct"/>
            <w:shd w:val="clear" w:color="auto" w:fill="auto"/>
            <w:vAlign w:val="center"/>
          </w:tcPr>
          <w:p w:rsidR="002C4D66" w:rsidRPr="00232393" w:rsidRDefault="002C4D66" w:rsidP="002C4D66">
            <w:pPr>
              <w:spacing w:before="20" w:after="20"/>
            </w:pPr>
            <w:r w:rsidRPr="00232393">
              <w:t>Kitap Bölümü</w:t>
            </w:r>
          </w:p>
        </w:tc>
        <w:tc>
          <w:tcPr>
            <w:tcW w:w="1027" w:type="pct"/>
            <w:shd w:val="clear" w:color="auto" w:fill="auto"/>
            <w:vAlign w:val="center"/>
          </w:tcPr>
          <w:p w:rsidR="002C4D66" w:rsidRPr="00232393" w:rsidRDefault="002C4D66" w:rsidP="002C4D66">
            <w:r w:rsidRPr="00232393">
              <w:rPr>
                <w:shd w:val="clear" w:color="auto" w:fill="FFFFFF"/>
              </w:rPr>
              <w:t>Doğal Afetler Çerçevesinde Motivasyon Bağlamında Gönüllülük Süreçlerinin Sonuçlara Etkisi: Deprem Bölgesi Çerçevesinde Bir Araştırma</w:t>
            </w:r>
          </w:p>
        </w:tc>
        <w:tc>
          <w:tcPr>
            <w:tcW w:w="357" w:type="pct"/>
            <w:vAlign w:val="center"/>
          </w:tcPr>
          <w:p w:rsidR="002C4D66" w:rsidRPr="00232393" w:rsidRDefault="002C4D66" w:rsidP="002C4D66">
            <w:r w:rsidRPr="00232393">
              <w:t>Türkçe</w:t>
            </w:r>
          </w:p>
        </w:tc>
        <w:tc>
          <w:tcPr>
            <w:tcW w:w="669" w:type="pct"/>
            <w:shd w:val="clear" w:color="auto" w:fill="auto"/>
            <w:vAlign w:val="center"/>
          </w:tcPr>
          <w:p w:rsidR="002C4D66" w:rsidRPr="00232393" w:rsidRDefault="002C4D66" w:rsidP="002C4D66">
            <w:pPr>
              <w:spacing w:before="20" w:after="20"/>
            </w:pPr>
            <w:r w:rsidRPr="00232393">
              <w:t>Prof. Dr. Nesrin DEMİR</w:t>
            </w:r>
          </w:p>
        </w:tc>
        <w:tc>
          <w:tcPr>
            <w:tcW w:w="481" w:type="pct"/>
            <w:vAlign w:val="center"/>
          </w:tcPr>
          <w:p w:rsidR="002C4D66" w:rsidRPr="00232393" w:rsidRDefault="002C4D66" w:rsidP="002C4D66">
            <w:r w:rsidRPr="00232393">
              <w:t>Ulusal</w:t>
            </w:r>
          </w:p>
          <w:p w:rsidR="002C4D66" w:rsidRPr="00232393" w:rsidRDefault="002C4D66" w:rsidP="002C4D66"/>
        </w:tc>
        <w:tc>
          <w:tcPr>
            <w:tcW w:w="1438" w:type="pct"/>
            <w:shd w:val="clear" w:color="auto" w:fill="auto"/>
            <w:vAlign w:val="center"/>
          </w:tcPr>
          <w:p w:rsidR="002C4D66" w:rsidRPr="00232393" w:rsidRDefault="002C4D66" w:rsidP="002C4D66">
            <w:r w:rsidRPr="00232393">
              <w:rPr>
                <w:rStyle w:val="Gl"/>
                <w:b w:val="0"/>
                <w:shd w:val="clear" w:color="auto" w:fill="FFFFFF"/>
              </w:rPr>
              <w:t xml:space="preserve">Hukuktan Krizlere Günümüz Dünyasında Uluslararası İlişkilerin Dinamik Yönü </w:t>
            </w:r>
            <w:r w:rsidRPr="00232393">
              <w:rPr>
                <w:shd w:val="clear" w:color="auto" w:fill="FFFFFF"/>
              </w:rPr>
              <w:t>DEMİR NESRİN, ÖZMUTAF NEZİH METİN, BİDGE Yayınları, Bölüm Sayfaları:181 -201</w:t>
            </w:r>
          </w:p>
        </w:tc>
        <w:tc>
          <w:tcPr>
            <w:tcW w:w="628" w:type="pct"/>
            <w:shd w:val="clear" w:color="auto" w:fill="auto"/>
            <w:vAlign w:val="center"/>
          </w:tcPr>
          <w:p w:rsidR="002C4D66" w:rsidRPr="00232393" w:rsidRDefault="002C4D66" w:rsidP="002C4D66">
            <w:pPr>
              <w:spacing w:before="20" w:after="20"/>
              <w:rPr>
                <w:rFonts w:eastAsia="Calibri"/>
                <w:bCs/>
                <w:i/>
                <w:color w:val="808080"/>
              </w:rPr>
            </w:pPr>
          </w:p>
        </w:tc>
      </w:tr>
      <w:tr w:rsidR="00B256E5" w:rsidRPr="00232393" w:rsidTr="00B256E5">
        <w:trPr>
          <w:jc w:val="center"/>
        </w:trPr>
        <w:tc>
          <w:tcPr>
            <w:tcW w:w="400" w:type="pct"/>
            <w:shd w:val="clear" w:color="auto" w:fill="auto"/>
            <w:vAlign w:val="center"/>
          </w:tcPr>
          <w:p w:rsidR="002C4D66" w:rsidRPr="00232393" w:rsidRDefault="002C4D66" w:rsidP="002C4D66">
            <w:pPr>
              <w:spacing w:before="20" w:after="20"/>
            </w:pPr>
            <w:r w:rsidRPr="00232393">
              <w:t>Kitap Bölümü</w:t>
            </w:r>
          </w:p>
        </w:tc>
        <w:tc>
          <w:tcPr>
            <w:tcW w:w="1027" w:type="pct"/>
            <w:shd w:val="clear" w:color="auto" w:fill="auto"/>
            <w:vAlign w:val="center"/>
          </w:tcPr>
          <w:p w:rsidR="002C4D66" w:rsidRPr="00232393" w:rsidRDefault="002C4D66" w:rsidP="002C4D66">
            <w:pPr>
              <w:rPr>
                <w:shd w:val="clear" w:color="auto" w:fill="FFFFFF"/>
              </w:rPr>
            </w:pPr>
            <w:r w:rsidRPr="00232393">
              <w:rPr>
                <w:shd w:val="clear" w:color="auto" w:fill="FFFFFF"/>
              </w:rPr>
              <w:t>Doğal Afet Süreçlerinde Gönüllülükte Stratejik Bakış Açısının Etkileri: Deprem Bölgesi Çerçevesinde Bir Araştırma</w:t>
            </w:r>
          </w:p>
        </w:tc>
        <w:tc>
          <w:tcPr>
            <w:tcW w:w="357" w:type="pct"/>
            <w:vAlign w:val="center"/>
          </w:tcPr>
          <w:p w:rsidR="002C4D66" w:rsidRPr="00232393" w:rsidRDefault="002C4D66" w:rsidP="002C4D66">
            <w:r w:rsidRPr="00232393">
              <w:t>Türkçe</w:t>
            </w:r>
          </w:p>
        </w:tc>
        <w:tc>
          <w:tcPr>
            <w:tcW w:w="669" w:type="pct"/>
            <w:shd w:val="clear" w:color="auto" w:fill="auto"/>
            <w:vAlign w:val="center"/>
          </w:tcPr>
          <w:p w:rsidR="002C4D66" w:rsidRPr="00232393" w:rsidRDefault="002C4D66" w:rsidP="002C4D66">
            <w:pPr>
              <w:spacing w:before="20" w:after="20"/>
            </w:pPr>
            <w:r w:rsidRPr="00232393">
              <w:t>Prof. Dr. Nesrin DEMİR</w:t>
            </w:r>
          </w:p>
        </w:tc>
        <w:tc>
          <w:tcPr>
            <w:tcW w:w="481" w:type="pct"/>
            <w:vAlign w:val="center"/>
          </w:tcPr>
          <w:p w:rsidR="002C4D66" w:rsidRPr="00232393" w:rsidRDefault="002C4D66" w:rsidP="002C4D66">
            <w:r w:rsidRPr="00232393">
              <w:t>Ulusal</w:t>
            </w:r>
          </w:p>
          <w:p w:rsidR="002C4D66" w:rsidRPr="00232393" w:rsidRDefault="002C4D66" w:rsidP="002C4D66"/>
        </w:tc>
        <w:tc>
          <w:tcPr>
            <w:tcW w:w="1438" w:type="pct"/>
            <w:shd w:val="clear" w:color="auto" w:fill="auto"/>
            <w:vAlign w:val="center"/>
          </w:tcPr>
          <w:p w:rsidR="002C4D66" w:rsidRPr="00232393" w:rsidRDefault="002C4D66" w:rsidP="002C4D66">
            <w:pPr>
              <w:rPr>
                <w:rStyle w:val="Gl"/>
                <w:b w:val="0"/>
                <w:shd w:val="clear" w:color="auto" w:fill="FFFFFF"/>
              </w:rPr>
            </w:pPr>
            <w:r w:rsidRPr="00232393">
              <w:rPr>
                <w:rStyle w:val="Gl"/>
                <w:b w:val="0"/>
                <w:shd w:val="clear" w:color="auto" w:fill="FFFFFF"/>
              </w:rPr>
              <w:t xml:space="preserve">İktisadi Ve İdari Bilimler Modern Değerlendirmeler Ve Araştırmalar </w:t>
            </w:r>
            <w:r w:rsidRPr="00232393">
              <w:rPr>
                <w:shd w:val="clear" w:color="auto" w:fill="FFFFFF"/>
              </w:rPr>
              <w:t>ZMUTAF NEZİH METİN, DEMİR NESRİN, Livre De Lyon, ISBN:978-2-38236-648-6, Bölüm Sayfaları:1 -14</w:t>
            </w:r>
          </w:p>
        </w:tc>
        <w:tc>
          <w:tcPr>
            <w:tcW w:w="628" w:type="pct"/>
            <w:shd w:val="clear" w:color="auto" w:fill="auto"/>
            <w:vAlign w:val="center"/>
          </w:tcPr>
          <w:p w:rsidR="002C4D66" w:rsidRPr="00232393" w:rsidRDefault="002C4D66" w:rsidP="002C4D66">
            <w:pPr>
              <w:spacing w:before="20" w:after="20"/>
              <w:rPr>
                <w:rFonts w:eastAsia="Calibri"/>
                <w:bCs/>
                <w:i/>
                <w:color w:val="808080"/>
              </w:rPr>
            </w:pPr>
          </w:p>
        </w:tc>
      </w:tr>
      <w:tr w:rsidR="00B256E5" w:rsidRPr="00232393" w:rsidTr="00B256E5">
        <w:trPr>
          <w:jc w:val="center"/>
        </w:trPr>
        <w:tc>
          <w:tcPr>
            <w:tcW w:w="400" w:type="pct"/>
            <w:shd w:val="clear" w:color="auto" w:fill="auto"/>
            <w:vAlign w:val="center"/>
          </w:tcPr>
          <w:p w:rsidR="002C4D66" w:rsidRPr="00232393" w:rsidRDefault="002C4D66" w:rsidP="002C4D66">
            <w:pPr>
              <w:spacing w:before="20" w:after="20"/>
            </w:pPr>
            <w:r w:rsidRPr="00232393">
              <w:t>Kitap Bölümü</w:t>
            </w:r>
          </w:p>
        </w:tc>
        <w:tc>
          <w:tcPr>
            <w:tcW w:w="1027" w:type="pct"/>
            <w:shd w:val="clear" w:color="auto" w:fill="auto"/>
            <w:vAlign w:val="center"/>
          </w:tcPr>
          <w:p w:rsidR="002C4D66" w:rsidRPr="00232393" w:rsidRDefault="002C4D66" w:rsidP="002C4D66">
            <w:pPr>
              <w:rPr>
                <w:shd w:val="clear" w:color="auto" w:fill="FFFFFF"/>
              </w:rPr>
            </w:pPr>
            <w:r w:rsidRPr="00232393">
              <w:rPr>
                <w:shd w:val="clear" w:color="auto" w:fill="FFFFFF"/>
              </w:rPr>
              <w:t>Siber Güvenlik Ve Uluslararası İlişkiler</w:t>
            </w:r>
          </w:p>
        </w:tc>
        <w:tc>
          <w:tcPr>
            <w:tcW w:w="357" w:type="pct"/>
            <w:vAlign w:val="center"/>
          </w:tcPr>
          <w:p w:rsidR="002C4D66" w:rsidRPr="00232393" w:rsidRDefault="002C4D66" w:rsidP="002C4D66">
            <w:r w:rsidRPr="00232393">
              <w:t>Türkçe</w:t>
            </w:r>
          </w:p>
        </w:tc>
        <w:tc>
          <w:tcPr>
            <w:tcW w:w="669" w:type="pct"/>
            <w:shd w:val="clear" w:color="auto" w:fill="auto"/>
            <w:vAlign w:val="center"/>
          </w:tcPr>
          <w:p w:rsidR="002C4D66" w:rsidRPr="00232393" w:rsidRDefault="002C4D66" w:rsidP="002C4D66">
            <w:pPr>
              <w:spacing w:before="20" w:after="20"/>
            </w:pPr>
            <w:r w:rsidRPr="00232393">
              <w:t>Prof. Dr. Nesrin DEMİR</w:t>
            </w:r>
          </w:p>
        </w:tc>
        <w:tc>
          <w:tcPr>
            <w:tcW w:w="481" w:type="pct"/>
            <w:vAlign w:val="center"/>
          </w:tcPr>
          <w:p w:rsidR="002C4D66" w:rsidRPr="00232393" w:rsidRDefault="002C4D66" w:rsidP="002C4D66">
            <w:r w:rsidRPr="00232393">
              <w:t>Ulusal</w:t>
            </w:r>
          </w:p>
          <w:p w:rsidR="002C4D66" w:rsidRPr="00232393" w:rsidRDefault="002C4D66" w:rsidP="002C4D66"/>
        </w:tc>
        <w:tc>
          <w:tcPr>
            <w:tcW w:w="1438" w:type="pct"/>
            <w:shd w:val="clear" w:color="auto" w:fill="auto"/>
            <w:vAlign w:val="center"/>
          </w:tcPr>
          <w:p w:rsidR="002C4D66" w:rsidRPr="00232393" w:rsidRDefault="002C4D66" w:rsidP="002C4D66">
            <w:pPr>
              <w:rPr>
                <w:rStyle w:val="Gl"/>
                <w:b w:val="0"/>
                <w:shd w:val="clear" w:color="auto" w:fill="FFFFFF"/>
              </w:rPr>
            </w:pPr>
            <w:proofErr w:type="gramStart"/>
            <w:r w:rsidRPr="00232393">
              <w:t>iç</w:t>
            </w:r>
            <w:proofErr w:type="gramEnd"/>
            <w:r w:rsidRPr="00232393">
              <w:t xml:space="preserve">. Uluslararası Güvenlik, ed. Nesrin Demir ve Uğur Burç Yıldız, Ankara, Astana Yayınları, 2023, </w:t>
            </w:r>
            <w:r w:rsidRPr="00232393">
              <w:rPr>
                <w:shd w:val="clear" w:color="auto" w:fill="FFFFFF"/>
              </w:rPr>
              <w:t>Bölüm Sayfaları:29 -54</w:t>
            </w:r>
          </w:p>
        </w:tc>
        <w:tc>
          <w:tcPr>
            <w:tcW w:w="628" w:type="pct"/>
            <w:shd w:val="clear" w:color="auto" w:fill="auto"/>
            <w:vAlign w:val="center"/>
          </w:tcPr>
          <w:p w:rsidR="002C4D66" w:rsidRPr="00232393" w:rsidRDefault="002C4D66" w:rsidP="002C4D66">
            <w:pPr>
              <w:spacing w:before="20" w:after="20"/>
              <w:rPr>
                <w:rFonts w:eastAsia="Calibri"/>
                <w:bCs/>
                <w:i/>
                <w:color w:val="808080"/>
              </w:rPr>
            </w:pPr>
          </w:p>
        </w:tc>
      </w:tr>
      <w:tr w:rsidR="00B256E5" w:rsidRPr="00232393" w:rsidTr="00B256E5">
        <w:trPr>
          <w:jc w:val="center"/>
        </w:trPr>
        <w:tc>
          <w:tcPr>
            <w:tcW w:w="400" w:type="pct"/>
            <w:shd w:val="clear" w:color="auto" w:fill="auto"/>
            <w:vAlign w:val="center"/>
          </w:tcPr>
          <w:p w:rsidR="002C4D66" w:rsidRPr="00232393" w:rsidRDefault="002C4D66" w:rsidP="002C4D66">
            <w:pPr>
              <w:spacing w:before="20" w:after="20"/>
            </w:pPr>
            <w:r w:rsidRPr="00232393">
              <w:t>Editörlük</w:t>
            </w:r>
          </w:p>
        </w:tc>
        <w:tc>
          <w:tcPr>
            <w:tcW w:w="1027" w:type="pct"/>
            <w:shd w:val="clear" w:color="auto" w:fill="auto"/>
            <w:vAlign w:val="center"/>
          </w:tcPr>
          <w:p w:rsidR="002C4D66" w:rsidRPr="00232393" w:rsidRDefault="002C4D66" w:rsidP="002C4D66">
            <w:r w:rsidRPr="00232393">
              <w:t>Uluslararası Güvenlik</w:t>
            </w:r>
          </w:p>
        </w:tc>
        <w:tc>
          <w:tcPr>
            <w:tcW w:w="357" w:type="pct"/>
            <w:vAlign w:val="center"/>
          </w:tcPr>
          <w:p w:rsidR="002C4D66" w:rsidRPr="00232393" w:rsidRDefault="002C4D66" w:rsidP="002C4D66">
            <w:r w:rsidRPr="00232393">
              <w:t>Türkçe</w:t>
            </w:r>
          </w:p>
        </w:tc>
        <w:tc>
          <w:tcPr>
            <w:tcW w:w="669" w:type="pct"/>
            <w:shd w:val="clear" w:color="auto" w:fill="auto"/>
            <w:vAlign w:val="center"/>
          </w:tcPr>
          <w:p w:rsidR="002C4D66" w:rsidRPr="00232393" w:rsidRDefault="002C4D66" w:rsidP="002C4D66">
            <w:pPr>
              <w:spacing w:before="20" w:after="20"/>
            </w:pPr>
            <w:r w:rsidRPr="00232393">
              <w:t xml:space="preserve">Prof. Dr. Nesrin </w:t>
            </w:r>
            <w:r w:rsidRPr="00232393">
              <w:lastRenderedPageBreak/>
              <w:t>DEMİR</w:t>
            </w:r>
          </w:p>
        </w:tc>
        <w:tc>
          <w:tcPr>
            <w:tcW w:w="481" w:type="pct"/>
            <w:vAlign w:val="center"/>
          </w:tcPr>
          <w:p w:rsidR="002C4D66" w:rsidRPr="00232393" w:rsidRDefault="002C4D66" w:rsidP="002C4D66">
            <w:r w:rsidRPr="00232393">
              <w:lastRenderedPageBreak/>
              <w:t>Ulusal</w:t>
            </w:r>
          </w:p>
          <w:p w:rsidR="002C4D66" w:rsidRPr="00232393" w:rsidRDefault="002C4D66" w:rsidP="002C4D66"/>
        </w:tc>
        <w:tc>
          <w:tcPr>
            <w:tcW w:w="1438" w:type="pct"/>
            <w:shd w:val="clear" w:color="auto" w:fill="auto"/>
            <w:vAlign w:val="center"/>
          </w:tcPr>
          <w:p w:rsidR="002C4D66" w:rsidRPr="00232393" w:rsidRDefault="002C4D66" w:rsidP="002C4D66">
            <w:r w:rsidRPr="00232393">
              <w:lastRenderedPageBreak/>
              <w:t xml:space="preserve">Uluslararası Güvenlik, ed. Nesrin Demir ve </w:t>
            </w:r>
            <w:r w:rsidRPr="00232393">
              <w:lastRenderedPageBreak/>
              <w:t>Uğur Burç Yıldız, Ankara, Astana Yayınları, 2023</w:t>
            </w:r>
          </w:p>
        </w:tc>
        <w:tc>
          <w:tcPr>
            <w:tcW w:w="628" w:type="pct"/>
            <w:shd w:val="clear" w:color="auto" w:fill="auto"/>
            <w:vAlign w:val="center"/>
          </w:tcPr>
          <w:p w:rsidR="002C4D66" w:rsidRPr="00232393" w:rsidRDefault="002C4D66" w:rsidP="002C4D66">
            <w:pPr>
              <w:spacing w:before="20" w:after="20"/>
              <w:rPr>
                <w:rFonts w:eastAsia="Calibri"/>
                <w:bCs/>
                <w:i/>
                <w:color w:val="808080"/>
              </w:rPr>
            </w:pPr>
          </w:p>
        </w:tc>
      </w:tr>
      <w:tr w:rsidR="00B256E5" w:rsidRPr="00232393" w:rsidTr="00B256E5">
        <w:trPr>
          <w:jc w:val="center"/>
        </w:trPr>
        <w:tc>
          <w:tcPr>
            <w:tcW w:w="400" w:type="pct"/>
            <w:shd w:val="clear" w:color="auto" w:fill="auto"/>
            <w:vAlign w:val="center"/>
          </w:tcPr>
          <w:p w:rsidR="002C4D66" w:rsidRPr="00232393" w:rsidRDefault="002C4D66" w:rsidP="002C4D66">
            <w:pPr>
              <w:spacing w:before="20" w:after="20"/>
            </w:pPr>
            <w:r w:rsidRPr="00232393">
              <w:rPr>
                <w:color w:val="000000"/>
              </w:rPr>
              <w:t>Kitap Bölümü</w:t>
            </w:r>
          </w:p>
        </w:tc>
        <w:tc>
          <w:tcPr>
            <w:tcW w:w="1027" w:type="pct"/>
            <w:shd w:val="clear" w:color="auto" w:fill="auto"/>
            <w:vAlign w:val="center"/>
          </w:tcPr>
          <w:p w:rsidR="002C4D66" w:rsidRPr="00232393" w:rsidRDefault="002C4D66" w:rsidP="002C4D66">
            <w:pPr>
              <w:rPr>
                <w:shd w:val="clear" w:color="auto" w:fill="FFFFFF"/>
              </w:rPr>
            </w:pPr>
            <w:r w:rsidRPr="00232393">
              <w:rPr>
                <w:shd w:val="clear" w:color="auto" w:fill="FFFFFF"/>
              </w:rPr>
              <w:t>Klasik Realizmin Düşünsel Temellerinde Güvenlik Anlayışı</w:t>
            </w:r>
          </w:p>
        </w:tc>
        <w:tc>
          <w:tcPr>
            <w:tcW w:w="357" w:type="pct"/>
            <w:vAlign w:val="center"/>
          </w:tcPr>
          <w:p w:rsidR="002C4D66" w:rsidRPr="00232393" w:rsidRDefault="002C4D66" w:rsidP="002C4D66"/>
        </w:tc>
        <w:tc>
          <w:tcPr>
            <w:tcW w:w="669" w:type="pct"/>
            <w:shd w:val="clear" w:color="auto" w:fill="auto"/>
            <w:vAlign w:val="center"/>
          </w:tcPr>
          <w:p w:rsidR="002C4D66" w:rsidRPr="00232393" w:rsidRDefault="002C4D66" w:rsidP="002C4D66">
            <w:pPr>
              <w:spacing w:before="20" w:after="20"/>
            </w:pPr>
            <w:r w:rsidRPr="00232393">
              <w:t>Doç. Dr. Nihal KIRKPINAR ÖZSOY</w:t>
            </w:r>
          </w:p>
        </w:tc>
        <w:tc>
          <w:tcPr>
            <w:tcW w:w="481" w:type="pct"/>
            <w:vAlign w:val="center"/>
          </w:tcPr>
          <w:p w:rsidR="002C4D66" w:rsidRPr="00232393" w:rsidRDefault="002C4D66" w:rsidP="002C4D66"/>
        </w:tc>
        <w:tc>
          <w:tcPr>
            <w:tcW w:w="1438" w:type="pct"/>
            <w:shd w:val="clear" w:color="auto" w:fill="auto"/>
            <w:vAlign w:val="center"/>
          </w:tcPr>
          <w:p w:rsidR="002C4D66" w:rsidRPr="00232393" w:rsidRDefault="002C4D66" w:rsidP="002C4D66">
            <w:pPr>
              <w:rPr>
                <w:rStyle w:val="Gl"/>
                <w:b w:val="0"/>
                <w:shd w:val="clear" w:color="auto" w:fill="FFFFFF"/>
              </w:rPr>
            </w:pPr>
            <w:proofErr w:type="gramStart"/>
            <w:r w:rsidRPr="00232393">
              <w:t>iç</w:t>
            </w:r>
            <w:proofErr w:type="gramEnd"/>
            <w:r w:rsidRPr="00232393">
              <w:t>. Uluslararası Güvenlik, ed. Nesrin Demir ve Uğur Burç Yıldız, Ankara, Astana Yayınları, 2023, s.11-28</w:t>
            </w:r>
          </w:p>
        </w:tc>
        <w:tc>
          <w:tcPr>
            <w:tcW w:w="628" w:type="pct"/>
            <w:shd w:val="clear" w:color="auto" w:fill="auto"/>
            <w:vAlign w:val="center"/>
          </w:tcPr>
          <w:p w:rsidR="002C4D66" w:rsidRPr="00232393" w:rsidRDefault="002C4D66" w:rsidP="002C4D66">
            <w:pPr>
              <w:spacing w:before="20" w:after="20"/>
              <w:rPr>
                <w:rFonts w:eastAsia="Calibri"/>
                <w:bCs/>
                <w:i/>
                <w:color w:val="808080"/>
              </w:rPr>
            </w:pPr>
          </w:p>
        </w:tc>
      </w:tr>
      <w:tr w:rsidR="00B256E5" w:rsidRPr="00232393" w:rsidTr="00B256E5">
        <w:trPr>
          <w:jc w:val="center"/>
        </w:trPr>
        <w:tc>
          <w:tcPr>
            <w:tcW w:w="400" w:type="pct"/>
            <w:shd w:val="clear" w:color="auto" w:fill="auto"/>
            <w:vAlign w:val="center"/>
          </w:tcPr>
          <w:p w:rsidR="002C4D66" w:rsidRPr="00232393" w:rsidRDefault="002C4D66" w:rsidP="002C4D66">
            <w:pPr>
              <w:spacing w:before="20" w:after="20"/>
              <w:rPr>
                <w:rFonts w:eastAsia="Calibri"/>
                <w:bCs/>
                <w:i/>
                <w:color w:val="808080"/>
              </w:rPr>
            </w:pPr>
            <w:r w:rsidRPr="00232393">
              <w:rPr>
                <w:color w:val="000000"/>
              </w:rPr>
              <w:t>Kitap Bölümü</w:t>
            </w:r>
          </w:p>
        </w:tc>
        <w:tc>
          <w:tcPr>
            <w:tcW w:w="1027" w:type="pct"/>
            <w:shd w:val="clear" w:color="auto" w:fill="auto"/>
            <w:vAlign w:val="center"/>
          </w:tcPr>
          <w:p w:rsidR="002C4D66" w:rsidRPr="00232393" w:rsidRDefault="002C4D66" w:rsidP="002C4D66">
            <w:r w:rsidRPr="00232393">
              <w:t>Avrupa Komşuluk Politikası ve Güvenlik</w:t>
            </w:r>
          </w:p>
          <w:p w:rsidR="002C4D66" w:rsidRPr="00232393" w:rsidRDefault="002C4D66" w:rsidP="002C4D66">
            <w:pPr>
              <w:spacing w:before="20" w:after="20"/>
              <w:rPr>
                <w:rFonts w:eastAsia="Calibri"/>
                <w:bCs/>
                <w:i/>
                <w:color w:val="808080"/>
              </w:rPr>
            </w:pPr>
          </w:p>
        </w:tc>
        <w:tc>
          <w:tcPr>
            <w:tcW w:w="357" w:type="pct"/>
            <w:vAlign w:val="center"/>
          </w:tcPr>
          <w:p w:rsidR="002C4D66" w:rsidRPr="00232393" w:rsidRDefault="002C4D66" w:rsidP="002C4D66">
            <w:pPr>
              <w:rPr>
                <w:rFonts w:eastAsia="Calibri"/>
                <w:bCs/>
                <w:i/>
                <w:color w:val="808080"/>
              </w:rPr>
            </w:pPr>
            <w:r w:rsidRPr="00232393">
              <w:t>Türkçe</w:t>
            </w:r>
          </w:p>
        </w:tc>
        <w:tc>
          <w:tcPr>
            <w:tcW w:w="669" w:type="pct"/>
            <w:shd w:val="clear" w:color="auto" w:fill="auto"/>
            <w:vAlign w:val="center"/>
          </w:tcPr>
          <w:p w:rsidR="002C4D66" w:rsidRPr="00232393" w:rsidRDefault="002C4D66" w:rsidP="002C4D66">
            <w:pPr>
              <w:spacing w:before="20" w:after="20"/>
              <w:rPr>
                <w:rFonts w:eastAsia="Calibri"/>
                <w:bCs/>
                <w:i/>
                <w:color w:val="808080"/>
              </w:rPr>
            </w:pPr>
            <w:r w:rsidRPr="00232393">
              <w:rPr>
                <w:color w:val="141414"/>
              </w:rPr>
              <w:t>Prof. Dr. Sedef EYLEMER</w:t>
            </w:r>
          </w:p>
        </w:tc>
        <w:tc>
          <w:tcPr>
            <w:tcW w:w="481" w:type="pct"/>
            <w:vAlign w:val="center"/>
          </w:tcPr>
          <w:p w:rsidR="002C4D66" w:rsidRPr="00232393" w:rsidRDefault="002C4D66" w:rsidP="002C4D66">
            <w:r w:rsidRPr="00232393">
              <w:t>Ulusal</w:t>
            </w:r>
          </w:p>
          <w:p w:rsidR="002C4D66" w:rsidRPr="00232393" w:rsidRDefault="002C4D66" w:rsidP="002C4D66">
            <w:pPr>
              <w:spacing w:before="20" w:after="20"/>
              <w:rPr>
                <w:rFonts w:eastAsia="Calibri"/>
                <w:bCs/>
                <w:i/>
                <w:color w:val="808080"/>
              </w:rPr>
            </w:pPr>
          </w:p>
        </w:tc>
        <w:tc>
          <w:tcPr>
            <w:tcW w:w="1438" w:type="pct"/>
            <w:shd w:val="clear" w:color="auto" w:fill="auto"/>
            <w:vAlign w:val="center"/>
          </w:tcPr>
          <w:p w:rsidR="002C4D66" w:rsidRPr="00232393" w:rsidRDefault="002C4D66" w:rsidP="002C4D66">
            <w:proofErr w:type="gramStart"/>
            <w:r w:rsidRPr="00232393">
              <w:t>iç</w:t>
            </w:r>
            <w:proofErr w:type="gramEnd"/>
            <w:r w:rsidRPr="00232393">
              <w:t>. Uluslararası Güvenlik, ed. Nesrin Demir ve Uğur Burç Yıldız, Ankara, Astana Yayınları, 2023, s. 71-95</w:t>
            </w:r>
          </w:p>
          <w:p w:rsidR="002C4D66" w:rsidRPr="00232393" w:rsidRDefault="002C4D66" w:rsidP="002C4D66">
            <w:pPr>
              <w:spacing w:before="20" w:after="20"/>
              <w:rPr>
                <w:rFonts w:eastAsia="Calibri"/>
                <w:bCs/>
                <w:i/>
                <w:color w:val="808080"/>
              </w:rPr>
            </w:pPr>
          </w:p>
        </w:tc>
        <w:tc>
          <w:tcPr>
            <w:tcW w:w="628" w:type="pct"/>
            <w:shd w:val="clear" w:color="auto" w:fill="auto"/>
            <w:vAlign w:val="center"/>
          </w:tcPr>
          <w:p w:rsidR="002C4D66" w:rsidRPr="00232393" w:rsidRDefault="002C4D66" w:rsidP="002C4D66">
            <w:pPr>
              <w:spacing w:before="20" w:after="20"/>
              <w:rPr>
                <w:rFonts w:eastAsia="Calibri"/>
                <w:bCs/>
                <w:i/>
                <w:color w:val="808080"/>
              </w:rPr>
            </w:pPr>
          </w:p>
        </w:tc>
      </w:tr>
      <w:tr w:rsidR="00B256E5" w:rsidRPr="00232393" w:rsidTr="00B256E5">
        <w:trPr>
          <w:jc w:val="center"/>
        </w:trPr>
        <w:tc>
          <w:tcPr>
            <w:tcW w:w="400" w:type="pct"/>
            <w:shd w:val="clear" w:color="auto" w:fill="auto"/>
            <w:vAlign w:val="center"/>
          </w:tcPr>
          <w:p w:rsidR="002C4D66" w:rsidRPr="00232393" w:rsidRDefault="002C4D66" w:rsidP="002C4D66">
            <w:pPr>
              <w:spacing w:before="20" w:after="20"/>
              <w:rPr>
                <w:rFonts w:eastAsia="Calibri"/>
                <w:bCs/>
                <w:i/>
                <w:color w:val="808080"/>
              </w:rPr>
            </w:pPr>
            <w:r w:rsidRPr="00232393">
              <w:rPr>
                <w:color w:val="000000"/>
              </w:rPr>
              <w:t>Kitap Bölümü</w:t>
            </w:r>
          </w:p>
        </w:tc>
        <w:tc>
          <w:tcPr>
            <w:tcW w:w="1027" w:type="pct"/>
            <w:shd w:val="clear" w:color="auto" w:fill="auto"/>
            <w:vAlign w:val="center"/>
          </w:tcPr>
          <w:p w:rsidR="002C4D66" w:rsidRPr="00232393" w:rsidRDefault="002C4D66" w:rsidP="002C4D66">
            <w:r w:rsidRPr="00232393">
              <w:rPr>
                <w:color w:val="222222"/>
                <w:shd w:val="clear" w:color="auto" w:fill="FFFFFF"/>
              </w:rPr>
              <w:t xml:space="preserve">Introduction Transforming Europe through crises: thin, thick, parochial and </w:t>
            </w:r>
            <w:proofErr w:type="gramStart"/>
            <w:r w:rsidRPr="00232393">
              <w:rPr>
                <w:color w:val="222222"/>
                <w:shd w:val="clear" w:color="auto" w:fill="FFFFFF"/>
              </w:rPr>
              <w:t>global</w:t>
            </w:r>
            <w:proofErr w:type="gramEnd"/>
            <w:r w:rsidRPr="00232393">
              <w:rPr>
                <w:color w:val="222222"/>
                <w:shd w:val="clear" w:color="auto" w:fill="FFFFFF"/>
              </w:rPr>
              <w:t xml:space="preserve"> dynamics</w:t>
            </w:r>
          </w:p>
          <w:p w:rsidR="002C4D66" w:rsidRPr="00232393" w:rsidRDefault="002C4D66" w:rsidP="002C4D66">
            <w:pPr>
              <w:spacing w:before="20" w:after="20"/>
              <w:rPr>
                <w:rFonts w:eastAsia="Calibri"/>
                <w:bCs/>
                <w:i/>
                <w:color w:val="808080"/>
              </w:rPr>
            </w:pPr>
          </w:p>
        </w:tc>
        <w:tc>
          <w:tcPr>
            <w:tcW w:w="357" w:type="pct"/>
            <w:vAlign w:val="center"/>
          </w:tcPr>
          <w:p w:rsidR="002C4D66" w:rsidRPr="00232393" w:rsidRDefault="002C4D66" w:rsidP="002C4D66">
            <w:pPr>
              <w:spacing w:before="20" w:after="20"/>
              <w:rPr>
                <w:rFonts w:eastAsia="Calibri"/>
                <w:bCs/>
                <w:i/>
                <w:color w:val="808080"/>
              </w:rPr>
            </w:pPr>
            <w:r w:rsidRPr="00232393">
              <w:rPr>
                <w:color w:val="000000"/>
              </w:rPr>
              <w:t>İngilizce</w:t>
            </w:r>
          </w:p>
        </w:tc>
        <w:tc>
          <w:tcPr>
            <w:tcW w:w="669" w:type="pct"/>
            <w:shd w:val="clear" w:color="auto" w:fill="auto"/>
            <w:vAlign w:val="center"/>
          </w:tcPr>
          <w:p w:rsidR="002C4D66" w:rsidRPr="00232393" w:rsidRDefault="002C4D66" w:rsidP="002C4D66">
            <w:pPr>
              <w:spacing w:before="20" w:after="20"/>
              <w:rPr>
                <w:rFonts w:eastAsia="Calibri"/>
                <w:bCs/>
                <w:i/>
                <w:color w:val="808080"/>
              </w:rPr>
            </w:pPr>
            <w:r w:rsidRPr="00232393">
              <w:rPr>
                <w:color w:val="141414"/>
              </w:rPr>
              <w:t>Prof. Dr. M. Didem BUHARİ</w:t>
            </w:r>
          </w:p>
        </w:tc>
        <w:tc>
          <w:tcPr>
            <w:tcW w:w="481" w:type="pct"/>
            <w:vAlign w:val="center"/>
          </w:tcPr>
          <w:p w:rsidR="002C4D66" w:rsidRPr="00232393" w:rsidRDefault="002C4D66" w:rsidP="002C4D66">
            <w:r w:rsidRPr="00232393">
              <w:t>Uluslararası</w:t>
            </w:r>
          </w:p>
        </w:tc>
        <w:tc>
          <w:tcPr>
            <w:tcW w:w="1438" w:type="pct"/>
            <w:shd w:val="clear" w:color="auto" w:fill="auto"/>
            <w:vAlign w:val="center"/>
          </w:tcPr>
          <w:p w:rsidR="002C4D66" w:rsidRPr="00232393" w:rsidRDefault="002C4D66" w:rsidP="002C4D66">
            <w:r w:rsidRPr="00232393">
              <w:t>Routledge, s. 1-8.</w:t>
            </w:r>
          </w:p>
          <w:p w:rsidR="002C4D66" w:rsidRPr="00232393" w:rsidRDefault="002C4D66" w:rsidP="002C4D66">
            <w:pPr>
              <w:spacing w:before="20" w:after="20"/>
              <w:rPr>
                <w:rFonts w:eastAsia="Calibri"/>
                <w:bCs/>
                <w:i/>
                <w:color w:val="808080"/>
              </w:rPr>
            </w:pPr>
          </w:p>
        </w:tc>
        <w:tc>
          <w:tcPr>
            <w:tcW w:w="628" w:type="pct"/>
            <w:shd w:val="clear" w:color="auto" w:fill="auto"/>
            <w:vAlign w:val="center"/>
          </w:tcPr>
          <w:p w:rsidR="002C4D66" w:rsidRPr="00232393" w:rsidRDefault="002C4D66" w:rsidP="002C4D66">
            <w:r w:rsidRPr="00232393">
              <w:t>Uluslararası Yayınevi</w:t>
            </w:r>
          </w:p>
          <w:p w:rsidR="002C4D66" w:rsidRPr="00232393" w:rsidRDefault="002C4D66" w:rsidP="002C4D66">
            <w:pPr>
              <w:spacing w:before="20" w:after="20"/>
              <w:rPr>
                <w:rFonts w:eastAsia="Calibri"/>
                <w:bCs/>
                <w:i/>
                <w:color w:val="808080"/>
              </w:rPr>
            </w:pPr>
          </w:p>
        </w:tc>
      </w:tr>
      <w:tr w:rsidR="00B256E5" w:rsidRPr="00232393" w:rsidTr="00B256E5">
        <w:trPr>
          <w:jc w:val="center"/>
        </w:trPr>
        <w:tc>
          <w:tcPr>
            <w:tcW w:w="400" w:type="pct"/>
            <w:shd w:val="clear" w:color="auto" w:fill="auto"/>
            <w:vAlign w:val="center"/>
          </w:tcPr>
          <w:p w:rsidR="002C4D66" w:rsidRPr="00232393" w:rsidRDefault="002C4D66" w:rsidP="002C4D66">
            <w:pPr>
              <w:spacing w:before="20" w:after="20"/>
              <w:rPr>
                <w:b/>
                <w:bCs/>
              </w:rPr>
            </w:pPr>
            <w:r w:rsidRPr="00232393">
              <w:rPr>
                <w:color w:val="000000"/>
              </w:rPr>
              <w:t>Kitap Bölümü</w:t>
            </w:r>
          </w:p>
        </w:tc>
        <w:tc>
          <w:tcPr>
            <w:tcW w:w="1027" w:type="pct"/>
            <w:shd w:val="clear" w:color="auto" w:fill="auto"/>
            <w:vAlign w:val="center"/>
          </w:tcPr>
          <w:p w:rsidR="002C4D66" w:rsidRPr="00232393" w:rsidRDefault="002C4D66" w:rsidP="002C4D66">
            <w:pPr>
              <w:spacing w:before="20" w:after="20"/>
            </w:pPr>
            <w:r w:rsidRPr="00232393">
              <w:rPr>
                <w:color w:val="222222"/>
                <w:shd w:val="clear" w:color="auto" w:fill="FFFFFF"/>
              </w:rPr>
              <w:t>Theorizing many Europes: a four- fold taxonomy</w:t>
            </w:r>
          </w:p>
        </w:tc>
        <w:tc>
          <w:tcPr>
            <w:tcW w:w="357" w:type="pct"/>
            <w:vAlign w:val="center"/>
          </w:tcPr>
          <w:p w:rsidR="002C4D66" w:rsidRPr="00232393" w:rsidRDefault="002C4D66" w:rsidP="002C4D66">
            <w:pPr>
              <w:spacing w:before="20" w:after="20"/>
            </w:pPr>
            <w:r w:rsidRPr="00232393">
              <w:rPr>
                <w:color w:val="000000"/>
              </w:rPr>
              <w:t>İngilizce</w:t>
            </w:r>
          </w:p>
        </w:tc>
        <w:tc>
          <w:tcPr>
            <w:tcW w:w="669" w:type="pct"/>
            <w:shd w:val="clear" w:color="auto" w:fill="auto"/>
            <w:vAlign w:val="center"/>
          </w:tcPr>
          <w:p w:rsidR="002C4D66" w:rsidRPr="00232393" w:rsidRDefault="002C4D66" w:rsidP="002C4D66">
            <w:pPr>
              <w:spacing w:before="20" w:after="20"/>
            </w:pPr>
            <w:r w:rsidRPr="00232393">
              <w:rPr>
                <w:color w:val="141414"/>
              </w:rPr>
              <w:t>Prof. Dr. M. Didem BUHARİ</w:t>
            </w:r>
          </w:p>
        </w:tc>
        <w:tc>
          <w:tcPr>
            <w:tcW w:w="481" w:type="pct"/>
            <w:vAlign w:val="center"/>
          </w:tcPr>
          <w:p w:rsidR="002C4D66" w:rsidRPr="00232393" w:rsidRDefault="002C4D66" w:rsidP="002C4D66">
            <w:r w:rsidRPr="00232393">
              <w:t>Uluslararası</w:t>
            </w:r>
          </w:p>
        </w:tc>
        <w:tc>
          <w:tcPr>
            <w:tcW w:w="1438" w:type="pct"/>
            <w:shd w:val="clear" w:color="auto" w:fill="auto"/>
            <w:vAlign w:val="center"/>
          </w:tcPr>
          <w:p w:rsidR="002C4D66" w:rsidRPr="00232393" w:rsidRDefault="002C4D66" w:rsidP="002C4D66">
            <w:pPr>
              <w:spacing w:before="20" w:after="20"/>
            </w:pPr>
            <w:r w:rsidRPr="00232393">
              <w:rPr>
                <w:color w:val="000000"/>
                <w:shd w:val="clear" w:color="auto" w:fill="FFFFFF"/>
              </w:rPr>
              <w:t>Routledge, s.8-25.</w:t>
            </w:r>
          </w:p>
        </w:tc>
        <w:tc>
          <w:tcPr>
            <w:tcW w:w="628" w:type="pct"/>
            <w:shd w:val="clear" w:color="auto" w:fill="auto"/>
            <w:vAlign w:val="center"/>
          </w:tcPr>
          <w:p w:rsidR="002C4D66" w:rsidRPr="00232393" w:rsidRDefault="002C4D66" w:rsidP="002C4D66">
            <w:r w:rsidRPr="00232393">
              <w:t>Uluslararası Yayınevi</w:t>
            </w:r>
          </w:p>
          <w:p w:rsidR="002C4D66" w:rsidRPr="00232393" w:rsidRDefault="002C4D66" w:rsidP="002C4D66">
            <w:pPr>
              <w:spacing w:before="20" w:after="20"/>
            </w:pPr>
          </w:p>
        </w:tc>
      </w:tr>
      <w:tr w:rsidR="00B256E5" w:rsidRPr="00232393" w:rsidTr="00B256E5">
        <w:trPr>
          <w:jc w:val="center"/>
        </w:trPr>
        <w:tc>
          <w:tcPr>
            <w:tcW w:w="400" w:type="pct"/>
            <w:shd w:val="clear" w:color="auto" w:fill="auto"/>
            <w:vAlign w:val="center"/>
          </w:tcPr>
          <w:p w:rsidR="002C4D66" w:rsidRPr="00232393" w:rsidRDefault="002C4D66" w:rsidP="002C4D66">
            <w:r w:rsidRPr="00232393">
              <w:t>Kitap Bölümü</w:t>
            </w:r>
          </w:p>
        </w:tc>
        <w:tc>
          <w:tcPr>
            <w:tcW w:w="1027" w:type="pct"/>
            <w:shd w:val="clear" w:color="auto" w:fill="auto"/>
            <w:vAlign w:val="center"/>
          </w:tcPr>
          <w:p w:rsidR="002C4D66" w:rsidRPr="00232393" w:rsidRDefault="002C4D66" w:rsidP="002C4D66">
            <w:r w:rsidRPr="00232393">
              <w:t>Many Europes’ vs. secessionism: the case of Catalonia</w:t>
            </w:r>
          </w:p>
        </w:tc>
        <w:tc>
          <w:tcPr>
            <w:tcW w:w="357" w:type="pct"/>
            <w:vAlign w:val="center"/>
          </w:tcPr>
          <w:p w:rsidR="002C4D66" w:rsidRPr="00232393" w:rsidRDefault="002C4D66" w:rsidP="002C4D66">
            <w:r w:rsidRPr="00232393">
              <w:t>İngilizce</w:t>
            </w:r>
          </w:p>
        </w:tc>
        <w:tc>
          <w:tcPr>
            <w:tcW w:w="669" w:type="pct"/>
            <w:shd w:val="clear" w:color="auto" w:fill="auto"/>
            <w:vAlign w:val="center"/>
          </w:tcPr>
          <w:p w:rsidR="002C4D66" w:rsidRPr="00232393" w:rsidRDefault="002C4D66" w:rsidP="002C4D66">
            <w:r w:rsidRPr="00232393">
              <w:t>Prof. Dr. M. Didem BUHARİ</w:t>
            </w:r>
          </w:p>
        </w:tc>
        <w:tc>
          <w:tcPr>
            <w:tcW w:w="481" w:type="pct"/>
            <w:vAlign w:val="center"/>
          </w:tcPr>
          <w:p w:rsidR="002C4D66" w:rsidRPr="00232393" w:rsidRDefault="002C4D66" w:rsidP="002C4D66">
            <w:r w:rsidRPr="00232393">
              <w:t>Uluslararası</w:t>
            </w:r>
          </w:p>
        </w:tc>
        <w:tc>
          <w:tcPr>
            <w:tcW w:w="1438" w:type="pct"/>
            <w:shd w:val="clear" w:color="auto" w:fill="auto"/>
            <w:vAlign w:val="center"/>
          </w:tcPr>
          <w:p w:rsidR="002C4D66" w:rsidRPr="00232393" w:rsidRDefault="002C4D66" w:rsidP="002C4D66">
            <w:r w:rsidRPr="00232393">
              <w:t>Routledge, s. 115-131</w:t>
            </w:r>
          </w:p>
        </w:tc>
        <w:tc>
          <w:tcPr>
            <w:tcW w:w="628" w:type="pct"/>
            <w:shd w:val="clear" w:color="auto" w:fill="auto"/>
            <w:vAlign w:val="center"/>
          </w:tcPr>
          <w:p w:rsidR="002C4D66" w:rsidRPr="00232393" w:rsidRDefault="002C4D66" w:rsidP="002C4D66">
            <w:r w:rsidRPr="00232393">
              <w:t>Uluslararası Yayınevi</w:t>
            </w:r>
          </w:p>
          <w:p w:rsidR="002C4D66" w:rsidRPr="00232393" w:rsidRDefault="002C4D66" w:rsidP="002C4D66"/>
        </w:tc>
      </w:tr>
      <w:tr w:rsidR="00B256E5" w:rsidRPr="00232393" w:rsidTr="00B256E5">
        <w:trPr>
          <w:jc w:val="center"/>
        </w:trPr>
        <w:tc>
          <w:tcPr>
            <w:tcW w:w="400" w:type="pct"/>
            <w:shd w:val="clear" w:color="auto" w:fill="auto"/>
            <w:vAlign w:val="center"/>
          </w:tcPr>
          <w:p w:rsidR="002C4D66" w:rsidRPr="00232393" w:rsidRDefault="002C4D66" w:rsidP="002C4D66">
            <w:r w:rsidRPr="00232393">
              <w:t>Kitap Bölümü</w:t>
            </w:r>
          </w:p>
        </w:tc>
        <w:tc>
          <w:tcPr>
            <w:tcW w:w="1027" w:type="pct"/>
            <w:shd w:val="clear" w:color="auto" w:fill="auto"/>
            <w:vAlign w:val="center"/>
          </w:tcPr>
          <w:p w:rsidR="002C4D66" w:rsidRPr="00232393" w:rsidRDefault="002C4D66" w:rsidP="002C4D66">
            <w:r w:rsidRPr="00232393">
              <w:t xml:space="preserve">The Myth of </w:t>
            </w:r>
            <w:proofErr w:type="gramStart"/>
            <w:r w:rsidRPr="00232393">
              <w:t>Deglobalization:Definitional</w:t>
            </w:r>
            <w:proofErr w:type="gramEnd"/>
            <w:r w:rsidRPr="00232393">
              <w:t xml:space="preserve"> and Methodological Issues</w:t>
            </w:r>
          </w:p>
        </w:tc>
        <w:tc>
          <w:tcPr>
            <w:tcW w:w="357" w:type="pct"/>
            <w:vAlign w:val="center"/>
          </w:tcPr>
          <w:p w:rsidR="002C4D66" w:rsidRPr="00232393" w:rsidRDefault="002C4D66" w:rsidP="002C4D66">
            <w:r w:rsidRPr="00232393">
              <w:t>İngilizce</w:t>
            </w:r>
          </w:p>
        </w:tc>
        <w:tc>
          <w:tcPr>
            <w:tcW w:w="669" w:type="pct"/>
            <w:shd w:val="clear" w:color="auto" w:fill="auto"/>
            <w:vAlign w:val="center"/>
          </w:tcPr>
          <w:p w:rsidR="002C4D66" w:rsidRPr="00232393" w:rsidRDefault="002C4D66" w:rsidP="002C4D66">
            <w:r w:rsidRPr="00232393">
              <w:t>Prof. Dr. M. Didem BUHARİ</w:t>
            </w:r>
          </w:p>
        </w:tc>
        <w:tc>
          <w:tcPr>
            <w:tcW w:w="481" w:type="pct"/>
            <w:vAlign w:val="center"/>
          </w:tcPr>
          <w:p w:rsidR="002C4D66" w:rsidRPr="00232393" w:rsidRDefault="002C4D66" w:rsidP="002C4D66">
            <w:r w:rsidRPr="00232393">
              <w:t>Uluslararası</w:t>
            </w:r>
          </w:p>
        </w:tc>
        <w:tc>
          <w:tcPr>
            <w:tcW w:w="1438" w:type="pct"/>
            <w:shd w:val="clear" w:color="auto" w:fill="auto"/>
            <w:vAlign w:val="center"/>
          </w:tcPr>
          <w:p w:rsidR="002C4D66" w:rsidRPr="00232393" w:rsidRDefault="002C4D66" w:rsidP="002C4D66">
            <w:r w:rsidRPr="00232393">
              <w:t>Unıversity Of California Press</w:t>
            </w:r>
          </w:p>
        </w:tc>
        <w:tc>
          <w:tcPr>
            <w:tcW w:w="628" w:type="pct"/>
            <w:shd w:val="clear" w:color="auto" w:fill="auto"/>
            <w:vAlign w:val="center"/>
          </w:tcPr>
          <w:p w:rsidR="002C4D66" w:rsidRPr="00232393" w:rsidRDefault="002C4D66" w:rsidP="002C4D66">
            <w:r w:rsidRPr="00232393">
              <w:t>Uluslararası Yayınevi</w:t>
            </w:r>
          </w:p>
        </w:tc>
      </w:tr>
      <w:tr w:rsidR="00B256E5" w:rsidRPr="00232393" w:rsidTr="00B256E5">
        <w:trPr>
          <w:jc w:val="center"/>
        </w:trPr>
        <w:tc>
          <w:tcPr>
            <w:tcW w:w="400" w:type="pct"/>
            <w:shd w:val="clear" w:color="auto" w:fill="auto"/>
            <w:vAlign w:val="center"/>
          </w:tcPr>
          <w:p w:rsidR="002C4D66" w:rsidRPr="00232393" w:rsidRDefault="002C4D66" w:rsidP="002C4D66">
            <w:r w:rsidRPr="00232393">
              <w:t>Makale</w:t>
            </w:r>
          </w:p>
        </w:tc>
        <w:tc>
          <w:tcPr>
            <w:tcW w:w="1027" w:type="pct"/>
            <w:shd w:val="clear" w:color="auto" w:fill="auto"/>
            <w:vAlign w:val="center"/>
          </w:tcPr>
          <w:p w:rsidR="002C4D66" w:rsidRPr="00232393" w:rsidRDefault="002C4D66" w:rsidP="002C4D66">
            <w:r w:rsidRPr="00232393">
              <w:t>Gezegensel Siyaset Manifestosunun Ardından Yeşil Teorinin Uluslararası İlişkilerdeki Konumu</w:t>
            </w:r>
          </w:p>
        </w:tc>
        <w:tc>
          <w:tcPr>
            <w:tcW w:w="357" w:type="pct"/>
            <w:vAlign w:val="center"/>
          </w:tcPr>
          <w:p w:rsidR="002C4D66" w:rsidRPr="00232393" w:rsidRDefault="002C4D66" w:rsidP="002C4D66">
            <w:r w:rsidRPr="00232393">
              <w:t>Türkçe</w:t>
            </w:r>
          </w:p>
        </w:tc>
        <w:tc>
          <w:tcPr>
            <w:tcW w:w="669" w:type="pct"/>
            <w:shd w:val="clear" w:color="auto" w:fill="auto"/>
            <w:vAlign w:val="center"/>
          </w:tcPr>
          <w:p w:rsidR="002C4D66" w:rsidRPr="00232393" w:rsidRDefault="002C4D66" w:rsidP="002C4D66">
            <w:r w:rsidRPr="00232393">
              <w:t>Prof. Dr. M. Didem BUHARİ</w:t>
            </w:r>
          </w:p>
        </w:tc>
        <w:tc>
          <w:tcPr>
            <w:tcW w:w="481" w:type="pct"/>
            <w:vAlign w:val="center"/>
          </w:tcPr>
          <w:p w:rsidR="002C4D66" w:rsidRPr="00232393" w:rsidRDefault="002C4D66" w:rsidP="002C4D66">
            <w:r w:rsidRPr="00232393">
              <w:t>Uluslararası</w:t>
            </w:r>
          </w:p>
        </w:tc>
        <w:tc>
          <w:tcPr>
            <w:tcW w:w="1438" w:type="pct"/>
            <w:shd w:val="clear" w:color="auto" w:fill="auto"/>
            <w:vAlign w:val="center"/>
          </w:tcPr>
          <w:p w:rsidR="002C4D66" w:rsidRPr="00232393" w:rsidRDefault="002C4D66" w:rsidP="002C4D66">
            <w:r w:rsidRPr="00232393">
              <w:t>Uluslararası İlişkiler / International Relations</w:t>
            </w:r>
          </w:p>
        </w:tc>
        <w:tc>
          <w:tcPr>
            <w:tcW w:w="628" w:type="pct"/>
            <w:shd w:val="clear" w:color="auto" w:fill="auto"/>
            <w:vAlign w:val="center"/>
          </w:tcPr>
          <w:p w:rsidR="002C4D66" w:rsidRPr="00232393" w:rsidRDefault="002C4D66" w:rsidP="002C4D66">
            <w:r w:rsidRPr="00232393">
              <w:t>SSCI</w:t>
            </w:r>
          </w:p>
          <w:p w:rsidR="002C4D66" w:rsidRPr="00232393" w:rsidRDefault="002C4D66" w:rsidP="002C4D66"/>
        </w:tc>
      </w:tr>
      <w:tr w:rsidR="00B256E5" w:rsidRPr="00232393" w:rsidTr="00B256E5">
        <w:trPr>
          <w:jc w:val="center"/>
        </w:trPr>
        <w:tc>
          <w:tcPr>
            <w:tcW w:w="400" w:type="pct"/>
            <w:shd w:val="clear" w:color="auto" w:fill="auto"/>
            <w:vAlign w:val="center"/>
          </w:tcPr>
          <w:p w:rsidR="002C4D66" w:rsidRPr="00232393" w:rsidRDefault="002C4D66" w:rsidP="002C4D66">
            <w:r w:rsidRPr="00232393">
              <w:t>Editörlük</w:t>
            </w:r>
          </w:p>
        </w:tc>
        <w:tc>
          <w:tcPr>
            <w:tcW w:w="1027" w:type="pct"/>
            <w:shd w:val="clear" w:color="auto" w:fill="auto"/>
            <w:vAlign w:val="center"/>
          </w:tcPr>
          <w:p w:rsidR="002C4D66" w:rsidRPr="00232393" w:rsidRDefault="002C4D66" w:rsidP="002C4D66">
            <w:r w:rsidRPr="00232393">
              <w:t>Transforming Europe Through Crises: Thin, Thick, Parochial and Global Dynamics</w:t>
            </w:r>
          </w:p>
        </w:tc>
        <w:tc>
          <w:tcPr>
            <w:tcW w:w="357" w:type="pct"/>
            <w:vAlign w:val="center"/>
          </w:tcPr>
          <w:p w:rsidR="002C4D66" w:rsidRPr="00232393" w:rsidRDefault="002C4D66" w:rsidP="002C4D66">
            <w:r w:rsidRPr="00232393">
              <w:t>İngilizce</w:t>
            </w:r>
          </w:p>
        </w:tc>
        <w:tc>
          <w:tcPr>
            <w:tcW w:w="669" w:type="pct"/>
            <w:shd w:val="clear" w:color="auto" w:fill="auto"/>
            <w:vAlign w:val="center"/>
          </w:tcPr>
          <w:p w:rsidR="002C4D66" w:rsidRPr="00232393" w:rsidRDefault="002C4D66" w:rsidP="002C4D66">
            <w:r w:rsidRPr="00232393">
              <w:t>Prof. Dr. M. Didem BUHARİ</w:t>
            </w:r>
          </w:p>
        </w:tc>
        <w:tc>
          <w:tcPr>
            <w:tcW w:w="481" w:type="pct"/>
            <w:vAlign w:val="center"/>
          </w:tcPr>
          <w:p w:rsidR="002C4D66" w:rsidRPr="00232393" w:rsidRDefault="002C4D66" w:rsidP="002C4D66">
            <w:r w:rsidRPr="00232393">
              <w:t>Uluslararası</w:t>
            </w:r>
          </w:p>
        </w:tc>
        <w:tc>
          <w:tcPr>
            <w:tcW w:w="1438" w:type="pct"/>
            <w:shd w:val="clear" w:color="auto" w:fill="auto"/>
            <w:vAlign w:val="center"/>
          </w:tcPr>
          <w:p w:rsidR="002C4D66" w:rsidRPr="00232393" w:rsidRDefault="002C4D66" w:rsidP="002C4D66">
            <w:r w:rsidRPr="00232393">
              <w:t>Routledge</w:t>
            </w:r>
          </w:p>
        </w:tc>
        <w:tc>
          <w:tcPr>
            <w:tcW w:w="628" w:type="pct"/>
            <w:shd w:val="clear" w:color="auto" w:fill="auto"/>
            <w:vAlign w:val="center"/>
          </w:tcPr>
          <w:p w:rsidR="002C4D66" w:rsidRPr="00232393" w:rsidRDefault="002C4D66" w:rsidP="002C4D66">
            <w:r w:rsidRPr="00232393">
              <w:t>Uluslararası Yayınevi</w:t>
            </w:r>
          </w:p>
          <w:p w:rsidR="002C4D66" w:rsidRPr="00232393" w:rsidRDefault="002C4D66" w:rsidP="002C4D66"/>
        </w:tc>
      </w:tr>
      <w:tr w:rsidR="00B256E5" w:rsidRPr="00232393" w:rsidTr="00B256E5">
        <w:trPr>
          <w:jc w:val="center"/>
        </w:trPr>
        <w:tc>
          <w:tcPr>
            <w:tcW w:w="400" w:type="pct"/>
            <w:shd w:val="clear" w:color="auto" w:fill="auto"/>
            <w:vAlign w:val="center"/>
          </w:tcPr>
          <w:p w:rsidR="002C4D66" w:rsidRPr="00232393" w:rsidRDefault="002C4D66" w:rsidP="002C4D66">
            <w:r w:rsidRPr="00232393">
              <w:t>Kitap Bölümü</w:t>
            </w:r>
          </w:p>
        </w:tc>
        <w:tc>
          <w:tcPr>
            <w:tcW w:w="1027" w:type="pct"/>
            <w:shd w:val="clear" w:color="auto" w:fill="auto"/>
            <w:vAlign w:val="center"/>
          </w:tcPr>
          <w:p w:rsidR="002C4D66" w:rsidRPr="00232393" w:rsidRDefault="002C4D66" w:rsidP="002C4D66">
            <w:r w:rsidRPr="00232393">
              <w:t xml:space="preserve">Barselona Süreci ve Akdeniz İçin Birlik: Ortak Alanlar </w:t>
            </w:r>
            <w:r w:rsidRPr="00232393">
              <w:lastRenderedPageBreak/>
              <w:t>Hayalinden Gerçekçi Teknik İşbirliğine</w:t>
            </w:r>
          </w:p>
        </w:tc>
        <w:tc>
          <w:tcPr>
            <w:tcW w:w="357" w:type="pct"/>
            <w:vAlign w:val="center"/>
          </w:tcPr>
          <w:p w:rsidR="002C4D66" w:rsidRPr="00232393" w:rsidRDefault="002C4D66" w:rsidP="002C4D66">
            <w:r w:rsidRPr="00232393">
              <w:lastRenderedPageBreak/>
              <w:t>Türkçe</w:t>
            </w:r>
          </w:p>
        </w:tc>
        <w:tc>
          <w:tcPr>
            <w:tcW w:w="669" w:type="pct"/>
            <w:shd w:val="clear" w:color="auto" w:fill="auto"/>
            <w:vAlign w:val="center"/>
          </w:tcPr>
          <w:p w:rsidR="002C4D66" w:rsidRPr="00232393" w:rsidRDefault="002C4D66" w:rsidP="002C4D66">
            <w:r w:rsidRPr="00232393">
              <w:t>Prof. Dr. Uğur Burç YILDIZ</w:t>
            </w:r>
          </w:p>
        </w:tc>
        <w:tc>
          <w:tcPr>
            <w:tcW w:w="481" w:type="pct"/>
            <w:vAlign w:val="center"/>
          </w:tcPr>
          <w:p w:rsidR="002C4D66" w:rsidRPr="00232393" w:rsidRDefault="002C4D66" w:rsidP="002C4D66">
            <w:r w:rsidRPr="00232393">
              <w:t>Ulusal</w:t>
            </w:r>
          </w:p>
          <w:p w:rsidR="002C4D66" w:rsidRPr="00232393" w:rsidRDefault="002C4D66" w:rsidP="002C4D66"/>
        </w:tc>
        <w:tc>
          <w:tcPr>
            <w:tcW w:w="1438" w:type="pct"/>
            <w:shd w:val="clear" w:color="auto" w:fill="auto"/>
            <w:vAlign w:val="center"/>
          </w:tcPr>
          <w:p w:rsidR="002C4D66" w:rsidRPr="00232393" w:rsidRDefault="002C4D66" w:rsidP="002C4D66">
            <w:r w:rsidRPr="00232393">
              <w:t xml:space="preserve">Uluslararası Güvenlik, ed. Nesrin Demir ve Uğur Burç Yıldız, Ankara, Astana Yayınları, </w:t>
            </w:r>
            <w:r w:rsidRPr="00232393">
              <w:lastRenderedPageBreak/>
              <w:t>2023, 97 -114</w:t>
            </w:r>
          </w:p>
        </w:tc>
        <w:tc>
          <w:tcPr>
            <w:tcW w:w="628" w:type="pct"/>
            <w:shd w:val="clear" w:color="auto" w:fill="auto"/>
            <w:vAlign w:val="center"/>
          </w:tcPr>
          <w:p w:rsidR="002C4D66" w:rsidRPr="00232393" w:rsidRDefault="002C4D66" w:rsidP="002C4D66"/>
        </w:tc>
      </w:tr>
      <w:tr w:rsidR="00B256E5" w:rsidRPr="00232393" w:rsidTr="00B256E5">
        <w:trPr>
          <w:jc w:val="center"/>
        </w:trPr>
        <w:tc>
          <w:tcPr>
            <w:tcW w:w="400" w:type="pct"/>
            <w:shd w:val="clear" w:color="auto" w:fill="auto"/>
            <w:vAlign w:val="center"/>
          </w:tcPr>
          <w:p w:rsidR="002C4D66" w:rsidRPr="00232393" w:rsidRDefault="002C4D66" w:rsidP="002C4D66">
            <w:pPr>
              <w:spacing w:before="20" w:after="20"/>
            </w:pPr>
            <w:r w:rsidRPr="00232393">
              <w:t>Editörlük</w:t>
            </w:r>
          </w:p>
        </w:tc>
        <w:tc>
          <w:tcPr>
            <w:tcW w:w="1027" w:type="pct"/>
            <w:shd w:val="clear" w:color="auto" w:fill="auto"/>
            <w:vAlign w:val="center"/>
          </w:tcPr>
          <w:p w:rsidR="002C4D66" w:rsidRPr="00232393" w:rsidRDefault="002C4D66" w:rsidP="002C4D66">
            <w:r w:rsidRPr="00232393">
              <w:t>Uluslararası Güvenlik</w:t>
            </w:r>
          </w:p>
        </w:tc>
        <w:tc>
          <w:tcPr>
            <w:tcW w:w="357" w:type="pct"/>
            <w:vAlign w:val="center"/>
          </w:tcPr>
          <w:p w:rsidR="002C4D66" w:rsidRPr="00232393" w:rsidRDefault="002C4D66" w:rsidP="002C4D66">
            <w:r w:rsidRPr="00232393">
              <w:t>Türkçe</w:t>
            </w:r>
          </w:p>
        </w:tc>
        <w:tc>
          <w:tcPr>
            <w:tcW w:w="669" w:type="pct"/>
            <w:shd w:val="clear" w:color="auto" w:fill="auto"/>
            <w:vAlign w:val="center"/>
          </w:tcPr>
          <w:p w:rsidR="002C4D66" w:rsidRPr="00232393" w:rsidRDefault="002C4D66" w:rsidP="002C4D66">
            <w:pPr>
              <w:spacing w:before="20" w:after="20"/>
            </w:pPr>
            <w:r w:rsidRPr="00232393">
              <w:t>Prof. Dr. Uğur Burç YILDIZ</w:t>
            </w:r>
          </w:p>
        </w:tc>
        <w:tc>
          <w:tcPr>
            <w:tcW w:w="481" w:type="pct"/>
            <w:vAlign w:val="center"/>
          </w:tcPr>
          <w:p w:rsidR="002C4D66" w:rsidRPr="00232393" w:rsidRDefault="002C4D66" w:rsidP="002C4D66">
            <w:r w:rsidRPr="00232393">
              <w:t>Ulusal</w:t>
            </w:r>
          </w:p>
          <w:p w:rsidR="002C4D66" w:rsidRPr="00232393" w:rsidRDefault="002C4D66" w:rsidP="002C4D66"/>
        </w:tc>
        <w:tc>
          <w:tcPr>
            <w:tcW w:w="1438" w:type="pct"/>
            <w:shd w:val="clear" w:color="auto" w:fill="auto"/>
            <w:vAlign w:val="center"/>
          </w:tcPr>
          <w:p w:rsidR="002C4D66" w:rsidRPr="00232393" w:rsidRDefault="002C4D66" w:rsidP="002C4D66">
            <w:r w:rsidRPr="00232393">
              <w:t>Uluslararası Güvenlik, ed. Nesrin Demir ve Uğur Burç Yıldız, Ankara, Astana Yayınları, 2023</w:t>
            </w:r>
          </w:p>
        </w:tc>
        <w:tc>
          <w:tcPr>
            <w:tcW w:w="628" w:type="pct"/>
            <w:shd w:val="clear" w:color="auto" w:fill="auto"/>
            <w:vAlign w:val="center"/>
          </w:tcPr>
          <w:p w:rsidR="002C4D66" w:rsidRPr="00232393" w:rsidRDefault="002C4D66" w:rsidP="002C4D66"/>
        </w:tc>
      </w:tr>
      <w:tr w:rsidR="00B256E5" w:rsidRPr="00232393" w:rsidTr="00B256E5">
        <w:trPr>
          <w:jc w:val="center"/>
        </w:trPr>
        <w:tc>
          <w:tcPr>
            <w:tcW w:w="400" w:type="pct"/>
            <w:shd w:val="clear" w:color="auto" w:fill="auto"/>
            <w:vAlign w:val="center"/>
          </w:tcPr>
          <w:p w:rsidR="002C4D66" w:rsidRPr="00232393" w:rsidRDefault="002C4D66" w:rsidP="002C4D66">
            <w:r w:rsidRPr="00232393">
              <w:t>Makale</w:t>
            </w:r>
          </w:p>
        </w:tc>
        <w:tc>
          <w:tcPr>
            <w:tcW w:w="1027" w:type="pct"/>
            <w:shd w:val="clear" w:color="auto" w:fill="auto"/>
            <w:vAlign w:val="center"/>
          </w:tcPr>
          <w:p w:rsidR="002C4D66" w:rsidRPr="00232393" w:rsidRDefault="002C4D66" w:rsidP="002C4D66">
            <w:r w:rsidRPr="00232393">
              <w:t>Gendering Public Diplomacy: Turkey and Europe in the 1930s</w:t>
            </w:r>
          </w:p>
        </w:tc>
        <w:tc>
          <w:tcPr>
            <w:tcW w:w="357" w:type="pct"/>
            <w:vAlign w:val="center"/>
          </w:tcPr>
          <w:p w:rsidR="002C4D66" w:rsidRPr="00232393" w:rsidRDefault="002C4D66" w:rsidP="002C4D66">
            <w:r w:rsidRPr="00232393">
              <w:t>İngilizce</w:t>
            </w:r>
          </w:p>
        </w:tc>
        <w:tc>
          <w:tcPr>
            <w:tcW w:w="669" w:type="pct"/>
            <w:shd w:val="clear" w:color="auto" w:fill="auto"/>
            <w:vAlign w:val="center"/>
          </w:tcPr>
          <w:p w:rsidR="002C4D66" w:rsidRPr="00232393" w:rsidRDefault="002C4D66" w:rsidP="002C4D66">
            <w:r w:rsidRPr="00232393">
              <w:t>Doç. Dr. S. Barış GÜLMEZ</w:t>
            </w:r>
          </w:p>
        </w:tc>
        <w:tc>
          <w:tcPr>
            <w:tcW w:w="481" w:type="pct"/>
            <w:vAlign w:val="center"/>
          </w:tcPr>
          <w:p w:rsidR="002C4D66" w:rsidRPr="00232393" w:rsidRDefault="002C4D66" w:rsidP="002C4D66">
            <w:r w:rsidRPr="00232393">
              <w:t>Uluslararası</w:t>
            </w:r>
          </w:p>
          <w:p w:rsidR="002C4D66" w:rsidRPr="00232393" w:rsidRDefault="002C4D66" w:rsidP="002C4D66"/>
        </w:tc>
        <w:tc>
          <w:tcPr>
            <w:tcW w:w="1438" w:type="pct"/>
            <w:shd w:val="clear" w:color="auto" w:fill="auto"/>
            <w:vAlign w:val="center"/>
          </w:tcPr>
          <w:p w:rsidR="002C4D66" w:rsidRPr="00232393" w:rsidRDefault="002C4D66" w:rsidP="002C4D66">
            <w:r w:rsidRPr="00232393">
              <w:t>Journal of Balkan and Near Eastern Studies</w:t>
            </w:r>
          </w:p>
        </w:tc>
        <w:tc>
          <w:tcPr>
            <w:tcW w:w="628" w:type="pct"/>
            <w:shd w:val="clear" w:color="auto" w:fill="auto"/>
            <w:vAlign w:val="center"/>
          </w:tcPr>
          <w:p w:rsidR="002C4D66" w:rsidRPr="00232393" w:rsidRDefault="002C4D66" w:rsidP="002C4D66">
            <w:r w:rsidRPr="00232393">
              <w:t>SSCI</w:t>
            </w:r>
          </w:p>
          <w:p w:rsidR="002C4D66" w:rsidRPr="00232393" w:rsidRDefault="002C4D66" w:rsidP="002C4D66"/>
        </w:tc>
      </w:tr>
      <w:tr w:rsidR="00B256E5" w:rsidRPr="00232393" w:rsidTr="00B256E5">
        <w:trPr>
          <w:jc w:val="center"/>
        </w:trPr>
        <w:tc>
          <w:tcPr>
            <w:tcW w:w="400" w:type="pct"/>
            <w:shd w:val="clear" w:color="auto" w:fill="auto"/>
            <w:vAlign w:val="center"/>
          </w:tcPr>
          <w:p w:rsidR="002C4D66" w:rsidRPr="00232393" w:rsidRDefault="002C4D66" w:rsidP="002C4D66">
            <w:r w:rsidRPr="00232393">
              <w:t>Makale</w:t>
            </w:r>
          </w:p>
        </w:tc>
        <w:tc>
          <w:tcPr>
            <w:tcW w:w="1027" w:type="pct"/>
            <w:shd w:val="clear" w:color="auto" w:fill="auto"/>
            <w:vAlign w:val="center"/>
          </w:tcPr>
          <w:p w:rsidR="002C4D66" w:rsidRPr="00232393" w:rsidRDefault="002C4D66" w:rsidP="002C4D66">
            <w:r w:rsidRPr="00232393">
              <w:t>Europe and Turkey: Identities in Evolution. An analytical literature review</w:t>
            </w:r>
          </w:p>
        </w:tc>
        <w:tc>
          <w:tcPr>
            <w:tcW w:w="357" w:type="pct"/>
            <w:vAlign w:val="center"/>
          </w:tcPr>
          <w:p w:rsidR="002C4D66" w:rsidRPr="00232393" w:rsidRDefault="002C4D66" w:rsidP="002C4D66">
            <w:r w:rsidRPr="00232393">
              <w:t>İngilizce</w:t>
            </w:r>
          </w:p>
        </w:tc>
        <w:tc>
          <w:tcPr>
            <w:tcW w:w="669" w:type="pct"/>
            <w:shd w:val="clear" w:color="auto" w:fill="auto"/>
            <w:vAlign w:val="center"/>
          </w:tcPr>
          <w:p w:rsidR="002C4D66" w:rsidRPr="00232393" w:rsidRDefault="002C4D66" w:rsidP="002C4D66">
            <w:r w:rsidRPr="00232393">
              <w:t>Doç. Dr. S. Barış GÜLMEZ</w:t>
            </w:r>
          </w:p>
        </w:tc>
        <w:tc>
          <w:tcPr>
            <w:tcW w:w="481" w:type="pct"/>
            <w:vAlign w:val="center"/>
          </w:tcPr>
          <w:p w:rsidR="002C4D66" w:rsidRPr="00232393" w:rsidRDefault="002C4D66" w:rsidP="002C4D66">
            <w:r w:rsidRPr="00232393">
              <w:t>Uluslararası</w:t>
            </w:r>
          </w:p>
          <w:p w:rsidR="002C4D66" w:rsidRPr="00232393" w:rsidRDefault="002C4D66" w:rsidP="002C4D66"/>
        </w:tc>
        <w:tc>
          <w:tcPr>
            <w:tcW w:w="1438" w:type="pct"/>
            <w:shd w:val="clear" w:color="auto" w:fill="auto"/>
            <w:vAlign w:val="center"/>
          </w:tcPr>
          <w:p w:rsidR="002C4D66" w:rsidRPr="00232393" w:rsidRDefault="002C4D66" w:rsidP="002C4D66">
            <w:r w:rsidRPr="00232393">
              <w:t>Open Research Europe</w:t>
            </w:r>
          </w:p>
        </w:tc>
        <w:tc>
          <w:tcPr>
            <w:tcW w:w="628" w:type="pct"/>
            <w:shd w:val="clear" w:color="auto" w:fill="auto"/>
            <w:vAlign w:val="center"/>
          </w:tcPr>
          <w:p w:rsidR="002C4D66" w:rsidRPr="00232393" w:rsidRDefault="002C4D66" w:rsidP="002C4D66">
            <w:r w:rsidRPr="00232393">
              <w:t>ESCI</w:t>
            </w:r>
          </w:p>
          <w:p w:rsidR="002C4D66" w:rsidRPr="00232393" w:rsidRDefault="002C4D66" w:rsidP="002C4D66"/>
        </w:tc>
      </w:tr>
      <w:tr w:rsidR="00B256E5" w:rsidRPr="00232393" w:rsidTr="00B256E5">
        <w:trPr>
          <w:jc w:val="center"/>
        </w:trPr>
        <w:tc>
          <w:tcPr>
            <w:tcW w:w="400" w:type="pct"/>
            <w:shd w:val="clear" w:color="auto" w:fill="auto"/>
            <w:vAlign w:val="center"/>
          </w:tcPr>
          <w:p w:rsidR="002C4D66" w:rsidRPr="00232393" w:rsidRDefault="002C4D66" w:rsidP="002C4D66">
            <w:r w:rsidRPr="00232393">
              <w:t>Kitap Bölümü</w:t>
            </w:r>
          </w:p>
        </w:tc>
        <w:tc>
          <w:tcPr>
            <w:tcW w:w="1027" w:type="pct"/>
            <w:shd w:val="clear" w:color="auto" w:fill="auto"/>
            <w:vAlign w:val="center"/>
          </w:tcPr>
          <w:p w:rsidR="002C4D66" w:rsidRPr="00232393" w:rsidRDefault="002C4D66" w:rsidP="002C4D66">
            <w:r w:rsidRPr="00232393">
              <w:t>Active Citizenship and Disadvantaged Groups: The Roma in Turkey</w:t>
            </w:r>
          </w:p>
          <w:p w:rsidR="002C4D66" w:rsidRPr="00232393" w:rsidRDefault="002C4D66" w:rsidP="002C4D66"/>
        </w:tc>
        <w:tc>
          <w:tcPr>
            <w:tcW w:w="357" w:type="pct"/>
            <w:vAlign w:val="center"/>
          </w:tcPr>
          <w:p w:rsidR="002C4D66" w:rsidRPr="00232393" w:rsidRDefault="002C4D66" w:rsidP="002C4D66">
            <w:r w:rsidRPr="00232393">
              <w:t>İngilizce</w:t>
            </w:r>
          </w:p>
        </w:tc>
        <w:tc>
          <w:tcPr>
            <w:tcW w:w="669" w:type="pct"/>
            <w:shd w:val="clear" w:color="auto" w:fill="auto"/>
            <w:vAlign w:val="center"/>
          </w:tcPr>
          <w:p w:rsidR="002C4D66" w:rsidRPr="00232393" w:rsidRDefault="002C4D66" w:rsidP="002C4D66">
            <w:r w:rsidRPr="00232393">
              <w:t>Dr. Öğr. Üyesi Canan UĞUR RIZZI</w:t>
            </w:r>
          </w:p>
        </w:tc>
        <w:tc>
          <w:tcPr>
            <w:tcW w:w="481" w:type="pct"/>
            <w:vAlign w:val="center"/>
          </w:tcPr>
          <w:p w:rsidR="002C4D66" w:rsidRPr="00232393" w:rsidRDefault="002C4D66" w:rsidP="002C4D66">
            <w:r w:rsidRPr="00232393">
              <w:t>Uluslararası</w:t>
            </w:r>
          </w:p>
          <w:p w:rsidR="002C4D66" w:rsidRPr="00232393" w:rsidRDefault="002C4D66" w:rsidP="002C4D66"/>
        </w:tc>
        <w:tc>
          <w:tcPr>
            <w:tcW w:w="1438" w:type="pct"/>
            <w:shd w:val="clear" w:color="auto" w:fill="auto"/>
            <w:vAlign w:val="center"/>
          </w:tcPr>
          <w:p w:rsidR="002C4D66" w:rsidRPr="00232393" w:rsidRDefault="002C4D66" w:rsidP="002C4D66">
            <w:r w:rsidRPr="00232393">
              <w:t>Springer, s. 149-162</w:t>
            </w:r>
          </w:p>
          <w:p w:rsidR="002C4D66" w:rsidRPr="00232393" w:rsidRDefault="002C4D66" w:rsidP="002C4D66"/>
        </w:tc>
        <w:tc>
          <w:tcPr>
            <w:tcW w:w="628" w:type="pct"/>
            <w:shd w:val="clear" w:color="auto" w:fill="auto"/>
            <w:vAlign w:val="center"/>
          </w:tcPr>
          <w:p w:rsidR="002C4D66" w:rsidRPr="00232393" w:rsidRDefault="002C4D66" w:rsidP="002C4D66">
            <w:r w:rsidRPr="00232393">
              <w:t>Uluslararası Yayınevi</w:t>
            </w:r>
          </w:p>
          <w:p w:rsidR="002C4D66" w:rsidRPr="00232393" w:rsidRDefault="002C4D66" w:rsidP="002C4D66"/>
        </w:tc>
      </w:tr>
      <w:tr w:rsidR="00B256E5" w:rsidRPr="00232393" w:rsidTr="00B256E5">
        <w:trPr>
          <w:jc w:val="center"/>
        </w:trPr>
        <w:tc>
          <w:tcPr>
            <w:tcW w:w="400" w:type="pct"/>
            <w:shd w:val="clear" w:color="auto" w:fill="auto"/>
            <w:vAlign w:val="center"/>
          </w:tcPr>
          <w:p w:rsidR="002C4D66" w:rsidRPr="00232393" w:rsidRDefault="002C4D66" w:rsidP="002C4D66">
            <w:r w:rsidRPr="00232393">
              <w:t>Makale</w:t>
            </w:r>
          </w:p>
        </w:tc>
        <w:tc>
          <w:tcPr>
            <w:tcW w:w="1027" w:type="pct"/>
            <w:shd w:val="clear" w:color="auto" w:fill="auto"/>
            <w:vAlign w:val="center"/>
          </w:tcPr>
          <w:p w:rsidR="002C4D66" w:rsidRPr="00232393" w:rsidRDefault="002C4D66" w:rsidP="002C4D66">
            <w:r w:rsidRPr="00232393">
              <w:t>Birth of a virtual community: Supporting Turkish couples' migration during COVID-19</w:t>
            </w:r>
          </w:p>
        </w:tc>
        <w:tc>
          <w:tcPr>
            <w:tcW w:w="357" w:type="pct"/>
            <w:vAlign w:val="center"/>
          </w:tcPr>
          <w:p w:rsidR="002C4D66" w:rsidRPr="00232393" w:rsidRDefault="002C4D66" w:rsidP="002C4D66">
            <w:r w:rsidRPr="00232393">
              <w:t>İngilizce</w:t>
            </w:r>
          </w:p>
        </w:tc>
        <w:tc>
          <w:tcPr>
            <w:tcW w:w="669" w:type="pct"/>
            <w:shd w:val="clear" w:color="auto" w:fill="auto"/>
            <w:vAlign w:val="center"/>
          </w:tcPr>
          <w:p w:rsidR="002C4D66" w:rsidRPr="00232393" w:rsidRDefault="002C4D66" w:rsidP="002C4D66">
            <w:r w:rsidRPr="00232393">
              <w:t>Dr. Öğr. Üyesi Gizem KOLBAŞI MUYAN</w:t>
            </w:r>
          </w:p>
        </w:tc>
        <w:tc>
          <w:tcPr>
            <w:tcW w:w="481" w:type="pct"/>
            <w:vAlign w:val="center"/>
          </w:tcPr>
          <w:p w:rsidR="002C4D66" w:rsidRPr="00232393" w:rsidRDefault="002C4D66" w:rsidP="002C4D66">
            <w:r w:rsidRPr="00232393">
              <w:t>Uluslararası</w:t>
            </w:r>
          </w:p>
          <w:p w:rsidR="002C4D66" w:rsidRPr="00232393" w:rsidRDefault="002C4D66" w:rsidP="002C4D66"/>
        </w:tc>
        <w:tc>
          <w:tcPr>
            <w:tcW w:w="1438" w:type="pct"/>
            <w:shd w:val="clear" w:color="auto" w:fill="auto"/>
            <w:vAlign w:val="center"/>
          </w:tcPr>
          <w:p w:rsidR="002C4D66" w:rsidRPr="00232393" w:rsidRDefault="002C4D66" w:rsidP="002C4D66">
            <w:r w:rsidRPr="00232393">
              <w:t>Family Relations, cilt.72, sayı 2, ss. 478-494, 3 Şubat 2023</w:t>
            </w:r>
          </w:p>
        </w:tc>
        <w:tc>
          <w:tcPr>
            <w:tcW w:w="628" w:type="pct"/>
            <w:shd w:val="clear" w:color="auto" w:fill="auto"/>
            <w:vAlign w:val="center"/>
          </w:tcPr>
          <w:p w:rsidR="002C4D66" w:rsidRPr="00232393" w:rsidRDefault="002C4D66" w:rsidP="002C4D66">
            <w:r w:rsidRPr="00232393">
              <w:t>SSCI</w:t>
            </w:r>
          </w:p>
          <w:p w:rsidR="002C4D66" w:rsidRPr="00232393" w:rsidRDefault="002C4D66" w:rsidP="002C4D66"/>
        </w:tc>
      </w:tr>
      <w:tr w:rsidR="00B256E5" w:rsidRPr="00232393" w:rsidTr="00B256E5">
        <w:trPr>
          <w:jc w:val="center"/>
        </w:trPr>
        <w:tc>
          <w:tcPr>
            <w:tcW w:w="400" w:type="pct"/>
            <w:shd w:val="clear" w:color="auto" w:fill="auto"/>
            <w:vAlign w:val="center"/>
          </w:tcPr>
          <w:p w:rsidR="002C4D66" w:rsidRPr="00232393" w:rsidRDefault="002C4D66" w:rsidP="002C4D66">
            <w:r w:rsidRPr="00232393">
              <w:t>Makale</w:t>
            </w:r>
          </w:p>
        </w:tc>
        <w:tc>
          <w:tcPr>
            <w:tcW w:w="1027" w:type="pct"/>
            <w:shd w:val="clear" w:color="auto" w:fill="auto"/>
            <w:vAlign w:val="center"/>
          </w:tcPr>
          <w:p w:rsidR="002C4D66" w:rsidRPr="00232393" w:rsidRDefault="002C4D66" w:rsidP="002C4D66">
            <w:r w:rsidRPr="00232393">
              <w:t>Türkiye’s Diaspora Engagement Policy: Change in Perspective Since 2010</w:t>
            </w:r>
          </w:p>
        </w:tc>
        <w:tc>
          <w:tcPr>
            <w:tcW w:w="357" w:type="pct"/>
            <w:vAlign w:val="center"/>
          </w:tcPr>
          <w:p w:rsidR="002C4D66" w:rsidRPr="00232393" w:rsidRDefault="002C4D66" w:rsidP="002C4D66">
            <w:r w:rsidRPr="00232393">
              <w:t>İngilizce</w:t>
            </w:r>
          </w:p>
        </w:tc>
        <w:tc>
          <w:tcPr>
            <w:tcW w:w="669" w:type="pct"/>
            <w:shd w:val="clear" w:color="auto" w:fill="auto"/>
            <w:vAlign w:val="center"/>
          </w:tcPr>
          <w:p w:rsidR="002C4D66" w:rsidRPr="00232393" w:rsidRDefault="002C4D66" w:rsidP="002C4D66">
            <w:r w:rsidRPr="00232393">
              <w:t>Dr. Öğr. Üyesi Gizem KOLBAŞI MUYAN</w:t>
            </w:r>
          </w:p>
        </w:tc>
        <w:tc>
          <w:tcPr>
            <w:tcW w:w="481" w:type="pct"/>
            <w:vAlign w:val="center"/>
          </w:tcPr>
          <w:p w:rsidR="002C4D66" w:rsidRPr="00232393" w:rsidRDefault="002C4D66" w:rsidP="002C4D66">
            <w:r w:rsidRPr="00232393">
              <w:t>Uluslararası</w:t>
            </w:r>
          </w:p>
          <w:p w:rsidR="002C4D66" w:rsidRPr="00232393" w:rsidRDefault="002C4D66" w:rsidP="002C4D66"/>
        </w:tc>
        <w:tc>
          <w:tcPr>
            <w:tcW w:w="1438" w:type="pct"/>
            <w:shd w:val="clear" w:color="auto" w:fill="auto"/>
            <w:vAlign w:val="center"/>
          </w:tcPr>
          <w:p w:rsidR="002C4D66" w:rsidRPr="00232393" w:rsidRDefault="002C4D66" w:rsidP="002C4D66">
            <w:r w:rsidRPr="00232393">
              <w:t>Bilig, Sayı 105, ss. 99-128, 27 Nisan 2023</w:t>
            </w:r>
          </w:p>
        </w:tc>
        <w:tc>
          <w:tcPr>
            <w:tcW w:w="628" w:type="pct"/>
            <w:shd w:val="clear" w:color="auto" w:fill="auto"/>
            <w:vAlign w:val="center"/>
          </w:tcPr>
          <w:p w:rsidR="002C4D66" w:rsidRPr="00232393" w:rsidRDefault="002C4D66" w:rsidP="002C4D66">
            <w:r w:rsidRPr="00232393">
              <w:t>SSCI</w:t>
            </w:r>
          </w:p>
          <w:p w:rsidR="002C4D66" w:rsidRPr="00232393" w:rsidRDefault="002C4D66" w:rsidP="002C4D66"/>
        </w:tc>
      </w:tr>
      <w:tr w:rsidR="00B256E5" w:rsidRPr="00232393" w:rsidTr="00232393">
        <w:trPr>
          <w:jc w:val="center"/>
        </w:trPr>
        <w:tc>
          <w:tcPr>
            <w:tcW w:w="400" w:type="pct"/>
            <w:shd w:val="clear" w:color="auto" w:fill="auto"/>
            <w:vAlign w:val="center"/>
          </w:tcPr>
          <w:p w:rsidR="002C4D66" w:rsidRPr="00232393" w:rsidRDefault="002C4D66" w:rsidP="00232393">
            <w:pPr>
              <w:jc w:val="left"/>
            </w:pPr>
            <w:r w:rsidRPr="00232393">
              <w:t>Makale</w:t>
            </w:r>
          </w:p>
        </w:tc>
        <w:tc>
          <w:tcPr>
            <w:tcW w:w="1027" w:type="pct"/>
            <w:shd w:val="clear" w:color="auto" w:fill="auto"/>
            <w:vAlign w:val="center"/>
          </w:tcPr>
          <w:p w:rsidR="002C4D66" w:rsidRPr="00232393" w:rsidRDefault="00B80134" w:rsidP="002C4D66">
            <w:hyperlink r:id="rId59" w:history="1">
              <w:r w:rsidR="002C4D66" w:rsidRPr="00232393">
                <w:rPr>
                  <w:rStyle w:val="Kpr"/>
                  <w:color w:val="auto"/>
                  <w:u w:val="none"/>
                </w:rPr>
                <w:t>AK Parti Döneminde Türkiye’nin Diaspora Politikası: Uzak Mesafe Milliyetçiliği</w:t>
              </w:r>
            </w:hyperlink>
          </w:p>
        </w:tc>
        <w:tc>
          <w:tcPr>
            <w:tcW w:w="357" w:type="pct"/>
            <w:vAlign w:val="center"/>
          </w:tcPr>
          <w:p w:rsidR="002C4D66" w:rsidRPr="00232393" w:rsidRDefault="002C4D66" w:rsidP="002C4D66">
            <w:r w:rsidRPr="00232393">
              <w:t>Türkçe</w:t>
            </w:r>
          </w:p>
        </w:tc>
        <w:tc>
          <w:tcPr>
            <w:tcW w:w="669" w:type="pct"/>
            <w:shd w:val="clear" w:color="auto" w:fill="auto"/>
            <w:vAlign w:val="center"/>
          </w:tcPr>
          <w:p w:rsidR="002C4D66" w:rsidRPr="00232393" w:rsidRDefault="002C4D66" w:rsidP="002C4D66">
            <w:r w:rsidRPr="00232393">
              <w:t>Dr. Öğr. Üyesi Gizem KOLBAŞI MUYAN</w:t>
            </w:r>
          </w:p>
        </w:tc>
        <w:tc>
          <w:tcPr>
            <w:tcW w:w="481" w:type="pct"/>
            <w:vAlign w:val="center"/>
          </w:tcPr>
          <w:p w:rsidR="002C4D66" w:rsidRPr="00232393" w:rsidRDefault="002C4D66" w:rsidP="002C4D66">
            <w:r w:rsidRPr="00232393">
              <w:t>Uluslararası</w:t>
            </w:r>
          </w:p>
          <w:p w:rsidR="002C4D66" w:rsidRPr="00232393" w:rsidRDefault="002C4D66" w:rsidP="002C4D66"/>
        </w:tc>
        <w:tc>
          <w:tcPr>
            <w:tcW w:w="1438" w:type="pct"/>
            <w:shd w:val="clear" w:color="auto" w:fill="auto"/>
            <w:vAlign w:val="center"/>
          </w:tcPr>
          <w:p w:rsidR="002C4D66" w:rsidRPr="00232393" w:rsidRDefault="002C4D66" w:rsidP="002C4D66">
            <w:r w:rsidRPr="00232393">
              <w:t>International Journal of Human Mobility/ İnsan Hareketliliği Uluslararası Dergisi</w:t>
            </w:r>
          </w:p>
        </w:tc>
        <w:tc>
          <w:tcPr>
            <w:tcW w:w="628" w:type="pct"/>
            <w:shd w:val="clear" w:color="auto" w:fill="auto"/>
            <w:vAlign w:val="center"/>
          </w:tcPr>
          <w:p w:rsidR="002C4D66" w:rsidRPr="00232393" w:rsidRDefault="002C4D66" w:rsidP="002C4D66">
            <w:r w:rsidRPr="00232393">
              <w:t>Diğer endeksler (EuroPub, DRJI, Asos İndeks, Acar Index) </w:t>
            </w:r>
          </w:p>
        </w:tc>
      </w:tr>
      <w:tr w:rsidR="00B256E5" w:rsidRPr="00232393" w:rsidTr="00232393">
        <w:trPr>
          <w:jc w:val="center"/>
        </w:trPr>
        <w:tc>
          <w:tcPr>
            <w:tcW w:w="400" w:type="pct"/>
            <w:shd w:val="clear" w:color="auto" w:fill="auto"/>
            <w:vAlign w:val="center"/>
          </w:tcPr>
          <w:p w:rsidR="002C4D66" w:rsidRPr="00232393" w:rsidRDefault="002C4D66" w:rsidP="00232393">
            <w:pPr>
              <w:jc w:val="left"/>
            </w:pPr>
            <w:r w:rsidRPr="00232393">
              <w:t>Tam Metin Bildiri</w:t>
            </w:r>
          </w:p>
        </w:tc>
        <w:tc>
          <w:tcPr>
            <w:tcW w:w="1027" w:type="pct"/>
            <w:shd w:val="clear" w:color="auto" w:fill="auto"/>
            <w:vAlign w:val="center"/>
          </w:tcPr>
          <w:p w:rsidR="002C4D66" w:rsidRPr="00232393" w:rsidRDefault="00B80134" w:rsidP="002C4D66">
            <w:hyperlink r:id="rId60" w:history="1">
              <w:r w:rsidR="002C4D66" w:rsidRPr="00232393">
                <w:rPr>
                  <w:rStyle w:val="Kpr"/>
                  <w:color w:val="auto"/>
                  <w:u w:val="none"/>
                </w:rPr>
                <w:t>Çevresel Göçmenlerin İklim Değişikliğine Uyumda Aktör Rolü</w:t>
              </w:r>
            </w:hyperlink>
          </w:p>
        </w:tc>
        <w:tc>
          <w:tcPr>
            <w:tcW w:w="357" w:type="pct"/>
            <w:vAlign w:val="center"/>
          </w:tcPr>
          <w:p w:rsidR="002C4D66" w:rsidRPr="00232393" w:rsidRDefault="002C4D66" w:rsidP="002C4D66">
            <w:r w:rsidRPr="00232393">
              <w:t>Türkçe</w:t>
            </w:r>
          </w:p>
        </w:tc>
        <w:tc>
          <w:tcPr>
            <w:tcW w:w="669" w:type="pct"/>
            <w:shd w:val="clear" w:color="auto" w:fill="auto"/>
            <w:vAlign w:val="center"/>
          </w:tcPr>
          <w:p w:rsidR="002C4D66" w:rsidRPr="00232393" w:rsidRDefault="002C4D66" w:rsidP="002C4D66">
            <w:r w:rsidRPr="00232393">
              <w:t>Dr. Öğr. Üyesi Gizem KOLBAŞI MUYAN</w:t>
            </w:r>
          </w:p>
        </w:tc>
        <w:tc>
          <w:tcPr>
            <w:tcW w:w="481" w:type="pct"/>
            <w:vAlign w:val="center"/>
          </w:tcPr>
          <w:p w:rsidR="002C4D66" w:rsidRPr="00232393" w:rsidRDefault="002C4D66" w:rsidP="002C4D66">
            <w:r w:rsidRPr="00232393">
              <w:t>Uluslararası</w:t>
            </w:r>
          </w:p>
          <w:p w:rsidR="002C4D66" w:rsidRPr="00232393" w:rsidRDefault="002C4D66" w:rsidP="002C4D66"/>
        </w:tc>
        <w:tc>
          <w:tcPr>
            <w:tcW w:w="1438" w:type="pct"/>
            <w:shd w:val="clear" w:color="auto" w:fill="auto"/>
            <w:vAlign w:val="center"/>
          </w:tcPr>
          <w:p w:rsidR="002C4D66" w:rsidRPr="00232393" w:rsidRDefault="002C4D66" w:rsidP="002C4D66">
            <w:r w:rsidRPr="00232393">
              <w:t>International Ecology and Environment Congress</w:t>
            </w:r>
          </w:p>
        </w:tc>
        <w:tc>
          <w:tcPr>
            <w:tcW w:w="628" w:type="pct"/>
            <w:shd w:val="clear" w:color="auto" w:fill="auto"/>
            <w:vAlign w:val="center"/>
          </w:tcPr>
          <w:p w:rsidR="002C4D66" w:rsidRPr="00232393" w:rsidRDefault="002C4D66" w:rsidP="002C4D66">
            <w:r w:rsidRPr="00232393">
              <w:t>Uluslararası Konferans</w:t>
            </w:r>
          </w:p>
          <w:p w:rsidR="002C4D66" w:rsidRPr="00232393" w:rsidRDefault="002C4D66" w:rsidP="002C4D66"/>
        </w:tc>
      </w:tr>
      <w:tr w:rsidR="00B256E5" w:rsidRPr="00232393" w:rsidTr="00232393">
        <w:trPr>
          <w:jc w:val="center"/>
        </w:trPr>
        <w:tc>
          <w:tcPr>
            <w:tcW w:w="400" w:type="pct"/>
            <w:shd w:val="clear" w:color="auto" w:fill="auto"/>
            <w:vAlign w:val="center"/>
          </w:tcPr>
          <w:p w:rsidR="002C4D66" w:rsidRPr="00232393" w:rsidRDefault="002C4D66" w:rsidP="00232393">
            <w:pPr>
              <w:jc w:val="left"/>
            </w:pPr>
            <w:r w:rsidRPr="00232393">
              <w:t>Tam Metin Bildiri</w:t>
            </w:r>
          </w:p>
        </w:tc>
        <w:tc>
          <w:tcPr>
            <w:tcW w:w="1027" w:type="pct"/>
            <w:shd w:val="clear" w:color="auto" w:fill="auto"/>
            <w:vAlign w:val="center"/>
          </w:tcPr>
          <w:p w:rsidR="002C4D66" w:rsidRPr="00232393" w:rsidRDefault="00B80134" w:rsidP="002C4D66">
            <w:hyperlink r:id="rId61" w:history="1">
              <w:r w:rsidR="002C4D66" w:rsidRPr="00232393">
                <w:rPr>
                  <w:rStyle w:val="Kpr"/>
                  <w:color w:val="auto"/>
                  <w:u w:val="none"/>
                </w:rPr>
                <w:t>Türkiye’nin Diaspora Politikasındaki Dönüşümün Ekonomik Bağlamda İncelemesi</w:t>
              </w:r>
            </w:hyperlink>
          </w:p>
        </w:tc>
        <w:tc>
          <w:tcPr>
            <w:tcW w:w="357" w:type="pct"/>
            <w:vAlign w:val="center"/>
          </w:tcPr>
          <w:p w:rsidR="002C4D66" w:rsidRPr="00232393" w:rsidRDefault="002C4D66" w:rsidP="002C4D66">
            <w:r w:rsidRPr="00232393">
              <w:t>Türkçe</w:t>
            </w:r>
          </w:p>
        </w:tc>
        <w:tc>
          <w:tcPr>
            <w:tcW w:w="669" w:type="pct"/>
            <w:shd w:val="clear" w:color="auto" w:fill="auto"/>
            <w:vAlign w:val="center"/>
          </w:tcPr>
          <w:p w:rsidR="002C4D66" w:rsidRPr="00232393" w:rsidRDefault="002C4D66" w:rsidP="002C4D66">
            <w:r w:rsidRPr="00232393">
              <w:t>Dr. Öğr. Üyesi Gizem KOLBAŞI MUYAN</w:t>
            </w:r>
          </w:p>
        </w:tc>
        <w:tc>
          <w:tcPr>
            <w:tcW w:w="481" w:type="pct"/>
            <w:vAlign w:val="center"/>
          </w:tcPr>
          <w:p w:rsidR="002C4D66" w:rsidRPr="00232393" w:rsidRDefault="002C4D66" w:rsidP="002C4D66">
            <w:r w:rsidRPr="00232393">
              <w:t>Uluslararası</w:t>
            </w:r>
          </w:p>
          <w:p w:rsidR="002C4D66" w:rsidRPr="00232393" w:rsidRDefault="002C4D66" w:rsidP="002C4D66"/>
        </w:tc>
        <w:tc>
          <w:tcPr>
            <w:tcW w:w="1438" w:type="pct"/>
            <w:shd w:val="clear" w:color="auto" w:fill="auto"/>
            <w:vAlign w:val="center"/>
          </w:tcPr>
          <w:p w:rsidR="002C4D66" w:rsidRPr="00232393" w:rsidRDefault="002C4D66" w:rsidP="002C4D66">
            <w:r w:rsidRPr="00232393">
              <w:t>7. Uluslararası İzmir İktisat Kongresi</w:t>
            </w:r>
          </w:p>
        </w:tc>
        <w:tc>
          <w:tcPr>
            <w:tcW w:w="628" w:type="pct"/>
            <w:shd w:val="clear" w:color="auto" w:fill="auto"/>
            <w:vAlign w:val="center"/>
          </w:tcPr>
          <w:p w:rsidR="002C4D66" w:rsidRPr="00232393" w:rsidRDefault="002C4D66" w:rsidP="002C4D66">
            <w:r w:rsidRPr="00232393">
              <w:t>Uluslararası Konferans</w:t>
            </w:r>
          </w:p>
          <w:p w:rsidR="002C4D66" w:rsidRPr="00232393" w:rsidRDefault="002C4D66" w:rsidP="002C4D66"/>
        </w:tc>
      </w:tr>
      <w:tr w:rsidR="00B256E5" w:rsidRPr="00232393" w:rsidTr="00232393">
        <w:trPr>
          <w:jc w:val="center"/>
        </w:trPr>
        <w:tc>
          <w:tcPr>
            <w:tcW w:w="400" w:type="pct"/>
            <w:shd w:val="clear" w:color="auto" w:fill="auto"/>
            <w:vAlign w:val="center"/>
          </w:tcPr>
          <w:p w:rsidR="002C4D66" w:rsidRPr="00232393" w:rsidRDefault="002C4D66" w:rsidP="00232393">
            <w:pPr>
              <w:jc w:val="left"/>
            </w:pPr>
            <w:r w:rsidRPr="00232393">
              <w:lastRenderedPageBreak/>
              <w:t>Özet Bildiri</w:t>
            </w:r>
          </w:p>
        </w:tc>
        <w:tc>
          <w:tcPr>
            <w:tcW w:w="1027" w:type="pct"/>
            <w:shd w:val="clear" w:color="auto" w:fill="auto"/>
            <w:vAlign w:val="center"/>
          </w:tcPr>
          <w:p w:rsidR="002C4D66" w:rsidRPr="00232393" w:rsidRDefault="00B80134" w:rsidP="002C4D66">
            <w:hyperlink r:id="rId62" w:history="1">
              <w:r w:rsidR="002C4D66" w:rsidRPr="00232393">
                <w:rPr>
                  <w:rStyle w:val="Kpr"/>
                  <w:color w:val="auto"/>
                  <w:u w:val="none"/>
                </w:rPr>
                <w:t>COVİD-19 Sürecinde Ulusötesi Çiftler: Hollanda Örneği</w:t>
              </w:r>
            </w:hyperlink>
          </w:p>
        </w:tc>
        <w:tc>
          <w:tcPr>
            <w:tcW w:w="357" w:type="pct"/>
            <w:vAlign w:val="center"/>
          </w:tcPr>
          <w:p w:rsidR="002C4D66" w:rsidRPr="00232393" w:rsidRDefault="002C4D66" w:rsidP="002C4D66">
            <w:r w:rsidRPr="00232393">
              <w:t>Türkçe</w:t>
            </w:r>
          </w:p>
        </w:tc>
        <w:tc>
          <w:tcPr>
            <w:tcW w:w="669" w:type="pct"/>
            <w:shd w:val="clear" w:color="auto" w:fill="auto"/>
            <w:vAlign w:val="center"/>
          </w:tcPr>
          <w:p w:rsidR="002C4D66" w:rsidRPr="00232393" w:rsidRDefault="002C4D66" w:rsidP="002C4D66">
            <w:r w:rsidRPr="00232393">
              <w:t>Dr. Öğr. Üyesi Gizem KOLBAŞI MUYAN</w:t>
            </w:r>
          </w:p>
        </w:tc>
        <w:tc>
          <w:tcPr>
            <w:tcW w:w="481" w:type="pct"/>
            <w:vAlign w:val="center"/>
          </w:tcPr>
          <w:p w:rsidR="002C4D66" w:rsidRPr="00232393" w:rsidRDefault="002C4D66" w:rsidP="002C4D66">
            <w:r w:rsidRPr="00232393">
              <w:t>Ulusal</w:t>
            </w:r>
          </w:p>
        </w:tc>
        <w:tc>
          <w:tcPr>
            <w:tcW w:w="1438" w:type="pct"/>
            <w:shd w:val="clear" w:color="auto" w:fill="auto"/>
            <w:vAlign w:val="center"/>
          </w:tcPr>
          <w:p w:rsidR="002C4D66" w:rsidRPr="00232393" w:rsidRDefault="002C4D66" w:rsidP="002C4D66">
            <w:r w:rsidRPr="00232393">
              <w:t>17. Ulusal Sosyal Bilimler Kongresi</w:t>
            </w:r>
          </w:p>
        </w:tc>
        <w:tc>
          <w:tcPr>
            <w:tcW w:w="628" w:type="pct"/>
            <w:shd w:val="clear" w:color="auto" w:fill="auto"/>
            <w:vAlign w:val="center"/>
          </w:tcPr>
          <w:p w:rsidR="002C4D66" w:rsidRPr="00232393" w:rsidRDefault="002C4D66" w:rsidP="002C4D66">
            <w:r w:rsidRPr="00232393">
              <w:t>Ulusal Konferans</w:t>
            </w:r>
          </w:p>
          <w:p w:rsidR="002C4D66" w:rsidRPr="00232393" w:rsidRDefault="002C4D66" w:rsidP="002C4D66"/>
        </w:tc>
      </w:tr>
      <w:tr w:rsidR="00B256E5" w:rsidRPr="00232393" w:rsidTr="00232393">
        <w:trPr>
          <w:jc w:val="center"/>
        </w:trPr>
        <w:tc>
          <w:tcPr>
            <w:tcW w:w="400" w:type="pct"/>
            <w:shd w:val="clear" w:color="auto" w:fill="auto"/>
            <w:vAlign w:val="center"/>
          </w:tcPr>
          <w:p w:rsidR="002C4D66" w:rsidRPr="00232393" w:rsidRDefault="002C4D66" w:rsidP="00232393">
            <w:pPr>
              <w:spacing w:before="20" w:after="20"/>
              <w:jc w:val="left"/>
              <w:rPr>
                <w:color w:val="000000"/>
              </w:rPr>
            </w:pPr>
            <w:r w:rsidRPr="00232393">
              <w:rPr>
                <w:color w:val="000000"/>
              </w:rPr>
              <w:t>Tam Metin Bildiri</w:t>
            </w:r>
          </w:p>
        </w:tc>
        <w:tc>
          <w:tcPr>
            <w:tcW w:w="1027" w:type="pct"/>
            <w:shd w:val="clear" w:color="auto" w:fill="auto"/>
            <w:vAlign w:val="center"/>
          </w:tcPr>
          <w:p w:rsidR="002C4D66" w:rsidRPr="00232393" w:rsidRDefault="002C4D66" w:rsidP="002C4D66">
            <w:pPr>
              <w:spacing w:before="20" w:after="20"/>
              <w:rPr>
                <w:color w:val="222222"/>
                <w:shd w:val="clear" w:color="auto" w:fill="FFFFFF"/>
              </w:rPr>
            </w:pPr>
            <w:r w:rsidRPr="00232393">
              <w:rPr>
                <w:color w:val="000000"/>
                <w:shd w:val="clear" w:color="auto" w:fill="FFFFFF"/>
              </w:rPr>
              <w:t>Varna Savaşı: Karşılaştırmalı Bir Anlatım</w:t>
            </w:r>
          </w:p>
        </w:tc>
        <w:tc>
          <w:tcPr>
            <w:tcW w:w="357" w:type="pct"/>
            <w:vAlign w:val="center"/>
          </w:tcPr>
          <w:p w:rsidR="002C4D66" w:rsidRPr="00232393" w:rsidRDefault="002C4D66" w:rsidP="002C4D66">
            <w:pPr>
              <w:spacing w:before="20" w:after="20"/>
              <w:rPr>
                <w:color w:val="000000"/>
              </w:rPr>
            </w:pPr>
            <w:r w:rsidRPr="00232393">
              <w:rPr>
                <w:color w:val="000000"/>
              </w:rPr>
              <w:t>Türkçe</w:t>
            </w:r>
          </w:p>
        </w:tc>
        <w:tc>
          <w:tcPr>
            <w:tcW w:w="669" w:type="pct"/>
            <w:shd w:val="clear" w:color="auto" w:fill="auto"/>
            <w:vAlign w:val="center"/>
          </w:tcPr>
          <w:p w:rsidR="002C4D66" w:rsidRPr="00232393" w:rsidRDefault="002C4D66" w:rsidP="002C4D66">
            <w:pPr>
              <w:spacing w:before="20" w:after="20"/>
              <w:rPr>
                <w:color w:val="141414"/>
              </w:rPr>
            </w:pPr>
            <w:r w:rsidRPr="00232393">
              <w:rPr>
                <w:color w:val="141414"/>
              </w:rPr>
              <w:t>Arş. Gör. Dr. Özge KOBAK</w:t>
            </w:r>
          </w:p>
        </w:tc>
        <w:tc>
          <w:tcPr>
            <w:tcW w:w="481" w:type="pct"/>
            <w:vAlign w:val="center"/>
          </w:tcPr>
          <w:p w:rsidR="002C4D66" w:rsidRPr="00232393" w:rsidRDefault="002C4D66" w:rsidP="002C4D66">
            <w:r w:rsidRPr="00232393">
              <w:t>Uluslararası</w:t>
            </w:r>
          </w:p>
          <w:p w:rsidR="002C4D66" w:rsidRPr="00232393" w:rsidRDefault="002C4D66" w:rsidP="002C4D66"/>
        </w:tc>
        <w:tc>
          <w:tcPr>
            <w:tcW w:w="1438" w:type="pct"/>
            <w:shd w:val="clear" w:color="auto" w:fill="auto"/>
            <w:vAlign w:val="center"/>
          </w:tcPr>
          <w:p w:rsidR="002C4D66" w:rsidRPr="00232393" w:rsidRDefault="002C4D66" w:rsidP="002C4D66">
            <w:pPr>
              <w:spacing w:before="20" w:after="20"/>
              <w:rPr>
                <w:color w:val="000000"/>
                <w:shd w:val="clear" w:color="auto" w:fill="FFFFFF"/>
              </w:rPr>
            </w:pPr>
            <w:r w:rsidRPr="00232393">
              <w:rPr>
                <w:color w:val="1F1F1F"/>
                <w:shd w:val="clear" w:color="auto" w:fill="FFFFFF"/>
              </w:rPr>
              <w:t>I. Uluslararası Rumeli Çalışmaları Kongresi</w:t>
            </w:r>
          </w:p>
        </w:tc>
        <w:tc>
          <w:tcPr>
            <w:tcW w:w="628" w:type="pct"/>
            <w:shd w:val="clear" w:color="auto" w:fill="auto"/>
            <w:vAlign w:val="center"/>
          </w:tcPr>
          <w:p w:rsidR="002C4D66" w:rsidRPr="00232393" w:rsidRDefault="002C4D66" w:rsidP="002C4D66">
            <w:r w:rsidRPr="00232393">
              <w:t>Uluslararası Konferans</w:t>
            </w:r>
          </w:p>
          <w:p w:rsidR="002C4D66" w:rsidRPr="00232393" w:rsidRDefault="002C4D66" w:rsidP="002C4D66"/>
        </w:tc>
      </w:tr>
      <w:tr w:rsidR="00B256E5" w:rsidRPr="00232393" w:rsidTr="00232393">
        <w:trPr>
          <w:jc w:val="center"/>
        </w:trPr>
        <w:tc>
          <w:tcPr>
            <w:tcW w:w="400" w:type="pct"/>
            <w:shd w:val="clear" w:color="auto" w:fill="auto"/>
            <w:vAlign w:val="center"/>
          </w:tcPr>
          <w:p w:rsidR="002C4D66" w:rsidRPr="00232393" w:rsidRDefault="002C4D66" w:rsidP="00232393">
            <w:pPr>
              <w:spacing w:before="20" w:after="20"/>
              <w:jc w:val="left"/>
              <w:rPr>
                <w:color w:val="000000"/>
              </w:rPr>
            </w:pPr>
            <w:r w:rsidRPr="00232393">
              <w:rPr>
                <w:color w:val="000000"/>
              </w:rPr>
              <w:t>Özet Bildiri</w:t>
            </w:r>
          </w:p>
        </w:tc>
        <w:tc>
          <w:tcPr>
            <w:tcW w:w="1027" w:type="pct"/>
            <w:shd w:val="clear" w:color="auto" w:fill="auto"/>
            <w:vAlign w:val="center"/>
          </w:tcPr>
          <w:p w:rsidR="002C4D66" w:rsidRPr="00232393" w:rsidRDefault="002C4D66" w:rsidP="002C4D66">
            <w:pPr>
              <w:spacing w:before="20" w:after="20"/>
              <w:rPr>
                <w:color w:val="222222"/>
                <w:shd w:val="clear" w:color="auto" w:fill="FFFFFF"/>
              </w:rPr>
            </w:pPr>
            <w:r w:rsidRPr="00232393">
              <w:rPr>
                <w:color w:val="000000"/>
                <w:shd w:val="clear" w:color="auto" w:fill="FFFFFF"/>
              </w:rPr>
              <w:t>Siyasi Populizmin Karikatürler Üzerinden Yansıması: Misvak Örneği</w:t>
            </w:r>
          </w:p>
        </w:tc>
        <w:tc>
          <w:tcPr>
            <w:tcW w:w="357" w:type="pct"/>
            <w:vAlign w:val="center"/>
          </w:tcPr>
          <w:p w:rsidR="002C4D66" w:rsidRPr="00232393" w:rsidRDefault="002C4D66" w:rsidP="002C4D66">
            <w:pPr>
              <w:spacing w:before="20" w:after="20"/>
              <w:rPr>
                <w:color w:val="000000"/>
              </w:rPr>
            </w:pPr>
            <w:r w:rsidRPr="00232393">
              <w:rPr>
                <w:color w:val="000000"/>
              </w:rPr>
              <w:t>Türkçe</w:t>
            </w:r>
          </w:p>
        </w:tc>
        <w:tc>
          <w:tcPr>
            <w:tcW w:w="669" w:type="pct"/>
            <w:shd w:val="clear" w:color="auto" w:fill="auto"/>
            <w:vAlign w:val="center"/>
          </w:tcPr>
          <w:p w:rsidR="002C4D66" w:rsidRPr="00232393" w:rsidRDefault="002C4D66" w:rsidP="002C4D66">
            <w:pPr>
              <w:spacing w:before="20" w:after="20"/>
              <w:rPr>
                <w:color w:val="141414"/>
              </w:rPr>
            </w:pPr>
            <w:r w:rsidRPr="00232393">
              <w:rPr>
                <w:color w:val="141414"/>
              </w:rPr>
              <w:t>Arş. Gör. Dr. Özge KOBAK</w:t>
            </w:r>
          </w:p>
        </w:tc>
        <w:tc>
          <w:tcPr>
            <w:tcW w:w="481" w:type="pct"/>
            <w:vAlign w:val="center"/>
          </w:tcPr>
          <w:p w:rsidR="002C4D66" w:rsidRPr="00232393" w:rsidRDefault="002C4D66" w:rsidP="002C4D66">
            <w:r w:rsidRPr="00232393">
              <w:t>Ulusal</w:t>
            </w:r>
          </w:p>
          <w:p w:rsidR="002C4D66" w:rsidRPr="00232393" w:rsidRDefault="002C4D66" w:rsidP="002C4D66"/>
        </w:tc>
        <w:tc>
          <w:tcPr>
            <w:tcW w:w="1438" w:type="pct"/>
            <w:shd w:val="clear" w:color="auto" w:fill="auto"/>
            <w:vAlign w:val="center"/>
          </w:tcPr>
          <w:p w:rsidR="002C4D66" w:rsidRPr="00232393" w:rsidRDefault="002C4D66" w:rsidP="002C4D66">
            <w:pPr>
              <w:spacing w:before="20" w:after="20"/>
              <w:rPr>
                <w:color w:val="000000"/>
                <w:shd w:val="clear" w:color="auto" w:fill="FFFFFF"/>
              </w:rPr>
            </w:pPr>
            <w:r w:rsidRPr="00232393">
              <w:rPr>
                <w:color w:val="000000"/>
                <w:shd w:val="clear" w:color="auto" w:fill="FFFFFF"/>
              </w:rPr>
              <w:t>II. Ulusal Siyaset Bilimi Kongresi</w:t>
            </w:r>
          </w:p>
        </w:tc>
        <w:tc>
          <w:tcPr>
            <w:tcW w:w="628" w:type="pct"/>
            <w:shd w:val="clear" w:color="auto" w:fill="auto"/>
            <w:vAlign w:val="center"/>
          </w:tcPr>
          <w:p w:rsidR="002C4D66" w:rsidRPr="00232393" w:rsidRDefault="002C4D66" w:rsidP="002C4D66">
            <w:r w:rsidRPr="00232393">
              <w:t>Ulusal Konferans</w:t>
            </w:r>
          </w:p>
          <w:p w:rsidR="002C4D66" w:rsidRPr="00232393" w:rsidRDefault="002C4D66" w:rsidP="002C4D66"/>
        </w:tc>
      </w:tr>
      <w:tr w:rsidR="00B256E5" w:rsidRPr="00232393" w:rsidTr="00232393">
        <w:trPr>
          <w:jc w:val="center"/>
        </w:trPr>
        <w:tc>
          <w:tcPr>
            <w:tcW w:w="400" w:type="pct"/>
            <w:shd w:val="clear" w:color="auto" w:fill="auto"/>
            <w:vAlign w:val="center"/>
          </w:tcPr>
          <w:p w:rsidR="00B56FB2" w:rsidRPr="00232393" w:rsidRDefault="00B56FB2" w:rsidP="00232393">
            <w:pPr>
              <w:spacing w:before="20" w:after="20"/>
              <w:jc w:val="left"/>
              <w:rPr>
                <w:rFonts w:eastAsia="Calibri"/>
                <w:bCs/>
                <w:color w:val="000000" w:themeColor="text1"/>
              </w:rPr>
            </w:pPr>
            <w:r w:rsidRPr="00232393">
              <w:rPr>
                <w:rFonts w:eastAsia="Calibri"/>
                <w:bCs/>
                <w:color w:val="000000" w:themeColor="text1"/>
              </w:rPr>
              <w:t>Makale</w:t>
            </w:r>
          </w:p>
        </w:tc>
        <w:tc>
          <w:tcPr>
            <w:tcW w:w="1027" w:type="pct"/>
            <w:shd w:val="clear" w:color="auto" w:fill="auto"/>
            <w:vAlign w:val="center"/>
          </w:tcPr>
          <w:p w:rsidR="00B56FB2" w:rsidRPr="00232393" w:rsidRDefault="00B56FB2" w:rsidP="00B56FB2">
            <w:pPr>
              <w:spacing w:before="20" w:after="20"/>
              <w:rPr>
                <w:rFonts w:eastAsia="Calibri"/>
                <w:bCs/>
                <w:color w:val="000000" w:themeColor="text1"/>
              </w:rPr>
            </w:pPr>
            <w:r w:rsidRPr="00232393">
              <w:rPr>
                <w:rFonts w:eastAsia="Calibri"/>
                <w:bCs/>
                <w:color w:val="000000" w:themeColor="text1"/>
              </w:rPr>
              <w:t>Sustainable Shopping</w:t>
            </w:r>
          </w:p>
        </w:tc>
        <w:tc>
          <w:tcPr>
            <w:tcW w:w="357" w:type="pct"/>
            <w:vAlign w:val="center"/>
          </w:tcPr>
          <w:p w:rsidR="00B56FB2" w:rsidRPr="00232393" w:rsidRDefault="00B56FB2" w:rsidP="00B56FB2">
            <w:pPr>
              <w:spacing w:before="20" w:after="20"/>
              <w:rPr>
                <w:rFonts w:eastAsia="Calibri"/>
                <w:bCs/>
                <w:color w:val="000000" w:themeColor="text1"/>
              </w:rPr>
            </w:pPr>
            <w:r w:rsidRPr="00232393">
              <w:rPr>
                <w:rFonts w:eastAsia="Calibri"/>
                <w:bCs/>
                <w:color w:val="000000" w:themeColor="text1"/>
              </w:rPr>
              <w:t>İngilizce</w:t>
            </w:r>
          </w:p>
        </w:tc>
        <w:tc>
          <w:tcPr>
            <w:tcW w:w="669" w:type="pct"/>
            <w:shd w:val="clear" w:color="auto" w:fill="auto"/>
            <w:vAlign w:val="center"/>
          </w:tcPr>
          <w:p w:rsidR="00B56FB2" w:rsidRPr="00232393" w:rsidRDefault="00B56FB2" w:rsidP="00B56FB2">
            <w:pPr>
              <w:spacing w:before="20" w:after="20"/>
              <w:rPr>
                <w:rFonts w:eastAsia="Calibri"/>
                <w:bCs/>
                <w:color w:val="000000" w:themeColor="text1"/>
              </w:rPr>
            </w:pPr>
            <w:r w:rsidRPr="00232393">
              <w:rPr>
                <w:rFonts w:eastAsia="Calibri"/>
                <w:bCs/>
                <w:color w:val="000000" w:themeColor="text1"/>
              </w:rPr>
              <w:t>Doç. Dr. İsmail Erkan</w:t>
            </w:r>
          </w:p>
        </w:tc>
        <w:tc>
          <w:tcPr>
            <w:tcW w:w="481" w:type="pct"/>
            <w:vAlign w:val="center"/>
          </w:tcPr>
          <w:p w:rsidR="00B56FB2" w:rsidRPr="00232393" w:rsidRDefault="00B56FB2" w:rsidP="00B56FB2">
            <w:pPr>
              <w:spacing w:before="20" w:after="20"/>
              <w:rPr>
                <w:rFonts w:eastAsia="Calibri"/>
                <w:bCs/>
                <w:color w:val="000000" w:themeColor="text1"/>
              </w:rPr>
            </w:pPr>
            <w:r w:rsidRPr="00232393">
              <w:rPr>
                <w:rFonts w:eastAsia="Calibri"/>
                <w:bCs/>
                <w:color w:val="000000" w:themeColor="text1"/>
              </w:rPr>
              <w:t>Uluslararası</w:t>
            </w:r>
          </w:p>
        </w:tc>
        <w:tc>
          <w:tcPr>
            <w:tcW w:w="1438" w:type="pct"/>
            <w:shd w:val="clear" w:color="auto" w:fill="auto"/>
            <w:vAlign w:val="center"/>
          </w:tcPr>
          <w:p w:rsidR="00B56FB2" w:rsidRPr="00232393" w:rsidRDefault="00B56FB2" w:rsidP="00B56FB2">
            <w:pPr>
              <w:spacing w:before="20" w:after="20"/>
              <w:rPr>
                <w:rFonts w:eastAsia="Calibri"/>
                <w:bCs/>
                <w:color w:val="000000" w:themeColor="text1"/>
              </w:rPr>
            </w:pPr>
            <w:r w:rsidRPr="00232393">
              <w:rPr>
                <w:rFonts w:eastAsia="Calibri"/>
                <w:bCs/>
                <w:color w:val="000000" w:themeColor="text1"/>
              </w:rPr>
              <w:t>Save the Trip to the Store: Sustainable Shopping, Electronic Word of Mouth on Instagram and the Impact on Cosmetic Purchase Intentions. Sustainability, 15(10), 8036.</w:t>
            </w:r>
          </w:p>
        </w:tc>
        <w:tc>
          <w:tcPr>
            <w:tcW w:w="628" w:type="pct"/>
            <w:shd w:val="clear" w:color="auto" w:fill="auto"/>
            <w:vAlign w:val="center"/>
          </w:tcPr>
          <w:p w:rsidR="00B56FB2" w:rsidRPr="00232393" w:rsidRDefault="00B56FB2" w:rsidP="00B56FB2">
            <w:pPr>
              <w:spacing w:before="20" w:after="20"/>
              <w:rPr>
                <w:rFonts w:eastAsia="Calibri"/>
                <w:bCs/>
                <w:color w:val="000000" w:themeColor="text1"/>
              </w:rPr>
            </w:pPr>
            <w:r w:rsidRPr="00232393">
              <w:rPr>
                <w:rFonts w:eastAsia="Calibri"/>
                <w:bCs/>
                <w:color w:val="000000" w:themeColor="text1"/>
              </w:rPr>
              <w:t>SSCI</w:t>
            </w:r>
          </w:p>
        </w:tc>
      </w:tr>
      <w:tr w:rsidR="00B256E5" w:rsidRPr="00232393" w:rsidTr="00232393">
        <w:trPr>
          <w:jc w:val="center"/>
        </w:trPr>
        <w:tc>
          <w:tcPr>
            <w:tcW w:w="400" w:type="pct"/>
            <w:shd w:val="clear" w:color="auto" w:fill="auto"/>
            <w:vAlign w:val="center"/>
          </w:tcPr>
          <w:p w:rsidR="00B56FB2" w:rsidRPr="00232393" w:rsidRDefault="00B56FB2" w:rsidP="00232393">
            <w:pPr>
              <w:spacing w:before="20" w:after="20"/>
              <w:jc w:val="left"/>
              <w:rPr>
                <w:rFonts w:eastAsia="Calibri"/>
                <w:bCs/>
                <w:color w:val="000000" w:themeColor="text1"/>
              </w:rPr>
            </w:pPr>
            <w:r w:rsidRPr="00232393">
              <w:rPr>
                <w:rFonts w:eastAsia="Calibri"/>
                <w:bCs/>
                <w:color w:val="000000" w:themeColor="text1"/>
              </w:rPr>
              <w:t>Makale</w:t>
            </w:r>
          </w:p>
        </w:tc>
        <w:tc>
          <w:tcPr>
            <w:tcW w:w="1027" w:type="pct"/>
            <w:shd w:val="clear" w:color="auto" w:fill="auto"/>
            <w:vAlign w:val="center"/>
          </w:tcPr>
          <w:p w:rsidR="00B56FB2" w:rsidRPr="00232393" w:rsidRDefault="00B56FB2" w:rsidP="00B56FB2">
            <w:pPr>
              <w:spacing w:before="20" w:after="20"/>
              <w:rPr>
                <w:rFonts w:eastAsia="Calibri"/>
                <w:bCs/>
                <w:color w:val="000000" w:themeColor="text1"/>
              </w:rPr>
            </w:pPr>
            <w:r w:rsidRPr="00232393">
              <w:rPr>
                <w:rFonts w:eastAsia="Calibri"/>
                <w:bCs/>
                <w:color w:val="000000" w:themeColor="text1"/>
              </w:rPr>
              <w:t>Mobile Continuance</w:t>
            </w:r>
          </w:p>
          <w:p w:rsidR="00B56FB2" w:rsidRPr="00232393" w:rsidRDefault="00B56FB2" w:rsidP="00B56FB2">
            <w:pPr>
              <w:spacing w:before="20" w:after="20"/>
              <w:rPr>
                <w:rFonts w:eastAsia="Calibri"/>
                <w:bCs/>
                <w:color w:val="000000" w:themeColor="text1"/>
              </w:rPr>
            </w:pPr>
            <w:r w:rsidRPr="00232393">
              <w:rPr>
                <w:rFonts w:eastAsia="Calibri"/>
                <w:bCs/>
                <w:color w:val="000000" w:themeColor="text1"/>
              </w:rPr>
              <w:t>Intention</w:t>
            </w:r>
          </w:p>
        </w:tc>
        <w:tc>
          <w:tcPr>
            <w:tcW w:w="357" w:type="pct"/>
            <w:vAlign w:val="center"/>
          </w:tcPr>
          <w:p w:rsidR="00B56FB2" w:rsidRPr="00232393" w:rsidRDefault="00B56FB2" w:rsidP="00B56FB2">
            <w:pPr>
              <w:spacing w:before="20" w:after="20"/>
              <w:rPr>
                <w:rFonts w:eastAsia="Calibri"/>
                <w:bCs/>
                <w:color w:val="000000" w:themeColor="text1"/>
              </w:rPr>
            </w:pPr>
            <w:r w:rsidRPr="00232393">
              <w:rPr>
                <w:rFonts w:eastAsia="Calibri"/>
                <w:bCs/>
                <w:color w:val="000000" w:themeColor="text1"/>
              </w:rPr>
              <w:t>İngilizce</w:t>
            </w:r>
          </w:p>
        </w:tc>
        <w:tc>
          <w:tcPr>
            <w:tcW w:w="669" w:type="pct"/>
            <w:shd w:val="clear" w:color="auto" w:fill="auto"/>
            <w:vAlign w:val="center"/>
          </w:tcPr>
          <w:p w:rsidR="00B56FB2" w:rsidRPr="00232393" w:rsidRDefault="00B56FB2" w:rsidP="00B56FB2">
            <w:pPr>
              <w:spacing w:before="20" w:after="20"/>
              <w:rPr>
                <w:rFonts w:eastAsia="Calibri"/>
                <w:bCs/>
                <w:color w:val="000000" w:themeColor="text1"/>
              </w:rPr>
            </w:pPr>
            <w:r w:rsidRPr="00232393">
              <w:rPr>
                <w:rFonts w:eastAsia="Calibri"/>
                <w:bCs/>
                <w:color w:val="000000" w:themeColor="text1"/>
              </w:rPr>
              <w:t>Doç. Dr. İsmail Erkan</w:t>
            </w:r>
          </w:p>
        </w:tc>
        <w:tc>
          <w:tcPr>
            <w:tcW w:w="481" w:type="pct"/>
            <w:vAlign w:val="center"/>
          </w:tcPr>
          <w:p w:rsidR="00B56FB2" w:rsidRPr="00232393" w:rsidRDefault="00B56FB2" w:rsidP="00B56FB2">
            <w:pPr>
              <w:spacing w:before="20" w:after="20"/>
              <w:rPr>
                <w:rFonts w:eastAsia="Calibri"/>
                <w:bCs/>
                <w:color w:val="000000" w:themeColor="text1"/>
              </w:rPr>
            </w:pPr>
            <w:r w:rsidRPr="00232393">
              <w:rPr>
                <w:rFonts w:eastAsia="Calibri"/>
                <w:bCs/>
                <w:color w:val="000000" w:themeColor="text1"/>
              </w:rPr>
              <w:t>Uluslararası</w:t>
            </w:r>
          </w:p>
        </w:tc>
        <w:tc>
          <w:tcPr>
            <w:tcW w:w="1438" w:type="pct"/>
            <w:shd w:val="clear" w:color="auto" w:fill="auto"/>
            <w:vAlign w:val="center"/>
          </w:tcPr>
          <w:p w:rsidR="00B56FB2" w:rsidRPr="00232393" w:rsidRDefault="00B56FB2" w:rsidP="00B56FB2">
            <w:pPr>
              <w:spacing w:before="20" w:after="20"/>
              <w:rPr>
                <w:rFonts w:eastAsia="Calibri"/>
                <w:bCs/>
                <w:color w:val="000000" w:themeColor="text1"/>
              </w:rPr>
            </w:pPr>
            <w:r w:rsidRPr="00232393">
              <w:rPr>
                <w:rFonts w:eastAsia="Calibri"/>
                <w:bCs/>
                <w:color w:val="000000" w:themeColor="text1"/>
              </w:rPr>
              <w:t>A reconceptualisation of the mobile continuance intention: social drivers' perspective. International Journal of Technology Marketing, 17(2), 212-238.</w:t>
            </w:r>
          </w:p>
        </w:tc>
        <w:tc>
          <w:tcPr>
            <w:tcW w:w="628" w:type="pct"/>
            <w:shd w:val="clear" w:color="auto" w:fill="auto"/>
            <w:vAlign w:val="center"/>
          </w:tcPr>
          <w:p w:rsidR="00B56FB2" w:rsidRPr="00232393" w:rsidRDefault="00B56FB2" w:rsidP="00B56FB2">
            <w:pPr>
              <w:spacing w:before="20" w:after="20"/>
              <w:rPr>
                <w:rFonts w:eastAsia="Calibri"/>
                <w:bCs/>
                <w:color w:val="000000" w:themeColor="text1"/>
              </w:rPr>
            </w:pPr>
            <w:r w:rsidRPr="00232393">
              <w:rPr>
                <w:rFonts w:eastAsia="Calibri"/>
                <w:bCs/>
                <w:color w:val="000000" w:themeColor="text1"/>
              </w:rPr>
              <w:t>Scopus</w:t>
            </w:r>
          </w:p>
        </w:tc>
      </w:tr>
      <w:tr w:rsidR="00B256E5" w:rsidRPr="00232393" w:rsidTr="00232393">
        <w:trPr>
          <w:jc w:val="center"/>
        </w:trPr>
        <w:tc>
          <w:tcPr>
            <w:tcW w:w="400" w:type="pct"/>
            <w:shd w:val="clear" w:color="auto" w:fill="auto"/>
            <w:vAlign w:val="center"/>
          </w:tcPr>
          <w:p w:rsidR="00B56FB2" w:rsidRPr="00232393" w:rsidRDefault="00B56FB2" w:rsidP="00232393">
            <w:pPr>
              <w:spacing w:before="20" w:after="20"/>
              <w:jc w:val="left"/>
              <w:rPr>
                <w:rFonts w:eastAsia="Calibri"/>
                <w:bCs/>
                <w:color w:val="000000" w:themeColor="text1"/>
              </w:rPr>
            </w:pPr>
            <w:r w:rsidRPr="00232393">
              <w:rPr>
                <w:rFonts w:eastAsia="Calibri"/>
                <w:bCs/>
                <w:color w:val="000000" w:themeColor="text1"/>
              </w:rPr>
              <w:t>Makale</w:t>
            </w:r>
          </w:p>
        </w:tc>
        <w:tc>
          <w:tcPr>
            <w:tcW w:w="1027" w:type="pct"/>
            <w:shd w:val="clear" w:color="auto" w:fill="auto"/>
            <w:vAlign w:val="center"/>
          </w:tcPr>
          <w:p w:rsidR="00B56FB2" w:rsidRPr="00232393" w:rsidRDefault="00B56FB2" w:rsidP="00B56FB2">
            <w:pPr>
              <w:spacing w:before="20" w:after="20"/>
              <w:rPr>
                <w:rFonts w:eastAsia="Calibri"/>
                <w:bCs/>
                <w:color w:val="000000" w:themeColor="text1"/>
              </w:rPr>
            </w:pPr>
            <w:r w:rsidRPr="00232393">
              <w:rPr>
                <w:rFonts w:eastAsia="Calibri"/>
                <w:bCs/>
                <w:color w:val="000000" w:themeColor="text1"/>
              </w:rPr>
              <w:t>Social Media Marketing</w:t>
            </w:r>
          </w:p>
        </w:tc>
        <w:tc>
          <w:tcPr>
            <w:tcW w:w="357" w:type="pct"/>
            <w:vAlign w:val="center"/>
          </w:tcPr>
          <w:p w:rsidR="00B56FB2" w:rsidRPr="00232393" w:rsidRDefault="00B56FB2" w:rsidP="00B56FB2">
            <w:pPr>
              <w:spacing w:before="20" w:after="20"/>
              <w:rPr>
                <w:rFonts w:eastAsia="Calibri"/>
                <w:bCs/>
                <w:color w:val="000000" w:themeColor="text1"/>
              </w:rPr>
            </w:pPr>
            <w:r w:rsidRPr="00232393">
              <w:rPr>
                <w:rFonts w:eastAsia="Calibri"/>
                <w:bCs/>
                <w:color w:val="000000" w:themeColor="text1"/>
              </w:rPr>
              <w:t>İngilizce</w:t>
            </w:r>
          </w:p>
        </w:tc>
        <w:tc>
          <w:tcPr>
            <w:tcW w:w="669" w:type="pct"/>
            <w:shd w:val="clear" w:color="auto" w:fill="auto"/>
            <w:vAlign w:val="center"/>
          </w:tcPr>
          <w:p w:rsidR="00B56FB2" w:rsidRPr="00232393" w:rsidRDefault="00B56FB2" w:rsidP="00B56FB2">
            <w:pPr>
              <w:spacing w:before="20" w:after="20"/>
              <w:rPr>
                <w:rFonts w:eastAsia="Calibri"/>
                <w:bCs/>
                <w:color w:val="000000" w:themeColor="text1"/>
              </w:rPr>
            </w:pPr>
            <w:r w:rsidRPr="00232393">
              <w:rPr>
                <w:rFonts w:eastAsia="Calibri"/>
                <w:bCs/>
                <w:color w:val="000000" w:themeColor="text1"/>
              </w:rPr>
              <w:t>Doç. Dr. İsmail Erkan</w:t>
            </w:r>
          </w:p>
        </w:tc>
        <w:tc>
          <w:tcPr>
            <w:tcW w:w="481" w:type="pct"/>
            <w:vAlign w:val="center"/>
          </w:tcPr>
          <w:p w:rsidR="00B56FB2" w:rsidRPr="00232393" w:rsidRDefault="00B56FB2" w:rsidP="00B56FB2">
            <w:pPr>
              <w:spacing w:before="20" w:after="20"/>
              <w:rPr>
                <w:rFonts w:eastAsia="Calibri"/>
                <w:bCs/>
                <w:color w:val="000000" w:themeColor="text1"/>
              </w:rPr>
            </w:pPr>
            <w:r w:rsidRPr="00232393">
              <w:rPr>
                <w:rFonts w:eastAsia="Calibri"/>
                <w:bCs/>
                <w:color w:val="000000" w:themeColor="text1"/>
              </w:rPr>
              <w:t>Uluslararası</w:t>
            </w:r>
          </w:p>
        </w:tc>
        <w:tc>
          <w:tcPr>
            <w:tcW w:w="1438" w:type="pct"/>
            <w:shd w:val="clear" w:color="auto" w:fill="auto"/>
            <w:vAlign w:val="center"/>
          </w:tcPr>
          <w:p w:rsidR="00B56FB2" w:rsidRPr="00232393" w:rsidRDefault="00B56FB2" w:rsidP="00B56FB2">
            <w:pPr>
              <w:spacing w:before="20" w:after="20"/>
              <w:rPr>
                <w:rFonts w:eastAsia="Calibri"/>
                <w:bCs/>
                <w:color w:val="000000" w:themeColor="text1"/>
              </w:rPr>
            </w:pPr>
            <w:r w:rsidRPr="00232393">
              <w:rPr>
                <w:rFonts w:eastAsia="Calibri"/>
                <w:bCs/>
                <w:color w:val="000000" w:themeColor="text1"/>
              </w:rPr>
              <w:t xml:space="preserve">Social media </w:t>
            </w:r>
            <w:proofErr w:type="gramStart"/>
            <w:r w:rsidRPr="00232393">
              <w:rPr>
                <w:rFonts w:eastAsia="Calibri"/>
                <w:bCs/>
                <w:color w:val="000000" w:themeColor="text1"/>
              </w:rPr>
              <w:t>marketing</w:t>
            </w:r>
            <w:proofErr w:type="gramEnd"/>
            <w:r w:rsidRPr="00232393">
              <w:rPr>
                <w:rFonts w:eastAsia="Calibri"/>
                <w:bCs/>
                <w:color w:val="000000" w:themeColor="text1"/>
              </w:rPr>
              <w:t xml:space="preserve"> and consumer behaviour in the new normal: the relationship between content and interaction. International Journal of Internet Marketing and Advertising, 19(3-4), 328-349.</w:t>
            </w:r>
          </w:p>
        </w:tc>
        <w:tc>
          <w:tcPr>
            <w:tcW w:w="628" w:type="pct"/>
            <w:shd w:val="clear" w:color="auto" w:fill="auto"/>
            <w:vAlign w:val="center"/>
          </w:tcPr>
          <w:p w:rsidR="00B56FB2" w:rsidRPr="00232393" w:rsidRDefault="00B56FB2" w:rsidP="00B56FB2">
            <w:pPr>
              <w:spacing w:before="20" w:after="20"/>
              <w:rPr>
                <w:rFonts w:eastAsia="Calibri"/>
                <w:bCs/>
                <w:color w:val="000000" w:themeColor="text1"/>
              </w:rPr>
            </w:pPr>
            <w:r w:rsidRPr="00232393">
              <w:rPr>
                <w:rFonts w:eastAsia="Calibri"/>
                <w:bCs/>
                <w:color w:val="000000" w:themeColor="text1"/>
              </w:rPr>
              <w:t>Scopus</w:t>
            </w:r>
          </w:p>
        </w:tc>
      </w:tr>
      <w:tr w:rsidR="00B256E5" w:rsidRPr="00232393" w:rsidTr="00232393">
        <w:trPr>
          <w:jc w:val="center"/>
        </w:trPr>
        <w:tc>
          <w:tcPr>
            <w:tcW w:w="400" w:type="pct"/>
            <w:shd w:val="clear" w:color="auto" w:fill="auto"/>
            <w:vAlign w:val="center"/>
          </w:tcPr>
          <w:p w:rsidR="00B56FB2" w:rsidRPr="00232393" w:rsidRDefault="00B56FB2" w:rsidP="00232393">
            <w:pPr>
              <w:spacing w:before="20" w:after="20"/>
              <w:jc w:val="left"/>
              <w:rPr>
                <w:bCs/>
                <w:color w:val="000000" w:themeColor="text1"/>
              </w:rPr>
            </w:pPr>
            <w:r w:rsidRPr="00232393">
              <w:rPr>
                <w:bCs/>
                <w:color w:val="000000" w:themeColor="text1"/>
              </w:rPr>
              <w:t>Makale</w:t>
            </w:r>
          </w:p>
        </w:tc>
        <w:tc>
          <w:tcPr>
            <w:tcW w:w="1027" w:type="pct"/>
            <w:shd w:val="clear" w:color="auto" w:fill="auto"/>
            <w:vAlign w:val="center"/>
          </w:tcPr>
          <w:p w:rsidR="00B56FB2" w:rsidRPr="00232393" w:rsidRDefault="00B56FB2" w:rsidP="00B56FB2">
            <w:pPr>
              <w:spacing w:before="20" w:after="20"/>
              <w:rPr>
                <w:color w:val="000000" w:themeColor="text1"/>
              </w:rPr>
            </w:pPr>
            <w:r w:rsidRPr="00232393">
              <w:rPr>
                <w:color w:val="000000" w:themeColor="text1"/>
              </w:rPr>
              <w:t>Young Consumers</w:t>
            </w:r>
          </w:p>
        </w:tc>
        <w:tc>
          <w:tcPr>
            <w:tcW w:w="357" w:type="pct"/>
            <w:vAlign w:val="center"/>
          </w:tcPr>
          <w:p w:rsidR="00B56FB2" w:rsidRPr="00232393" w:rsidRDefault="00B56FB2" w:rsidP="00B56FB2">
            <w:pPr>
              <w:spacing w:before="20" w:after="20"/>
              <w:rPr>
                <w:color w:val="000000" w:themeColor="text1"/>
              </w:rPr>
            </w:pPr>
            <w:r w:rsidRPr="00232393">
              <w:rPr>
                <w:rFonts w:eastAsia="Calibri"/>
                <w:bCs/>
                <w:color w:val="000000" w:themeColor="text1"/>
              </w:rPr>
              <w:t>İngilizce</w:t>
            </w:r>
          </w:p>
        </w:tc>
        <w:tc>
          <w:tcPr>
            <w:tcW w:w="669" w:type="pct"/>
            <w:shd w:val="clear" w:color="auto" w:fill="auto"/>
            <w:vAlign w:val="center"/>
          </w:tcPr>
          <w:p w:rsidR="00B56FB2" w:rsidRPr="00232393" w:rsidRDefault="00B56FB2" w:rsidP="00B56FB2">
            <w:pPr>
              <w:spacing w:before="20" w:after="20"/>
              <w:rPr>
                <w:color w:val="000000" w:themeColor="text1"/>
              </w:rPr>
            </w:pPr>
            <w:r w:rsidRPr="00232393">
              <w:rPr>
                <w:color w:val="000000" w:themeColor="text1"/>
              </w:rPr>
              <w:t>Prof. Dr. Sevtap Ünal</w:t>
            </w:r>
          </w:p>
        </w:tc>
        <w:tc>
          <w:tcPr>
            <w:tcW w:w="481" w:type="pct"/>
            <w:vAlign w:val="center"/>
          </w:tcPr>
          <w:p w:rsidR="00B56FB2" w:rsidRPr="00232393" w:rsidRDefault="00B56FB2" w:rsidP="00B56FB2">
            <w:pPr>
              <w:spacing w:before="20" w:after="20"/>
              <w:rPr>
                <w:color w:val="000000" w:themeColor="text1"/>
              </w:rPr>
            </w:pPr>
            <w:r w:rsidRPr="00232393">
              <w:rPr>
                <w:rFonts w:eastAsia="Calibri"/>
                <w:bCs/>
                <w:color w:val="000000" w:themeColor="text1"/>
              </w:rPr>
              <w:t>Uluslararası</w:t>
            </w:r>
          </w:p>
        </w:tc>
        <w:tc>
          <w:tcPr>
            <w:tcW w:w="1438" w:type="pct"/>
            <w:shd w:val="clear" w:color="auto" w:fill="auto"/>
            <w:vAlign w:val="center"/>
          </w:tcPr>
          <w:p w:rsidR="00B56FB2" w:rsidRPr="00232393" w:rsidRDefault="00B56FB2" w:rsidP="00B56FB2">
            <w:pPr>
              <w:spacing w:before="20" w:after="20"/>
              <w:rPr>
                <w:color w:val="000000" w:themeColor="text1"/>
              </w:rPr>
            </w:pPr>
            <w:r w:rsidRPr="00232393">
              <w:rPr>
                <w:color w:val="000000" w:themeColor="text1"/>
              </w:rPr>
              <w:t>How did Young Consumers feel about being a Consumer during the COVID-19 Quarantines? An Assessment with the Collage Technique. International Journal of Marketing, Communication and New Media.</w:t>
            </w:r>
          </w:p>
        </w:tc>
        <w:tc>
          <w:tcPr>
            <w:tcW w:w="628" w:type="pct"/>
            <w:shd w:val="clear" w:color="auto" w:fill="auto"/>
            <w:vAlign w:val="center"/>
          </w:tcPr>
          <w:p w:rsidR="00B56FB2" w:rsidRPr="00232393" w:rsidRDefault="00B56FB2" w:rsidP="00B56FB2">
            <w:pPr>
              <w:spacing w:before="20" w:after="20"/>
              <w:rPr>
                <w:color w:val="000000" w:themeColor="text1"/>
              </w:rPr>
            </w:pPr>
            <w:r w:rsidRPr="00232393">
              <w:rPr>
                <w:color w:val="000000" w:themeColor="text1"/>
              </w:rPr>
              <w:t>ESCI</w:t>
            </w:r>
          </w:p>
        </w:tc>
      </w:tr>
      <w:tr w:rsidR="00B256E5" w:rsidRPr="00232393" w:rsidTr="00232393">
        <w:trPr>
          <w:jc w:val="center"/>
        </w:trPr>
        <w:tc>
          <w:tcPr>
            <w:tcW w:w="400" w:type="pct"/>
            <w:shd w:val="clear" w:color="auto" w:fill="auto"/>
            <w:vAlign w:val="center"/>
          </w:tcPr>
          <w:p w:rsidR="00B56FB2" w:rsidRPr="00232393" w:rsidRDefault="00B56FB2" w:rsidP="00232393">
            <w:pPr>
              <w:spacing w:before="20" w:after="20"/>
              <w:jc w:val="left"/>
              <w:rPr>
                <w:bCs/>
                <w:color w:val="000000" w:themeColor="text1"/>
              </w:rPr>
            </w:pPr>
            <w:r w:rsidRPr="00232393">
              <w:rPr>
                <w:bCs/>
                <w:color w:val="000000" w:themeColor="text1"/>
              </w:rPr>
              <w:t>Makale</w:t>
            </w:r>
          </w:p>
        </w:tc>
        <w:tc>
          <w:tcPr>
            <w:tcW w:w="1027" w:type="pct"/>
            <w:shd w:val="clear" w:color="auto" w:fill="auto"/>
            <w:vAlign w:val="center"/>
          </w:tcPr>
          <w:p w:rsidR="00B56FB2" w:rsidRPr="00232393" w:rsidRDefault="00B56FB2" w:rsidP="00B56FB2">
            <w:pPr>
              <w:spacing w:before="20" w:after="20"/>
              <w:rPr>
                <w:color w:val="000000" w:themeColor="text1"/>
              </w:rPr>
            </w:pPr>
            <w:r w:rsidRPr="00232393">
              <w:rPr>
                <w:color w:val="000000" w:themeColor="text1"/>
              </w:rPr>
              <w:t>Instant Messaging GroupS</w:t>
            </w:r>
          </w:p>
        </w:tc>
        <w:tc>
          <w:tcPr>
            <w:tcW w:w="357" w:type="pct"/>
            <w:vAlign w:val="center"/>
          </w:tcPr>
          <w:p w:rsidR="00B56FB2" w:rsidRPr="00232393" w:rsidRDefault="00B56FB2" w:rsidP="00B56FB2">
            <w:pPr>
              <w:spacing w:before="20" w:after="20"/>
              <w:rPr>
                <w:color w:val="000000" w:themeColor="text1"/>
              </w:rPr>
            </w:pPr>
            <w:r w:rsidRPr="00232393">
              <w:rPr>
                <w:rFonts w:eastAsia="Calibri"/>
                <w:bCs/>
                <w:color w:val="000000" w:themeColor="text1"/>
              </w:rPr>
              <w:t>İngilizce</w:t>
            </w:r>
          </w:p>
        </w:tc>
        <w:tc>
          <w:tcPr>
            <w:tcW w:w="669" w:type="pct"/>
            <w:shd w:val="clear" w:color="auto" w:fill="auto"/>
            <w:vAlign w:val="center"/>
          </w:tcPr>
          <w:p w:rsidR="00B56FB2" w:rsidRPr="00232393" w:rsidRDefault="00B56FB2" w:rsidP="00B56FB2">
            <w:pPr>
              <w:spacing w:before="20" w:after="20"/>
              <w:rPr>
                <w:color w:val="000000" w:themeColor="text1"/>
              </w:rPr>
            </w:pPr>
            <w:r w:rsidRPr="00232393">
              <w:rPr>
                <w:color w:val="000000" w:themeColor="text1"/>
              </w:rPr>
              <w:t>Prof. Dr. Sevtap Ünal</w:t>
            </w:r>
          </w:p>
        </w:tc>
        <w:tc>
          <w:tcPr>
            <w:tcW w:w="481" w:type="pct"/>
            <w:vAlign w:val="center"/>
          </w:tcPr>
          <w:p w:rsidR="00B56FB2" w:rsidRPr="00232393" w:rsidRDefault="00B56FB2" w:rsidP="00B56FB2">
            <w:pPr>
              <w:spacing w:before="20" w:after="20"/>
              <w:rPr>
                <w:color w:val="000000" w:themeColor="text1"/>
              </w:rPr>
            </w:pPr>
            <w:r w:rsidRPr="00232393">
              <w:rPr>
                <w:rFonts w:eastAsia="Calibri"/>
                <w:bCs/>
                <w:color w:val="000000" w:themeColor="text1"/>
              </w:rPr>
              <w:t>Uluslararası</w:t>
            </w:r>
          </w:p>
        </w:tc>
        <w:tc>
          <w:tcPr>
            <w:tcW w:w="1438" w:type="pct"/>
            <w:shd w:val="clear" w:color="auto" w:fill="auto"/>
            <w:vAlign w:val="center"/>
          </w:tcPr>
          <w:p w:rsidR="00B56FB2" w:rsidRPr="00232393" w:rsidRDefault="00B56FB2" w:rsidP="00B56FB2">
            <w:pPr>
              <w:spacing w:before="20" w:after="20"/>
              <w:rPr>
                <w:color w:val="000000" w:themeColor="text1"/>
              </w:rPr>
            </w:pPr>
            <w:r w:rsidRPr="00232393">
              <w:rPr>
                <w:color w:val="000000" w:themeColor="text1"/>
              </w:rPr>
              <w:t>Instant Messaging Groups: Is It Convenience or Torture? Mehmet Akif Ersoy Universitesi Iktisadi ve Idari Bilimler Fakultesi Dergisi</w:t>
            </w:r>
          </w:p>
        </w:tc>
        <w:tc>
          <w:tcPr>
            <w:tcW w:w="628" w:type="pct"/>
            <w:shd w:val="clear" w:color="auto" w:fill="auto"/>
            <w:vAlign w:val="center"/>
          </w:tcPr>
          <w:p w:rsidR="00B56FB2" w:rsidRPr="00232393" w:rsidRDefault="00B56FB2" w:rsidP="00B56FB2">
            <w:pPr>
              <w:spacing w:before="20" w:after="20"/>
              <w:rPr>
                <w:color w:val="000000" w:themeColor="text1"/>
              </w:rPr>
            </w:pPr>
            <w:r w:rsidRPr="00232393">
              <w:rPr>
                <w:color w:val="000000" w:themeColor="text1"/>
              </w:rPr>
              <w:t>ESCI</w:t>
            </w:r>
          </w:p>
        </w:tc>
      </w:tr>
      <w:tr w:rsidR="00B256E5" w:rsidRPr="00232393" w:rsidTr="00232393">
        <w:trPr>
          <w:jc w:val="center"/>
        </w:trPr>
        <w:tc>
          <w:tcPr>
            <w:tcW w:w="400" w:type="pct"/>
            <w:shd w:val="clear" w:color="auto" w:fill="auto"/>
            <w:vAlign w:val="center"/>
          </w:tcPr>
          <w:p w:rsidR="00B56FB2" w:rsidRPr="00232393" w:rsidRDefault="00B56FB2" w:rsidP="00232393">
            <w:pPr>
              <w:spacing w:before="20" w:after="20"/>
              <w:jc w:val="left"/>
              <w:rPr>
                <w:bCs/>
                <w:color w:val="000000" w:themeColor="text1"/>
              </w:rPr>
            </w:pPr>
            <w:r w:rsidRPr="00232393">
              <w:rPr>
                <w:bCs/>
                <w:color w:val="000000" w:themeColor="text1"/>
              </w:rPr>
              <w:lastRenderedPageBreak/>
              <w:t>Bildiri</w:t>
            </w:r>
          </w:p>
        </w:tc>
        <w:tc>
          <w:tcPr>
            <w:tcW w:w="1027" w:type="pct"/>
            <w:shd w:val="clear" w:color="auto" w:fill="auto"/>
            <w:vAlign w:val="center"/>
          </w:tcPr>
          <w:p w:rsidR="00B56FB2" w:rsidRPr="00232393" w:rsidRDefault="00B56FB2" w:rsidP="00B56FB2">
            <w:pPr>
              <w:spacing w:before="20" w:after="20"/>
              <w:rPr>
                <w:color w:val="000000" w:themeColor="text1"/>
              </w:rPr>
            </w:pPr>
            <w:r w:rsidRPr="00232393">
              <w:rPr>
                <w:rFonts w:eastAsia="Times New Roman"/>
                <w:color w:val="000000" w:themeColor="text1"/>
              </w:rPr>
              <w:t>Gender Gap</w:t>
            </w:r>
          </w:p>
        </w:tc>
        <w:tc>
          <w:tcPr>
            <w:tcW w:w="357" w:type="pct"/>
            <w:vAlign w:val="center"/>
          </w:tcPr>
          <w:p w:rsidR="00B56FB2" w:rsidRPr="00232393" w:rsidRDefault="00B56FB2" w:rsidP="00B56FB2">
            <w:pPr>
              <w:spacing w:before="20" w:after="20"/>
              <w:rPr>
                <w:rFonts w:eastAsia="Calibri"/>
                <w:bCs/>
                <w:color w:val="000000" w:themeColor="text1"/>
              </w:rPr>
            </w:pPr>
            <w:r w:rsidRPr="00232393">
              <w:rPr>
                <w:rFonts w:eastAsia="Calibri"/>
                <w:bCs/>
                <w:color w:val="000000" w:themeColor="text1"/>
              </w:rPr>
              <w:t>İngilizce</w:t>
            </w:r>
          </w:p>
        </w:tc>
        <w:tc>
          <w:tcPr>
            <w:tcW w:w="669" w:type="pct"/>
            <w:shd w:val="clear" w:color="auto" w:fill="auto"/>
            <w:vAlign w:val="center"/>
          </w:tcPr>
          <w:p w:rsidR="00B56FB2" w:rsidRPr="00232393" w:rsidRDefault="00B56FB2" w:rsidP="00B56FB2">
            <w:pPr>
              <w:spacing w:before="20" w:after="20"/>
              <w:rPr>
                <w:color w:val="000000" w:themeColor="text1"/>
              </w:rPr>
            </w:pPr>
            <w:r w:rsidRPr="00232393">
              <w:rPr>
                <w:color w:val="000000" w:themeColor="text1"/>
              </w:rPr>
              <w:t>Prof. Dr. Ertuğrul Deliktaş</w:t>
            </w:r>
          </w:p>
        </w:tc>
        <w:tc>
          <w:tcPr>
            <w:tcW w:w="481" w:type="pct"/>
            <w:vAlign w:val="center"/>
          </w:tcPr>
          <w:p w:rsidR="00B56FB2" w:rsidRPr="00232393" w:rsidRDefault="00B56FB2" w:rsidP="00B56FB2">
            <w:pPr>
              <w:spacing w:before="20" w:after="20"/>
              <w:rPr>
                <w:rFonts w:eastAsia="Calibri"/>
                <w:bCs/>
                <w:color w:val="000000" w:themeColor="text1"/>
              </w:rPr>
            </w:pPr>
            <w:r w:rsidRPr="00232393">
              <w:rPr>
                <w:rFonts w:eastAsia="Calibri"/>
                <w:bCs/>
                <w:color w:val="000000" w:themeColor="text1"/>
              </w:rPr>
              <w:t>Uluslararası</w:t>
            </w:r>
          </w:p>
        </w:tc>
        <w:tc>
          <w:tcPr>
            <w:tcW w:w="1438" w:type="pct"/>
            <w:shd w:val="clear" w:color="auto" w:fill="auto"/>
            <w:vAlign w:val="center"/>
          </w:tcPr>
          <w:p w:rsidR="00B56FB2" w:rsidRPr="00232393" w:rsidRDefault="00B56FB2" w:rsidP="00B56FB2">
            <w:pPr>
              <w:spacing w:before="20" w:after="20"/>
              <w:rPr>
                <w:color w:val="000000" w:themeColor="text1"/>
              </w:rPr>
            </w:pPr>
            <w:r w:rsidRPr="00232393">
              <w:rPr>
                <w:rFonts w:eastAsia="Times New Roman"/>
                <w:color w:val="000000" w:themeColor="text1"/>
              </w:rPr>
              <w:t>Gender Gap in Self-Employment and Employership: Regional Differences</w:t>
            </w:r>
          </w:p>
        </w:tc>
        <w:tc>
          <w:tcPr>
            <w:tcW w:w="628" w:type="pct"/>
            <w:shd w:val="clear" w:color="auto" w:fill="auto"/>
            <w:vAlign w:val="center"/>
          </w:tcPr>
          <w:p w:rsidR="00B56FB2" w:rsidRPr="00232393" w:rsidRDefault="00B56FB2" w:rsidP="00B56FB2">
            <w:pPr>
              <w:spacing w:before="20" w:after="20"/>
              <w:rPr>
                <w:color w:val="000000" w:themeColor="text1"/>
              </w:rPr>
            </w:pPr>
            <w:r w:rsidRPr="00232393">
              <w:rPr>
                <w:color w:val="000000" w:themeColor="text1"/>
              </w:rPr>
              <w:t>Tam Metin Bildiri</w:t>
            </w:r>
          </w:p>
        </w:tc>
      </w:tr>
      <w:tr w:rsidR="00B256E5" w:rsidRPr="00232393" w:rsidTr="00232393">
        <w:trPr>
          <w:jc w:val="center"/>
        </w:trPr>
        <w:tc>
          <w:tcPr>
            <w:tcW w:w="400" w:type="pct"/>
            <w:shd w:val="clear" w:color="auto" w:fill="auto"/>
            <w:vAlign w:val="center"/>
          </w:tcPr>
          <w:p w:rsidR="009447FB" w:rsidRPr="00232393" w:rsidRDefault="009447FB" w:rsidP="00232393">
            <w:pPr>
              <w:pStyle w:val="Balk7"/>
              <w:jc w:val="left"/>
            </w:pPr>
            <w:r w:rsidRPr="00232393">
              <w:t>Editörlük</w:t>
            </w:r>
          </w:p>
        </w:tc>
        <w:tc>
          <w:tcPr>
            <w:tcW w:w="1027" w:type="pct"/>
            <w:shd w:val="clear" w:color="auto" w:fill="auto"/>
            <w:vAlign w:val="center"/>
          </w:tcPr>
          <w:p w:rsidR="009447FB" w:rsidRPr="00232393" w:rsidRDefault="009447FB" w:rsidP="009447FB">
            <w:pPr>
              <w:pStyle w:val="Balk7"/>
            </w:pPr>
            <w:r w:rsidRPr="00232393">
              <w:t>Black Swan: Economic Crises, Volume II</w:t>
            </w:r>
          </w:p>
        </w:tc>
        <w:tc>
          <w:tcPr>
            <w:tcW w:w="357" w:type="pct"/>
            <w:vAlign w:val="center"/>
          </w:tcPr>
          <w:p w:rsidR="009447FB" w:rsidRPr="00232393" w:rsidRDefault="009447FB" w:rsidP="009447FB">
            <w:pPr>
              <w:pStyle w:val="Balk7"/>
            </w:pPr>
            <w:r w:rsidRPr="00232393">
              <w:t>İngilizce</w:t>
            </w:r>
          </w:p>
        </w:tc>
        <w:tc>
          <w:tcPr>
            <w:tcW w:w="669" w:type="pct"/>
            <w:shd w:val="clear" w:color="auto" w:fill="auto"/>
            <w:vAlign w:val="center"/>
          </w:tcPr>
          <w:p w:rsidR="009447FB" w:rsidRPr="00232393" w:rsidRDefault="009447FB" w:rsidP="009447FB">
            <w:pPr>
              <w:pStyle w:val="Balk7"/>
            </w:pPr>
            <w:r w:rsidRPr="00232393">
              <w:t>Prof. Dr. Bernur AÇIKGÖZ</w:t>
            </w:r>
          </w:p>
        </w:tc>
        <w:tc>
          <w:tcPr>
            <w:tcW w:w="481" w:type="pct"/>
            <w:vAlign w:val="center"/>
          </w:tcPr>
          <w:p w:rsidR="009447FB" w:rsidRPr="00232393" w:rsidRDefault="009447FB" w:rsidP="009447FB">
            <w:pPr>
              <w:pStyle w:val="Balk7"/>
            </w:pPr>
            <w:r w:rsidRPr="00232393">
              <w:t>Maliye</w:t>
            </w:r>
          </w:p>
        </w:tc>
        <w:tc>
          <w:tcPr>
            <w:tcW w:w="1438" w:type="pct"/>
            <w:shd w:val="clear" w:color="auto" w:fill="auto"/>
            <w:vAlign w:val="center"/>
          </w:tcPr>
          <w:p w:rsidR="009447FB" w:rsidRPr="00232393" w:rsidRDefault="009447FB" w:rsidP="009447FB">
            <w:pPr>
              <w:pStyle w:val="Balk7"/>
            </w:pPr>
            <w:r w:rsidRPr="00232393">
              <w:t>Springer</w:t>
            </w:r>
          </w:p>
        </w:tc>
        <w:tc>
          <w:tcPr>
            <w:tcW w:w="628" w:type="pct"/>
            <w:shd w:val="clear" w:color="auto" w:fill="auto"/>
            <w:vAlign w:val="center"/>
          </w:tcPr>
          <w:p w:rsidR="009447FB" w:rsidRPr="00232393" w:rsidRDefault="009447FB" w:rsidP="009447FB">
            <w:pPr>
              <w:pStyle w:val="Balk7"/>
            </w:pPr>
            <w:r w:rsidRPr="00232393">
              <w:t>Uluslararası</w:t>
            </w:r>
          </w:p>
        </w:tc>
      </w:tr>
      <w:tr w:rsidR="00B256E5" w:rsidRPr="00232393" w:rsidTr="00232393">
        <w:trPr>
          <w:jc w:val="center"/>
        </w:trPr>
        <w:tc>
          <w:tcPr>
            <w:tcW w:w="400" w:type="pct"/>
            <w:shd w:val="clear" w:color="auto" w:fill="auto"/>
            <w:vAlign w:val="center"/>
          </w:tcPr>
          <w:p w:rsidR="009447FB" w:rsidRPr="00232393" w:rsidRDefault="009447FB" w:rsidP="00232393">
            <w:pPr>
              <w:pStyle w:val="Balk7"/>
              <w:jc w:val="left"/>
            </w:pPr>
            <w:r w:rsidRPr="00232393">
              <w:t>Makale</w:t>
            </w:r>
          </w:p>
        </w:tc>
        <w:tc>
          <w:tcPr>
            <w:tcW w:w="1027" w:type="pct"/>
            <w:shd w:val="clear" w:color="auto" w:fill="auto"/>
            <w:vAlign w:val="center"/>
          </w:tcPr>
          <w:p w:rsidR="009447FB" w:rsidRPr="00232393" w:rsidRDefault="009447FB" w:rsidP="009447FB">
            <w:pPr>
              <w:pStyle w:val="Balk7"/>
            </w:pPr>
            <w:r w:rsidRPr="00232393">
              <w:t>Do revenue-neutral tax swaps boost growth?</w:t>
            </w:r>
          </w:p>
        </w:tc>
        <w:tc>
          <w:tcPr>
            <w:tcW w:w="357" w:type="pct"/>
            <w:vAlign w:val="center"/>
          </w:tcPr>
          <w:p w:rsidR="009447FB" w:rsidRPr="00232393" w:rsidRDefault="009447FB" w:rsidP="009447FB">
            <w:pPr>
              <w:pStyle w:val="Balk7"/>
            </w:pPr>
            <w:r w:rsidRPr="00232393">
              <w:t>İngilizce</w:t>
            </w:r>
          </w:p>
        </w:tc>
        <w:tc>
          <w:tcPr>
            <w:tcW w:w="669" w:type="pct"/>
            <w:shd w:val="clear" w:color="auto" w:fill="auto"/>
            <w:vAlign w:val="center"/>
          </w:tcPr>
          <w:p w:rsidR="009447FB" w:rsidRPr="00232393" w:rsidRDefault="009447FB" w:rsidP="009447FB">
            <w:pPr>
              <w:pStyle w:val="Balk7"/>
            </w:pPr>
            <w:r w:rsidRPr="00232393">
              <w:t>Prof. Dr. Ayşe KAYA</w:t>
            </w:r>
          </w:p>
        </w:tc>
        <w:tc>
          <w:tcPr>
            <w:tcW w:w="481" w:type="pct"/>
            <w:vAlign w:val="center"/>
          </w:tcPr>
          <w:p w:rsidR="009447FB" w:rsidRPr="00232393" w:rsidRDefault="009447FB" w:rsidP="009447FB">
            <w:pPr>
              <w:pStyle w:val="Balk7"/>
            </w:pPr>
            <w:r w:rsidRPr="00232393">
              <w:t>Uluslararası</w:t>
            </w:r>
          </w:p>
        </w:tc>
        <w:tc>
          <w:tcPr>
            <w:tcW w:w="1438" w:type="pct"/>
            <w:shd w:val="clear" w:color="auto" w:fill="auto"/>
            <w:vAlign w:val="center"/>
          </w:tcPr>
          <w:p w:rsidR="009447FB" w:rsidRPr="00232393" w:rsidRDefault="009447FB" w:rsidP="009447FB">
            <w:pPr>
              <w:pStyle w:val="Balk7"/>
            </w:pPr>
            <w:r w:rsidRPr="00232393">
              <w:t xml:space="preserve">Journal of Economic Policy Reform, 26(4): 401-420 </w:t>
            </w:r>
          </w:p>
        </w:tc>
        <w:tc>
          <w:tcPr>
            <w:tcW w:w="628" w:type="pct"/>
            <w:shd w:val="clear" w:color="auto" w:fill="auto"/>
            <w:vAlign w:val="center"/>
          </w:tcPr>
          <w:p w:rsidR="009447FB" w:rsidRPr="00232393" w:rsidRDefault="009447FB" w:rsidP="009447FB">
            <w:pPr>
              <w:pStyle w:val="Balk7"/>
            </w:pPr>
            <w:r w:rsidRPr="00232393">
              <w:t>(SSCI)</w:t>
            </w:r>
          </w:p>
        </w:tc>
      </w:tr>
      <w:tr w:rsidR="00B256E5" w:rsidRPr="00232393" w:rsidTr="00232393">
        <w:trPr>
          <w:jc w:val="center"/>
        </w:trPr>
        <w:tc>
          <w:tcPr>
            <w:tcW w:w="400" w:type="pct"/>
            <w:shd w:val="clear" w:color="auto" w:fill="auto"/>
            <w:vAlign w:val="center"/>
          </w:tcPr>
          <w:p w:rsidR="009447FB" w:rsidRPr="00232393" w:rsidRDefault="009447FB" w:rsidP="00232393">
            <w:pPr>
              <w:pStyle w:val="Balk7"/>
              <w:jc w:val="left"/>
            </w:pPr>
            <w:r w:rsidRPr="00232393">
              <w:t>Makale</w:t>
            </w:r>
          </w:p>
        </w:tc>
        <w:tc>
          <w:tcPr>
            <w:tcW w:w="1027" w:type="pct"/>
            <w:shd w:val="clear" w:color="auto" w:fill="auto"/>
            <w:vAlign w:val="center"/>
          </w:tcPr>
          <w:p w:rsidR="009447FB" w:rsidRPr="00232393" w:rsidRDefault="009447FB" w:rsidP="009447FB">
            <w:pPr>
              <w:pStyle w:val="Balk7"/>
            </w:pPr>
            <w:r w:rsidRPr="00232393">
              <w:t>New insights into the growth-maximizing size of government: Evidence and implications for Turkey</w:t>
            </w:r>
          </w:p>
        </w:tc>
        <w:tc>
          <w:tcPr>
            <w:tcW w:w="357" w:type="pct"/>
            <w:vAlign w:val="center"/>
          </w:tcPr>
          <w:p w:rsidR="009447FB" w:rsidRPr="00232393" w:rsidRDefault="009447FB" w:rsidP="009447FB">
            <w:pPr>
              <w:pStyle w:val="Balk7"/>
            </w:pPr>
            <w:r w:rsidRPr="00232393">
              <w:t>İngilizce</w:t>
            </w:r>
          </w:p>
        </w:tc>
        <w:tc>
          <w:tcPr>
            <w:tcW w:w="669" w:type="pct"/>
            <w:shd w:val="clear" w:color="auto" w:fill="auto"/>
            <w:vAlign w:val="center"/>
          </w:tcPr>
          <w:p w:rsidR="009447FB" w:rsidRPr="00232393" w:rsidRDefault="009447FB" w:rsidP="009447FB">
            <w:pPr>
              <w:pStyle w:val="Balk7"/>
            </w:pPr>
            <w:r w:rsidRPr="00232393">
              <w:t>Prof. Dr. Ayşe KAYA</w:t>
            </w:r>
          </w:p>
        </w:tc>
        <w:tc>
          <w:tcPr>
            <w:tcW w:w="481" w:type="pct"/>
            <w:vAlign w:val="center"/>
          </w:tcPr>
          <w:p w:rsidR="009447FB" w:rsidRPr="00232393" w:rsidRDefault="009447FB" w:rsidP="009447FB">
            <w:pPr>
              <w:pStyle w:val="Balk7"/>
            </w:pPr>
            <w:r w:rsidRPr="00232393">
              <w:t>Uluslararası</w:t>
            </w:r>
          </w:p>
        </w:tc>
        <w:tc>
          <w:tcPr>
            <w:tcW w:w="1438" w:type="pct"/>
            <w:shd w:val="clear" w:color="auto" w:fill="auto"/>
            <w:vAlign w:val="center"/>
          </w:tcPr>
          <w:p w:rsidR="009447FB" w:rsidRPr="00232393" w:rsidRDefault="009447FB" w:rsidP="009447FB">
            <w:pPr>
              <w:pStyle w:val="Balk7"/>
            </w:pPr>
            <w:r w:rsidRPr="00232393">
              <w:t>Economic Change and Restructuring, 56: 2243-2296.</w:t>
            </w:r>
          </w:p>
        </w:tc>
        <w:tc>
          <w:tcPr>
            <w:tcW w:w="628" w:type="pct"/>
            <w:shd w:val="clear" w:color="auto" w:fill="auto"/>
            <w:vAlign w:val="center"/>
          </w:tcPr>
          <w:p w:rsidR="009447FB" w:rsidRPr="00232393" w:rsidRDefault="009447FB" w:rsidP="009447FB">
            <w:pPr>
              <w:pStyle w:val="Balk7"/>
            </w:pPr>
            <w:r w:rsidRPr="00232393">
              <w:t>(SSCI)</w:t>
            </w:r>
          </w:p>
        </w:tc>
      </w:tr>
      <w:tr w:rsidR="00B256E5" w:rsidRPr="00232393" w:rsidTr="00232393">
        <w:trPr>
          <w:jc w:val="center"/>
        </w:trPr>
        <w:tc>
          <w:tcPr>
            <w:tcW w:w="400" w:type="pct"/>
            <w:shd w:val="clear" w:color="auto" w:fill="auto"/>
            <w:vAlign w:val="center"/>
          </w:tcPr>
          <w:p w:rsidR="009447FB" w:rsidRPr="00232393" w:rsidRDefault="009447FB" w:rsidP="00232393">
            <w:pPr>
              <w:pStyle w:val="Balk7"/>
              <w:jc w:val="left"/>
            </w:pPr>
            <w:r w:rsidRPr="00232393">
              <w:t>Makale</w:t>
            </w:r>
          </w:p>
        </w:tc>
        <w:tc>
          <w:tcPr>
            <w:tcW w:w="1027" w:type="pct"/>
            <w:shd w:val="clear" w:color="auto" w:fill="auto"/>
            <w:vAlign w:val="center"/>
          </w:tcPr>
          <w:p w:rsidR="009447FB" w:rsidRPr="00232393" w:rsidRDefault="009447FB" w:rsidP="009447FB">
            <w:pPr>
              <w:pStyle w:val="Balk7"/>
            </w:pPr>
            <w:r w:rsidRPr="00232393">
              <w:t>Taxation and economic growth: A historical and agnostic review</w:t>
            </w:r>
          </w:p>
        </w:tc>
        <w:tc>
          <w:tcPr>
            <w:tcW w:w="357" w:type="pct"/>
            <w:vAlign w:val="center"/>
          </w:tcPr>
          <w:p w:rsidR="009447FB" w:rsidRPr="00232393" w:rsidRDefault="009447FB" w:rsidP="009447FB">
            <w:pPr>
              <w:pStyle w:val="Balk7"/>
            </w:pPr>
            <w:r w:rsidRPr="00232393">
              <w:t>İngilizce</w:t>
            </w:r>
          </w:p>
        </w:tc>
        <w:tc>
          <w:tcPr>
            <w:tcW w:w="669" w:type="pct"/>
            <w:shd w:val="clear" w:color="auto" w:fill="auto"/>
            <w:vAlign w:val="center"/>
          </w:tcPr>
          <w:p w:rsidR="009447FB" w:rsidRPr="00232393" w:rsidRDefault="009447FB" w:rsidP="009447FB">
            <w:pPr>
              <w:pStyle w:val="Balk7"/>
            </w:pPr>
            <w:r w:rsidRPr="00232393">
              <w:t>Prof. Dr. Ayşe KAYA</w:t>
            </w:r>
          </w:p>
        </w:tc>
        <w:tc>
          <w:tcPr>
            <w:tcW w:w="481" w:type="pct"/>
            <w:vAlign w:val="center"/>
          </w:tcPr>
          <w:p w:rsidR="009447FB" w:rsidRPr="00232393" w:rsidRDefault="009447FB" w:rsidP="009447FB">
            <w:pPr>
              <w:pStyle w:val="Balk7"/>
            </w:pPr>
            <w:r w:rsidRPr="00232393">
              <w:t>Uluslararası</w:t>
            </w:r>
          </w:p>
        </w:tc>
        <w:tc>
          <w:tcPr>
            <w:tcW w:w="1438" w:type="pct"/>
            <w:shd w:val="clear" w:color="auto" w:fill="auto"/>
            <w:vAlign w:val="center"/>
          </w:tcPr>
          <w:p w:rsidR="009447FB" w:rsidRPr="00232393" w:rsidRDefault="009447FB" w:rsidP="009447FB">
            <w:pPr>
              <w:pStyle w:val="Balk7"/>
            </w:pPr>
            <w:r w:rsidRPr="00232393">
              <w:t>Actaoeconomica, 73(1): 19-34.</w:t>
            </w:r>
          </w:p>
        </w:tc>
        <w:tc>
          <w:tcPr>
            <w:tcW w:w="628" w:type="pct"/>
            <w:shd w:val="clear" w:color="auto" w:fill="auto"/>
            <w:vAlign w:val="center"/>
          </w:tcPr>
          <w:p w:rsidR="009447FB" w:rsidRPr="00232393" w:rsidRDefault="009447FB" w:rsidP="009447FB">
            <w:pPr>
              <w:pStyle w:val="Balk7"/>
            </w:pPr>
            <w:r w:rsidRPr="00232393">
              <w:t>(SSCI)</w:t>
            </w:r>
          </w:p>
        </w:tc>
      </w:tr>
      <w:tr w:rsidR="00B256E5" w:rsidRPr="00232393" w:rsidTr="00232393">
        <w:trPr>
          <w:jc w:val="center"/>
        </w:trPr>
        <w:tc>
          <w:tcPr>
            <w:tcW w:w="400" w:type="pct"/>
            <w:shd w:val="clear" w:color="auto" w:fill="auto"/>
            <w:vAlign w:val="center"/>
          </w:tcPr>
          <w:p w:rsidR="009447FB" w:rsidRPr="00232393" w:rsidRDefault="009447FB" w:rsidP="00232393">
            <w:pPr>
              <w:pStyle w:val="Balk7"/>
              <w:jc w:val="left"/>
            </w:pPr>
            <w:r w:rsidRPr="00232393">
              <w:t>Makale</w:t>
            </w:r>
          </w:p>
        </w:tc>
        <w:tc>
          <w:tcPr>
            <w:tcW w:w="1027" w:type="pct"/>
            <w:shd w:val="clear" w:color="auto" w:fill="auto"/>
            <w:vAlign w:val="center"/>
          </w:tcPr>
          <w:p w:rsidR="009447FB" w:rsidRPr="00232393" w:rsidRDefault="009447FB" w:rsidP="009447FB">
            <w:pPr>
              <w:pStyle w:val="Balk7"/>
            </w:pPr>
            <w:r w:rsidRPr="00232393">
              <w:t>Mali alan konjonktürel mücadelede maliye politikasının etkinliğini artırır mı?</w:t>
            </w:r>
          </w:p>
        </w:tc>
        <w:tc>
          <w:tcPr>
            <w:tcW w:w="357" w:type="pct"/>
            <w:vAlign w:val="center"/>
          </w:tcPr>
          <w:p w:rsidR="009447FB" w:rsidRPr="00232393" w:rsidRDefault="009447FB" w:rsidP="009447FB">
            <w:pPr>
              <w:pStyle w:val="Balk7"/>
            </w:pPr>
            <w:r w:rsidRPr="00232393">
              <w:t>Türkçe</w:t>
            </w:r>
          </w:p>
        </w:tc>
        <w:tc>
          <w:tcPr>
            <w:tcW w:w="669" w:type="pct"/>
            <w:shd w:val="clear" w:color="auto" w:fill="auto"/>
            <w:vAlign w:val="center"/>
          </w:tcPr>
          <w:p w:rsidR="009447FB" w:rsidRPr="00232393" w:rsidRDefault="009447FB" w:rsidP="009447FB">
            <w:pPr>
              <w:pStyle w:val="Balk7"/>
            </w:pPr>
            <w:r w:rsidRPr="00232393">
              <w:t>Prof. Dr. Ayşe KAYA</w:t>
            </w:r>
          </w:p>
        </w:tc>
        <w:tc>
          <w:tcPr>
            <w:tcW w:w="481" w:type="pct"/>
            <w:vAlign w:val="center"/>
          </w:tcPr>
          <w:p w:rsidR="009447FB" w:rsidRPr="00232393" w:rsidRDefault="009447FB" w:rsidP="009447FB">
            <w:pPr>
              <w:pStyle w:val="Balk7"/>
            </w:pPr>
            <w:r w:rsidRPr="00232393">
              <w:t>Uluslararası</w:t>
            </w:r>
          </w:p>
        </w:tc>
        <w:tc>
          <w:tcPr>
            <w:tcW w:w="1438" w:type="pct"/>
            <w:shd w:val="clear" w:color="auto" w:fill="auto"/>
            <w:vAlign w:val="center"/>
          </w:tcPr>
          <w:p w:rsidR="009447FB" w:rsidRPr="00232393" w:rsidRDefault="009447FB" w:rsidP="009447FB">
            <w:pPr>
              <w:pStyle w:val="Balk7"/>
            </w:pPr>
            <w:r w:rsidRPr="00232393">
              <w:t>Bankacılar, 125: 3-33</w:t>
            </w:r>
          </w:p>
        </w:tc>
        <w:tc>
          <w:tcPr>
            <w:tcW w:w="628" w:type="pct"/>
            <w:shd w:val="clear" w:color="auto" w:fill="auto"/>
            <w:vAlign w:val="center"/>
          </w:tcPr>
          <w:p w:rsidR="009447FB" w:rsidRPr="00232393" w:rsidRDefault="009447FB" w:rsidP="009447FB">
            <w:pPr>
              <w:pStyle w:val="Balk7"/>
            </w:pPr>
            <w:r w:rsidRPr="00232393">
              <w:t>Diğer Alan endeksi</w:t>
            </w:r>
          </w:p>
        </w:tc>
      </w:tr>
      <w:tr w:rsidR="00B256E5" w:rsidRPr="00232393" w:rsidTr="00232393">
        <w:trPr>
          <w:jc w:val="center"/>
        </w:trPr>
        <w:tc>
          <w:tcPr>
            <w:tcW w:w="400" w:type="pct"/>
            <w:shd w:val="clear" w:color="auto" w:fill="auto"/>
            <w:vAlign w:val="center"/>
          </w:tcPr>
          <w:p w:rsidR="009447FB" w:rsidRPr="00232393" w:rsidRDefault="009447FB" w:rsidP="00232393">
            <w:pPr>
              <w:pStyle w:val="Balk7"/>
              <w:jc w:val="left"/>
            </w:pPr>
            <w:r w:rsidRPr="00232393">
              <w:t>Kitap</w:t>
            </w:r>
          </w:p>
        </w:tc>
        <w:tc>
          <w:tcPr>
            <w:tcW w:w="1027" w:type="pct"/>
            <w:shd w:val="clear" w:color="auto" w:fill="auto"/>
            <w:vAlign w:val="center"/>
          </w:tcPr>
          <w:p w:rsidR="009447FB" w:rsidRPr="00232393" w:rsidRDefault="009447FB" w:rsidP="009447FB">
            <w:pPr>
              <w:pStyle w:val="Balk7"/>
            </w:pPr>
            <w:r w:rsidRPr="00232393">
              <w:t>Türkiye'de Mükellef Hakları</w:t>
            </w:r>
          </w:p>
        </w:tc>
        <w:tc>
          <w:tcPr>
            <w:tcW w:w="357" w:type="pct"/>
            <w:vAlign w:val="center"/>
          </w:tcPr>
          <w:p w:rsidR="009447FB" w:rsidRPr="00232393" w:rsidRDefault="009447FB" w:rsidP="009447FB">
            <w:pPr>
              <w:pStyle w:val="Balk7"/>
            </w:pPr>
            <w:r w:rsidRPr="00232393">
              <w:t>Türkçe</w:t>
            </w:r>
          </w:p>
        </w:tc>
        <w:tc>
          <w:tcPr>
            <w:tcW w:w="669" w:type="pct"/>
            <w:shd w:val="clear" w:color="auto" w:fill="auto"/>
            <w:vAlign w:val="center"/>
          </w:tcPr>
          <w:p w:rsidR="009447FB" w:rsidRPr="00232393" w:rsidRDefault="009447FB" w:rsidP="009447FB">
            <w:pPr>
              <w:pStyle w:val="Balk7"/>
            </w:pPr>
            <w:r w:rsidRPr="00232393">
              <w:t>Prof. Dr. Alper DOĞAN</w:t>
            </w:r>
          </w:p>
        </w:tc>
        <w:tc>
          <w:tcPr>
            <w:tcW w:w="481" w:type="pct"/>
            <w:vAlign w:val="center"/>
          </w:tcPr>
          <w:p w:rsidR="009447FB" w:rsidRPr="00232393" w:rsidRDefault="009447FB" w:rsidP="009447FB">
            <w:pPr>
              <w:pStyle w:val="Balk7"/>
            </w:pPr>
            <w:r w:rsidRPr="00232393">
              <w:t>Maliye</w:t>
            </w:r>
          </w:p>
        </w:tc>
        <w:tc>
          <w:tcPr>
            <w:tcW w:w="1438" w:type="pct"/>
            <w:shd w:val="clear" w:color="auto" w:fill="auto"/>
            <w:vAlign w:val="center"/>
          </w:tcPr>
          <w:p w:rsidR="009447FB" w:rsidRPr="00232393" w:rsidRDefault="009447FB" w:rsidP="009447FB">
            <w:pPr>
              <w:pStyle w:val="Balk7"/>
            </w:pPr>
            <w:r w:rsidRPr="00232393">
              <w:t>Ege Üniversitesi Yayınları, Basım sayısı:1,</w:t>
            </w:r>
          </w:p>
          <w:p w:rsidR="009447FB" w:rsidRPr="00232393" w:rsidRDefault="009447FB" w:rsidP="009447FB">
            <w:pPr>
              <w:pStyle w:val="Balk7"/>
            </w:pPr>
            <w:r w:rsidRPr="00232393">
              <w:t>Sayfa Sayısı 91, ISBN:9786250016015</w:t>
            </w:r>
          </w:p>
        </w:tc>
        <w:tc>
          <w:tcPr>
            <w:tcW w:w="628" w:type="pct"/>
            <w:shd w:val="clear" w:color="auto" w:fill="auto"/>
            <w:vAlign w:val="center"/>
          </w:tcPr>
          <w:p w:rsidR="009447FB" w:rsidRPr="00232393" w:rsidRDefault="009447FB" w:rsidP="009447FB">
            <w:pPr>
              <w:pStyle w:val="Balk7"/>
            </w:pPr>
            <w:r w:rsidRPr="00232393">
              <w:t>Bilimsel Kitap</w:t>
            </w:r>
          </w:p>
        </w:tc>
      </w:tr>
      <w:tr w:rsidR="00B256E5" w:rsidRPr="00232393" w:rsidTr="00B256E5">
        <w:trPr>
          <w:jc w:val="center"/>
        </w:trPr>
        <w:tc>
          <w:tcPr>
            <w:tcW w:w="400" w:type="pct"/>
            <w:shd w:val="clear" w:color="auto" w:fill="auto"/>
            <w:vAlign w:val="center"/>
          </w:tcPr>
          <w:p w:rsidR="009447FB" w:rsidRPr="00232393" w:rsidRDefault="009447FB" w:rsidP="009447FB">
            <w:pPr>
              <w:pStyle w:val="Balk7"/>
            </w:pPr>
            <w:r w:rsidRPr="00232393">
              <w:t>Bildiri</w:t>
            </w:r>
          </w:p>
        </w:tc>
        <w:tc>
          <w:tcPr>
            <w:tcW w:w="1027" w:type="pct"/>
            <w:shd w:val="clear" w:color="auto" w:fill="auto"/>
            <w:vAlign w:val="center"/>
          </w:tcPr>
          <w:p w:rsidR="009447FB" w:rsidRPr="00232393" w:rsidRDefault="009447FB" w:rsidP="009447FB">
            <w:pPr>
              <w:pStyle w:val="Balk7"/>
            </w:pPr>
            <w:r w:rsidRPr="00232393">
              <w:t>Pandemiyle Mücadelede Kamu Maliyesi Araçları</w:t>
            </w:r>
          </w:p>
        </w:tc>
        <w:tc>
          <w:tcPr>
            <w:tcW w:w="357" w:type="pct"/>
            <w:vAlign w:val="center"/>
          </w:tcPr>
          <w:p w:rsidR="009447FB" w:rsidRPr="00232393" w:rsidRDefault="009447FB" w:rsidP="009447FB">
            <w:pPr>
              <w:pStyle w:val="Balk7"/>
            </w:pPr>
            <w:r w:rsidRPr="00232393">
              <w:t>Türkçe</w:t>
            </w:r>
          </w:p>
        </w:tc>
        <w:tc>
          <w:tcPr>
            <w:tcW w:w="669" w:type="pct"/>
            <w:shd w:val="clear" w:color="auto" w:fill="auto"/>
            <w:vAlign w:val="center"/>
          </w:tcPr>
          <w:p w:rsidR="009447FB" w:rsidRPr="00232393" w:rsidRDefault="009447FB" w:rsidP="009447FB">
            <w:pPr>
              <w:pStyle w:val="Balk7"/>
            </w:pPr>
            <w:r w:rsidRPr="00232393">
              <w:t>Prof. Dr. Alper DOĞAN</w:t>
            </w:r>
          </w:p>
        </w:tc>
        <w:tc>
          <w:tcPr>
            <w:tcW w:w="481" w:type="pct"/>
            <w:vAlign w:val="center"/>
          </w:tcPr>
          <w:p w:rsidR="009447FB" w:rsidRPr="00232393" w:rsidRDefault="009447FB" w:rsidP="009447FB">
            <w:pPr>
              <w:pStyle w:val="Balk7"/>
            </w:pPr>
            <w:r w:rsidRPr="00232393">
              <w:t>Maliye</w:t>
            </w:r>
          </w:p>
        </w:tc>
        <w:tc>
          <w:tcPr>
            <w:tcW w:w="1438" w:type="pct"/>
            <w:shd w:val="clear" w:color="auto" w:fill="auto"/>
            <w:vAlign w:val="center"/>
          </w:tcPr>
          <w:p w:rsidR="009447FB" w:rsidRPr="00232393" w:rsidRDefault="009447FB" w:rsidP="009447FB">
            <w:pPr>
              <w:pStyle w:val="Balk7"/>
            </w:pPr>
            <w:r w:rsidRPr="00232393">
              <w:t>II.</w:t>
            </w:r>
          </w:p>
          <w:p w:rsidR="009447FB" w:rsidRPr="00232393" w:rsidRDefault="009447FB" w:rsidP="009447FB">
            <w:pPr>
              <w:pStyle w:val="Balk7"/>
            </w:pPr>
            <w:r w:rsidRPr="00232393">
              <w:t>Para Kongresi (Özet Bildiri/Sözlü Sunum)</w:t>
            </w:r>
          </w:p>
        </w:tc>
        <w:tc>
          <w:tcPr>
            <w:tcW w:w="628" w:type="pct"/>
            <w:shd w:val="clear" w:color="auto" w:fill="auto"/>
            <w:vAlign w:val="center"/>
          </w:tcPr>
          <w:p w:rsidR="009447FB" w:rsidRPr="00232393" w:rsidRDefault="009447FB" w:rsidP="009447FB">
            <w:pPr>
              <w:pStyle w:val="Balk7"/>
            </w:pPr>
            <w:r w:rsidRPr="00232393">
              <w:t>Ulusal</w:t>
            </w:r>
          </w:p>
        </w:tc>
      </w:tr>
      <w:tr w:rsidR="00B256E5" w:rsidRPr="00232393" w:rsidTr="00B256E5">
        <w:trPr>
          <w:jc w:val="center"/>
        </w:trPr>
        <w:tc>
          <w:tcPr>
            <w:tcW w:w="400" w:type="pct"/>
            <w:shd w:val="clear" w:color="auto" w:fill="auto"/>
            <w:vAlign w:val="center"/>
          </w:tcPr>
          <w:p w:rsidR="009447FB" w:rsidRPr="00232393" w:rsidRDefault="009447FB" w:rsidP="009447FB">
            <w:pPr>
              <w:pStyle w:val="Balk7"/>
            </w:pPr>
            <w:r w:rsidRPr="00232393">
              <w:t xml:space="preserve">Kitap </w:t>
            </w:r>
            <w:r w:rsidRPr="00232393">
              <w:lastRenderedPageBreak/>
              <w:t>Bölümü</w:t>
            </w:r>
          </w:p>
        </w:tc>
        <w:tc>
          <w:tcPr>
            <w:tcW w:w="1027" w:type="pct"/>
            <w:shd w:val="clear" w:color="auto" w:fill="auto"/>
            <w:vAlign w:val="center"/>
          </w:tcPr>
          <w:p w:rsidR="009447FB" w:rsidRPr="00232393" w:rsidRDefault="009447FB" w:rsidP="009447FB">
            <w:pPr>
              <w:pStyle w:val="Balk7"/>
            </w:pPr>
            <w:r w:rsidRPr="00232393">
              <w:lastRenderedPageBreak/>
              <w:t xml:space="preserve">Kamu Kesiminde Büyük Veri </w:t>
            </w:r>
            <w:r w:rsidRPr="00232393">
              <w:lastRenderedPageBreak/>
              <w:t>Teknolojisi</w:t>
            </w:r>
          </w:p>
          <w:p w:rsidR="009447FB" w:rsidRPr="00232393" w:rsidRDefault="009447FB" w:rsidP="009447FB">
            <w:pPr>
              <w:pStyle w:val="Balk7"/>
            </w:pPr>
            <w:r w:rsidRPr="00232393">
              <w:t>Kullanımı ve Vergi Denetimine Katkılar</w:t>
            </w:r>
          </w:p>
        </w:tc>
        <w:tc>
          <w:tcPr>
            <w:tcW w:w="357" w:type="pct"/>
            <w:vAlign w:val="center"/>
          </w:tcPr>
          <w:p w:rsidR="009447FB" w:rsidRPr="00232393" w:rsidRDefault="009447FB" w:rsidP="009447FB">
            <w:pPr>
              <w:pStyle w:val="Balk7"/>
            </w:pPr>
            <w:r w:rsidRPr="00232393">
              <w:lastRenderedPageBreak/>
              <w:t>Türkçe</w:t>
            </w:r>
          </w:p>
        </w:tc>
        <w:tc>
          <w:tcPr>
            <w:tcW w:w="669" w:type="pct"/>
            <w:shd w:val="clear" w:color="auto" w:fill="auto"/>
            <w:vAlign w:val="center"/>
          </w:tcPr>
          <w:p w:rsidR="009447FB" w:rsidRPr="00232393" w:rsidRDefault="009447FB" w:rsidP="009447FB">
            <w:pPr>
              <w:pStyle w:val="Balk7"/>
            </w:pPr>
            <w:r w:rsidRPr="00232393">
              <w:t xml:space="preserve">Prof. Dr. Alper </w:t>
            </w:r>
            <w:r w:rsidRPr="00232393">
              <w:lastRenderedPageBreak/>
              <w:t>DOĞAN</w:t>
            </w:r>
          </w:p>
        </w:tc>
        <w:tc>
          <w:tcPr>
            <w:tcW w:w="481" w:type="pct"/>
            <w:vAlign w:val="center"/>
          </w:tcPr>
          <w:p w:rsidR="009447FB" w:rsidRPr="00232393" w:rsidRDefault="009447FB" w:rsidP="009447FB">
            <w:pPr>
              <w:pStyle w:val="Balk7"/>
            </w:pPr>
            <w:r w:rsidRPr="00232393">
              <w:lastRenderedPageBreak/>
              <w:t>Maliye</w:t>
            </w:r>
          </w:p>
        </w:tc>
        <w:tc>
          <w:tcPr>
            <w:tcW w:w="1438" w:type="pct"/>
            <w:shd w:val="clear" w:color="auto" w:fill="auto"/>
            <w:vAlign w:val="center"/>
          </w:tcPr>
          <w:p w:rsidR="009447FB" w:rsidRPr="00232393" w:rsidRDefault="009447FB" w:rsidP="009447FB">
            <w:pPr>
              <w:pStyle w:val="Balk7"/>
            </w:pPr>
            <w:r w:rsidRPr="00232393">
              <w:t xml:space="preserve">Dijital Dönüşüm ve Değişen Uygulamalar </w:t>
            </w:r>
            <w:r w:rsidRPr="00232393">
              <w:lastRenderedPageBreak/>
              <w:t>KABAYEL MELİH, DOĞAN ALPER, Efe Akademi</w:t>
            </w:r>
          </w:p>
          <w:p w:rsidR="009447FB" w:rsidRPr="00232393" w:rsidRDefault="009447FB" w:rsidP="009447FB">
            <w:pPr>
              <w:pStyle w:val="Balk7"/>
            </w:pPr>
            <w:r w:rsidRPr="00232393">
              <w:t xml:space="preserve">Yayınları, </w:t>
            </w:r>
            <w:proofErr w:type="gramStart"/>
            <w:r w:rsidRPr="00232393">
              <w:t>Editör:Özen</w:t>
            </w:r>
            <w:proofErr w:type="gramEnd"/>
            <w:r w:rsidRPr="00232393">
              <w:t xml:space="preserve"> Ahmet, Damar Muhammet, Basım sayısı:1, Sayfa Sayısı 610, ISBN:978-</w:t>
            </w:r>
          </w:p>
          <w:p w:rsidR="009447FB" w:rsidRPr="00232393" w:rsidRDefault="009447FB" w:rsidP="009447FB">
            <w:pPr>
              <w:pStyle w:val="Balk7"/>
            </w:pPr>
            <w:r w:rsidRPr="00232393">
              <w:t>625-6796-29-4</w:t>
            </w:r>
          </w:p>
        </w:tc>
        <w:tc>
          <w:tcPr>
            <w:tcW w:w="628" w:type="pct"/>
            <w:shd w:val="clear" w:color="auto" w:fill="auto"/>
            <w:vAlign w:val="center"/>
          </w:tcPr>
          <w:p w:rsidR="009447FB" w:rsidRPr="00232393" w:rsidRDefault="009447FB" w:rsidP="009447FB">
            <w:pPr>
              <w:pStyle w:val="Balk7"/>
            </w:pPr>
            <w:r w:rsidRPr="00232393">
              <w:lastRenderedPageBreak/>
              <w:t>Bilimsel Kitap</w:t>
            </w:r>
          </w:p>
        </w:tc>
      </w:tr>
      <w:tr w:rsidR="00B256E5" w:rsidRPr="00232393" w:rsidTr="00B256E5">
        <w:trPr>
          <w:jc w:val="center"/>
        </w:trPr>
        <w:tc>
          <w:tcPr>
            <w:tcW w:w="400" w:type="pct"/>
            <w:shd w:val="clear" w:color="auto" w:fill="auto"/>
            <w:vAlign w:val="center"/>
          </w:tcPr>
          <w:p w:rsidR="009447FB" w:rsidRPr="00232393" w:rsidRDefault="009447FB" w:rsidP="009447FB">
            <w:pPr>
              <w:pStyle w:val="Balk7"/>
            </w:pPr>
            <w:r w:rsidRPr="00232393">
              <w:t>Makale</w:t>
            </w:r>
          </w:p>
        </w:tc>
        <w:tc>
          <w:tcPr>
            <w:tcW w:w="1027" w:type="pct"/>
            <w:shd w:val="clear" w:color="auto" w:fill="auto"/>
            <w:vAlign w:val="center"/>
          </w:tcPr>
          <w:p w:rsidR="009447FB" w:rsidRPr="00232393" w:rsidRDefault="009447FB" w:rsidP="009447FB">
            <w:pPr>
              <w:pStyle w:val="Balk7"/>
            </w:pPr>
            <w:r w:rsidRPr="00232393">
              <w:t>Belediyelerde Performans Esaslı Bütçeleme Sistemi Uygulaması ve Yaşanan Güçlükler Hakkında Gözlemler</w:t>
            </w:r>
          </w:p>
        </w:tc>
        <w:tc>
          <w:tcPr>
            <w:tcW w:w="357" w:type="pct"/>
            <w:vAlign w:val="center"/>
          </w:tcPr>
          <w:p w:rsidR="009447FB" w:rsidRPr="00232393" w:rsidRDefault="009447FB" w:rsidP="009447FB">
            <w:pPr>
              <w:pStyle w:val="Balk7"/>
            </w:pPr>
            <w:r w:rsidRPr="00232393">
              <w:t>Türkçe</w:t>
            </w:r>
          </w:p>
        </w:tc>
        <w:tc>
          <w:tcPr>
            <w:tcW w:w="669" w:type="pct"/>
            <w:shd w:val="clear" w:color="auto" w:fill="auto"/>
            <w:vAlign w:val="center"/>
          </w:tcPr>
          <w:p w:rsidR="009447FB" w:rsidRPr="00232393" w:rsidRDefault="009447FB" w:rsidP="009447FB">
            <w:pPr>
              <w:pStyle w:val="Balk7"/>
            </w:pPr>
            <w:r w:rsidRPr="00232393">
              <w:t>Doç. Dr. Elif Ayşe ŞAHİN İPEK</w:t>
            </w:r>
          </w:p>
        </w:tc>
        <w:tc>
          <w:tcPr>
            <w:tcW w:w="481" w:type="pct"/>
            <w:vAlign w:val="center"/>
          </w:tcPr>
          <w:p w:rsidR="009447FB" w:rsidRPr="00232393" w:rsidRDefault="009447FB" w:rsidP="009447FB">
            <w:pPr>
              <w:pStyle w:val="Balk7"/>
            </w:pPr>
            <w:r w:rsidRPr="00232393">
              <w:t>Maliye</w:t>
            </w:r>
          </w:p>
        </w:tc>
        <w:tc>
          <w:tcPr>
            <w:tcW w:w="1438" w:type="pct"/>
            <w:shd w:val="clear" w:color="auto" w:fill="auto"/>
            <w:vAlign w:val="center"/>
          </w:tcPr>
          <w:p w:rsidR="009447FB" w:rsidRPr="00232393" w:rsidRDefault="009447FB" w:rsidP="009447FB">
            <w:pPr>
              <w:pStyle w:val="Balk7"/>
            </w:pPr>
            <w:r w:rsidRPr="00232393">
              <w:t>Şehir ve Toplum Dergisi, S. 26</w:t>
            </w:r>
          </w:p>
        </w:tc>
        <w:tc>
          <w:tcPr>
            <w:tcW w:w="628" w:type="pct"/>
            <w:shd w:val="clear" w:color="auto" w:fill="auto"/>
            <w:vAlign w:val="center"/>
          </w:tcPr>
          <w:p w:rsidR="009447FB" w:rsidRPr="00232393" w:rsidRDefault="009447FB" w:rsidP="009447FB">
            <w:pPr>
              <w:pStyle w:val="Balk7"/>
            </w:pPr>
            <w:r w:rsidRPr="00232393">
              <w:t>Ulusal Hakemsiz</w:t>
            </w:r>
          </w:p>
        </w:tc>
      </w:tr>
      <w:tr w:rsidR="00B256E5" w:rsidRPr="00232393" w:rsidTr="00B256E5">
        <w:trPr>
          <w:jc w:val="center"/>
        </w:trPr>
        <w:tc>
          <w:tcPr>
            <w:tcW w:w="400" w:type="pct"/>
            <w:shd w:val="clear" w:color="auto" w:fill="auto"/>
            <w:vAlign w:val="center"/>
          </w:tcPr>
          <w:p w:rsidR="009447FB" w:rsidRPr="00232393" w:rsidRDefault="009447FB" w:rsidP="009447FB">
            <w:pPr>
              <w:pStyle w:val="Balk7"/>
            </w:pPr>
            <w:r w:rsidRPr="00232393">
              <w:t>Editörlük + Kitap bölümü</w:t>
            </w:r>
          </w:p>
        </w:tc>
        <w:tc>
          <w:tcPr>
            <w:tcW w:w="1027" w:type="pct"/>
            <w:shd w:val="clear" w:color="auto" w:fill="auto"/>
            <w:vAlign w:val="center"/>
          </w:tcPr>
          <w:p w:rsidR="009447FB" w:rsidRPr="00232393" w:rsidRDefault="009447FB" w:rsidP="009447FB">
            <w:pPr>
              <w:pStyle w:val="Balk7"/>
            </w:pPr>
            <w:r w:rsidRPr="00232393">
              <w:t>Kamu Mali Yönetiminin Paradigması ve Gelişim Süreci</w:t>
            </w:r>
          </w:p>
          <w:p w:rsidR="009447FB" w:rsidRPr="00232393" w:rsidRDefault="009447FB" w:rsidP="009447FB">
            <w:pPr>
              <w:pStyle w:val="Balk7"/>
            </w:pPr>
            <w:r w:rsidRPr="00232393">
              <w:t>“Bütçenin Hazırlanmas”</w:t>
            </w:r>
          </w:p>
        </w:tc>
        <w:tc>
          <w:tcPr>
            <w:tcW w:w="357" w:type="pct"/>
            <w:vAlign w:val="center"/>
          </w:tcPr>
          <w:p w:rsidR="009447FB" w:rsidRPr="00232393" w:rsidRDefault="009447FB" w:rsidP="009447FB">
            <w:pPr>
              <w:pStyle w:val="Balk7"/>
            </w:pPr>
            <w:r w:rsidRPr="00232393">
              <w:t>Türkçe</w:t>
            </w:r>
          </w:p>
        </w:tc>
        <w:tc>
          <w:tcPr>
            <w:tcW w:w="669" w:type="pct"/>
            <w:shd w:val="clear" w:color="auto" w:fill="auto"/>
            <w:vAlign w:val="center"/>
          </w:tcPr>
          <w:p w:rsidR="009447FB" w:rsidRPr="00232393" w:rsidRDefault="009447FB" w:rsidP="009447FB">
            <w:pPr>
              <w:pStyle w:val="Balk7"/>
            </w:pPr>
            <w:r w:rsidRPr="00232393">
              <w:t>Doç. Dr. Elif Ayşe ŞAHİN İPEK</w:t>
            </w:r>
          </w:p>
        </w:tc>
        <w:tc>
          <w:tcPr>
            <w:tcW w:w="481" w:type="pct"/>
            <w:vAlign w:val="center"/>
          </w:tcPr>
          <w:p w:rsidR="009447FB" w:rsidRPr="00232393" w:rsidRDefault="009447FB" w:rsidP="009447FB">
            <w:pPr>
              <w:pStyle w:val="Balk7"/>
            </w:pPr>
            <w:r w:rsidRPr="00232393">
              <w:t>Maliye</w:t>
            </w:r>
          </w:p>
        </w:tc>
        <w:tc>
          <w:tcPr>
            <w:tcW w:w="1438" w:type="pct"/>
            <w:shd w:val="clear" w:color="auto" w:fill="auto"/>
            <w:vAlign w:val="center"/>
          </w:tcPr>
          <w:p w:rsidR="009447FB" w:rsidRPr="00232393" w:rsidRDefault="009447FB" w:rsidP="009447FB">
            <w:pPr>
              <w:pStyle w:val="Balk7"/>
            </w:pPr>
            <w:r w:rsidRPr="00232393">
              <w:t>Nobel Yayınevi, 2. Baskı, M. Sakal-T. Akdemir-E.A. Şahin İpek-H. Demirhan</w:t>
            </w:r>
          </w:p>
        </w:tc>
        <w:tc>
          <w:tcPr>
            <w:tcW w:w="628" w:type="pct"/>
            <w:shd w:val="clear" w:color="auto" w:fill="auto"/>
            <w:vAlign w:val="center"/>
          </w:tcPr>
          <w:p w:rsidR="009447FB" w:rsidRPr="00232393" w:rsidRDefault="009447FB" w:rsidP="009447FB">
            <w:pPr>
              <w:pStyle w:val="Balk7"/>
            </w:pPr>
            <w:r w:rsidRPr="00232393">
              <w:t>Ulusal</w:t>
            </w:r>
          </w:p>
        </w:tc>
      </w:tr>
      <w:tr w:rsidR="00B256E5" w:rsidRPr="00232393" w:rsidTr="00B256E5">
        <w:trPr>
          <w:jc w:val="center"/>
        </w:trPr>
        <w:tc>
          <w:tcPr>
            <w:tcW w:w="400" w:type="pct"/>
            <w:shd w:val="clear" w:color="auto" w:fill="auto"/>
            <w:vAlign w:val="center"/>
          </w:tcPr>
          <w:p w:rsidR="009447FB" w:rsidRPr="00232393" w:rsidRDefault="009447FB" w:rsidP="009447FB">
            <w:pPr>
              <w:pStyle w:val="Balk7"/>
            </w:pPr>
            <w:r w:rsidRPr="00232393">
              <w:t>Kitap Bölümü</w:t>
            </w:r>
          </w:p>
        </w:tc>
        <w:tc>
          <w:tcPr>
            <w:tcW w:w="1027" w:type="pct"/>
            <w:shd w:val="clear" w:color="auto" w:fill="auto"/>
            <w:vAlign w:val="center"/>
          </w:tcPr>
          <w:p w:rsidR="009447FB" w:rsidRPr="00232393" w:rsidRDefault="009447FB" w:rsidP="009447FB">
            <w:pPr>
              <w:pStyle w:val="Balk7"/>
            </w:pPr>
            <w:r w:rsidRPr="00232393">
              <w:t>Düşük Karbonlu Gelecek İçin Yeşil Maliye “Yeşil Bütçe: OECD Ülkeleri Uygulamaları Bakımından Değerlendirilmesi”</w:t>
            </w:r>
          </w:p>
        </w:tc>
        <w:tc>
          <w:tcPr>
            <w:tcW w:w="357" w:type="pct"/>
            <w:vAlign w:val="center"/>
          </w:tcPr>
          <w:p w:rsidR="009447FB" w:rsidRPr="00232393" w:rsidRDefault="009447FB" w:rsidP="009447FB">
            <w:pPr>
              <w:pStyle w:val="Balk7"/>
            </w:pPr>
            <w:r w:rsidRPr="00232393">
              <w:t>Türkçe</w:t>
            </w:r>
          </w:p>
        </w:tc>
        <w:tc>
          <w:tcPr>
            <w:tcW w:w="669" w:type="pct"/>
            <w:shd w:val="clear" w:color="auto" w:fill="auto"/>
            <w:vAlign w:val="center"/>
          </w:tcPr>
          <w:p w:rsidR="009447FB" w:rsidRPr="00232393" w:rsidRDefault="009447FB" w:rsidP="009447FB">
            <w:pPr>
              <w:pStyle w:val="Balk7"/>
            </w:pPr>
            <w:r w:rsidRPr="00232393">
              <w:t>Doç. Dr. Elif Ayşe ŞAHİN İPEK</w:t>
            </w:r>
          </w:p>
        </w:tc>
        <w:tc>
          <w:tcPr>
            <w:tcW w:w="481" w:type="pct"/>
            <w:vAlign w:val="center"/>
          </w:tcPr>
          <w:p w:rsidR="009447FB" w:rsidRPr="00232393" w:rsidRDefault="009447FB" w:rsidP="009447FB">
            <w:pPr>
              <w:pStyle w:val="Balk7"/>
            </w:pPr>
            <w:r w:rsidRPr="00232393">
              <w:t>Maliye</w:t>
            </w:r>
          </w:p>
        </w:tc>
        <w:tc>
          <w:tcPr>
            <w:tcW w:w="1438" w:type="pct"/>
            <w:shd w:val="clear" w:color="auto" w:fill="auto"/>
            <w:vAlign w:val="center"/>
          </w:tcPr>
          <w:p w:rsidR="009447FB" w:rsidRPr="00232393" w:rsidRDefault="009447FB" w:rsidP="009447FB">
            <w:pPr>
              <w:pStyle w:val="Balk7"/>
            </w:pPr>
            <w:proofErr w:type="gramStart"/>
            <w:r w:rsidRPr="00232393">
              <w:t>ed.</w:t>
            </w:r>
            <w:proofErr w:type="gramEnd"/>
            <w:r w:rsidRPr="00232393">
              <w:t xml:space="preserve"> M. Sakal ve F. Yapıcı Sapankaya, Nobel Yayınevi</w:t>
            </w:r>
          </w:p>
        </w:tc>
        <w:tc>
          <w:tcPr>
            <w:tcW w:w="628" w:type="pct"/>
            <w:shd w:val="clear" w:color="auto" w:fill="auto"/>
            <w:vAlign w:val="center"/>
          </w:tcPr>
          <w:p w:rsidR="009447FB" w:rsidRPr="00232393" w:rsidRDefault="009447FB" w:rsidP="009447FB">
            <w:pPr>
              <w:pStyle w:val="Balk7"/>
            </w:pPr>
            <w:r w:rsidRPr="00232393">
              <w:t>Ulusal</w:t>
            </w:r>
          </w:p>
        </w:tc>
      </w:tr>
      <w:tr w:rsidR="00B256E5" w:rsidRPr="00232393" w:rsidTr="00B256E5">
        <w:trPr>
          <w:jc w:val="center"/>
        </w:trPr>
        <w:tc>
          <w:tcPr>
            <w:tcW w:w="400" w:type="pct"/>
            <w:shd w:val="clear" w:color="auto" w:fill="auto"/>
            <w:vAlign w:val="center"/>
          </w:tcPr>
          <w:p w:rsidR="009447FB" w:rsidRPr="00232393" w:rsidRDefault="009447FB" w:rsidP="009447FB">
            <w:pPr>
              <w:pStyle w:val="Balk7"/>
            </w:pPr>
            <w:r w:rsidRPr="00232393">
              <w:t>Makale</w:t>
            </w:r>
          </w:p>
        </w:tc>
        <w:tc>
          <w:tcPr>
            <w:tcW w:w="1027" w:type="pct"/>
            <w:shd w:val="clear" w:color="auto" w:fill="auto"/>
            <w:vAlign w:val="center"/>
          </w:tcPr>
          <w:p w:rsidR="009447FB" w:rsidRPr="00232393" w:rsidRDefault="009447FB" w:rsidP="009447FB">
            <w:pPr>
              <w:pStyle w:val="Balk7"/>
            </w:pPr>
            <w:r w:rsidRPr="00232393">
              <w:t>Dominant religion, radical right-wing, and social trust: an empirical investigation.</w:t>
            </w:r>
          </w:p>
        </w:tc>
        <w:tc>
          <w:tcPr>
            <w:tcW w:w="357" w:type="pct"/>
            <w:vAlign w:val="center"/>
          </w:tcPr>
          <w:p w:rsidR="009447FB" w:rsidRPr="00232393" w:rsidRDefault="009447FB" w:rsidP="009447FB">
            <w:pPr>
              <w:pStyle w:val="Balk7"/>
            </w:pPr>
            <w:r w:rsidRPr="00232393">
              <w:t>İngilizce</w:t>
            </w:r>
          </w:p>
        </w:tc>
        <w:tc>
          <w:tcPr>
            <w:tcW w:w="669" w:type="pct"/>
            <w:shd w:val="clear" w:color="auto" w:fill="auto"/>
            <w:vAlign w:val="center"/>
          </w:tcPr>
          <w:p w:rsidR="009447FB" w:rsidRPr="00232393" w:rsidRDefault="009447FB" w:rsidP="009447FB">
            <w:pPr>
              <w:pStyle w:val="Balk7"/>
            </w:pPr>
            <w:r w:rsidRPr="00232393">
              <w:t>Doç. Dr. Nazlı KEYİFLİ</w:t>
            </w:r>
          </w:p>
        </w:tc>
        <w:tc>
          <w:tcPr>
            <w:tcW w:w="481" w:type="pct"/>
            <w:vAlign w:val="center"/>
          </w:tcPr>
          <w:p w:rsidR="009447FB" w:rsidRPr="00232393" w:rsidRDefault="009447FB" w:rsidP="009447FB">
            <w:pPr>
              <w:pStyle w:val="Balk7"/>
            </w:pPr>
            <w:r w:rsidRPr="00232393">
              <w:t>Maliye</w:t>
            </w:r>
          </w:p>
        </w:tc>
        <w:tc>
          <w:tcPr>
            <w:tcW w:w="1438" w:type="pct"/>
            <w:shd w:val="clear" w:color="auto" w:fill="auto"/>
            <w:vAlign w:val="center"/>
          </w:tcPr>
          <w:p w:rsidR="009447FB" w:rsidRPr="00232393" w:rsidRDefault="009447FB" w:rsidP="009447FB">
            <w:pPr>
              <w:pStyle w:val="Balk7"/>
            </w:pPr>
            <w:r w:rsidRPr="00232393">
              <w:t>Akdede, S.H</w:t>
            </w:r>
            <w:proofErr w:type="gramStart"/>
            <w:r w:rsidRPr="00232393">
              <w:t>.,</w:t>
            </w:r>
            <w:proofErr w:type="gramEnd"/>
            <w:r w:rsidRPr="00232393">
              <w:t xml:space="preserve"> Hwang, J., &amp; Journal of Economy Culture and Society, 67, 21-34.</w:t>
            </w:r>
          </w:p>
        </w:tc>
        <w:tc>
          <w:tcPr>
            <w:tcW w:w="628" w:type="pct"/>
            <w:shd w:val="clear" w:color="auto" w:fill="auto"/>
            <w:vAlign w:val="center"/>
          </w:tcPr>
          <w:p w:rsidR="009447FB" w:rsidRPr="00232393" w:rsidRDefault="009447FB" w:rsidP="009447FB">
            <w:pPr>
              <w:pStyle w:val="Balk7"/>
            </w:pPr>
            <w:r w:rsidRPr="00232393">
              <w:t>ESCI</w:t>
            </w:r>
          </w:p>
        </w:tc>
      </w:tr>
      <w:tr w:rsidR="00B256E5" w:rsidRPr="00232393" w:rsidTr="00B256E5">
        <w:trPr>
          <w:jc w:val="center"/>
        </w:trPr>
        <w:tc>
          <w:tcPr>
            <w:tcW w:w="400" w:type="pct"/>
            <w:shd w:val="clear" w:color="auto" w:fill="auto"/>
            <w:vAlign w:val="center"/>
          </w:tcPr>
          <w:p w:rsidR="009447FB" w:rsidRPr="00232393" w:rsidRDefault="009447FB" w:rsidP="009447FB">
            <w:pPr>
              <w:pStyle w:val="Balk7"/>
            </w:pPr>
            <w:r w:rsidRPr="00232393">
              <w:t>Makale</w:t>
            </w:r>
          </w:p>
        </w:tc>
        <w:tc>
          <w:tcPr>
            <w:tcW w:w="1027" w:type="pct"/>
            <w:shd w:val="clear" w:color="auto" w:fill="auto"/>
            <w:vAlign w:val="center"/>
          </w:tcPr>
          <w:p w:rsidR="009447FB" w:rsidRPr="00232393" w:rsidRDefault="009447FB" w:rsidP="009447FB">
            <w:pPr>
              <w:pStyle w:val="Balk7"/>
            </w:pPr>
            <w:r w:rsidRPr="00232393">
              <w:t xml:space="preserve">Avrasya ülkelerinde savunma harcamaları gelir eşitsizliğinde </w:t>
            </w:r>
            <w:r w:rsidRPr="00232393">
              <w:lastRenderedPageBreak/>
              <w:t>bir belirleyici mi</w:t>
            </w:r>
            <w:proofErr w:type="gramStart"/>
            <w:r w:rsidRPr="00232393">
              <w:t>?.</w:t>
            </w:r>
            <w:proofErr w:type="gramEnd"/>
          </w:p>
        </w:tc>
        <w:tc>
          <w:tcPr>
            <w:tcW w:w="357" w:type="pct"/>
            <w:vAlign w:val="center"/>
          </w:tcPr>
          <w:p w:rsidR="009447FB" w:rsidRPr="00232393" w:rsidRDefault="009447FB" w:rsidP="009447FB">
            <w:pPr>
              <w:pStyle w:val="Balk7"/>
            </w:pPr>
            <w:r w:rsidRPr="00232393">
              <w:lastRenderedPageBreak/>
              <w:t>Türkçe</w:t>
            </w:r>
          </w:p>
        </w:tc>
        <w:tc>
          <w:tcPr>
            <w:tcW w:w="669" w:type="pct"/>
            <w:shd w:val="clear" w:color="auto" w:fill="auto"/>
            <w:vAlign w:val="center"/>
          </w:tcPr>
          <w:p w:rsidR="009447FB" w:rsidRPr="00232393" w:rsidRDefault="009447FB" w:rsidP="009447FB">
            <w:pPr>
              <w:pStyle w:val="Balk7"/>
            </w:pPr>
            <w:r w:rsidRPr="00232393">
              <w:t>Doç. Dr. Nazlı KEYİFLİ</w:t>
            </w:r>
          </w:p>
        </w:tc>
        <w:tc>
          <w:tcPr>
            <w:tcW w:w="481" w:type="pct"/>
            <w:vAlign w:val="center"/>
          </w:tcPr>
          <w:p w:rsidR="009447FB" w:rsidRPr="00232393" w:rsidRDefault="009447FB" w:rsidP="009447FB">
            <w:pPr>
              <w:pStyle w:val="Balk7"/>
            </w:pPr>
            <w:r w:rsidRPr="00232393">
              <w:t>Maliye</w:t>
            </w:r>
          </w:p>
        </w:tc>
        <w:tc>
          <w:tcPr>
            <w:tcW w:w="1438" w:type="pct"/>
            <w:shd w:val="clear" w:color="auto" w:fill="auto"/>
            <w:vAlign w:val="center"/>
          </w:tcPr>
          <w:p w:rsidR="009447FB" w:rsidRPr="00232393" w:rsidRDefault="009447FB" w:rsidP="009447FB">
            <w:pPr>
              <w:pStyle w:val="Balk7"/>
            </w:pPr>
            <w:r w:rsidRPr="00232393">
              <w:t xml:space="preserve">Atılgan Yaşa A. &amp; Keyifli N. Gümüşhane Üniversitesi Sosyal Bilimler Dergisi, 14(1), </w:t>
            </w:r>
            <w:r w:rsidRPr="00232393">
              <w:lastRenderedPageBreak/>
              <w:t>329-342.</w:t>
            </w:r>
          </w:p>
        </w:tc>
        <w:tc>
          <w:tcPr>
            <w:tcW w:w="628" w:type="pct"/>
            <w:shd w:val="clear" w:color="auto" w:fill="auto"/>
            <w:vAlign w:val="center"/>
          </w:tcPr>
          <w:p w:rsidR="009447FB" w:rsidRPr="00232393" w:rsidRDefault="009447FB" w:rsidP="009447FB">
            <w:pPr>
              <w:pStyle w:val="Balk7"/>
            </w:pPr>
            <w:r w:rsidRPr="00232393">
              <w:lastRenderedPageBreak/>
              <w:t>Tr Dizin</w:t>
            </w:r>
          </w:p>
        </w:tc>
      </w:tr>
      <w:tr w:rsidR="00B256E5" w:rsidRPr="00232393" w:rsidTr="00B256E5">
        <w:trPr>
          <w:jc w:val="center"/>
        </w:trPr>
        <w:tc>
          <w:tcPr>
            <w:tcW w:w="400" w:type="pct"/>
            <w:shd w:val="clear" w:color="auto" w:fill="auto"/>
            <w:vAlign w:val="center"/>
          </w:tcPr>
          <w:p w:rsidR="009447FB" w:rsidRPr="00232393" w:rsidRDefault="009447FB" w:rsidP="009447FB">
            <w:pPr>
              <w:pStyle w:val="Balk7"/>
            </w:pPr>
            <w:r w:rsidRPr="00232393">
              <w:t>Makale</w:t>
            </w:r>
          </w:p>
        </w:tc>
        <w:tc>
          <w:tcPr>
            <w:tcW w:w="1027" w:type="pct"/>
            <w:shd w:val="clear" w:color="auto" w:fill="auto"/>
            <w:vAlign w:val="center"/>
          </w:tcPr>
          <w:p w:rsidR="009447FB" w:rsidRPr="00232393" w:rsidRDefault="009447FB" w:rsidP="009447FB">
            <w:pPr>
              <w:pStyle w:val="Balk7"/>
            </w:pPr>
            <w:r w:rsidRPr="00232393">
              <w:t>Dış Borç, Dış Borç Servisi ve Ekonomik Büyüme İlişkisi: Fourier ADL Eşbütünleşme Analizi ile Türkiye İncelemesi</w:t>
            </w:r>
          </w:p>
        </w:tc>
        <w:tc>
          <w:tcPr>
            <w:tcW w:w="357" w:type="pct"/>
            <w:vAlign w:val="center"/>
          </w:tcPr>
          <w:p w:rsidR="009447FB" w:rsidRPr="00232393" w:rsidRDefault="009447FB" w:rsidP="009447FB">
            <w:pPr>
              <w:pStyle w:val="Balk7"/>
            </w:pPr>
            <w:r w:rsidRPr="00232393">
              <w:t>Türkçe</w:t>
            </w:r>
          </w:p>
        </w:tc>
        <w:tc>
          <w:tcPr>
            <w:tcW w:w="669" w:type="pct"/>
            <w:shd w:val="clear" w:color="auto" w:fill="auto"/>
            <w:vAlign w:val="center"/>
          </w:tcPr>
          <w:p w:rsidR="009447FB" w:rsidRPr="00232393" w:rsidRDefault="009447FB" w:rsidP="009447FB">
            <w:pPr>
              <w:pStyle w:val="Balk7"/>
            </w:pPr>
            <w:r w:rsidRPr="00232393">
              <w:t>Doç. Dr. Nazlı KEYİFLİ</w:t>
            </w:r>
          </w:p>
        </w:tc>
        <w:tc>
          <w:tcPr>
            <w:tcW w:w="481" w:type="pct"/>
            <w:vAlign w:val="center"/>
          </w:tcPr>
          <w:p w:rsidR="009447FB" w:rsidRPr="00232393" w:rsidRDefault="009447FB" w:rsidP="009447FB">
            <w:pPr>
              <w:pStyle w:val="Balk7"/>
            </w:pPr>
            <w:r w:rsidRPr="00232393">
              <w:t>Maliye</w:t>
            </w:r>
          </w:p>
        </w:tc>
        <w:tc>
          <w:tcPr>
            <w:tcW w:w="1438" w:type="pct"/>
            <w:shd w:val="clear" w:color="auto" w:fill="auto"/>
            <w:vAlign w:val="center"/>
          </w:tcPr>
          <w:p w:rsidR="009447FB" w:rsidRPr="00232393" w:rsidRDefault="009447FB" w:rsidP="009447FB">
            <w:pPr>
              <w:pStyle w:val="Balk7"/>
            </w:pPr>
            <w:r w:rsidRPr="00232393">
              <w:t>Karakurt, B</w:t>
            </w:r>
            <w:proofErr w:type="gramStart"/>
            <w:r w:rsidRPr="00232393">
              <w:t>.,</w:t>
            </w:r>
            <w:proofErr w:type="gramEnd"/>
            <w:r w:rsidRPr="00232393">
              <w:t xml:space="preserve"> Şahingöz, B., Keyifli Şentürk, N. Ve Şentürk, S. H. Bankacılar Dergisi, 34 (127), 3-22.</w:t>
            </w:r>
          </w:p>
        </w:tc>
        <w:tc>
          <w:tcPr>
            <w:tcW w:w="628" w:type="pct"/>
            <w:shd w:val="clear" w:color="auto" w:fill="auto"/>
            <w:vAlign w:val="center"/>
          </w:tcPr>
          <w:p w:rsidR="009447FB" w:rsidRPr="00232393" w:rsidRDefault="009447FB" w:rsidP="009447FB">
            <w:pPr>
              <w:pStyle w:val="Balk7"/>
            </w:pPr>
            <w:r w:rsidRPr="00232393">
              <w:t>Diğer Uluslararası</w:t>
            </w:r>
          </w:p>
        </w:tc>
      </w:tr>
      <w:tr w:rsidR="00B256E5" w:rsidRPr="00232393" w:rsidTr="00B256E5">
        <w:trPr>
          <w:jc w:val="center"/>
        </w:trPr>
        <w:tc>
          <w:tcPr>
            <w:tcW w:w="400" w:type="pct"/>
            <w:shd w:val="clear" w:color="auto" w:fill="auto"/>
            <w:vAlign w:val="center"/>
          </w:tcPr>
          <w:p w:rsidR="009447FB" w:rsidRPr="00232393" w:rsidRDefault="009447FB" w:rsidP="009447FB">
            <w:pPr>
              <w:pStyle w:val="Balk7"/>
            </w:pPr>
            <w:r w:rsidRPr="00232393">
              <w:t>Kitap Bölümü</w:t>
            </w:r>
          </w:p>
        </w:tc>
        <w:tc>
          <w:tcPr>
            <w:tcW w:w="1027" w:type="pct"/>
            <w:shd w:val="clear" w:color="auto" w:fill="auto"/>
            <w:vAlign w:val="center"/>
          </w:tcPr>
          <w:p w:rsidR="009447FB" w:rsidRPr="00232393" w:rsidRDefault="009447FB" w:rsidP="009447FB">
            <w:pPr>
              <w:pStyle w:val="Balk7"/>
            </w:pPr>
            <w:r w:rsidRPr="00232393">
              <w:t>Enflasyon ve Bütçe Açığı İlişkisi: Tanzi ve Ters-Tanzi Etkisi Çerçevesinde Ampirik Analiz.</w:t>
            </w:r>
          </w:p>
        </w:tc>
        <w:tc>
          <w:tcPr>
            <w:tcW w:w="357" w:type="pct"/>
            <w:vAlign w:val="center"/>
          </w:tcPr>
          <w:p w:rsidR="009447FB" w:rsidRPr="00232393" w:rsidRDefault="009447FB" w:rsidP="009447FB">
            <w:pPr>
              <w:pStyle w:val="Balk7"/>
            </w:pPr>
            <w:r w:rsidRPr="00232393">
              <w:t>Türkçe</w:t>
            </w:r>
          </w:p>
        </w:tc>
        <w:tc>
          <w:tcPr>
            <w:tcW w:w="669" w:type="pct"/>
            <w:shd w:val="clear" w:color="auto" w:fill="auto"/>
            <w:vAlign w:val="center"/>
          </w:tcPr>
          <w:p w:rsidR="009447FB" w:rsidRPr="00232393" w:rsidRDefault="009447FB" w:rsidP="009447FB">
            <w:pPr>
              <w:pStyle w:val="Balk7"/>
            </w:pPr>
            <w:r w:rsidRPr="00232393">
              <w:t>Doç. Dr. Nazlı KEYİFLİ</w:t>
            </w:r>
          </w:p>
        </w:tc>
        <w:tc>
          <w:tcPr>
            <w:tcW w:w="481" w:type="pct"/>
            <w:vAlign w:val="center"/>
          </w:tcPr>
          <w:p w:rsidR="009447FB" w:rsidRPr="00232393" w:rsidRDefault="009447FB" w:rsidP="009447FB">
            <w:pPr>
              <w:pStyle w:val="Balk7"/>
            </w:pPr>
            <w:r w:rsidRPr="00232393">
              <w:t>Maliye</w:t>
            </w:r>
          </w:p>
        </w:tc>
        <w:tc>
          <w:tcPr>
            <w:tcW w:w="1438" w:type="pct"/>
            <w:shd w:val="clear" w:color="auto" w:fill="auto"/>
            <w:vAlign w:val="center"/>
          </w:tcPr>
          <w:p w:rsidR="009447FB" w:rsidRPr="00232393" w:rsidRDefault="009447FB" w:rsidP="009447FB">
            <w:pPr>
              <w:pStyle w:val="Balk7"/>
            </w:pPr>
            <w:r w:rsidRPr="00232393">
              <w:t>Keyifli, B</w:t>
            </w:r>
            <w:proofErr w:type="gramStart"/>
            <w:r w:rsidRPr="00232393">
              <w:t>.,</w:t>
            </w:r>
            <w:proofErr w:type="gramEnd"/>
            <w:r w:rsidRPr="00232393">
              <w:t xml:space="preserve"> Karakurt, B. Ve Şentürk, S. H. Uluslararası Bilimsel Araştırmalar Serisi Disiplinlerarası Güncel Yaklaşımlar 2. Editör: Yıldız, S. ve Yıldız E., Gazi Kitapevi.</w:t>
            </w:r>
          </w:p>
        </w:tc>
        <w:tc>
          <w:tcPr>
            <w:tcW w:w="628" w:type="pct"/>
            <w:shd w:val="clear" w:color="auto" w:fill="auto"/>
            <w:vAlign w:val="center"/>
          </w:tcPr>
          <w:p w:rsidR="009447FB" w:rsidRPr="00232393" w:rsidRDefault="009447FB" w:rsidP="009447FB">
            <w:pPr>
              <w:pStyle w:val="Balk7"/>
            </w:pPr>
            <w:r w:rsidRPr="00232393">
              <w:t>Ulusal</w:t>
            </w:r>
          </w:p>
        </w:tc>
      </w:tr>
      <w:tr w:rsidR="00B256E5" w:rsidRPr="00232393" w:rsidTr="00B256E5">
        <w:trPr>
          <w:jc w:val="center"/>
        </w:trPr>
        <w:tc>
          <w:tcPr>
            <w:tcW w:w="400" w:type="pct"/>
            <w:shd w:val="clear" w:color="auto" w:fill="auto"/>
            <w:vAlign w:val="center"/>
          </w:tcPr>
          <w:p w:rsidR="009447FB" w:rsidRPr="00232393" w:rsidRDefault="009447FB" w:rsidP="009447FB">
            <w:pPr>
              <w:pStyle w:val="Balk7"/>
            </w:pPr>
            <w:r w:rsidRPr="00232393">
              <w:t>Kitap Bölümü</w:t>
            </w:r>
          </w:p>
        </w:tc>
        <w:tc>
          <w:tcPr>
            <w:tcW w:w="1027" w:type="pct"/>
            <w:shd w:val="clear" w:color="auto" w:fill="auto"/>
            <w:vAlign w:val="center"/>
          </w:tcPr>
          <w:p w:rsidR="009447FB" w:rsidRPr="00232393" w:rsidRDefault="009447FB" w:rsidP="009447FB">
            <w:pPr>
              <w:pStyle w:val="Balk7"/>
            </w:pPr>
            <w:r w:rsidRPr="00232393">
              <w:t>Çalışmalar</w:t>
            </w:r>
          </w:p>
          <w:p w:rsidR="009447FB" w:rsidRPr="00232393" w:rsidRDefault="009447FB" w:rsidP="009447FB">
            <w:pPr>
              <w:pStyle w:val="Balk7"/>
            </w:pPr>
            <w:r w:rsidRPr="00232393">
              <w:t>Geri Dönüşüm Sisteminde Mali Araçların Rolü</w:t>
            </w:r>
          </w:p>
        </w:tc>
        <w:tc>
          <w:tcPr>
            <w:tcW w:w="357" w:type="pct"/>
            <w:vAlign w:val="center"/>
          </w:tcPr>
          <w:p w:rsidR="009447FB" w:rsidRPr="00232393" w:rsidRDefault="009447FB" w:rsidP="009447FB">
            <w:pPr>
              <w:pStyle w:val="Balk7"/>
            </w:pPr>
            <w:r w:rsidRPr="00232393">
              <w:t>Türkçe</w:t>
            </w:r>
          </w:p>
        </w:tc>
        <w:tc>
          <w:tcPr>
            <w:tcW w:w="669" w:type="pct"/>
            <w:shd w:val="clear" w:color="auto" w:fill="auto"/>
            <w:vAlign w:val="center"/>
          </w:tcPr>
          <w:p w:rsidR="009447FB" w:rsidRPr="00232393" w:rsidRDefault="009447FB" w:rsidP="009447FB">
            <w:pPr>
              <w:pStyle w:val="Balk7"/>
            </w:pPr>
            <w:r w:rsidRPr="00232393">
              <w:t>Arş. Gör. Dr. KARADAĞ DUYMAZLAR YAPRAK</w:t>
            </w:r>
          </w:p>
        </w:tc>
        <w:tc>
          <w:tcPr>
            <w:tcW w:w="481" w:type="pct"/>
            <w:vAlign w:val="center"/>
          </w:tcPr>
          <w:p w:rsidR="009447FB" w:rsidRPr="00232393" w:rsidRDefault="009447FB" w:rsidP="009447FB">
            <w:pPr>
              <w:pStyle w:val="Balk7"/>
            </w:pPr>
            <w:r w:rsidRPr="00232393">
              <w:t>Maliye</w:t>
            </w:r>
          </w:p>
        </w:tc>
        <w:tc>
          <w:tcPr>
            <w:tcW w:w="1438" w:type="pct"/>
            <w:shd w:val="clear" w:color="auto" w:fill="auto"/>
            <w:vAlign w:val="center"/>
          </w:tcPr>
          <w:p w:rsidR="009447FB" w:rsidRPr="00232393" w:rsidRDefault="009447FB" w:rsidP="009447FB">
            <w:pPr>
              <w:pStyle w:val="Balk7"/>
            </w:pPr>
            <w:r w:rsidRPr="00232393">
              <w:t xml:space="preserve">Kamu Maliyesinde Teorik ve Uygulamalı Ekin Yayınevi, </w:t>
            </w:r>
          </w:p>
          <w:p w:rsidR="009447FB" w:rsidRPr="00232393" w:rsidRDefault="009447FB" w:rsidP="009447FB">
            <w:pPr>
              <w:pStyle w:val="Balk7"/>
            </w:pPr>
          </w:p>
        </w:tc>
        <w:tc>
          <w:tcPr>
            <w:tcW w:w="628" w:type="pct"/>
            <w:shd w:val="clear" w:color="auto" w:fill="auto"/>
            <w:vAlign w:val="center"/>
          </w:tcPr>
          <w:p w:rsidR="009447FB" w:rsidRPr="00232393" w:rsidRDefault="009447FB" w:rsidP="009447FB">
            <w:pPr>
              <w:pStyle w:val="Balk7"/>
            </w:pPr>
            <w:r w:rsidRPr="00232393">
              <w:t>Ulusal</w:t>
            </w:r>
          </w:p>
        </w:tc>
      </w:tr>
      <w:tr w:rsidR="00B256E5" w:rsidRPr="00232393" w:rsidTr="00B256E5">
        <w:trPr>
          <w:trHeight w:val="668"/>
          <w:jc w:val="center"/>
        </w:trPr>
        <w:tc>
          <w:tcPr>
            <w:tcW w:w="400" w:type="pct"/>
            <w:shd w:val="clear" w:color="auto" w:fill="auto"/>
            <w:vAlign w:val="center"/>
          </w:tcPr>
          <w:p w:rsidR="009447FB" w:rsidRPr="00232393" w:rsidRDefault="009447FB" w:rsidP="009447FB">
            <w:pPr>
              <w:pStyle w:val="Balk7"/>
            </w:pPr>
            <w:r w:rsidRPr="00232393">
              <w:t>Kitap bölümü</w:t>
            </w:r>
          </w:p>
        </w:tc>
        <w:tc>
          <w:tcPr>
            <w:tcW w:w="1027" w:type="pct"/>
            <w:shd w:val="clear" w:color="auto" w:fill="auto"/>
            <w:vAlign w:val="center"/>
          </w:tcPr>
          <w:p w:rsidR="009447FB" w:rsidRPr="00232393" w:rsidRDefault="009447FB" w:rsidP="009447FB">
            <w:pPr>
              <w:pStyle w:val="Balk7"/>
            </w:pPr>
            <w:r w:rsidRPr="00232393">
              <w:t>Uluslararası Vergi İhtilaflarının Çözüm Yolu Olarak Karşılıklı Anlaşma Usulü</w:t>
            </w:r>
          </w:p>
        </w:tc>
        <w:tc>
          <w:tcPr>
            <w:tcW w:w="357" w:type="pct"/>
            <w:vAlign w:val="center"/>
          </w:tcPr>
          <w:p w:rsidR="009447FB" w:rsidRPr="00232393" w:rsidRDefault="009447FB" w:rsidP="009447FB">
            <w:pPr>
              <w:pStyle w:val="Balk7"/>
            </w:pPr>
            <w:r w:rsidRPr="00232393">
              <w:t>Türkçe</w:t>
            </w:r>
          </w:p>
        </w:tc>
        <w:tc>
          <w:tcPr>
            <w:tcW w:w="669" w:type="pct"/>
            <w:shd w:val="clear" w:color="auto" w:fill="auto"/>
            <w:vAlign w:val="center"/>
          </w:tcPr>
          <w:p w:rsidR="009447FB" w:rsidRPr="00232393" w:rsidRDefault="009447FB" w:rsidP="009447FB">
            <w:pPr>
              <w:pStyle w:val="Balk7"/>
            </w:pPr>
            <w:r w:rsidRPr="00232393">
              <w:t>Arş. Gör. Ahmet ÇÖMLEKÇİOĞLU</w:t>
            </w:r>
          </w:p>
        </w:tc>
        <w:tc>
          <w:tcPr>
            <w:tcW w:w="481" w:type="pct"/>
            <w:vAlign w:val="center"/>
          </w:tcPr>
          <w:p w:rsidR="009447FB" w:rsidRPr="00232393" w:rsidRDefault="009447FB" w:rsidP="009447FB">
            <w:pPr>
              <w:pStyle w:val="Balk7"/>
            </w:pPr>
            <w:r w:rsidRPr="00232393">
              <w:t>Vergi Hukuku</w:t>
            </w:r>
          </w:p>
        </w:tc>
        <w:tc>
          <w:tcPr>
            <w:tcW w:w="1438" w:type="pct"/>
            <w:shd w:val="clear" w:color="auto" w:fill="auto"/>
            <w:vAlign w:val="center"/>
          </w:tcPr>
          <w:p w:rsidR="009447FB" w:rsidRPr="00232393" w:rsidRDefault="009447FB" w:rsidP="009447FB">
            <w:pPr>
              <w:pStyle w:val="Balk7"/>
            </w:pPr>
            <w:r w:rsidRPr="00232393">
              <w:t>Ceren Damar Şenel III. Genç Bilim İnsanları Sempozyum Bildiri Kitabı</w:t>
            </w:r>
          </w:p>
        </w:tc>
        <w:tc>
          <w:tcPr>
            <w:tcW w:w="628" w:type="pct"/>
            <w:shd w:val="clear" w:color="auto" w:fill="auto"/>
            <w:vAlign w:val="center"/>
          </w:tcPr>
          <w:p w:rsidR="009447FB" w:rsidRPr="00232393" w:rsidRDefault="009447FB" w:rsidP="009447FB">
            <w:pPr>
              <w:pStyle w:val="Balk7"/>
            </w:pPr>
            <w:r w:rsidRPr="00232393">
              <w:t>Ulusal</w:t>
            </w:r>
          </w:p>
        </w:tc>
      </w:tr>
      <w:tr w:rsidR="00B256E5" w:rsidRPr="00232393" w:rsidTr="00B256E5">
        <w:trPr>
          <w:jc w:val="center"/>
        </w:trPr>
        <w:tc>
          <w:tcPr>
            <w:tcW w:w="400" w:type="pct"/>
            <w:shd w:val="clear" w:color="auto" w:fill="auto"/>
            <w:vAlign w:val="center"/>
          </w:tcPr>
          <w:p w:rsidR="009447FB" w:rsidRPr="00232393" w:rsidRDefault="009447FB" w:rsidP="009447FB">
            <w:pPr>
              <w:pStyle w:val="Balk7"/>
            </w:pPr>
            <w:r w:rsidRPr="00232393">
              <w:t>Kitap bölümü</w:t>
            </w:r>
          </w:p>
        </w:tc>
        <w:tc>
          <w:tcPr>
            <w:tcW w:w="1027" w:type="pct"/>
            <w:shd w:val="clear" w:color="auto" w:fill="auto"/>
            <w:vAlign w:val="center"/>
          </w:tcPr>
          <w:p w:rsidR="009447FB" w:rsidRPr="00232393" w:rsidRDefault="009447FB" w:rsidP="009447FB">
            <w:pPr>
              <w:pStyle w:val="Balk7"/>
            </w:pPr>
            <w:r w:rsidRPr="00232393">
              <w:t>Transfer Fiyatlandırması Bağlamında Gayri Maddi Haklar</w:t>
            </w:r>
          </w:p>
        </w:tc>
        <w:tc>
          <w:tcPr>
            <w:tcW w:w="357" w:type="pct"/>
            <w:vAlign w:val="center"/>
          </w:tcPr>
          <w:p w:rsidR="009447FB" w:rsidRPr="00232393" w:rsidRDefault="009447FB" w:rsidP="009447FB">
            <w:pPr>
              <w:pStyle w:val="Balk7"/>
            </w:pPr>
            <w:r w:rsidRPr="00232393">
              <w:t>Türkçe</w:t>
            </w:r>
          </w:p>
        </w:tc>
        <w:tc>
          <w:tcPr>
            <w:tcW w:w="669" w:type="pct"/>
            <w:shd w:val="clear" w:color="auto" w:fill="auto"/>
            <w:vAlign w:val="center"/>
          </w:tcPr>
          <w:p w:rsidR="009447FB" w:rsidRPr="00232393" w:rsidRDefault="009447FB" w:rsidP="009447FB">
            <w:pPr>
              <w:pStyle w:val="Balk7"/>
            </w:pPr>
            <w:r w:rsidRPr="00232393">
              <w:t>Arş. Gör. Ahmet ÇÖMLEKÇİOĞLU</w:t>
            </w:r>
          </w:p>
        </w:tc>
        <w:tc>
          <w:tcPr>
            <w:tcW w:w="481" w:type="pct"/>
            <w:vAlign w:val="center"/>
          </w:tcPr>
          <w:p w:rsidR="009447FB" w:rsidRPr="00232393" w:rsidRDefault="009447FB" w:rsidP="009447FB">
            <w:pPr>
              <w:pStyle w:val="Balk7"/>
            </w:pPr>
            <w:r w:rsidRPr="00232393">
              <w:t>Vergi Hukuku</w:t>
            </w:r>
          </w:p>
        </w:tc>
        <w:tc>
          <w:tcPr>
            <w:tcW w:w="1438" w:type="pct"/>
            <w:shd w:val="clear" w:color="auto" w:fill="auto"/>
            <w:vAlign w:val="center"/>
          </w:tcPr>
          <w:p w:rsidR="009447FB" w:rsidRPr="00232393" w:rsidRDefault="009447FB" w:rsidP="009447FB">
            <w:pPr>
              <w:pStyle w:val="Balk7"/>
            </w:pPr>
            <w:r w:rsidRPr="00232393">
              <w:t>XI. Genç Vergi Hukukçuları Sempozyumu Bildiri Kitabı, yetkin yayınları</w:t>
            </w:r>
          </w:p>
        </w:tc>
        <w:tc>
          <w:tcPr>
            <w:tcW w:w="628" w:type="pct"/>
            <w:shd w:val="clear" w:color="auto" w:fill="auto"/>
            <w:vAlign w:val="center"/>
          </w:tcPr>
          <w:p w:rsidR="009447FB" w:rsidRPr="00232393" w:rsidRDefault="009447FB" w:rsidP="009447FB">
            <w:pPr>
              <w:pStyle w:val="Balk7"/>
            </w:pPr>
            <w:r w:rsidRPr="00232393">
              <w:t>Ulusal</w:t>
            </w:r>
          </w:p>
        </w:tc>
      </w:tr>
    </w:tbl>
    <w:p w:rsidR="004E0575" w:rsidRDefault="004E0575" w:rsidP="004E0575">
      <w:pPr>
        <w:spacing w:before="120" w:after="120" w:line="360" w:lineRule="auto"/>
      </w:pPr>
    </w:p>
    <w:p w:rsidR="00B256E5" w:rsidRDefault="00B256E5" w:rsidP="004E0575">
      <w:pPr>
        <w:spacing w:before="120" w:after="120" w:line="360" w:lineRule="auto"/>
      </w:pPr>
    </w:p>
    <w:p w:rsidR="00B256E5" w:rsidRDefault="00B256E5" w:rsidP="004E0575">
      <w:pPr>
        <w:spacing w:before="120" w:after="120" w:line="360" w:lineRule="auto"/>
      </w:pPr>
    </w:p>
    <w:p w:rsidR="00B256E5" w:rsidRDefault="00B256E5" w:rsidP="004E0575">
      <w:pPr>
        <w:spacing w:before="120" w:after="120" w:line="360" w:lineRule="auto"/>
        <w:sectPr w:rsidR="00B256E5" w:rsidSect="00AE497D">
          <w:footnotePr>
            <w:pos w:val="beneathText"/>
          </w:footnotePr>
          <w:pgSz w:w="16840" w:h="11907" w:orient="landscape" w:code="9"/>
          <w:pgMar w:top="1276" w:right="709" w:bottom="1418" w:left="709" w:header="709" w:footer="709" w:gutter="0"/>
          <w:pgNumType w:fmt="numberInDash" w:start="51"/>
          <w:cols w:space="708"/>
          <w:docGrid w:linePitch="326"/>
        </w:sectPr>
      </w:pPr>
    </w:p>
    <w:p w:rsidR="00B256E5" w:rsidRDefault="00B256E5" w:rsidP="004E0575">
      <w:pPr>
        <w:spacing w:before="120" w:after="120" w:line="360" w:lineRule="auto"/>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1737"/>
        <w:gridCol w:w="4629"/>
        <w:gridCol w:w="2553"/>
      </w:tblGrid>
      <w:tr w:rsidR="004E0575" w:rsidTr="00421554">
        <w:trPr>
          <w:jc w:val="center"/>
        </w:trPr>
        <w:tc>
          <w:tcPr>
            <w:tcW w:w="5000" w:type="pct"/>
            <w:gridSpan w:val="3"/>
            <w:tcBorders>
              <w:bottom w:val="single" w:sz="12" w:space="0" w:color="9CC2E5"/>
            </w:tcBorders>
            <w:shd w:val="clear" w:color="auto" w:fill="600000"/>
            <w:vAlign w:val="center"/>
          </w:tcPr>
          <w:p w:rsidR="004E0575" w:rsidRPr="00636297" w:rsidRDefault="00A2189B" w:rsidP="009017E4">
            <w:pPr>
              <w:pStyle w:val="Balk6"/>
            </w:pPr>
            <w:bookmarkStart w:id="133" w:name="_Toc152924637"/>
            <w:r>
              <w:t>Tablo 66</w:t>
            </w:r>
            <w:r w:rsidR="004E0575" w:rsidRPr="00636297">
              <w:t>. Kitap Yayınları</w:t>
            </w:r>
            <w:bookmarkEnd w:id="133"/>
          </w:p>
        </w:tc>
      </w:tr>
      <w:tr w:rsidR="004E0575" w:rsidRPr="00636297" w:rsidTr="009017E4">
        <w:trPr>
          <w:jc w:val="center"/>
        </w:trPr>
        <w:tc>
          <w:tcPr>
            <w:tcW w:w="974" w:type="pct"/>
            <w:shd w:val="clear" w:color="auto" w:fill="auto"/>
            <w:vAlign w:val="center"/>
          </w:tcPr>
          <w:p w:rsidR="004E0575" w:rsidRPr="00636297" w:rsidRDefault="004E0575" w:rsidP="009017E4">
            <w:pPr>
              <w:spacing w:line="360" w:lineRule="auto"/>
              <w:jc w:val="center"/>
              <w:rPr>
                <w:b/>
                <w:bCs/>
              </w:rPr>
            </w:pPr>
            <w:r w:rsidRPr="00636297">
              <w:rPr>
                <w:b/>
                <w:bCs/>
              </w:rPr>
              <w:t>Türü</w:t>
            </w:r>
          </w:p>
        </w:tc>
        <w:tc>
          <w:tcPr>
            <w:tcW w:w="2595" w:type="pct"/>
            <w:shd w:val="clear" w:color="auto" w:fill="auto"/>
            <w:vAlign w:val="center"/>
          </w:tcPr>
          <w:p w:rsidR="004E0575" w:rsidRPr="00636297" w:rsidRDefault="004E0575" w:rsidP="009017E4">
            <w:pPr>
              <w:spacing w:line="360" w:lineRule="auto"/>
              <w:jc w:val="center"/>
              <w:rPr>
                <w:b/>
              </w:rPr>
            </w:pPr>
            <w:r w:rsidRPr="00636297">
              <w:rPr>
                <w:b/>
              </w:rPr>
              <w:t xml:space="preserve">Adı </w:t>
            </w:r>
          </w:p>
        </w:tc>
        <w:tc>
          <w:tcPr>
            <w:tcW w:w="1431" w:type="pct"/>
            <w:shd w:val="clear" w:color="auto" w:fill="auto"/>
            <w:vAlign w:val="center"/>
          </w:tcPr>
          <w:p w:rsidR="004E0575" w:rsidRPr="00636297" w:rsidRDefault="004E0575" w:rsidP="009017E4">
            <w:pPr>
              <w:spacing w:line="360" w:lineRule="auto"/>
              <w:jc w:val="center"/>
              <w:rPr>
                <w:b/>
              </w:rPr>
            </w:pPr>
            <w:r w:rsidRPr="00636297">
              <w:rPr>
                <w:b/>
              </w:rPr>
              <w:t>Yayın Sahibi</w:t>
            </w:r>
          </w:p>
        </w:tc>
      </w:tr>
      <w:tr w:rsidR="00E3189B" w:rsidRPr="00636297" w:rsidTr="00EC1B66">
        <w:trPr>
          <w:jc w:val="center"/>
        </w:trPr>
        <w:tc>
          <w:tcPr>
            <w:tcW w:w="974" w:type="pct"/>
            <w:vMerge w:val="restart"/>
            <w:shd w:val="clear" w:color="auto" w:fill="auto"/>
            <w:vAlign w:val="center"/>
          </w:tcPr>
          <w:p w:rsidR="00E3189B" w:rsidRPr="00636297" w:rsidRDefault="00E3189B" w:rsidP="00E3189B">
            <w:pPr>
              <w:spacing w:line="360" w:lineRule="auto"/>
              <w:rPr>
                <w:b/>
                <w:bCs/>
              </w:rPr>
            </w:pPr>
            <w:r w:rsidRPr="00636297">
              <w:rPr>
                <w:b/>
                <w:bCs/>
              </w:rPr>
              <w:t>Telif</w:t>
            </w:r>
          </w:p>
        </w:tc>
        <w:tc>
          <w:tcPr>
            <w:tcW w:w="2595" w:type="pct"/>
            <w:shd w:val="clear" w:color="auto" w:fill="auto"/>
          </w:tcPr>
          <w:p w:rsidR="00E3189B" w:rsidRPr="00BA52A5" w:rsidRDefault="00E3189B" w:rsidP="00E3189B">
            <w:pPr>
              <w:spacing w:line="360" w:lineRule="auto"/>
            </w:pPr>
            <w:r w:rsidRPr="00682398">
              <w:t>Anonim Şirket Pay Sahibinin Bilgi Alma ve İnceleme Hakkı</w:t>
            </w:r>
          </w:p>
        </w:tc>
        <w:tc>
          <w:tcPr>
            <w:tcW w:w="1431" w:type="pct"/>
            <w:shd w:val="clear" w:color="auto" w:fill="auto"/>
          </w:tcPr>
          <w:p w:rsidR="00E3189B" w:rsidRPr="00636297" w:rsidRDefault="00E3189B" w:rsidP="00E3189B">
            <w:pPr>
              <w:spacing w:line="360" w:lineRule="auto"/>
              <w:rPr>
                <w:i/>
                <w:color w:val="808080"/>
              </w:rPr>
            </w:pPr>
            <w:r w:rsidRPr="00682398">
              <w:t>Dr. Öğr. Ü. Hatice Kübra Kandemir</w:t>
            </w:r>
          </w:p>
        </w:tc>
      </w:tr>
      <w:tr w:rsidR="00E3189B" w:rsidRPr="00636297" w:rsidTr="00EC1B66">
        <w:trPr>
          <w:jc w:val="center"/>
        </w:trPr>
        <w:tc>
          <w:tcPr>
            <w:tcW w:w="974" w:type="pct"/>
            <w:vMerge/>
            <w:shd w:val="clear" w:color="auto" w:fill="auto"/>
            <w:vAlign w:val="center"/>
          </w:tcPr>
          <w:p w:rsidR="00E3189B" w:rsidRPr="00636297" w:rsidRDefault="00E3189B" w:rsidP="00E3189B">
            <w:pPr>
              <w:spacing w:line="360" w:lineRule="auto"/>
              <w:rPr>
                <w:b/>
                <w:bCs/>
              </w:rPr>
            </w:pPr>
          </w:p>
        </w:tc>
        <w:tc>
          <w:tcPr>
            <w:tcW w:w="2595" w:type="pct"/>
            <w:shd w:val="clear" w:color="auto" w:fill="auto"/>
          </w:tcPr>
          <w:p w:rsidR="00E3189B" w:rsidRPr="00BA52A5" w:rsidRDefault="00E3189B" w:rsidP="00E3189B">
            <w:pPr>
              <w:spacing w:line="360" w:lineRule="auto"/>
            </w:pPr>
            <w:r w:rsidRPr="00682398">
              <w:t>İşletmelerde Teknoloji Uygulamaları</w:t>
            </w:r>
          </w:p>
        </w:tc>
        <w:tc>
          <w:tcPr>
            <w:tcW w:w="1431" w:type="pct"/>
            <w:shd w:val="clear" w:color="auto" w:fill="auto"/>
          </w:tcPr>
          <w:p w:rsidR="00E3189B" w:rsidRPr="00636297" w:rsidRDefault="00E3189B" w:rsidP="00E3189B">
            <w:pPr>
              <w:spacing w:line="360" w:lineRule="auto"/>
              <w:rPr>
                <w:i/>
                <w:color w:val="808080"/>
              </w:rPr>
            </w:pPr>
            <w:r w:rsidRPr="00682398">
              <w:t>Dr. Öğr. Ü. Ali Köstepen</w:t>
            </w:r>
          </w:p>
        </w:tc>
      </w:tr>
      <w:tr w:rsidR="00E3189B" w:rsidRPr="00636297" w:rsidTr="00EC1B66">
        <w:trPr>
          <w:jc w:val="center"/>
        </w:trPr>
        <w:tc>
          <w:tcPr>
            <w:tcW w:w="974" w:type="pct"/>
            <w:vMerge/>
            <w:shd w:val="clear" w:color="auto" w:fill="auto"/>
            <w:vAlign w:val="center"/>
          </w:tcPr>
          <w:p w:rsidR="00E3189B" w:rsidRPr="00636297" w:rsidRDefault="00E3189B" w:rsidP="00E3189B">
            <w:pPr>
              <w:spacing w:line="360" w:lineRule="auto"/>
              <w:rPr>
                <w:b/>
                <w:bCs/>
              </w:rPr>
            </w:pPr>
          </w:p>
        </w:tc>
        <w:tc>
          <w:tcPr>
            <w:tcW w:w="2595" w:type="pct"/>
            <w:shd w:val="clear" w:color="auto" w:fill="auto"/>
          </w:tcPr>
          <w:p w:rsidR="00E3189B" w:rsidRPr="00BA52A5" w:rsidRDefault="00E3189B" w:rsidP="00E3189B">
            <w:pPr>
              <w:spacing w:line="360" w:lineRule="auto"/>
            </w:pPr>
            <w:r w:rsidRPr="00682398">
              <w:t>"Tek Düzen Hesap Planı Uygulamalı Küçük ve Mikro Isletmeler Için Finansal Raporlama</w:t>
            </w:r>
          </w:p>
        </w:tc>
        <w:tc>
          <w:tcPr>
            <w:tcW w:w="1431" w:type="pct"/>
            <w:shd w:val="clear" w:color="auto" w:fill="auto"/>
          </w:tcPr>
          <w:p w:rsidR="00E3189B" w:rsidRPr="00636297" w:rsidRDefault="00E3189B" w:rsidP="00E3189B">
            <w:pPr>
              <w:spacing w:line="360" w:lineRule="auto"/>
              <w:rPr>
                <w:i/>
                <w:color w:val="808080"/>
              </w:rPr>
            </w:pPr>
            <w:r w:rsidRPr="005C393F">
              <w:t>Doç. Dr. Şuayyip Doğuş Demirci</w:t>
            </w:r>
          </w:p>
        </w:tc>
      </w:tr>
      <w:tr w:rsidR="008534C7" w:rsidRPr="00636297" w:rsidTr="009017E4">
        <w:trPr>
          <w:jc w:val="center"/>
        </w:trPr>
        <w:tc>
          <w:tcPr>
            <w:tcW w:w="974" w:type="pct"/>
            <w:vMerge/>
            <w:shd w:val="clear" w:color="auto" w:fill="auto"/>
            <w:vAlign w:val="center"/>
          </w:tcPr>
          <w:p w:rsidR="008534C7" w:rsidRPr="00636297" w:rsidRDefault="008534C7" w:rsidP="008534C7">
            <w:pPr>
              <w:spacing w:line="360" w:lineRule="auto"/>
              <w:rPr>
                <w:b/>
                <w:bCs/>
              </w:rPr>
            </w:pPr>
          </w:p>
        </w:tc>
        <w:tc>
          <w:tcPr>
            <w:tcW w:w="2595" w:type="pct"/>
            <w:shd w:val="clear" w:color="auto" w:fill="auto"/>
            <w:vAlign w:val="center"/>
          </w:tcPr>
          <w:p w:rsidR="008534C7" w:rsidRPr="00BA52A5" w:rsidRDefault="008534C7" w:rsidP="008534C7">
            <w:pPr>
              <w:spacing w:line="360" w:lineRule="auto"/>
            </w:pPr>
            <w:r w:rsidRPr="00F4617E">
              <w:t>Karar Verme ve Karar Modelleri</w:t>
            </w:r>
            <w:r>
              <w:t xml:space="preserve">, </w:t>
            </w:r>
            <w:r w:rsidRPr="00F4617E">
              <w:t>Ege Üniversitesi Basım ve Yayınevi,</w:t>
            </w:r>
            <w:r>
              <w:t xml:space="preserve"> </w:t>
            </w:r>
            <w:r w:rsidRPr="00F4617E">
              <w:t>ISBN:978-625-00-1694-7</w:t>
            </w:r>
          </w:p>
        </w:tc>
        <w:tc>
          <w:tcPr>
            <w:tcW w:w="1431" w:type="pct"/>
            <w:shd w:val="clear" w:color="auto" w:fill="auto"/>
            <w:vAlign w:val="center"/>
          </w:tcPr>
          <w:p w:rsidR="008534C7" w:rsidRPr="008534C7" w:rsidRDefault="008534C7" w:rsidP="008534C7">
            <w:pPr>
              <w:spacing w:line="360" w:lineRule="auto"/>
              <w:rPr>
                <w:color w:val="808080"/>
              </w:rPr>
            </w:pPr>
            <w:r w:rsidRPr="008534C7">
              <w:t>Doç. Dr. Elif Türkan Arslan</w:t>
            </w:r>
          </w:p>
        </w:tc>
      </w:tr>
      <w:tr w:rsidR="008D3D7B" w:rsidTr="009447FB">
        <w:trPr>
          <w:trHeight w:val="726"/>
          <w:jc w:val="center"/>
        </w:trPr>
        <w:tc>
          <w:tcPr>
            <w:tcW w:w="974" w:type="pct"/>
            <w:vMerge/>
            <w:shd w:val="clear" w:color="auto" w:fill="auto"/>
            <w:vAlign w:val="center"/>
          </w:tcPr>
          <w:p w:rsidR="008D3D7B" w:rsidRPr="00636297" w:rsidRDefault="008D3D7B" w:rsidP="008D3D7B">
            <w:pPr>
              <w:spacing w:line="360" w:lineRule="auto"/>
              <w:rPr>
                <w:b/>
                <w:bCs/>
              </w:rPr>
            </w:pPr>
          </w:p>
        </w:tc>
        <w:tc>
          <w:tcPr>
            <w:tcW w:w="2595" w:type="pct"/>
            <w:shd w:val="clear" w:color="auto" w:fill="auto"/>
            <w:vAlign w:val="center"/>
          </w:tcPr>
          <w:p w:rsidR="008D3D7B" w:rsidRDefault="008D3D7B" w:rsidP="008D3D7B">
            <w:pPr>
              <w:spacing w:line="360" w:lineRule="auto"/>
            </w:pPr>
            <w:r>
              <w:t>Türk Düşüncesinde Bir Nevabit İsmet Özel’in Ontolojisi ve İslâmcılığı</w:t>
            </w:r>
          </w:p>
        </w:tc>
        <w:tc>
          <w:tcPr>
            <w:tcW w:w="1431" w:type="pct"/>
            <w:shd w:val="clear" w:color="auto" w:fill="auto"/>
            <w:vAlign w:val="center"/>
          </w:tcPr>
          <w:p w:rsidR="008D3D7B" w:rsidRDefault="008D3D7B" w:rsidP="008D3D7B">
            <w:pPr>
              <w:spacing w:line="360" w:lineRule="auto"/>
              <w:rPr>
                <w:color w:val="808080"/>
              </w:rPr>
            </w:pPr>
            <w:r>
              <w:t>Aytaç ODACILAR</w:t>
            </w:r>
          </w:p>
        </w:tc>
      </w:tr>
      <w:tr w:rsidR="009447FB" w:rsidTr="009447FB">
        <w:trPr>
          <w:trHeight w:hRule="exact" w:val="758"/>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Default="009447FB" w:rsidP="009447FB">
            <w:pPr>
              <w:pStyle w:val="Balk7"/>
              <w:jc w:val="left"/>
            </w:pPr>
            <w:r w:rsidRPr="00FB0D67">
              <w:t>Türkiye'de Mükellef Hakları</w:t>
            </w:r>
          </w:p>
          <w:p w:rsidR="009447FB" w:rsidRPr="009447FB" w:rsidRDefault="009447FB" w:rsidP="009447FB"/>
        </w:tc>
        <w:tc>
          <w:tcPr>
            <w:tcW w:w="1431" w:type="pct"/>
            <w:shd w:val="clear" w:color="auto" w:fill="auto"/>
            <w:vAlign w:val="center"/>
          </w:tcPr>
          <w:p w:rsidR="009447FB" w:rsidRDefault="009447FB" w:rsidP="009447FB">
            <w:pPr>
              <w:pStyle w:val="Balk7"/>
              <w:jc w:val="left"/>
            </w:pPr>
            <w:r>
              <w:t>Prof. Dr. Alper DOĞAN</w:t>
            </w:r>
          </w:p>
        </w:tc>
      </w:tr>
      <w:tr w:rsidR="009447FB" w:rsidTr="009017E4">
        <w:trPr>
          <w:jc w:val="center"/>
        </w:trPr>
        <w:tc>
          <w:tcPr>
            <w:tcW w:w="974" w:type="pct"/>
            <w:vMerge w:val="restart"/>
            <w:shd w:val="clear" w:color="auto" w:fill="auto"/>
            <w:vAlign w:val="center"/>
          </w:tcPr>
          <w:p w:rsidR="009447FB" w:rsidRPr="00636297" w:rsidRDefault="009447FB" w:rsidP="009447FB">
            <w:pPr>
              <w:spacing w:line="360" w:lineRule="auto"/>
              <w:rPr>
                <w:b/>
                <w:bCs/>
              </w:rPr>
            </w:pPr>
            <w:r w:rsidRPr="00636297">
              <w:rPr>
                <w:b/>
                <w:bCs/>
              </w:rPr>
              <w:t xml:space="preserve">Çeviri </w:t>
            </w:r>
          </w:p>
        </w:tc>
        <w:tc>
          <w:tcPr>
            <w:tcW w:w="2595" w:type="pct"/>
            <w:shd w:val="clear" w:color="auto" w:fill="auto"/>
            <w:vAlign w:val="center"/>
          </w:tcPr>
          <w:p w:rsidR="009447FB" w:rsidRPr="00BA52A5" w:rsidRDefault="009447FB" w:rsidP="009447FB">
            <w:pPr>
              <w:spacing w:line="360" w:lineRule="auto"/>
              <w:jc w:val="left"/>
            </w:pPr>
            <w:r w:rsidRPr="00120BFE">
              <w:t>Tam Rekabet ve Arz Eğrisi</w:t>
            </w:r>
            <w:r>
              <w:t xml:space="preserve"> (</w:t>
            </w:r>
            <w:r w:rsidRPr="00120BFE">
              <w:t>Ekon</w:t>
            </w:r>
            <w:r>
              <w:t>omi; Paul Krugman,  Robin Wells;</w:t>
            </w:r>
            <w:r w:rsidRPr="00120BFE">
              <w:t xml:space="preserve"> Palme Yayınevi</w:t>
            </w:r>
            <w:r>
              <w:t>)</w:t>
            </w:r>
          </w:p>
        </w:tc>
        <w:tc>
          <w:tcPr>
            <w:tcW w:w="1431" w:type="pct"/>
            <w:shd w:val="clear" w:color="auto" w:fill="auto"/>
            <w:vAlign w:val="center"/>
          </w:tcPr>
          <w:p w:rsidR="009447FB" w:rsidRPr="007A0A7A" w:rsidRDefault="009447FB" w:rsidP="009447FB">
            <w:pPr>
              <w:widowControl/>
              <w:suppressAutoHyphens w:val="0"/>
              <w:jc w:val="left"/>
              <w:rPr>
                <w:rFonts w:eastAsia="Times New Roman"/>
                <w:color w:val="000000"/>
                <w:kern w:val="0"/>
                <w:sz w:val="22"/>
                <w:szCs w:val="22"/>
              </w:rPr>
            </w:pPr>
            <w:r>
              <w:rPr>
                <w:color w:val="000000"/>
                <w:sz w:val="22"/>
                <w:szCs w:val="22"/>
              </w:rPr>
              <w:t>Dr. Öğr. Üyesi Özge Filiz Yıldırım</w:t>
            </w:r>
          </w:p>
        </w:tc>
      </w:tr>
      <w:tr w:rsidR="009447FB" w:rsidTr="009017E4">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BA52A5" w:rsidRDefault="009447FB" w:rsidP="009447FB">
            <w:pPr>
              <w:spacing w:line="360" w:lineRule="auto"/>
              <w:jc w:val="left"/>
            </w:pPr>
            <w:r>
              <w:t>Fiyat Kontrolleri ve Kotalar: Piyasalara Müdahale</w:t>
            </w:r>
          </w:p>
        </w:tc>
        <w:tc>
          <w:tcPr>
            <w:tcW w:w="1431" w:type="pct"/>
            <w:shd w:val="clear" w:color="auto" w:fill="auto"/>
            <w:vAlign w:val="center"/>
          </w:tcPr>
          <w:p w:rsidR="009447FB" w:rsidRPr="00ED737D" w:rsidRDefault="009447FB" w:rsidP="009447FB">
            <w:pPr>
              <w:widowControl/>
              <w:suppressAutoHyphens w:val="0"/>
              <w:jc w:val="left"/>
              <w:rPr>
                <w:color w:val="000000"/>
                <w:sz w:val="22"/>
                <w:szCs w:val="22"/>
              </w:rPr>
            </w:pPr>
            <w:r w:rsidRPr="00ED737D">
              <w:rPr>
                <w:color w:val="000000"/>
                <w:sz w:val="22"/>
                <w:szCs w:val="22"/>
              </w:rPr>
              <w:t>Prof. Dr. Muharrem Burak Önemli</w:t>
            </w:r>
          </w:p>
        </w:tc>
      </w:tr>
      <w:tr w:rsidR="009447FB" w:rsidTr="009017E4">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Default="009447FB" w:rsidP="009447FB">
            <w:pPr>
              <w:spacing w:line="360" w:lineRule="auto"/>
              <w:jc w:val="left"/>
            </w:pPr>
            <w:r>
              <w:t>Para Banka ve Federal Rezerv Sistem</w:t>
            </w:r>
          </w:p>
        </w:tc>
        <w:tc>
          <w:tcPr>
            <w:tcW w:w="1431" w:type="pct"/>
            <w:shd w:val="clear" w:color="auto" w:fill="auto"/>
            <w:vAlign w:val="center"/>
          </w:tcPr>
          <w:p w:rsidR="009447FB" w:rsidRPr="00ED737D" w:rsidRDefault="009447FB" w:rsidP="009447FB">
            <w:pPr>
              <w:widowControl/>
              <w:suppressAutoHyphens w:val="0"/>
              <w:jc w:val="left"/>
              <w:rPr>
                <w:color w:val="000000"/>
                <w:sz w:val="22"/>
                <w:szCs w:val="22"/>
              </w:rPr>
            </w:pPr>
            <w:r w:rsidRPr="00ED737D">
              <w:rPr>
                <w:color w:val="000000"/>
                <w:sz w:val="22"/>
                <w:szCs w:val="22"/>
              </w:rPr>
              <w:t>Prof. Dr. Muharrem Burak Önemli</w:t>
            </w:r>
          </w:p>
        </w:tc>
      </w:tr>
      <w:tr w:rsidR="009447FB" w:rsidTr="009017E4">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Default="009447FB" w:rsidP="009447FB">
            <w:pPr>
              <w:spacing w:line="360" w:lineRule="auto"/>
              <w:jc w:val="left"/>
            </w:pPr>
            <w:r>
              <w:t>Para Banka ve Federal Rezerv Sistemi</w:t>
            </w:r>
          </w:p>
        </w:tc>
        <w:tc>
          <w:tcPr>
            <w:tcW w:w="1431" w:type="pct"/>
            <w:shd w:val="clear" w:color="auto" w:fill="auto"/>
            <w:vAlign w:val="center"/>
          </w:tcPr>
          <w:p w:rsidR="009447FB" w:rsidRPr="00ED737D" w:rsidRDefault="009447FB" w:rsidP="009447FB">
            <w:pPr>
              <w:widowControl/>
              <w:suppressAutoHyphens w:val="0"/>
              <w:jc w:val="left"/>
              <w:rPr>
                <w:color w:val="000000"/>
                <w:sz w:val="22"/>
                <w:szCs w:val="22"/>
              </w:rPr>
            </w:pPr>
            <w:r w:rsidRPr="00ED737D">
              <w:rPr>
                <w:color w:val="000000"/>
                <w:sz w:val="22"/>
                <w:szCs w:val="22"/>
              </w:rPr>
              <w:t>Prof. Dr. Volkan Alptekin</w:t>
            </w:r>
          </w:p>
        </w:tc>
      </w:tr>
      <w:tr w:rsidR="009447FB" w:rsidTr="009017E4">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Default="009447FB" w:rsidP="009447FB">
            <w:pPr>
              <w:spacing w:line="360" w:lineRule="auto"/>
              <w:jc w:val="left"/>
            </w:pPr>
            <w:r>
              <w:t>Toplam Talep ve Toplam Arz</w:t>
            </w:r>
          </w:p>
        </w:tc>
        <w:tc>
          <w:tcPr>
            <w:tcW w:w="1431" w:type="pct"/>
            <w:shd w:val="clear" w:color="auto" w:fill="auto"/>
            <w:vAlign w:val="center"/>
          </w:tcPr>
          <w:p w:rsidR="009447FB" w:rsidRPr="00ED737D" w:rsidRDefault="009447FB" w:rsidP="009447FB">
            <w:pPr>
              <w:widowControl/>
              <w:suppressAutoHyphens w:val="0"/>
              <w:jc w:val="left"/>
              <w:rPr>
                <w:color w:val="000000"/>
                <w:sz w:val="22"/>
                <w:szCs w:val="22"/>
              </w:rPr>
            </w:pPr>
            <w:r w:rsidRPr="00ED737D">
              <w:rPr>
                <w:color w:val="000000"/>
                <w:sz w:val="22"/>
                <w:szCs w:val="22"/>
              </w:rPr>
              <w:t>Prof. Dr. Volkan Alptekin</w:t>
            </w:r>
          </w:p>
        </w:tc>
      </w:tr>
      <w:tr w:rsidR="009447FB" w:rsidTr="009017E4">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Default="009447FB" w:rsidP="009447FB">
            <w:pPr>
              <w:spacing w:line="360" w:lineRule="auto"/>
              <w:jc w:val="left"/>
            </w:pPr>
            <w:r>
              <w:t>Refah Devleti Ekonomisi</w:t>
            </w:r>
          </w:p>
        </w:tc>
        <w:tc>
          <w:tcPr>
            <w:tcW w:w="1431" w:type="pct"/>
            <w:shd w:val="clear" w:color="auto" w:fill="auto"/>
            <w:vAlign w:val="center"/>
          </w:tcPr>
          <w:p w:rsidR="009447FB" w:rsidRPr="00ED737D" w:rsidRDefault="009447FB" w:rsidP="009447FB">
            <w:pPr>
              <w:widowControl/>
              <w:suppressAutoHyphens w:val="0"/>
              <w:jc w:val="left"/>
              <w:rPr>
                <w:color w:val="000000"/>
                <w:sz w:val="22"/>
                <w:szCs w:val="22"/>
              </w:rPr>
            </w:pPr>
            <w:r w:rsidRPr="00ED737D">
              <w:rPr>
                <w:color w:val="000000"/>
                <w:sz w:val="22"/>
                <w:szCs w:val="22"/>
              </w:rPr>
              <w:t>Doç. Dr. Gürdal Aslan</w:t>
            </w:r>
          </w:p>
        </w:tc>
      </w:tr>
      <w:tr w:rsidR="009447FB" w:rsidTr="009017E4">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Default="009447FB" w:rsidP="009447FB">
            <w:pPr>
              <w:spacing w:line="360" w:lineRule="auto"/>
              <w:jc w:val="left"/>
            </w:pPr>
            <w:r w:rsidRPr="00DA4D58">
              <w:t>Esneklik</w:t>
            </w:r>
          </w:p>
        </w:tc>
        <w:tc>
          <w:tcPr>
            <w:tcW w:w="1431" w:type="pct"/>
            <w:shd w:val="clear" w:color="auto" w:fill="auto"/>
            <w:vAlign w:val="center"/>
          </w:tcPr>
          <w:p w:rsidR="009447FB" w:rsidRPr="00ED737D" w:rsidRDefault="009447FB" w:rsidP="009447FB">
            <w:pPr>
              <w:widowControl/>
              <w:suppressAutoHyphens w:val="0"/>
              <w:jc w:val="left"/>
              <w:rPr>
                <w:color w:val="000000"/>
                <w:sz w:val="22"/>
                <w:szCs w:val="22"/>
              </w:rPr>
            </w:pPr>
            <w:r w:rsidRPr="00DA4D58">
              <w:t>Doç. Dr. Necmettin Çelik</w:t>
            </w:r>
          </w:p>
        </w:tc>
      </w:tr>
      <w:tr w:rsidR="009447FB" w:rsidTr="009017E4">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BA52A5" w:rsidRDefault="009447FB" w:rsidP="009447FB">
            <w:pPr>
              <w:spacing w:line="360" w:lineRule="auto"/>
            </w:pPr>
            <w:r>
              <w:t>EKONOMİ (çeviri) , Paul Krugman ve Robin Wells, 6. Baskı</w:t>
            </w:r>
          </w:p>
        </w:tc>
        <w:tc>
          <w:tcPr>
            <w:tcW w:w="1431" w:type="pct"/>
            <w:shd w:val="clear" w:color="auto" w:fill="auto"/>
            <w:vAlign w:val="center"/>
          </w:tcPr>
          <w:p w:rsidR="009447FB" w:rsidRDefault="009447FB" w:rsidP="009447FB">
            <w:r>
              <w:t xml:space="preserve">  Palme </w:t>
            </w:r>
            <w:proofErr w:type="gramStart"/>
            <w:r>
              <w:t>Yayınevi  2023</w:t>
            </w:r>
            <w:proofErr w:type="gramEnd"/>
          </w:p>
        </w:tc>
      </w:tr>
      <w:tr w:rsidR="009447FB" w:rsidTr="009017E4">
        <w:trPr>
          <w:jc w:val="center"/>
        </w:trPr>
        <w:tc>
          <w:tcPr>
            <w:tcW w:w="974" w:type="pct"/>
            <w:vMerge w:val="restart"/>
            <w:shd w:val="clear" w:color="auto" w:fill="auto"/>
            <w:vAlign w:val="center"/>
          </w:tcPr>
          <w:p w:rsidR="009447FB" w:rsidRPr="00636297" w:rsidRDefault="009447FB" w:rsidP="009447FB">
            <w:pPr>
              <w:spacing w:line="360" w:lineRule="auto"/>
              <w:rPr>
                <w:b/>
                <w:bCs/>
              </w:rPr>
            </w:pPr>
            <w:r w:rsidRPr="00636297">
              <w:rPr>
                <w:b/>
                <w:bCs/>
              </w:rPr>
              <w:t xml:space="preserve">Editör </w:t>
            </w:r>
          </w:p>
        </w:tc>
        <w:tc>
          <w:tcPr>
            <w:tcW w:w="2595" w:type="pct"/>
            <w:shd w:val="clear" w:color="auto" w:fill="auto"/>
            <w:vAlign w:val="center"/>
          </w:tcPr>
          <w:p w:rsidR="009447FB" w:rsidRPr="00BA52A5" w:rsidRDefault="009447FB" w:rsidP="009447FB">
            <w:pPr>
              <w:spacing w:line="360" w:lineRule="auto"/>
              <w:jc w:val="left"/>
            </w:pPr>
            <w:r w:rsidRPr="00660452">
              <w:t>Ekonomi: Paul Krugman &amp; Robin Wells (Çeviri</w:t>
            </w:r>
            <w:r>
              <w:t xml:space="preserve"> - </w:t>
            </w:r>
            <w:r w:rsidRPr="00660452">
              <w:t>Palme Yayıncılık)</w:t>
            </w:r>
          </w:p>
        </w:tc>
        <w:tc>
          <w:tcPr>
            <w:tcW w:w="1431" w:type="pct"/>
            <w:shd w:val="clear" w:color="auto" w:fill="auto"/>
            <w:vAlign w:val="center"/>
          </w:tcPr>
          <w:p w:rsidR="009447FB" w:rsidRDefault="009447FB" w:rsidP="009447FB">
            <w:pPr>
              <w:spacing w:line="360" w:lineRule="auto"/>
              <w:jc w:val="left"/>
            </w:pPr>
            <w:r w:rsidRPr="00660452">
              <w:t>Prof. Dr. Muharrem Burak Önemli</w:t>
            </w:r>
          </w:p>
        </w:tc>
      </w:tr>
      <w:tr w:rsidR="009447FB" w:rsidTr="00EC1B66">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tcPr>
          <w:p w:rsidR="009447FB" w:rsidRPr="00BA52A5" w:rsidRDefault="009447FB" w:rsidP="009447FB">
            <w:pPr>
              <w:spacing w:line="360" w:lineRule="auto"/>
            </w:pPr>
            <w:r w:rsidRPr="00CF57A8">
              <w:t>Two Faces of Digital Transformation: Technological Opportunities versus Social Threats</w:t>
            </w:r>
          </w:p>
        </w:tc>
        <w:tc>
          <w:tcPr>
            <w:tcW w:w="1431" w:type="pct"/>
            <w:shd w:val="clear" w:color="auto" w:fill="auto"/>
          </w:tcPr>
          <w:p w:rsidR="009447FB" w:rsidRDefault="009447FB" w:rsidP="009447FB">
            <w:pPr>
              <w:spacing w:line="360" w:lineRule="auto"/>
            </w:pPr>
            <w:r w:rsidRPr="00CF57A8">
              <w:t>Prof. Dr. Akif Tabak</w:t>
            </w:r>
          </w:p>
        </w:tc>
      </w:tr>
      <w:tr w:rsidR="009447FB" w:rsidTr="00EC1B66">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tcPr>
          <w:p w:rsidR="009447FB" w:rsidRPr="00BA52A5" w:rsidRDefault="009447FB" w:rsidP="009447FB">
            <w:pPr>
              <w:spacing w:line="360" w:lineRule="auto"/>
            </w:pPr>
            <w:r w:rsidRPr="00CF57A8">
              <w:t>İşletmelerde Dijital Dönüşüm ve Dijitalleşme</w:t>
            </w:r>
          </w:p>
        </w:tc>
        <w:tc>
          <w:tcPr>
            <w:tcW w:w="1431" w:type="pct"/>
            <w:shd w:val="clear" w:color="auto" w:fill="auto"/>
          </w:tcPr>
          <w:p w:rsidR="009447FB" w:rsidRDefault="009447FB" w:rsidP="009447FB">
            <w:pPr>
              <w:spacing w:line="360" w:lineRule="auto"/>
            </w:pPr>
            <w:r w:rsidRPr="00CF57A8">
              <w:t>Prof. Dr. Zehra Nuray NİŞANCI</w:t>
            </w:r>
          </w:p>
        </w:tc>
      </w:tr>
      <w:tr w:rsidR="009447FB" w:rsidTr="009017E4">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Default="009447FB" w:rsidP="009447FB">
            <w:pPr>
              <w:spacing w:line="360" w:lineRule="auto"/>
            </w:pPr>
            <w:r>
              <w:t xml:space="preserve">Citizen-Centerd Public Security in Turkey: </w:t>
            </w:r>
            <w:r>
              <w:lastRenderedPageBreak/>
              <w:t>Policy and Practice</w:t>
            </w:r>
          </w:p>
        </w:tc>
        <w:tc>
          <w:tcPr>
            <w:tcW w:w="1431" w:type="pct"/>
            <w:shd w:val="clear" w:color="auto" w:fill="auto"/>
            <w:vAlign w:val="center"/>
          </w:tcPr>
          <w:p w:rsidR="009447FB" w:rsidRDefault="009447FB" w:rsidP="009447FB">
            <w:pPr>
              <w:spacing w:line="360" w:lineRule="auto"/>
            </w:pPr>
            <w:r>
              <w:lastRenderedPageBreak/>
              <w:t>Ahmet BARBAK</w:t>
            </w:r>
          </w:p>
        </w:tc>
      </w:tr>
      <w:tr w:rsidR="009447FB" w:rsidTr="009017E4">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8F7DDB" w:rsidRDefault="009447FB" w:rsidP="009447FB">
            <w:pPr>
              <w:spacing w:after="160" w:line="259" w:lineRule="auto"/>
            </w:pPr>
            <w:r w:rsidRPr="008F7DDB">
              <w:t>Transforming Europe Through Crises: Thin, Thick, Parochial and Global Dynamics</w:t>
            </w:r>
          </w:p>
        </w:tc>
        <w:tc>
          <w:tcPr>
            <w:tcW w:w="1431" w:type="pct"/>
            <w:shd w:val="clear" w:color="auto" w:fill="auto"/>
            <w:vAlign w:val="center"/>
          </w:tcPr>
          <w:p w:rsidR="009447FB" w:rsidRPr="008F7DDB" w:rsidRDefault="009447FB" w:rsidP="009447FB">
            <w:pPr>
              <w:spacing w:after="160" w:line="259" w:lineRule="auto"/>
            </w:pPr>
            <w:r w:rsidRPr="008F7DDB">
              <w:t>Prof. Dr. M. Didem BUHARİ</w:t>
            </w:r>
          </w:p>
        </w:tc>
      </w:tr>
      <w:tr w:rsidR="009447FB" w:rsidTr="009447FB">
        <w:trPr>
          <w:trHeight w:val="502"/>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0E66A9" w:rsidRDefault="009447FB" w:rsidP="009447FB">
            <w:pPr>
              <w:rPr>
                <w:sz w:val="22"/>
                <w:szCs w:val="22"/>
              </w:rPr>
            </w:pPr>
            <w:r w:rsidRPr="00CB3FB9">
              <w:rPr>
                <w:sz w:val="22"/>
                <w:szCs w:val="22"/>
              </w:rPr>
              <w:t>Uluslararası Güvenlik</w:t>
            </w:r>
          </w:p>
        </w:tc>
        <w:tc>
          <w:tcPr>
            <w:tcW w:w="1431" w:type="pct"/>
            <w:shd w:val="clear" w:color="auto" w:fill="auto"/>
            <w:vAlign w:val="center"/>
          </w:tcPr>
          <w:p w:rsidR="009447FB" w:rsidRPr="00F3232B" w:rsidRDefault="009447FB" w:rsidP="009447FB">
            <w:pPr>
              <w:spacing w:before="20" w:after="20"/>
              <w:rPr>
                <w:sz w:val="22"/>
                <w:szCs w:val="22"/>
              </w:rPr>
            </w:pPr>
            <w:r w:rsidRPr="00F3232B">
              <w:rPr>
                <w:sz w:val="22"/>
                <w:szCs w:val="22"/>
              </w:rPr>
              <w:t>Prof. Dr. Nesrin DEMİR</w:t>
            </w:r>
          </w:p>
        </w:tc>
      </w:tr>
      <w:tr w:rsidR="009447FB" w:rsidTr="009017E4">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0E66A9" w:rsidRDefault="009447FB" w:rsidP="009447FB">
            <w:pPr>
              <w:rPr>
                <w:sz w:val="22"/>
                <w:szCs w:val="22"/>
              </w:rPr>
            </w:pPr>
            <w:r w:rsidRPr="00CB3FB9">
              <w:rPr>
                <w:sz w:val="22"/>
                <w:szCs w:val="22"/>
              </w:rPr>
              <w:t>Uluslararası Güvenlik</w:t>
            </w:r>
          </w:p>
        </w:tc>
        <w:tc>
          <w:tcPr>
            <w:tcW w:w="1431" w:type="pct"/>
            <w:shd w:val="clear" w:color="auto" w:fill="auto"/>
            <w:vAlign w:val="center"/>
          </w:tcPr>
          <w:p w:rsidR="009447FB" w:rsidRPr="00F3232B" w:rsidRDefault="009447FB" w:rsidP="009447FB">
            <w:pPr>
              <w:spacing w:before="20" w:after="20"/>
              <w:rPr>
                <w:sz w:val="22"/>
                <w:szCs w:val="22"/>
              </w:rPr>
            </w:pPr>
            <w:r>
              <w:rPr>
                <w:sz w:val="22"/>
                <w:szCs w:val="22"/>
              </w:rPr>
              <w:t>Prof. Dr. Uğur Burç YILDIZ</w:t>
            </w:r>
          </w:p>
        </w:tc>
      </w:tr>
      <w:tr w:rsidR="009447FB" w:rsidTr="009017E4">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9447FB" w:rsidRDefault="009447FB" w:rsidP="009447FB">
            <w:pPr>
              <w:pStyle w:val="Balk3"/>
              <w:rPr>
                <w:b w:val="0"/>
              </w:rPr>
            </w:pPr>
            <w:r w:rsidRPr="009447FB">
              <w:rPr>
                <w:b w:val="0"/>
              </w:rPr>
              <w:t>Black Swan: Economic Crises, Volume II</w:t>
            </w:r>
          </w:p>
        </w:tc>
        <w:tc>
          <w:tcPr>
            <w:tcW w:w="1431" w:type="pct"/>
            <w:shd w:val="clear" w:color="auto" w:fill="auto"/>
            <w:vAlign w:val="center"/>
          </w:tcPr>
          <w:p w:rsidR="009447FB" w:rsidRPr="009447FB" w:rsidRDefault="009447FB" w:rsidP="009447FB">
            <w:pPr>
              <w:pStyle w:val="Balk3"/>
              <w:rPr>
                <w:b w:val="0"/>
              </w:rPr>
            </w:pPr>
            <w:r w:rsidRPr="009447FB">
              <w:rPr>
                <w:b w:val="0"/>
              </w:rPr>
              <w:t>Prof. Dr. Bernur AÇIKGÖZ</w:t>
            </w:r>
          </w:p>
        </w:tc>
      </w:tr>
      <w:tr w:rsidR="009447FB" w:rsidTr="009017E4">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9447FB" w:rsidRDefault="009447FB" w:rsidP="009447FB">
            <w:pPr>
              <w:pStyle w:val="Balk3"/>
              <w:rPr>
                <w:b w:val="0"/>
              </w:rPr>
            </w:pPr>
            <w:r w:rsidRPr="009447FB">
              <w:rPr>
                <w:b w:val="0"/>
              </w:rPr>
              <w:t>Düşük Karbonlu Gelecek İçin Yeşil Maliye “Yeşil Bütçe: OECD Ülkeleri Uygulamaları Bakımından Değerlendirilmesi</w:t>
            </w:r>
          </w:p>
        </w:tc>
        <w:tc>
          <w:tcPr>
            <w:tcW w:w="1431" w:type="pct"/>
            <w:shd w:val="clear" w:color="auto" w:fill="auto"/>
            <w:vAlign w:val="center"/>
          </w:tcPr>
          <w:p w:rsidR="009447FB" w:rsidRPr="009447FB" w:rsidRDefault="009447FB" w:rsidP="009447FB">
            <w:pPr>
              <w:pStyle w:val="Balk3"/>
              <w:rPr>
                <w:b w:val="0"/>
              </w:rPr>
            </w:pPr>
            <w:r w:rsidRPr="009447FB">
              <w:rPr>
                <w:b w:val="0"/>
              </w:rPr>
              <w:t>Doç. Dr. Elif Ayşe ŞAHİN İPEK</w:t>
            </w:r>
          </w:p>
        </w:tc>
      </w:tr>
      <w:tr w:rsidR="009447FB" w:rsidTr="009017E4">
        <w:trPr>
          <w:jc w:val="center"/>
        </w:trPr>
        <w:tc>
          <w:tcPr>
            <w:tcW w:w="974" w:type="pct"/>
            <w:vMerge w:val="restart"/>
            <w:shd w:val="clear" w:color="auto" w:fill="auto"/>
            <w:vAlign w:val="center"/>
          </w:tcPr>
          <w:p w:rsidR="009447FB" w:rsidRPr="00636297" w:rsidRDefault="009447FB" w:rsidP="009447FB">
            <w:pPr>
              <w:spacing w:line="360" w:lineRule="auto"/>
              <w:rPr>
                <w:b/>
                <w:bCs/>
              </w:rPr>
            </w:pPr>
            <w:r w:rsidRPr="00636297">
              <w:rPr>
                <w:b/>
                <w:bCs/>
              </w:rPr>
              <w:t>Kitap Bölümü</w:t>
            </w:r>
          </w:p>
        </w:tc>
        <w:tc>
          <w:tcPr>
            <w:tcW w:w="2595" w:type="pct"/>
            <w:shd w:val="clear" w:color="auto" w:fill="auto"/>
            <w:vAlign w:val="center"/>
          </w:tcPr>
          <w:p w:rsidR="009447FB" w:rsidRPr="00DA4D58" w:rsidRDefault="009447FB" w:rsidP="009447FB">
            <w:pPr>
              <w:spacing w:line="360" w:lineRule="auto"/>
              <w:jc w:val="left"/>
            </w:pPr>
            <w:r w:rsidRPr="000B3D21">
              <w:t>Büyüme ve Gelir Eşitsizliği Arasındaki İlişki Üzerine Kısa Bir İnceleme</w:t>
            </w:r>
          </w:p>
        </w:tc>
        <w:tc>
          <w:tcPr>
            <w:tcW w:w="1431" w:type="pct"/>
            <w:shd w:val="clear" w:color="auto" w:fill="auto"/>
            <w:vAlign w:val="center"/>
          </w:tcPr>
          <w:p w:rsidR="009447FB" w:rsidRPr="00DA4D58" w:rsidRDefault="009447FB" w:rsidP="009447FB">
            <w:pPr>
              <w:spacing w:line="360" w:lineRule="auto"/>
              <w:jc w:val="left"/>
            </w:pPr>
            <w:r>
              <w:t>Doç. Dr. Gürdal Aslan</w:t>
            </w:r>
          </w:p>
        </w:tc>
      </w:tr>
      <w:tr w:rsidR="009447FB" w:rsidTr="009017E4">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DA4D58" w:rsidRDefault="009447FB" w:rsidP="009447FB">
            <w:pPr>
              <w:spacing w:line="360" w:lineRule="auto"/>
              <w:jc w:val="left"/>
            </w:pPr>
            <w:r w:rsidRPr="00DA4D58">
              <w:t>Türkiye'de Terör ve Ekonomik Güvenlik</w:t>
            </w:r>
          </w:p>
        </w:tc>
        <w:tc>
          <w:tcPr>
            <w:tcW w:w="1431" w:type="pct"/>
            <w:shd w:val="clear" w:color="auto" w:fill="auto"/>
            <w:vAlign w:val="center"/>
          </w:tcPr>
          <w:p w:rsidR="009447FB" w:rsidRPr="00DA4D58" w:rsidRDefault="009447FB" w:rsidP="009447FB">
            <w:pPr>
              <w:spacing w:line="360" w:lineRule="auto"/>
              <w:jc w:val="left"/>
            </w:pPr>
            <w:r w:rsidRPr="00DA4D58">
              <w:t>Doç. Dr. Necmettin Çelik</w:t>
            </w:r>
          </w:p>
        </w:tc>
      </w:tr>
      <w:tr w:rsidR="009447FB" w:rsidTr="009017E4">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DA4D58" w:rsidRDefault="009447FB" w:rsidP="009447FB">
            <w:pPr>
              <w:spacing w:line="360" w:lineRule="auto"/>
              <w:jc w:val="left"/>
            </w:pPr>
            <w:r w:rsidRPr="00DA4D58">
              <w:t>Rusya ve Ukrayna Merkezi Çatışmaların Avrasya Bölgesi Ekonomik Güvenliği Üzerindeki Etkisi</w:t>
            </w:r>
          </w:p>
        </w:tc>
        <w:tc>
          <w:tcPr>
            <w:tcW w:w="1431" w:type="pct"/>
            <w:shd w:val="clear" w:color="auto" w:fill="auto"/>
            <w:vAlign w:val="center"/>
          </w:tcPr>
          <w:p w:rsidR="009447FB" w:rsidRPr="00DA4D58" w:rsidRDefault="009447FB" w:rsidP="009447FB">
            <w:pPr>
              <w:spacing w:line="360" w:lineRule="auto"/>
              <w:jc w:val="left"/>
            </w:pPr>
            <w:r w:rsidRPr="00DA4D58">
              <w:t>Doç. Dr. Necmettin Çelik</w:t>
            </w:r>
          </w:p>
        </w:tc>
      </w:tr>
      <w:tr w:rsidR="009447FB" w:rsidTr="009017E4">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DA4D58" w:rsidRDefault="009447FB" w:rsidP="009447FB">
            <w:pPr>
              <w:spacing w:line="360" w:lineRule="auto"/>
              <w:jc w:val="left"/>
            </w:pPr>
            <w:r w:rsidRPr="00DA4D58">
              <w:t>Sosya-İktisadi Etkileri İtibariyle Devlet Başarısızlığı, Terörizm ve Zorunlu Göç</w:t>
            </w:r>
          </w:p>
        </w:tc>
        <w:tc>
          <w:tcPr>
            <w:tcW w:w="1431" w:type="pct"/>
            <w:shd w:val="clear" w:color="auto" w:fill="auto"/>
            <w:vAlign w:val="center"/>
          </w:tcPr>
          <w:p w:rsidR="009447FB" w:rsidRPr="00DA4D58" w:rsidRDefault="009447FB" w:rsidP="009447FB">
            <w:pPr>
              <w:spacing w:line="360" w:lineRule="auto"/>
              <w:jc w:val="left"/>
            </w:pPr>
            <w:r w:rsidRPr="00DA4D58">
              <w:t>Doç. Dr. Necmettin Çelik</w:t>
            </w:r>
          </w:p>
        </w:tc>
      </w:tr>
      <w:tr w:rsidR="009447FB" w:rsidTr="009017E4">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DA4D58" w:rsidRDefault="009447FB" w:rsidP="009447FB">
            <w:pPr>
              <w:spacing w:line="360" w:lineRule="auto"/>
              <w:jc w:val="left"/>
            </w:pPr>
            <w:r w:rsidRPr="00DA4D58">
              <w:t>Askeri Harcamalar ve Cari Açık Sorunsalı</w:t>
            </w:r>
          </w:p>
        </w:tc>
        <w:tc>
          <w:tcPr>
            <w:tcW w:w="1431" w:type="pct"/>
            <w:shd w:val="clear" w:color="auto" w:fill="auto"/>
            <w:vAlign w:val="center"/>
          </w:tcPr>
          <w:p w:rsidR="009447FB" w:rsidRPr="00DA4D58" w:rsidRDefault="009447FB" w:rsidP="009447FB">
            <w:pPr>
              <w:spacing w:line="360" w:lineRule="auto"/>
              <w:jc w:val="left"/>
            </w:pPr>
            <w:r w:rsidRPr="00DA4D58">
              <w:t>Doç. Dr. Necmettin Çelik</w:t>
            </w:r>
          </w:p>
        </w:tc>
      </w:tr>
      <w:tr w:rsidR="009447FB" w:rsidTr="009017E4">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DA4D58" w:rsidRDefault="009447FB" w:rsidP="009447FB">
            <w:pPr>
              <w:spacing w:line="360" w:lineRule="auto"/>
              <w:jc w:val="left"/>
            </w:pPr>
            <w:r w:rsidRPr="00DA4D58">
              <w:t>Savunma ve Güvenlik Ekonomisine Giriş</w:t>
            </w:r>
          </w:p>
        </w:tc>
        <w:tc>
          <w:tcPr>
            <w:tcW w:w="1431" w:type="pct"/>
            <w:shd w:val="clear" w:color="auto" w:fill="auto"/>
            <w:vAlign w:val="center"/>
          </w:tcPr>
          <w:p w:rsidR="009447FB" w:rsidRPr="00DA4D58" w:rsidRDefault="009447FB" w:rsidP="009447FB">
            <w:pPr>
              <w:spacing w:line="360" w:lineRule="auto"/>
              <w:jc w:val="left"/>
            </w:pPr>
            <w:r w:rsidRPr="00DA4D58">
              <w:t>Doç. Dr. Necmettin Çelik</w:t>
            </w:r>
          </w:p>
        </w:tc>
      </w:tr>
      <w:tr w:rsidR="009447FB" w:rsidTr="009017E4">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DA4D58" w:rsidRDefault="009447FB" w:rsidP="009447FB">
            <w:pPr>
              <w:spacing w:line="360" w:lineRule="auto"/>
              <w:jc w:val="left"/>
            </w:pPr>
            <w:r w:rsidRPr="00DA4D58">
              <w:t>Türkiye’de İmalat Sanayi Kümelerinin Teknoloji Bileşenleri ve Bölgelerarası Gelişmişlik Farklılıkları</w:t>
            </w:r>
          </w:p>
        </w:tc>
        <w:tc>
          <w:tcPr>
            <w:tcW w:w="1431" w:type="pct"/>
            <w:shd w:val="clear" w:color="auto" w:fill="auto"/>
            <w:vAlign w:val="center"/>
          </w:tcPr>
          <w:p w:rsidR="009447FB" w:rsidRPr="00DA4D58" w:rsidRDefault="009447FB" w:rsidP="009447FB">
            <w:pPr>
              <w:spacing w:line="360" w:lineRule="auto"/>
              <w:jc w:val="left"/>
            </w:pPr>
            <w:r w:rsidRPr="00DA4D58">
              <w:t>Doç. Dr. Necmettin Çelik</w:t>
            </w:r>
          </w:p>
        </w:tc>
      </w:tr>
      <w:tr w:rsidR="009447FB" w:rsidTr="009017E4">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DA4D58" w:rsidRDefault="009447FB" w:rsidP="009447FB">
            <w:pPr>
              <w:spacing w:line="360" w:lineRule="auto"/>
              <w:jc w:val="left"/>
            </w:pPr>
            <w:r w:rsidRPr="00DA4D58">
              <w:t>Yeşil ve Dijital Dönüşüm Süreci: Türkiye'de Genç İş Gücüne Yönelik Genel Bir Değerlendirme</w:t>
            </w:r>
          </w:p>
        </w:tc>
        <w:tc>
          <w:tcPr>
            <w:tcW w:w="1431" w:type="pct"/>
            <w:shd w:val="clear" w:color="auto" w:fill="auto"/>
            <w:vAlign w:val="center"/>
          </w:tcPr>
          <w:p w:rsidR="009447FB" w:rsidRPr="00DA4D58" w:rsidRDefault="009447FB" w:rsidP="009447FB">
            <w:pPr>
              <w:spacing w:line="360" w:lineRule="auto"/>
              <w:jc w:val="left"/>
            </w:pPr>
            <w:r w:rsidRPr="00DA4D58">
              <w:t>Doç. Dr. Necmettin Çelik</w:t>
            </w:r>
          </w:p>
        </w:tc>
      </w:tr>
      <w:tr w:rsidR="009447FB" w:rsidTr="00EC1B66">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DA4D58" w:rsidRDefault="009447FB" w:rsidP="009447FB">
            <w:pPr>
              <w:spacing w:line="360" w:lineRule="auto"/>
              <w:jc w:val="left"/>
            </w:pPr>
            <w:r w:rsidRPr="00DA4D58">
              <w:t>Uluslararası Ticarette Belirsizlik ve Bozulma</w:t>
            </w:r>
          </w:p>
        </w:tc>
        <w:tc>
          <w:tcPr>
            <w:tcW w:w="1431" w:type="pct"/>
            <w:shd w:val="clear" w:color="auto" w:fill="auto"/>
            <w:vAlign w:val="center"/>
          </w:tcPr>
          <w:p w:rsidR="009447FB" w:rsidRPr="00DA4D58" w:rsidRDefault="009447FB" w:rsidP="009447FB">
            <w:pPr>
              <w:spacing w:line="360" w:lineRule="auto"/>
              <w:jc w:val="left"/>
            </w:pPr>
            <w:r w:rsidRPr="00DA4D58">
              <w:t>Doç. Dr. Emine Beyza Satoğlu</w:t>
            </w:r>
          </w:p>
        </w:tc>
      </w:tr>
      <w:tr w:rsidR="009447FB" w:rsidTr="00EC1B66">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DA4D58" w:rsidRDefault="009447FB" w:rsidP="009447FB">
            <w:pPr>
              <w:spacing w:line="360" w:lineRule="auto"/>
              <w:jc w:val="left"/>
            </w:pPr>
            <w:r w:rsidRPr="00DA4D58">
              <w:t>National Innovation systems: A Capabilities Approach</w:t>
            </w:r>
          </w:p>
        </w:tc>
        <w:tc>
          <w:tcPr>
            <w:tcW w:w="1431" w:type="pct"/>
            <w:shd w:val="clear" w:color="auto" w:fill="auto"/>
            <w:vAlign w:val="center"/>
          </w:tcPr>
          <w:p w:rsidR="009447FB" w:rsidRPr="00DA4D58" w:rsidRDefault="009447FB" w:rsidP="009447FB">
            <w:pPr>
              <w:spacing w:line="360" w:lineRule="auto"/>
              <w:jc w:val="left"/>
            </w:pPr>
            <w:r w:rsidRPr="00DA4D58">
              <w:t>Doç. Dr. Emine Beyza Satoğlu</w:t>
            </w:r>
          </w:p>
        </w:tc>
      </w:tr>
      <w:tr w:rsidR="009447FB" w:rsidTr="00EC1B66">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DA4D58" w:rsidRDefault="009447FB" w:rsidP="009447FB">
            <w:pPr>
              <w:spacing w:line="360" w:lineRule="auto"/>
              <w:jc w:val="left"/>
            </w:pPr>
            <w:r w:rsidRPr="00DA4D58">
              <w:t>Transferable Utılıty Games And The Exıstence Of Core Allocatıons</w:t>
            </w:r>
          </w:p>
        </w:tc>
        <w:tc>
          <w:tcPr>
            <w:tcW w:w="1431" w:type="pct"/>
            <w:shd w:val="clear" w:color="auto" w:fill="auto"/>
            <w:vAlign w:val="center"/>
          </w:tcPr>
          <w:p w:rsidR="009447FB" w:rsidRPr="00DA4D58" w:rsidRDefault="009447FB" w:rsidP="009447FB">
            <w:pPr>
              <w:spacing w:line="360" w:lineRule="auto"/>
              <w:jc w:val="left"/>
            </w:pPr>
            <w:r w:rsidRPr="00DA4D58">
              <w:t>Dr. Öğr. Üyesi Mehmet Karakaya</w:t>
            </w:r>
          </w:p>
        </w:tc>
      </w:tr>
      <w:tr w:rsidR="009447FB" w:rsidTr="00EC1B66">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DA4D58" w:rsidRDefault="009447FB" w:rsidP="009447FB">
            <w:pPr>
              <w:spacing w:line="360" w:lineRule="auto"/>
              <w:jc w:val="left"/>
            </w:pPr>
            <w:r w:rsidRPr="00DA4D58">
              <w:t>House Allocatıon Problems And The Serıal Dıctatorshıp Rule</w:t>
            </w:r>
          </w:p>
        </w:tc>
        <w:tc>
          <w:tcPr>
            <w:tcW w:w="1431" w:type="pct"/>
            <w:shd w:val="clear" w:color="auto" w:fill="auto"/>
            <w:vAlign w:val="center"/>
          </w:tcPr>
          <w:p w:rsidR="009447FB" w:rsidRPr="00DA4D58" w:rsidRDefault="009447FB" w:rsidP="009447FB">
            <w:pPr>
              <w:spacing w:line="360" w:lineRule="auto"/>
              <w:jc w:val="left"/>
            </w:pPr>
            <w:r w:rsidRPr="00DA4D58">
              <w:t>Dr. Öğr. Üyesi Mehmet Karakaya</w:t>
            </w:r>
          </w:p>
        </w:tc>
      </w:tr>
      <w:tr w:rsidR="009447FB" w:rsidTr="00EC1B66">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DA4D58" w:rsidRDefault="009447FB" w:rsidP="009447FB">
            <w:pPr>
              <w:spacing w:line="360" w:lineRule="auto"/>
              <w:jc w:val="left"/>
            </w:pPr>
            <w:r w:rsidRPr="00DA4D58">
              <w:t>Housıng Market And The Top Tradıng Cycles Rule</w:t>
            </w:r>
          </w:p>
        </w:tc>
        <w:tc>
          <w:tcPr>
            <w:tcW w:w="1431" w:type="pct"/>
            <w:shd w:val="clear" w:color="auto" w:fill="auto"/>
            <w:vAlign w:val="center"/>
          </w:tcPr>
          <w:p w:rsidR="009447FB" w:rsidRPr="00DA4D58" w:rsidRDefault="009447FB" w:rsidP="009447FB">
            <w:pPr>
              <w:spacing w:line="360" w:lineRule="auto"/>
              <w:jc w:val="left"/>
            </w:pPr>
            <w:r w:rsidRPr="00DA4D58">
              <w:t>Dr. Öğr. Üyesi Mehmet Karakaya</w:t>
            </w:r>
          </w:p>
        </w:tc>
      </w:tr>
      <w:tr w:rsidR="009447FB" w:rsidTr="009017E4">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DA4D58" w:rsidRDefault="009447FB" w:rsidP="009447FB">
            <w:pPr>
              <w:spacing w:line="360" w:lineRule="auto"/>
              <w:jc w:val="left"/>
            </w:pPr>
            <w:r w:rsidRPr="00DA4D58">
              <w:t>Turizm ve Ekonomik Büyüme Arasındaki İlişki: Akdeniz Ülkeleri</w:t>
            </w:r>
          </w:p>
        </w:tc>
        <w:tc>
          <w:tcPr>
            <w:tcW w:w="1431" w:type="pct"/>
            <w:shd w:val="clear" w:color="auto" w:fill="auto"/>
            <w:vAlign w:val="center"/>
          </w:tcPr>
          <w:p w:rsidR="009447FB" w:rsidRPr="00DA4D58" w:rsidRDefault="009447FB" w:rsidP="009447FB">
            <w:pPr>
              <w:spacing w:line="360" w:lineRule="auto"/>
              <w:jc w:val="left"/>
            </w:pPr>
            <w:r w:rsidRPr="00DA4D58">
              <w:t>Araş. Gör. Fatımatüzzehra Türkoğlu</w:t>
            </w:r>
          </w:p>
        </w:tc>
      </w:tr>
      <w:tr w:rsidR="009447FB" w:rsidTr="009017E4">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DA4D58" w:rsidRDefault="009447FB" w:rsidP="009447FB">
            <w:pPr>
              <w:spacing w:line="360" w:lineRule="auto"/>
              <w:jc w:val="left"/>
            </w:pPr>
            <w:r w:rsidRPr="000B3D21">
              <w:t>Yoksulluğun Bölgesel Farklılıklarına Genel Bir Bakış</w:t>
            </w:r>
          </w:p>
        </w:tc>
        <w:tc>
          <w:tcPr>
            <w:tcW w:w="1431" w:type="pct"/>
            <w:shd w:val="clear" w:color="auto" w:fill="auto"/>
            <w:vAlign w:val="center"/>
          </w:tcPr>
          <w:p w:rsidR="009447FB" w:rsidRPr="00DA4D58" w:rsidRDefault="009447FB" w:rsidP="009447FB">
            <w:pPr>
              <w:spacing w:line="360" w:lineRule="auto"/>
              <w:jc w:val="left"/>
            </w:pPr>
            <w:r>
              <w:t>Doç. Dr. Gürdal Aslan</w:t>
            </w:r>
          </w:p>
        </w:tc>
      </w:tr>
      <w:tr w:rsidR="009447FB" w:rsidTr="00EC1B66">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DA4D58" w:rsidRDefault="009447FB" w:rsidP="009447FB">
            <w:pPr>
              <w:spacing w:line="360" w:lineRule="auto"/>
              <w:jc w:val="left"/>
            </w:pPr>
            <w:r w:rsidRPr="000B3D21">
              <w:t>Türkiye’de Bölgesel Gelir Eşitsizliklerinde Son Dönemdeki Eğilimler</w:t>
            </w:r>
          </w:p>
        </w:tc>
        <w:tc>
          <w:tcPr>
            <w:tcW w:w="1431" w:type="pct"/>
            <w:shd w:val="clear" w:color="auto" w:fill="auto"/>
            <w:vAlign w:val="center"/>
          </w:tcPr>
          <w:p w:rsidR="009447FB" w:rsidRPr="00DA4D58" w:rsidRDefault="009447FB" w:rsidP="009447FB">
            <w:pPr>
              <w:spacing w:line="360" w:lineRule="auto"/>
              <w:jc w:val="left"/>
            </w:pPr>
            <w:r>
              <w:t>Doç. Dr. Gürdal Aslan</w:t>
            </w:r>
          </w:p>
        </w:tc>
      </w:tr>
      <w:tr w:rsidR="009447FB" w:rsidTr="00EC1B66">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tcPr>
          <w:p w:rsidR="009447FB" w:rsidRPr="00BA52A5" w:rsidRDefault="009447FB" w:rsidP="009447FB">
            <w:pPr>
              <w:spacing w:line="360" w:lineRule="auto"/>
            </w:pPr>
            <w:r w:rsidRPr="00D04572">
              <w:t>Covid-19 Measures Adopted by the Provisional Article 13 of the Turkish Commercial Code on the Limitation o Companies' Dividend Distribution Decisions</w:t>
            </w:r>
          </w:p>
        </w:tc>
        <w:tc>
          <w:tcPr>
            <w:tcW w:w="1431" w:type="pct"/>
            <w:shd w:val="clear" w:color="auto" w:fill="auto"/>
          </w:tcPr>
          <w:p w:rsidR="009447FB" w:rsidRDefault="009447FB" w:rsidP="009447FB">
            <w:pPr>
              <w:spacing w:line="360" w:lineRule="auto"/>
            </w:pPr>
            <w:r w:rsidRPr="00CB2478">
              <w:t>Dr. Öğr. Ü. Hatice Kübra Kandemir</w:t>
            </w:r>
          </w:p>
        </w:tc>
      </w:tr>
      <w:tr w:rsidR="009447FB" w:rsidTr="00EC1B66">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tcPr>
          <w:p w:rsidR="009447FB" w:rsidRPr="00BA52A5" w:rsidRDefault="009447FB" w:rsidP="009447FB">
            <w:pPr>
              <w:spacing w:line="360" w:lineRule="auto"/>
            </w:pPr>
            <w:r w:rsidRPr="00D04572">
              <w:t>Aile Şirketlerinde İnsan Kaynakları Yönetimi Sürecinde Entelektüel Sermayenin Önemi</w:t>
            </w:r>
          </w:p>
        </w:tc>
        <w:tc>
          <w:tcPr>
            <w:tcW w:w="1431" w:type="pct"/>
            <w:shd w:val="clear" w:color="auto" w:fill="auto"/>
          </w:tcPr>
          <w:p w:rsidR="009447FB" w:rsidRDefault="009447FB" w:rsidP="009447FB">
            <w:pPr>
              <w:spacing w:line="360" w:lineRule="auto"/>
            </w:pPr>
            <w:r w:rsidRPr="00CB2478">
              <w:t>Dr. Öğr. Ü. Ali Köstepen</w:t>
            </w:r>
          </w:p>
        </w:tc>
      </w:tr>
      <w:tr w:rsidR="009447FB" w:rsidTr="00EC1B66">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tcPr>
          <w:p w:rsidR="009447FB" w:rsidRPr="00BA52A5" w:rsidRDefault="009447FB" w:rsidP="009447FB">
            <w:pPr>
              <w:spacing w:line="360" w:lineRule="auto"/>
            </w:pPr>
            <w:r w:rsidRPr="00D04572">
              <w:t>İzmir Sağlık Turizmi Yönetimi</w:t>
            </w:r>
          </w:p>
        </w:tc>
        <w:tc>
          <w:tcPr>
            <w:tcW w:w="1431" w:type="pct"/>
            <w:shd w:val="clear" w:color="auto" w:fill="auto"/>
          </w:tcPr>
          <w:p w:rsidR="009447FB" w:rsidRDefault="009447FB" w:rsidP="009447FB">
            <w:pPr>
              <w:spacing w:line="360" w:lineRule="auto"/>
            </w:pPr>
            <w:r w:rsidRPr="00CB2478">
              <w:t>Dr. Öğr. Ü. Ali Köstepen</w:t>
            </w:r>
          </w:p>
        </w:tc>
      </w:tr>
      <w:tr w:rsidR="009447FB" w:rsidTr="00EC1B66">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tcPr>
          <w:p w:rsidR="009447FB" w:rsidRPr="00BA52A5" w:rsidRDefault="009447FB" w:rsidP="009447FB">
            <w:pPr>
              <w:spacing w:line="360" w:lineRule="auto"/>
            </w:pPr>
            <w:r w:rsidRPr="00D04572">
              <w:t>Analitik Hiyerarşi Prosesi İle İşletmelerde Personel Seçimi: İzmir ili Gıda Sektörü Örneği</w:t>
            </w:r>
          </w:p>
        </w:tc>
        <w:tc>
          <w:tcPr>
            <w:tcW w:w="1431" w:type="pct"/>
            <w:shd w:val="clear" w:color="auto" w:fill="auto"/>
          </w:tcPr>
          <w:p w:rsidR="009447FB" w:rsidRDefault="009447FB" w:rsidP="009447FB">
            <w:pPr>
              <w:spacing w:line="360" w:lineRule="auto"/>
            </w:pPr>
            <w:r w:rsidRPr="00CB2478">
              <w:t>Dr. Öğr. Ü. Ali Köstepen</w:t>
            </w:r>
          </w:p>
        </w:tc>
      </w:tr>
      <w:tr w:rsidR="009447FB" w:rsidTr="00EC1B66">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tcPr>
          <w:p w:rsidR="009447FB" w:rsidRPr="00BA52A5" w:rsidRDefault="009447FB" w:rsidP="009447FB">
            <w:pPr>
              <w:spacing w:line="360" w:lineRule="auto"/>
            </w:pPr>
            <w:r w:rsidRPr="00D04572">
              <w:t>Türkiye'deki Kar Amacı Gütmeyen İşletmelerde Finansal Kaynak Geliştirme Sorunsalı ve Çözüm Yolları</w:t>
            </w:r>
          </w:p>
        </w:tc>
        <w:tc>
          <w:tcPr>
            <w:tcW w:w="1431" w:type="pct"/>
            <w:shd w:val="clear" w:color="auto" w:fill="auto"/>
          </w:tcPr>
          <w:p w:rsidR="009447FB" w:rsidRDefault="009447FB" w:rsidP="009447FB">
            <w:pPr>
              <w:spacing w:line="360" w:lineRule="auto"/>
            </w:pPr>
            <w:r w:rsidRPr="00CB2478">
              <w:t>Dr. Öğr. Ü. Ali Köstepen</w:t>
            </w:r>
          </w:p>
        </w:tc>
      </w:tr>
      <w:tr w:rsidR="009447FB" w:rsidTr="00EC1B66">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tcPr>
          <w:p w:rsidR="009447FB" w:rsidRPr="00BA52A5" w:rsidRDefault="009447FB" w:rsidP="009447FB">
            <w:pPr>
              <w:spacing w:line="360" w:lineRule="auto"/>
            </w:pPr>
            <w:r w:rsidRPr="00D04572">
              <w:t>Bir Turizm İşletmesinde Hizmet Kalitesinin Topsis Yöntemi ile Değerlendirilmesi İzmir İli Örneği</w:t>
            </w:r>
          </w:p>
        </w:tc>
        <w:tc>
          <w:tcPr>
            <w:tcW w:w="1431" w:type="pct"/>
            <w:shd w:val="clear" w:color="auto" w:fill="auto"/>
          </w:tcPr>
          <w:p w:rsidR="009447FB" w:rsidRDefault="009447FB" w:rsidP="009447FB">
            <w:pPr>
              <w:spacing w:line="360" w:lineRule="auto"/>
            </w:pPr>
            <w:r w:rsidRPr="00CB2478">
              <w:t>Dr. Öğr. Ü. Ali Köstepen</w:t>
            </w:r>
          </w:p>
        </w:tc>
      </w:tr>
      <w:tr w:rsidR="009447FB" w:rsidTr="00EC1B66">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tcPr>
          <w:p w:rsidR="009447FB" w:rsidRPr="00BA52A5" w:rsidRDefault="009447FB" w:rsidP="009447FB">
            <w:pPr>
              <w:spacing w:line="360" w:lineRule="auto"/>
            </w:pPr>
            <w:r w:rsidRPr="00D04572">
              <w:t>Çevre Muhasebesi Kapsamında Karbon Ayakizi Ölçümü: Otobüs Toplu Taşımacılığında Örnek Bir Uygulama</w:t>
            </w:r>
          </w:p>
        </w:tc>
        <w:tc>
          <w:tcPr>
            <w:tcW w:w="1431" w:type="pct"/>
            <w:shd w:val="clear" w:color="auto" w:fill="auto"/>
          </w:tcPr>
          <w:p w:rsidR="009447FB" w:rsidRDefault="009447FB" w:rsidP="009447FB">
            <w:pPr>
              <w:spacing w:line="360" w:lineRule="auto"/>
            </w:pPr>
            <w:r w:rsidRPr="00CB2478">
              <w:t>Doç. Dr. Rozi Mizrahi</w:t>
            </w:r>
          </w:p>
        </w:tc>
      </w:tr>
      <w:tr w:rsidR="009447FB" w:rsidTr="00EC1B66">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tcPr>
          <w:p w:rsidR="009447FB" w:rsidRPr="00BA52A5" w:rsidRDefault="009447FB" w:rsidP="009447FB">
            <w:pPr>
              <w:spacing w:line="360" w:lineRule="auto"/>
            </w:pPr>
            <w:r w:rsidRPr="00D04572">
              <w:t>TMS 37. Karşılıklar, Koşullu Borçlar ve Koşullu Varlıklar Standardının İncelenmesi</w:t>
            </w:r>
          </w:p>
        </w:tc>
        <w:tc>
          <w:tcPr>
            <w:tcW w:w="1431" w:type="pct"/>
            <w:shd w:val="clear" w:color="auto" w:fill="auto"/>
          </w:tcPr>
          <w:p w:rsidR="009447FB" w:rsidRDefault="009447FB" w:rsidP="009447FB">
            <w:pPr>
              <w:spacing w:line="360" w:lineRule="auto"/>
            </w:pPr>
            <w:r w:rsidRPr="00CB2478">
              <w:t>Doç. Dr. Rozi Mizrahi</w:t>
            </w:r>
          </w:p>
        </w:tc>
      </w:tr>
      <w:tr w:rsidR="009447FB" w:rsidTr="00EC1B66">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tcPr>
          <w:p w:rsidR="009447FB" w:rsidRPr="00BA52A5" w:rsidRDefault="009447FB" w:rsidP="009447FB">
            <w:pPr>
              <w:spacing w:line="360" w:lineRule="auto"/>
            </w:pPr>
            <w:r w:rsidRPr="00D04572">
              <w:t xml:space="preserve">Bankaların Sürdürülebilir Bankacılık Uygulamaları ve Kurumsal Marka Değeri Gelişimleri Üzerindeki Etkisi: Entegre </w:t>
            </w:r>
            <w:r w:rsidRPr="00D04572">
              <w:lastRenderedPageBreak/>
              <w:t>Faaliyet Raporlarına Dair Güncel Bir İçerik Analizi</w:t>
            </w:r>
          </w:p>
        </w:tc>
        <w:tc>
          <w:tcPr>
            <w:tcW w:w="1431" w:type="pct"/>
            <w:shd w:val="clear" w:color="auto" w:fill="auto"/>
          </w:tcPr>
          <w:p w:rsidR="009447FB" w:rsidRDefault="009447FB" w:rsidP="009447FB">
            <w:pPr>
              <w:spacing w:line="360" w:lineRule="auto"/>
            </w:pPr>
            <w:r w:rsidRPr="001011D5">
              <w:lastRenderedPageBreak/>
              <w:t>Doç. Dr. Elif Deniz</w:t>
            </w:r>
          </w:p>
        </w:tc>
      </w:tr>
      <w:tr w:rsidR="009447FB" w:rsidTr="00EC1B66">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tcPr>
          <w:p w:rsidR="009447FB" w:rsidRPr="00BA52A5" w:rsidRDefault="009447FB" w:rsidP="009447FB">
            <w:pPr>
              <w:spacing w:line="360" w:lineRule="auto"/>
            </w:pPr>
            <w:r w:rsidRPr="00D04572">
              <w:t xml:space="preserve">Sürdürülebilir Pazarlama İletişiminde Karbon Ayak İzi Reklamları: Türkiye İş Bankası İşcep Uygulaması Örneği </w:t>
            </w:r>
          </w:p>
        </w:tc>
        <w:tc>
          <w:tcPr>
            <w:tcW w:w="1431" w:type="pct"/>
            <w:shd w:val="clear" w:color="auto" w:fill="auto"/>
          </w:tcPr>
          <w:p w:rsidR="009447FB" w:rsidRDefault="009447FB" w:rsidP="009447FB">
            <w:pPr>
              <w:spacing w:line="360" w:lineRule="auto"/>
            </w:pPr>
            <w:r w:rsidRPr="001011D5">
              <w:t>Doç. Dr. Elif Deniz</w:t>
            </w:r>
          </w:p>
        </w:tc>
      </w:tr>
      <w:tr w:rsidR="009447FB" w:rsidTr="00EC1B66">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tcPr>
          <w:p w:rsidR="009447FB" w:rsidRPr="00BA52A5" w:rsidRDefault="009447FB" w:rsidP="009447FB">
            <w:pPr>
              <w:spacing w:line="360" w:lineRule="auto"/>
            </w:pPr>
            <w:r w:rsidRPr="00D04572">
              <w:t xml:space="preserve">Döngüsel Ekonomi Ekseninde Tüketim Kültürünün Değişen Yüzü ve İleri Dönüşüm (Upcycling) Uygulamaları </w:t>
            </w:r>
          </w:p>
        </w:tc>
        <w:tc>
          <w:tcPr>
            <w:tcW w:w="1431" w:type="pct"/>
            <w:shd w:val="clear" w:color="auto" w:fill="auto"/>
          </w:tcPr>
          <w:p w:rsidR="009447FB" w:rsidRDefault="009447FB" w:rsidP="009447FB">
            <w:pPr>
              <w:spacing w:line="360" w:lineRule="auto"/>
            </w:pPr>
            <w:r w:rsidRPr="001011D5">
              <w:t>Doç. Dr. Elif Deniz</w:t>
            </w:r>
          </w:p>
        </w:tc>
      </w:tr>
      <w:tr w:rsidR="009447FB" w:rsidTr="00EC1B66">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tcPr>
          <w:p w:rsidR="009447FB" w:rsidRPr="00BA52A5" w:rsidRDefault="009447FB" w:rsidP="009447FB">
            <w:pPr>
              <w:spacing w:line="360" w:lineRule="auto"/>
            </w:pPr>
            <w:r w:rsidRPr="00D04572">
              <w:t>Dijitalleşme, Sürdürülebilirlik ve Döngüsel Ekonomi Ekseninde Küresel Moda Endüstrisindeki Gelişmelere Genel Bir Bakış</w:t>
            </w:r>
          </w:p>
        </w:tc>
        <w:tc>
          <w:tcPr>
            <w:tcW w:w="1431" w:type="pct"/>
            <w:shd w:val="clear" w:color="auto" w:fill="auto"/>
          </w:tcPr>
          <w:p w:rsidR="009447FB" w:rsidRDefault="009447FB" w:rsidP="009447FB">
            <w:pPr>
              <w:spacing w:line="360" w:lineRule="auto"/>
            </w:pPr>
            <w:r w:rsidRPr="001011D5">
              <w:t>Doç. Dr. Elif Deniz</w:t>
            </w:r>
          </w:p>
        </w:tc>
      </w:tr>
      <w:tr w:rsidR="009447FB" w:rsidTr="00EC1B66">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tcPr>
          <w:p w:rsidR="009447FB" w:rsidRPr="00BA52A5" w:rsidRDefault="009447FB" w:rsidP="009447FB">
            <w:pPr>
              <w:spacing w:line="360" w:lineRule="auto"/>
            </w:pPr>
            <w:r w:rsidRPr="00D04572">
              <w:t>"Bulanık Küme Genişlemelerinin Çok Kriterli Karar Verme Yöntemlerine Uyarlanması Örneği: Küresel Bulanık TOPSİS</w:t>
            </w:r>
          </w:p>
        </w:tc>
        <w:tc>
          <w:tcPr>
            <w:tcW w:w="1431" w:type="pct"/>
            <w:shd w:val="clear" w:color="auto" w:fill="auto"/>
          </w:tcPr>
          <w:p w:rsidR="009447FB" w:rsidRDefault="009447FB" w:rsidP="009447FB">
            <w:pPr>
              <w:spacing w:line="360" w:lineRule="auto"/>
            </w:pPr>
            <w:r w:rsidRPr="001011D5">
              <w:t>Doç. Dr. Aygülen Kayahan Karakul</w:t>
            </w:r>
          </w:p>
        </w:tc>
      </w:tr>
      <w:tr w:rsidR="009447FB" w:rsidTr="00EC1B66">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tcPr>
          <w:p w:rsidR="009447FB" w:rsidRPr="00BA52A5" w:rsidRDefault="009447FB" w:rsidP="009447FB">
            <w:pPr>
              <w:spacing w:line="360" w:lineRule="auto"/>
            </w:pPr>
            <w:r w:rsidRPr="00D04572">
              <w:t>İşletmelerde Dijitalleşme ve Tele Çalışma</w:t>
            </w:r>
          </w:p>
        </w:tc>
        <w:tc>
          <w:tcPr>
            <w:tcW w:w="1431" w:type="pct"/>
            <w:shd w:val="clear" w:color="auto" w:fill="auto"/>
          </w:tcPr>
          <w:p w:rsidR="009447FB" w:rsidRDefault="009447FB" w:rsidP="009447FB">
            <w:pPr>
              <w:spacing w:line="360" w:lineRule="auto"/>
            </w:pPr>
            <w:r w:rsidRPr="001011D5">
              <w:t>Arş. Gör. Furkan Akcebe</w:t>
            </w:r>
          </w:p>
        </w:tc>
      </w:tr>
      <w:tr w:rsidR="009447FB" w:rsidTr="008534C7">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BA52A5" w:rsidRDefault="009447FB" w:rsidP="009447FB">
            <w:pPr>
              <w:spacing w:line="360" w:lineRule="auto"/>
            </w:pPr>
            <w:r w:rsidRPr="005802F6">
              <w:rPr>
                <w:color w:val="000000"/>
                <w:sz w:val="22"/>
                <w:szCs w:val="23"/>
                <w:shd w:val="clear" w:color="auto" w:fill="FFFFFF"/>
              </w:rPr>
              <w:t>Sağlık Yönetimi-Güncel Konular ve Pratik Bilgiler, Bölüm</w:t>
            </w:r>
            <w:r>
              <w:rPr>
                <w:color w:val="000000"/>
                <w:sz w:val="22"/>
                <w:szCs w:val="23"/>
                <w:shd w:val="clear" w:color="auto" w:fill="FFFFFF"/>
              </w:rPr>
              <w:t xml:space="preserve"> adı</w:t>
            </w:r>
            <w:r w:rsidRPr="005802F6">
              <w:rPr>
                <w:color w:val="000000"/>
                <w:sz w:val="22"/>
                <w:szCs w:val="23"/>
                <w:shd w:val="clear" w:color="auto" w:fill="FFFFFF"/>
              </w:rPr>
              <w:t xml:space="preserve">: Değer Temelli Sağlık Hizmetleri, Eğitim Kitabevi, 2023, </w:t>
            </w:r>
            <w:r w:rsidRPr="005802F6">
              <w:rPr>
                <w:sz w:val="22"/>
              </w:rPr>
              <w:t>Bölüm Sayfaları:</w:t>
            </w:r>
            <w:r w:rsidRPr="005802F6">
              <w:rPr>
                <w:color w:val="000000"/>
                <w:sz w:val="22"/>
                <w:szCs w:val="23"/>
                <w:shd w:val="clear" w:color="auto" w:fill="FFFFFF"/>
              </w:rPr>
              <w:t>107-146 ISBN: 978-625-6552-15-9</w:t>
            </w:r>
          </w:p>
        </w:tc>
        <w:tc>
          <w:tcPr>
            <w:tcW w:w="1431" w:type="pct"/>
            <w:shd w:val="clear" w:color="auto" w:fill="auto"/>
            <w:vAlign w:val="center"/>
          </w:tcPr>
          <w:p w:rsidR="009447FB" w:rsidRPr="008534C7" w:rsidRDefault="009447FB" w:rsidP="009447FB">
            <w:pPr>
              <w:spacing w:line="360" w:lineRule="auto"/>
            </w:pPr>
            <w:r w:rsidRPr="008534C7">
              <w:rPr>
                <w:rFonts w:eastAsia="Calibri"/>
                <w:bCs/>
              </w:rPr>
              <w:t>Arş. Gör. Zehra Özge Çandereli</w:t>
            </w:r>
          </w:p>
        </w:tc>
      </w:tr>
      <w:tr w:rsidR="009447FB" w:rsidTr="008534C7">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5802F6" w:rsidRDefault="009447FB" w:rsidP="009447FB">
            <w:pPr>
              <w:spacing w:line="360" w:lineRule="auto"/>
              <w:rPr>
                <w:color w:val="000000"/>
                <w:sz w:val="22"/>
                <w:szCs w:val="23"/>
                <w:shd w:val="clear" w:color="auto" w:fill="FFFFFF"/>
              </w:rPr>
            </w:pPr>
            <w:r w:rsidRPr="00A87A8E">
              <w:rPr>
                <w:color w:val="000000"/>
                <w:sz w:val="22"/>
                <w:szCs w:val="23"/>
                <w:shd w:val="clear" w:color="auto" w:fill="FFFFFF"/>
              </w:rPr>
              <w:t>Sağlıkta Dijital Yaklaşımlar</w:t>
            </w:r>
            <w:r>
              <w:rPr>
                <w:color w:val="000000"/>
                <w:sz w:val="22"/>
                <w:szCs w:val="23"/>
                <w:shd w:val="clear" w:color="auto" w:fill="FFFFFF"/>
              </w:rPr>
              <w:t xml:space="preserve">, Bölüm adı: </w:t>
            </w:r>
            <w:r w:rsidRPr="00262D7F">
              <w:rPr>
                <w:color w:val="000000"/>
                <w:sz w:val="22"/>
                <w:szCs w:val="23"/>
                <w:shd w:val="clear" w:color="auto" w:fill="FFFFFF"/>
              </w:rPr>
              <w:t>Sağlıkta Blok Zincir</w:t>
            </w:r>
            <w:r>
              <w:rPr>
                <w:color w:val="000000"/>
                <w:sz w:val="22"/>
                <w:szCs w:val="23"/>
                <w:shd w:val="clear" w:color="auto" w:fill="FFFFFF"/>
              </w:rPr>
              <w:t>, Gazi Kitabevi, 2023, I</w:t>
            </w:r>
            <w:r w:rsidRPr="00262D7F">
              <w:rPr>
                <w:color w:val="000000"/>
                <w:sz w:val="22"/>
                <w:szCs w:val="23"/>
                <w:shd w:val="clear" w:color="auto" w:fill="FFFFFF"/>
              </w:rPr>
              <w:t>SBN:978-625</w:t>
            </w:r>
            <w:r>
              <w:rPr>
                <w:color w:val="000000"/>
                <w:sz w:val="22"/>
                <w:szCs w:val="23"/>
                <w:shd w:val="clear" w:color="auto" w:fill="FFFFFF"/>
              </w:rPr>
              <w:t>-365-224-1, Bölüm Sayfaları:185</w:t>
            </w:r>
            <w:r w:rsidRPr="00262D7F">
              <w:rPr>
                <w:color w:val="000000"/>
                <w:sz w:val="22"/>
                <w:szCs w:val="23"/>
                <w:shd w:val="clear" w:color="auto" w:fill="FFFFFF"/>
              </w:rPr>
              <w:t>-202</w:t>
            </w:r>
          </w:p>
        </w:tc>
        <w:tc>
          <w:tcPr>
            <w:tcW w:w="1431" w:type="pct"/>
            <w:shd w:val="clear" w:color="auto" w:fill="auto"/>
            <w:vAlign w:val="center"/>
          </w:tcPr>
          <w:p w:rsidR="009447FB" w:rsidRPr="008534C7" w:rsidRDefault="009447FB" w:rsidP="009447FB">
            <w:pPr>
              <w:spacing w:line="360" w:lineRule="auto"/>
              <w:rPr>
                <w:rFonts w:eastAsia="Calibri"/>
                <w:bCs/>
              </w:rPr>
            </w:pPr>
            <w:r w:rsidRPr="008534C7">
              <w:rPr>
                <w:rFonts w:eastAsia="Calibri"/>
                <w:bCs/>
              </w:rPr>
              <w:t>Arş. Gör. Dr. Hüseyin Demir</w:t>
            </w:r>
          </w:p>
        </w:tc>
      </w:tr>
      <w:tr w:rsidR="009447FB" w:rsidTr="008534C7">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5802F6" w:rsidRDefault="009447FB" w:rsidP="009447FB">
            <w:pPr>
              <w:spacing w:line="360" w:lineRule="auto"/>
              <w:rPr>
                <w:sz w:val="22"/>
              </w:rPr>
            </w:pPr>
            <w:r w:rsidRPr="005802F6">
              <w:rPr>
                <w:sz w:val="22"/>
              </w:rPr>
              <w:t>Sosyal ve Beşeri Bilimlerde Uluslararası Çalışmalar-I, Bölüm:</w:t>
            </w:r>
            <w:r>
              <w:rPr>
                <w:sz w:val="22"/>
              </w:rPr>
              <w:t xml:space="preserve"> </w:t>
            </w:r>
            <w:r w:rsidRPr="005802F6">
              <w:rPr>
                <w:sz w:val="22"/>
              </w:rPr>
              <w:t xml:space="preserve">Yasal ve Etik Açıdan Prenatal Tanı Uygulamalarında Rıza Kavramının Değerlendirilmesi, </w:t>
            </w:r>
            <w:r>
              <w:rPr>
                <w:sz w:val="22"/>
              </w:rPr>
              <w:t xml:space="preserve">2023, </w:t>
            </w:r>
            <w:r w:rsidRPr="005802F6">
              <w:rPr>
                <w:sz w:val="22"/>
              </w:rPr>
              <w:t>ISBN:978-625-6450-39-4, Bölüm Sayfaları:111 -127</w:t>
            </w:r>
          </w:p>
        </w:tc>
        <w:tc>
          <w:tcPr>
            <w:tcW w:w="1431" w:type="pct"/>
            <w:shd w:val="clear" w:color="auto" w:fill="auto"/>
            <w:vAlign w:val="center"/>
          </w:tcPr>
          <w:p w:rsidR="009447FB" w:rsidRPr="008534C7" w:rsidRDefault="009447FB" w:rsidP="009447FB">
            <w:pPr>
              <w:spacing w:line="360" w:lineRule="auto"/>
            </w:pPr>
            <w:r w:rsidRPr="008534C7">
              <w:t>Dr. Öğr. Üyesi Esra Dündar Aravacık</w:t>
            </w:r>
          </w:p>
          <w:p w:rsidR="009447FB" w:rsidRPr="008534C7" w:rsidRDefault="009447FB" w:rsidP="009447FB">
            <w:pPr>
              <w:spacing w:line="360" w:lineRule="auto"/>
            </w:pPr>
          </w:p>
        </w:tc>
      </w:tr>
      <w:tr w:rsidR="009447FB" w:rsidTr="008534C7">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5802F6" w:rsidRDefault="009447FB" w:rsidP="009447FB">
            <w:pPr>
              <w:spacing w:line="360" w:lineRule="auto"/>
              <w:rPr>
                <w:sz w:val="22"/>
              </w:rPr>
            </w:pPr>
            <w:r>
              <w:rPr>
                <w:sz w:val="22"/>
              </w:rPr>
              <w:t xml:space="preserve">Adli Ebelik, </w:t>
            </w:r>
            <w:r w:rsidRPr="000E2898">
              <w:rPr>
                <w:sz w:val="22"/>
              </w:rPr>
              <w:t>Bölüm Adı:</w:t>
            </w:r>
            <w:r>
              <w:rPr>
                <w:sz w:val="22"/>
              </w:rPr>
              <w:t xml:space="preserve"> Ebelerin İdari Sorumluluğu v</w:t>
            </w:r>
            <w:r w:rsidRPr="000E2898">
              <w:rPr>
                <w:sz w:val="22"/>
              </w:rPr>
              <w:t>e İdarecilerle İlişkisi,</w:t>
            </w:r>
            <w:r>
              <w:rPr>
                <w:sz w:val="22"/>
              </w:rPr>
              <w:t xml:space="preserve"> 2023, </w:t>
            </w:r>
            <w:r w:rsidRPr="000E2898">
              <w:rPr>
                <w:sz w:val="22"/>
              </w:rPr>
              <w:t>ISBN:9789750289705</w:t>
            </w:r>
            <w:r>
              <w:rPr>
                <w:sz w:val="22"/>
              </w:rPr>
              <w:t xml:space="preserve">, </w:t>
            </w:r>
            <w:r w:rsidRPr="000E2898">
              <w:rPr>
                <w:sz w:val="22"/>
              </w:rPr>
              <w:t>Bölüm Sayfaları:659 -687</w:t>
            </w:r>
          </w:p>
        </w:tc>
        <w:tc>
          <w:tcPr>
            <w:tcW w:w="1431" w:type="pct"/>
            <w:shd w:val="clear" w:color="auto" w:fill="auto"/>
            <w:vAlign w:val="center"/>
          </w:tcPr>
          <w:p w:rsidR="009447FB" w:rsidRPr="008534C7" w:rsidRDefault="009447FB" w:rsidP="009447FB">
            <w:pPr>
              <w:spacing w:line="360" w:lineRule="auto"/>
            </w:pPr>
            <w:r w:rsidRPr="008534C7">
              <w:t>Dr. Öğr. Üyesi Esra Dündar Aravacık, Prof. Dr. Levent B. Kıdak</w:t>
            </w:r>
          </w:p>
        </w:tc>
      </w:tr>
      <w:tr w:rsidR="009447FB" w:rsidTr="008534C7">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5802F6" w:rsidRDefault="009447FB" w:rsidP="009447FB">
            <w:pPr>
              <w:spacing w:line="360" w:lineRule="auto"/>
              <w:rPr>
                <w:sz w:val="22"/>
              </w:rPr>
            </w:pPr>
            <w:r w:rsidRPr="000E2898">
              <w:rPr>
                <w:sz w:val="22"/>
              </w:rPr>
              <w:t>Adli Ebelik, Bölüm Adı:</w:t>
            </w:r>
            <w:r>
              <w:rPr>
                <w:sz w:val="22"/>
              </w:rPr>
              <w:t xml:space="preserve"> </w:t>
            </w:r>
            <w:r w:rsidRPr="000E2898">
              <w:rPr>
                <w:sz w:val="22"/>
              </w:rPr>
              <w:t>Ebelik ve Sağlık Yönetimi</w:t>
            </w:r>
            <w:r>
              <w:rPr>
                <w:sz w:val="22"/>
              </w:rPr>
              <w:t xml:space="preserve">, 2023, </w:t>
            </w:r>
            <w:r w:rsidRPr="000E2898">
              <w:rPr>
                <w:sz w:val="22"/>
              </w:rPr>
              <w:t>ISBN:9789750289705, Bölüm Sayfaları:627 -655</w:t>
            </w:r>
          </w:p>
        </w:tc>
        <w:tc>
          <w:tcPr>
            <w:tcW w:w="1431" w:type="pct"/>
            <w:shd w:val="clear" w:color="auto" w:fill="auto"/>
            <w:vAlign w:val="center"/>
          </w:tcPr>
          <w:p w:rsidR="009447FB" w:rsidRPr="008534C7" w:rsidRDefault="009447FB" w:rsidP="009447FB">
            <w:pPr>
              <w:spacing w:line="360" w:lineRule="auto"/>
            </w:pPr>
            <w:r w:rsidRPr="008534C7">
              <w:t>Dr. Öğr. Üyesi Esra Dündar Aravacık,</w:t>
            </w:r>
          </w:p>
          <w:p w:rsidR="009447FB" w:rsidRPr="008534C7" w:rsidRDefault="009447FB" w:rsidP="009447FB">
            <w:pPr>
              <w:spacing w:line="360" w:lineRule="auto"/>
            </w:pPr>
            <w:r w:rsidRPr="008534C7">
              <w:t>Prof. Dr. Levent B. Kıdak</w:t>
            </w:r>
          </w:p>
        </w:tc>
      </w:tr>
      <w:tr w:rsidR="009447FB" w:rsidTr="008534C7">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5802F6" w:rsidRDefault="009447FB" w:rsidP="009447FB">
            <w:pPr>
              <w:spacing w:line="360" w:lineRule="auto"/>
              <w:rPr>
                <w:sz w:val="22"/>
              </w:rPr>
            </w:pPr>
            <w:r w:rsidRPr="0067374C">
              <w:rPr>
                <w:sz w:val="22"/>
              </w:rPr>
              <w:t>İktisadi - İdari Bilimlerde Güncel Araştırmalar</w:t>
            </w:r>
            <w:r>
              <w:rPr>
                <w:sz w:val="22"/>
              </w:rPr>
              <w:t xml:space="preserve">, </w:t>
            </w:r>
            <w:r>
              <w:rPr>
                <w:sz w:val="22"/>
              </w:rPr>
              <w:lastRenderedPageBreak/>
              <w:t xml:space="preserve">Bölüm adı: </w:t>
            </w:r>
            <w:r w:rsidRPr="0067374C">
              <w:rPr>
                <w:sz w:val="22"/>
              </w:rPr>
              <w:t>Karar Felci,</w:t>
            </w:r>
            <w:r>
              <w:rPr>
                <w:sz w:val="22"/>
              </w:rPr>
              <w:t xml:space="preserve"> </w:t>
            </w:r>
            <w:r w:rsidRPr="0067374C">
              <w:rPr>
                <w:sz w:val="22"/>
              </w:rPr>
              <w:t>ISBN:978-625-430-709-6, Bölüm Sayfaları:171 -198</w:t>
            </w:r>
          </w:p>
        </w:tc>
        <w:tc>
          <w:tcPr>
            <w:tcW w:w="1431" w:type="pct"/>
            <w:shd w:val="clear" w:color="auto" w:fill="auto"/>
            <w:vAlign w:val="center"/>
          </w:tcPr>
          <w:p w:rsidR="009447FB" w:rsidRPr="008534C7" w:rsidRDefault="009447FB" w:rsidP="009447FB">
            <w:pPr>
              <w:spacing w:line="360" w:lineRule="auto"/>
            </w:pPr>
            <w:r w:rsidRPr="008534C7">
              <w:lastRenderedPageBreak/>
              <w:t xml:space="preserve">Doç. Dr. Elif Türkan </w:t>
            </w:r>
            <w:r w:rsidRPr="008534C7">
              <w:lastRenderedPageBreak/>
              <w:t>Arslan</w:t>
            </w:r>
          </w:p>
        </w:tc>
      </w:tr>
      <w:tr w:rsidR="009447FB" w:rsidTr="0032344C">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tcPr>
          <w:p w:rsidR="009447FB" w:rsidRDefault="009447FB" w:rsidP="009447FB">
            <w:r>
              <w:t>Kent Diplomasisi Kurumu Olarak Kardeş Kentler</w:t>
            </w:r>
          </w:p>
        </w:tc>
        <w:tc>
          <w:tcPr>
            <w:tcW w:w="1431" w:type="pct"/>
            <w:shd w:val="clear" w:color="auto" w:fill="auto"/>
          </w:tcPr>
          <w:p w:rsidR="009447FB" w:rsidRDefault="009447FB" w:rsidP="009447FB">
            <w:r>
              <w:t>Enes YALÇIN</w:t>
            </w:r>
          </w:p>
        </w:tc>
      </w:tr>
      <w:tr w:rsidR="009447FB" w:rsidTr="008D3D7B">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tcPr>
          <w:p w:rsidR="009447FB" w:rsidRDefault="009447FB" w:rsidP="009447FB">
            <w:r>
              <w:t>Kentlerde Konut Krizi</w:t>
            </w:r>
          </w:p>
        </w:tc>
        <w:tc>
          <w:tcPr>
            <w:tcW w:w="1431" w:type="pct"/>
            <w:shd w:val="clear" w:color="auto" w:fill="auto"/>
          </w:tcPr>
          <w:p w:rsidR="009447FB" w:rsidRDefault="009447FB" w:rsidP="009447FB">
            <w:r>
              <w:t>Enes YALÇIN</w:t>
            </w:r>
          </w:p>
        </w:tc>
      </w:tr>
      <w:tr w:rsidR="009447FB" w:rsidTr="008D3D7B">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Default="009447FB" w:rsidP="009447FB">
            <w:pPr>
              <w:spacing w:line="360" w:lineRule="auto"/>
            </w:pPr>
            <w:r>
              <w:t>E-aktivizm - Dijital Çevresel Aktivizm Aracı: Çevre Adaleti Atlası</w:t>
            </w:r>
          </w:p>
        </w:tc>
        <w:tc>
          <w:tcPr>
            <w:tcW w:w="1431" w:type="pct"/>
            <w:shd w:val="clear" w:color="auto" w:fill="auto"/>
            <w:vAlign w:val="center"/>
          </w:tcPr>
          <w:p w:rsidR="009447FB" w:rsidRDefault="009447FB" w:rsidP="009447FB">
            <w:pPr>
              <w:spacing w:line="360" w:lineRule="auto"/>
            </w:pPr>
            <w:r>
              <w:t>Enes YALÇIN</w:t>
            </w:r>
          </w:p>
        </w:tc>
      </w:tr>
      <w:tr w:rsidR="009447FB" w:rsidTr="008D3D7B">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Default="009447FB" w:rsidP="009447FB">
            <w:pPr>
              <w:spacing w:line="360" w:lineRule="auto"/>
            </w:pPr>
            <w:r>
              <w:t>Türkiye’de Yerel Yönetimlerin Çevre Sorunlarına Müdahalesi: Sürdürülebilir Kent İçi Ulaşım</w:t>
            </w:r>
          </w:p>
        </w:tc>
        <w:tc>
          <w:tcPr>
            <w:tcW w:w="1431" w:type="pct"/>
            <w:shd w:val="clear" w:color="auto" w:fill="auto"/>
            <w:vAlign w:val="center"/>
          </w:tcPr>
          <w:p w:rsidR="009447FB" w:rsidRDefault="009447FB" w:rsidP="009447FB">
            <w:pPr>
              <w:spacing w:line="360" w:lineRule="auto"/>
            </w:pPr>
            <w:r>
              <w:t>Enes YALÇIN</w:t>
            </w:r>
          </w:p>
        </w:tc>
      </w:tr>
      <w:tr w:rsidR="009447FB" w:rsidTr="008D3D7B">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Default="009447FB" w:rsidP="009447FB">
            <w:pPr>
              <w:spacing w:line="360" w:lineRule="auto"/>
            </w:pPr>
            <w:r>
              <w:t>Eko-Kentler: Sürdürülebilir Kent Uygulamaları</w:t>
            </w:r>
          </w:p>
        </w:tc>
        <w:tc>
          <w:tcPr>
            <w:tcW w:w="1431" w:type="pct"/>
            <w:shd w:val="clear" w:color="auto" w:fill="auto"/>
            <w:vAlign w:val="center"/>
          </w:tcPr>
          <w:p w:rsidR="009447FB" w:rsidRDefault="009447FB" w:rsidP="009447FB">
            <w:pPr>
              <w:spacing w:line="360" w:lineRule="auto"/>
            </w:pPr>
            <w:r>
              <w:t>Enes YALÇIN</w:t>
            </w:r>
          </w:p>
        </w:tc>
      </w:tr>
      <w:tr w:rsidR="009447FB" w:rsidTr="008D3D7B">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Default="009447FB" w:rsidP="009447FB">
            <w:pPr>
              <w:spacing w:line="360" w:lineRule="auto"/>
            </w:pPr>
            <w:r>
              <w:t>Şeffaf, Hesap Verebilir Yönetim Anlayışı ile Gençlerin Siyasal Katılımı İlişkisi Üzerine</w:t>
            </w:r>
          </w:p>
        </w:tc>
        <w:tc>
          <w:tcPr>
            <w:tcW w:w="1431" w:type="pct"/>
            <w:shd w:val="clear" w:color="auto" w:fill="auto"/>
            <w:vAlign w:val="center"/>
          </w:tcPr>
          <w:p w:rsidR="009447FB" w:rsidRDefault="009447FB" w:rsidP="009447FB">
            <w:pPr>
              <w:spacing w:line="360" w:lineRule="auto"/>
            </w:pPr>
            <w:r>
              <w:t>Enes YALÇIN</w:t>
            </w:r>
          </w:p>
        </w:tc>
      </w:tr>
      <w:tr w:rsidR="009447FB" w:rsidTr="008D3D7B">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Default="009447FB" w:rsidP="009447FB">
            <w:pPr>
              <w:spacing w:line="360" w:lineRule="auto"/>
            </w:pPr>
            <w:r>
              <w:t>Citizen Centered Public Security in Turkey: Policy and Practice</w:t>
            </w:r>
          </w:p>
        </w:tc>
        <w:tc>
          <w:tcPr>
            <w:tcW w:w="1431" w:type="pct"/>
            <w:shd w:val="clear" w:color="auto" w:fill="auto"/>
            <w:vAlign w:val="center"/>
          </w:tcPr>
          <w:p w:rsidR="009447FB" w:rsidRDefault="009447FB" w:rsidP="009447FB">
            <w:pPr>
              <w:spacing w:line="360" w:lineRule="auto"/>
            </w:pPr>
            <w:r>
              <w:t>Ahmet BARBAK</w:t>
            </w:r>
          </w:p>
        </w:tc>
      </w:tr>
      <w:tr w:rsidR="009447FB" w:rsidTr="008D3D7B">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Default="009447FB" w:rsidP="009447FB">
            <w:pPr>
              <w:spacing w:line="360" w:lineRule="auto"/>
            </w:pPr>
            <w:r>
              <w:t>An Ontological Ground for the Classification of Islamisms in Turkey</w:t>
            </w:r>
          </w:p>
        </w:tc>
        <w:tc>
          <w:tcPr>
            <w:tcW w:w="1431" w:type="pct"/>
            <w:shd w:val="clear" w:color="auto" w:fill="auto"/>
            <w:vAlign w:val="center"/>
          </w:tcPr>
          <w:p w:rsidR="009447FB" w:rsidRDefault="009447FB" w:rsidP="009447FB">
            <w:pPr>
              <w:spacing w:line="360" w:lineRule="auto"/>
            </w:pPr>
            <w:r>
              <w:t>Aytaç ODACILAR</w:t>
            </w:r>
          </w:p>
        </w:tc>
      </w:tr>
      <w:tr w:rsidR="009447FB" w:rsidTr="008D3D7B">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Default="009447FB" w:rsidP="009447FB">
            <w:pPr>
              <w:spacing w:line="360" w:lineRule="auto"/>
            </w:pPr>
            <w:r>
              <w:t>Türkiye’deki Suriyeli Kadınların Güçlendirilmesi: Birleşmiş Milletler Kadın</w:t>
            </w:r>
          </w:p>
        </w:tc>
        <w:tc>
          <w:tcPr>
            <w:tcW w:w="1431" w:type="pct"/>
            <w:shd w:val="clear" w:color="auto" w:fill="auto"/>
            <w:vAlign w:val="center"/>
          </w:tcPr>
          <w:p w:rsidR="009447FB" w:rsidRDefault="009447FB" w:rsidP="009447FB">
            <w:pPr>
              <w:spacing w:line="360" w:lineRule="auto"/>
            </w:pPr>
            <w:r>
              <w:t>Dilek MEMİŞOĞLU GÖKBINAR</w:t>
            </w:r>
          </w:p>
        </w:tc>
      </w:tr>
      <w:tr w:rsidR="009447FB" w:rsidTr="0032344C">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8F7DDB" w:rsidRDefault="009447FB" w:rsidP="009447FB">
            <w:pPr>
              <w:spacing w:after="160" w:line="259" w:lineRule="auto"/>
            </w:pPr>
            <w:r w:rsidRPr="008F7DDB">
              <w:t>Avrupa Komşuluk Politikası ve Güvenlik</w:t>
            </w:r>
          </w:p>
        </w:tc>
        <w:tc>
          <w:tcPr>
            <w:tcW w:w="1431" w:type="pct"/>
            <w:shd w:val="clear" w:color="auto" w:fill="auto"/>
            <w:vAlign w:val="center"/>
          </w:tcPr>
          <w:p w:rsidR="009447FB" w:rsidRPr="008F7DDB" w:rsidRDefault="009447FB" w:rsidP="009447FB">
            <w:pPr>
              <w:spacing w:after="160" w:line="259" w:lineRule="auto"/>
              <w:rPr>
                <w:bCs/>
                <w:i/>
              </w:rPr>
            </w:pPr>
            <w:r w:rsidRPr="008F7DDB">
              <w:t>Prof. Dr. Sedef EYLEMER</w:t>
            </w:r>
          </w:p>
        </w:tc>
      </w:tr>
      <w:tr w:rsidR="009447FB" w:rsidTr="0032344C">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8F7DDB" w:rsidRDefault="009447FB" w:rsidP="009447FB">
            <w:pPr>
              <w:spacing w:after="160" w:line="259" w:lineRule="auto"/>
            </w:pPr>
            <w:r w:rsidRPr="008F7DDB">
              <w:t xml:space="preserve">Introduction Transforming Europe through crises: thin, thick, parochial and </w:t>
            </w:r>
            <w:proofErr w:type="gramStart"/>
            <w:r w:rsidRPr="008F7DDB">
              <w:t>global</w:t>
            </w:r>
            <w:proofErr w:type="gramEnd"/>
            <w:r w:rsidRPr="008F7DDB">
              <w:t xml:space="preserve"> dynamics</w:t>
            </w:r>
          </w:p>
          <w:p w:rsidR="009447FB" w:rsidRPr="008F7DDB" w:rsidRDefault="009447FB" w:rsidP="009447FB">
            <w:pPr>
              <w:spacing w:after="160" w:line="259" w:lineRule="auto"/>
            </w:pPr>
          </w:p>
        </w:tc>
        <w:tc>
          <w:tcPr>
            <w:tcW w:w="1431" w:type="pct"/>
            <w:shd w:val="clear" w:color="auto" w:fill="auto"/>
            <w:vAlign w:val="center"/>
          </w:tcPr>
          <w:p w:rsidR="009447FB" w:rsidRPr="008F7DDB" w:rsidRDefault="009447FB" w:rsidP="009447FB">
            <w:pPr>
              <w:spacing w:after="160" w:line="259" w:lineRule="auto"/>
            </w:pPr>
            <w:r w:rsidRPr="008F7DDB">
              <w:t>Prof. Dr. M. Didem BUHARİ</w:t>
            </w:r>
          </w:p>
        </w:tc>
      </w:tr>
      <w:tr w:rsidR="009447FB" w:rsidTr="008D3D7B">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8F7DDB" w:rsidRDefault="009447FB" w:rsidP="009447FB">
            <w:pPr>
              <w:spacing w:after="160" w:line="259" w:lineRule="auto"/>
            </w:pPr>
            <w:r w:rsidRPr="008F7DDB">
              <w:t>Theorizing many Europes: a four- fold taxonomy</w:t>
            </w:r>
          </w:p>
        </w:tc>
        <w:tc>
          <w:tcPr>
            <w:tcW w:w="1431" w:type="pct"/>
            <w:shd w:val="clear" w:color="auto" w:fill="auto"/>
            <w:vAlign w:val="center"/>
          </w:tcPr>
          <w:p w:rsidR="009447FB" w:rsidRPr="008F7DDB" w:rsidRDefault="009447FB" w:rsidP="009447FB">
            <w:pPr>
              <w:spacing w:after="160" w:line="259" w:lineRule="auto"/>
            </w:pPr>
            <w:r w:rsidRPr="008F7DDB">
              <w:t>Prof. Dr. M. Didem BUHARİ</w:t>
            </w:r>
          </w:p>
        </w:tc>
      </w:tr>
      <w:tr w:rsidR="009447FB" w:rsidTr="0032344C">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8F7DDB" w:rsidRDefault="009447FB" w:rsidP="009447FB">
            <w:pPr>
              <w:spacing w:after="160" w:line="259" w:lineRule="auto"/>
            </w:pPr>
            <w:r w:rsidRPr="008F7DDB">
              <w:t>Many Europes’ vs. secessionism: the case of Catalonia</w:t>
            </w:r>
          </w:p>
        </w:tc>
        <w:tc>
          <w:tcPr>
            <w:tcW w:w="1431" w:type="pct"/>
            <w:shd w:val="clear" w:color="auto" w:fill="auto"/>
            <w:vAlign w:val="center"/>
          </w:tcPr>
          <w:p w:rsidR="009447FB" w:rsidRPr="008F7DDB" w:rsidRDefault="009447FB" w:rsidP="009447FB">
            <w:pPr>
              <w:spacing w:after="160" w:line="259" w:lineRule="auto"/>
            </w:pPr>
            <w:r w:rsidRPr="008F7DDB">
              <w:t>Prof. Dr. M. Didem BUHARİ</w:t>
            </w:r>
          </w:p>
        </w:tc>
      </w:tr>
      <w:tr w:rsidR="009447FB" w:rsidTr="0032344C">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8F7DDB" w:rsidRDefault="009447FB" w:rsidP="009447FB">
            <w:pPr>
              <w:spacing w:after="160" w:line="259" w:lineRule="auto"/>
            </w:pPr>
            <w:r w:rsidRPr="008F7DDB">
              <w:t>Active Citizenship and Disadvantaged Groups: The Roma in Turkey</w:t>
            </w:r>
          </w:p>
        </w:tc>
        <w:tc>
          <w:tcPr>
            <w:tcW w:w="1431" w:type="pct"/>
            <w:shd w:val="clear" w:color="auto" w:fill="auto"/>
            <w:vAlign w:val="center"/>
          </w:tcPr>
          <w:p w:rsidR="009447FB" w:rsidRPr="008F7DDB" w:rsidRDefault="009447FB" w:rsidP="009447FB">
            <w:pPr>
              <w:spacing w:after="160" w:line="259" w:lineRule="auto"/>
            </w:pPr>
            <w:r w:rsidRPr="008F7DDB">
              <w:t>Dr. Öğr. Üyesi Canan UĞUR RIZZI</w:t>
            </w:r>
          </w:p>
        </w:tc>
      </w:tr>
      <w:tr w:rsidR="009447FB" w:rsidTr="008D3D7B">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731690" w:rsidRDefault="009447FB" w:rsidP="009447FB">
            <w:pPr>
              <w:rPr>
                <w:sz w:val="22"/>
                <w:szCs w:val="22"/>
              </w:rPr>
            </w:pPr>
            <w:r w:rsidRPr="00731690">
              <w:rPr>
                <w:sz w:val="22"/>
                <w:szCs w:val="22"/>
                <w:shd w:val="clear" w:color="auto" w:fill="FFFFFF"/>
              </w:rPr>
              <w:t>Doğal Afetler Çerçevesinde Motivasyon Bağlamında Gönüllülük Süreçlerinin Sonuçlara Etkisi: Deprem Bölgesi Çerçevesinde Bir Araştırma</w:t>
            </w:r>
          </w:p>
        </w:tc>
        <w:tc>
          <w:tcPr>
            <w:tcW w:w="1431" w:type="pct"/>
            <w:shd w:val="clear" w:color="auto" w:fill="auto"/>
            <w:vAlign w:val="center"/>
          </w:tcPr>
          <w:p w:rsidR="009447FB" w:rsidRPr="00731690" w:rsidRDefault="009447FB" w:rsidP="009447FB">
            <w:pPr>
              <w:spacing w:before="20" w:after="20"/>
              <w:rPr>
                <w:sz w:val="22"/>
                <w:szCs w:val="22"/>
              </w:rPr>
            </w:pPr>
            <w:r w:rsidRPr="00731690">
              <w:rPr>
                <w:sz w:val="22"/>
                <w:szCs w:val="22"/>
              </w:rPr>
              <w:t>Prof. Dr. Nesrin DEMİR</w:t>
            </w:r>
          </w:p>
        </w:tc>
      </w:tr>
      <w:tr w:rsidR="009447FB" w:rsidTr="008D3D7B">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731690" w:rsidRDefault="009447FB" w:rsidP="009447FB">
            <w:pPr>
              <w:rPr>
                <w:sz w:val="22"/>
                <w:szCs w:val="22"/>
                <w:shd w:val="clear" w:color="auto" w:fill="FFFFFF"/>
              </w:rPr>
            </w:pPr>
            <w:r w:rsidRPr="00731690">
              <w:rPr>
                <w:sz w:val="22"/>
                <w:szCs w:val="22"/>
                <w:shd w:val="clear" w:color="auto" w:fill="FFFFFF"/>
              </w:rPr>
              <w:t>Doğal Afet Süreçlerinde Gönüllülükte Stratejik Bakış Açısının Etkileri: Deprem Bölgesi Çerçevesinde Bir Araştırma</w:t>
            </w:r>
          </w:p>
        </w:tc>
        <w:tc>
          <w:tcPr>
            <w:tcW w:w="1431" w:type="pct"/>
            <w:shd w:val="clear" w:color="auto" w:fill="auto"/>
            <w:vAlign w:val="center"/>
          </w:tcPr>
          <w:p w:rsidR="009447FB" w:rsidRPr="00731690" w:rsidRDefault="009447FB" w:rsidP="009447FB">
            <w:pPr>
              <w:spacing w:before="20" w:after="20"/>
              <w:rPr>
                <w:sz w:val="22"/>
                <w:szCs w:val="22"/>
              </w:rPr>
            </w:pPr>
            <w:r w:rsidRPr="00731690">
              <w:rPr>
                <w:sz w:val="22"/>
                <w:szCs w:val="22"/>
              </w:rPr>
              <w:t>Prof. Dr. Nesrin DEMİR</w:t>
            </w:r>
          </w:p>
        </w:tc>
      </w:tr>
      <w:tr w:rsidR="009447FB" w:rsidTr="008D3D7B">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0E66A9" w:rsidRDefault="009447FB" w:rsidP="009447FB">
            <w:pPr>
              <w:rPr>
                <w:sz w:val="22"/>
                <w:szCs w:val="22"/>
                <w:shd w:val="clear" w:color="auto" w:fill="FFFFFF"/>
              </w:rPr>
            </w:pPr>
            <w:r w:rsidRPr="000E66A9">
              <w:rPr>
                <w:sz w:val="22"/>
                <w:szCs w:val="22"/>
                <w:shd w:val="clear" w:color="auto" w:fill="FFFFFF"/>
              </w:rPr>
              <w:t>Siber Güvenlik Ve Uluslararası İlişkiler</w:t>
            </w:r>
          </w:p>
        </w:tc>
        <w:tc>
          <w:tcPr>
            <w:tcW w:w="1431" w:type="pct"/>
            <w:shd w:val="clear" w:color="auto" w:fill="auto"/>
            <w:vAlign w:val="center"/>
          </w:tcPr>
          <w:p w:rsidR="009447FB" w:rsidRPr="00731690" w:rsidRDefault="009447FB" w:rsidP="009447FB">
            <w:pPr>
              <w:spacing w:before="20" w:after="20"/>
              <w:rPr>
                <w:sz w:val="22"/>
                <w:szCs w:val="22"/>
              </w:rPr>
            </w:pPr>
            <w:r w:rsidRPr="00731690">
              <w:rPr>
                <w:sz w:val="22"/>
                <w:szCs w:val="22"/>
              </w:rPr>
              <w:t>Prof. Dr. Nesrin DEMİR</w:t>
            </w:r>
          </w:p>
        </w:tc>
      </w:tr>
      <w:tr w:rsidR="009447FB" w:rsidTr="0032344C">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0E66A9" w:rsidRDefault="009447FB" w:rsidP="009447FB">
            <w:pPr>
              <w:rPr>
                <w:sz w:val="22"/>
                <w:szCs w:val="22"/>
              </w:rPr>
            </w:pPr>
            <w:r w:rsidRPr="000E66A9">
              <w:rPr>
                <w:sz w:val="22"/>
                <w:szCs w:val="22"/>
              </w:rPr>
              <w:t xml:space="preserve">The Myth of </w:t>
            </w:r>
            <w:proofErr w:type="gramStart"/>
            <w:r w:rsidRPr="000E66A9">
              <w:rPr>
                <w:sz w:val="22"/>
                <w:szCs w:val="22"/>
              </w:rPr>
              <w:t>Deglobalization:Definitional</w:t>
            </w:r>
            <w:proofErr w:type="gramEnd"/>
            <w:r w:rsidRPr="000E66A9">
              <w:rPr>
                <w:sz w:val="22"/>
                <w:szCs w:val="22"/>
              </w:rPr>
              <w:t xml:space="preserve"> and Methodological Issues</w:t>
            </w:r>
          </w:p>
        </w:tc>
        <w:tc>
          <w:tcPr>
            <w:tcW w:w="1431" w:type="pct"/>
            <w:shd w:val="clear" w:color="auto" w:fill="auto"/>
            <w:vAlign w:val="center"/>
          </w:tcPr>
          <w:p w:rsidR="009447FB" w:rsidRPr="008F7DDB" w:rsidRDefault="009447FB" w:rsidP="009447FB">
            <w:pPr>
              <w:spacing w:after="160" w:line="259" w:lineRule="auto"/>
            </w:pPr>
            <w:r w:rsidRPr="008F7DDB">
              <w:t>Prof. Dr. M. Didem BUHARİ</w:t>
            </w:r>
          </w:p>
        </w:tc>
      </w:tr>
      <w:tr w:rsidR="009447FB" w:rsidTr="008D3D7B">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0E66A9" w:rsidRDefault="009447FB" w:rsidP="009447FB">
            <w:pPr>
              <w:rPr>
                <w:sz w:val="22"/>
                <w:szCs w:val="22"/>
              </w:rPr>
            </w:pPr>
            <w:r w:rsidRPr="000E66A9">
              <w:rPr>
                <w:sz w:val="22"/>
                <w:szCs w:val="22"/>
              </w:rPr>
              <w:t>Barselona Süreci ve Akdeniz İçin Birlik: Ortak Alanlar Hayalinden Gerçekçi Teknik İşbirliğine</w:t>
            </w:r>
          </w:p>
        </w:tc>
        <w:tc>
          <w:tcPr>
            <w:tcW w:w="1431" w:type="pct"/>
            <w:shd w:val="clear" w:color="auto" w:fill="auto"/>
            <w:vAlign w:val="center"/>
          </w:tcPr>
          <w:p w:rsidR="009447FB" w:rsidRPr="000E66A9" w:rsidRDefault="009447FB" w:rsidP="009447FB">
            <w:pPr>
              <w:rPr>
                <w:sz w:val="22"/>
                <w:szCs w:val="22"/>
              </w:rPr>
            </w:pPr>
            <w:r w:rsidRPr="000E66A9">
              <w:rPr>
                <w:sz w:val="22"/>
                <w:szCs w:val="22"/>
              </w:rPr>
              <w:t>Prof. Dr. Uğur Burç YILDIZ</w:t>
            </w:r>
          </w:p>
        </w:tc>
      </w:tr>
      <w:tr w:rsidR="009447FB" w:rsidTr="0032344C">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B56FB2" w:rsidRDefault="009447FB" w:rsidP="009447FB">
            <w:pPr>
              <w:spacing w:line="360" w:lineRule="auto"/>
              <w:rPr>
                <w:sz w:val="22"/>
                <w:szCs w:val="22"/>
              </w:rPr>
            </w:pPr>
            <w:r w:rsidRPr="00B56FB2">
              <w:rPr>
                <w:sz w:val="22"/>
                <w:szCs w:val="22"/>
              </w:rPr>
              <w:t>The Reasons for Financial Failure and Bankruptcy</w:t>
            </w:r>
          </w:p>
        </w:tc>
        <w:tc>
          <w:tcPr>
            <w:tcW w:w="1431" w:type="pct"/>
            <w:shd w:val="clear" w:color="auto" w:fill="auto"/>
            <w:vAlign w:val="center"/>
          </w:tcPr>
          <w:p w:rsidR="009447FB" w:rsidRPr="00B56FB2" w:rsidRDefault="009447FB" w:rsidP="009447FB">
            <w:pPr>
              <w:spacing w:line="360" w:lineRule="auto"/>
              <w:rPr>
                <w:sz w:val="22"/>
                <w:szCs w:val="22"/>
              </w:rPr>
            </w:pPr>
            <w:r w:rsidRPr="00B56FB2">
              <w:rPr>
                <w:sz w:val="22"/>
                <w:szCs w:val="22"/>
              </w:rPr>
              <w:t>IGI Global, United States</w:t>
            </w:r>
          </w:p>
        </w:tc>
      </w:tr>
      <w:tr w:rsidR="009447FB" w:rsidTr="008D3D7B">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B56FB2" w:rsidRDefault="009447FB" w:rsidP="009447FB">
            <w:pPr>
              <w:spacing w:line="360" w:lineRule="auto"/>
              <w:ind w:hanging="320"/>
              <w:jc w:val="left"/>
              <w:rPr>
                <w:sz w:val="22"/>
                <w:szCs w:val="22"/>
              </w:rPr>
            </w:pPr>
            <w:r w:rsidRPr="00B56FB2">
              <w:rPr>
                <w:sz w:val="22"/>
                <w:szCs w:val="22"/>
              </w:rPr>
              <w:tab/>
              <w:t>İkinci El Ürünler ile Sürdürülebilir Tüketime Destek Oluyor muyuz?</w:t>
            </w:r>
          </w:p>
        </w:tc>
        <w:tc>
          <w:tcPr>
            <w:tcW w:w="1431" w:type="pct"/>
            <w:shd w:val="clear" w:color="auto" w:fill="auto"/>
            <w:vAlign w:val="center"/>
          </w:tcPr>
          <w:p w:rsidR="009447FB" w:rsidRPr="00B56FB2" w:rsidRDefault="009447FB" w:rsidP="009447FB">
            <w:pPr>
              <w:spacing w:line="360" w:lineRule="auto"/>
              <w:rPr>
                <w:sz w:val="22"/>
                <w:szCs w:val="22"/>
              </w:rPr>
            </w:pPr>
            <w:r w:rsidRPr="00B56FB2">
              <w:rPr>
                <w:sz w:val="22"/>
                <w:szCs w:val="22"/>
              </w:rPr>
              <w:t>Nobel yayınevi, Ankara</w:t>
            </w:r>
          </w:p>
        </w:tc>
      </w:tr>
      <w:tr w:rsidR="009447FB" w:rsidTr="008D3D7B">
        <w:trPr>
          <w:jc w:val="center"/>
        </w:trPr>
        <w:tc>
          <w:tcPr>
            <w:tcW w:w="974" w:type="pct"/>
            <w:vMerge/>
            <w:shd w:val="clear" w:color="auto" w:fill="auto"/>
            <w:vAlign w:val="center"/>
          </w:tcPr>
          <w:p w:rsidR="009447FB" w:rsidRPr="00636297" w:rsidRDefault="009447FB" w:rsidP="009447FB">
            <w:pPr>
              <w:spacing w:line="360" w:lineRule="auto"/>
              <w:rPr>
                <w:b/>
                <w:bCs/>
              </w:rPr>
            </w:pPr>
          </w:p>
        </w:tc>
        <w:tc>
          <w:tcPr>
            <w:tcW w:w="2595" w:type="pct"/>
            <w:shd w:val="clear" w:color="auto" w:fill="auto"/>
            <w:vAlign w:val="center"/>
          </w:tcPr>
          <w:p w:rsidR="009447FB" w:rsidRPr="00B56FB2" w:rsidRDefault="009447FB" w:rsidP="009447FB">
            <w:pPr>
              <w:spacing w:line="360" w:lineRule="auto"/>
              <w:jc w:val="left"/>
              <w:rPr>
                <w:sz w:val="22"/>
                <w:szCs w:val="22"/>
              </w:rPr>
            </w:pPr>
            <w:r w:rsidRPr="00B56FB2">
              <w:rPr>
                <w:sz w:val="22"/>
                <w:szCs w:val="22"/>
              </w:rPr>
              <w:t>Sürdürülebilir Kentiçi Ulaşımda Paylaşımlı Mobilite Türü Olarak E-Scooter'lar</w:t>
            </w:r>
          </w:p>
        </w:tc>
        <w:tc>
          <w:tcPr>
            <w:tcW w:w="1431" w:type="pct"/>
            <w:shd w:val="clear" w:color="auto" w:fill="auto"/>
            <w:vAlign w:val="center"/>
          </w:tcPr>
          <w:p w:rsidR="009447FB" w:rsidRPr="00B56FB2" w:rsidRDefault="009447FB" w:rsidP="009447FB">
            <w:pPr>
              <w:spacing w:line="360" w:lineRule="auto"/>
              <w:rPr>
                <w:sz w:val="22"/>
                <w:szCs w:val="22"/>
              </w:rPr>
            </w:pPr>
            <w:r w:rsidRPr="00B56FB2">
              <w:rPr>
                <w:sz w:val="22"/>
                <w:szCs w:val="22"/>
              </w:rPr>
              <w:t>Nobel yayınevi, Ankara</w:t>
            </w:r>
          </w:p>
        </w:tc>
      </w:tr>
      <w:tr w:rsidR="00150EFC" w:rsidTr="008D3D7B">
        <w:trPr>
          <w:jc w:val="center"/>
        </w:trPr>
        <w:tc>
          <w:tcPr>
            <w:tcW w:w="974" w:type="pct"/>
            <w:vMerge/>
            <w:shd w:val="clear" w:color="auto" w:fill="auto"/>
            <w:vAlign w:val="center"/>
          </w:tcPr>
          <w:p w:rsidR="00150EFC" w:rsidRPr="00636297" w:rsidRDefault="00150EFC" w:rsidP="00150EFC">
            <w:pPr>
              <w:spacing w:line="360" w:lineRule="auto"/>
              <w:rPr>
                <w:b/>
                <w:bCs/>
              </w:rPr>
            </w:pPr>
          </w:p>
        </w:tc>
        <w:tc>
          <w:tcPr>
            <w:tcW w:w="2595" w:type="pct"/>
            <w:shd w:val="clear" w:color="auto" w:fill="auto"/>
            <w:vAlign w:val="center"/>
          </w:tcPr>
          <w:p w:rsidR="00150EFC" w:rsidRPr="00B56FB2" w:rsidRDefault="00150EFC" w:rsidP="00150EFC">
            <w:pPr>
              <w:spacing w:line="360" w:lineRule="auto"/>
              <w:jc w:val="left"/>
              <w:rPr>
                <w:sz w:val="22"/>
                <w:szCs w:val="22"/>
              </w:rPr>
            </w:pPr>
            <w:r w:rsidRPr="00B56FB2">
              <w:rPr>
                <w:rFonts w:eastAsia="Times New Roman"/>
                <w:color w:val="333333"/>
                <w:sz w:val="22"/>
                <w:szCs w:val="22"/>
              </w:rPr>
              <w:t xml:space="preserve">Etkinlik ve Verimlilik: Yükselen </w:t>
            </w:r>
            <w:proofErr w:type="gramStart"/>
            <w:r w:rsidRPr="00B56FB2">
              <w:rPr>
                <w:rFonts w:eastAsia="Times New Roman"/>
                <w:color w:val="333333"/>
                <w:sz w:val="22"/>
                <w:szCs w:val="22"/>
              </w:rPr>
              <w:t>Ekonomilerde  Malmquist</w:t>
            </w:r>
            <w:proofErr w:type="gramEnd"/>
            <w:r w:rsidRPr="00B56FB2">
              <w:rPr>
                <w:rFonts w:eastAsia="Times New Roman"/>
                <w:color w:val="333333"/>
                <w:sz w:val="22"/>
                <w:szCs w:val="22"/>
              </w:rPr>
              <w:t xml:space="preserve"> Toplam Faktör Verimliliği Analizi</w:t>
            </w:r>
          </w:p>
        </w:tc>
        <w:tc>
          <w:tcPr>
            <w:tcW w:w="1431" w:type="pct"/>
            <w:shd w:val="clear" w:color="auto" w:fill="auto"/>
            <w:vAlign w:val="center"/>
          </w:tcPr>
          <w:p w:rsidR="00150EFC" w:rsidRPr="00B56FB2" w:rsidRDefault="00150EFC" w:rsidP="00150EFC">
            <w:pPr>
              <w:spacing w:line="360" w:lineRule="auto"/>
              <w:rPr>
                <w:sz w:val="22"/>
                <w:szCs w:val="22"/>
              </w:rPr>
            </w:pPr>
            <w:r w:rsidRPr="00B56FB2">
              <w:rPr>
                <w:rFonts w:ascii="Helvetica" w:eastAsia="Times New Roman" w:hAnsi="Helvetica" w:cs="Helvetica"/>
                <w:color w:val="333333"/>
                <w:sz w:val="22"/>
                <w:szCs w:val="22"/>
              </w:rPr>
              <w:t>Platanus Yayınevi</w:t>
            </w:r>
          </w:p>
        </w:tc>
      </w:tr>
      <w:tr w:rsidR="00150EFC" w:rsidTr="008D3D7B">
        <w:trPr>
          <w:jc w:val="center"/>
        </w:trPr>
        <w:tc>
          <w:tcPr>
            <w:tcW w:w="974" w:type="pct"/>
            <w:vMerge/>
            <w:shd w:val="clear" w:color="auto" w:fill="auto"/>
            <w:vAlign w:val="center"/>
          </w:tcPr>
          <w:p w:rsidR="00150EFC" w:rsidRPr="00636297" w:rsidRDefault="00150EFC" w:rsidP="00150EFC">
            <w:pPr>
              <w:spacing w:line="360" w:lineRule="auto"/>
              <w:rPr>
                <w:b/>
                <w:bCs/>
              </w:rPr>
            </w:pPr>
          </w:p>
        </w:tc>
        <w:tc>
          <w:tcPr>
            <w:tcW w:w="2595" w:type="pct"/>
            <w:shd w:val="clear" w:color="auto" w:fill="auto"/>
            <w:vAlign w:val="center"/>
          </w:tcPr>
          <w:p w:rsidR="00150EFC" w:rsidRPr="00150EFC" w:rsidRDefault="00150EFC" w:rsidP="00150EFC">
            <w:pPr>
              <w:pStyle w:val="AralkYok1"/>
              <w:rPr>
                <w:sz w:val="22"/>
                <w:szCs w:val="22"/>
              </w:rPr>
            </w:pPr>
            <w:r w:rsidRPr="00150EFC">
              <w:rPr>
                <w:sz w:val="22"/>
                <w:szCs w:val="22"/>
              </w:rPr>
              <w:t>Kamu Kesiminde Büyük Veri Teknolojisi</w:t>
            </w:r>
          </w:p>
          <w:p w:rsidR="00150EFC" w:rsidRPr="00150EFC" w:rsidRDefault="00150EFC" w:rsidP="00150EFC">
            <w:pPr>
              <w:pStyle w:val="AralkYok1"/>
              <w:rPr>
                <w:sz w:val="22"/>
                <w:szCs w:val="22"/>
              </w:rPr>
            </w:pPr>
            <w:r w:rsidRPr="00150EFC">
              <w:rPr>
                <w:sz w:val="22"/>
                <w:szCs w:val="22"/>
              </w:rPr>
              <w:t>Kullanımı ve Vergi Denetimine Katkılar</w:t>
            </w:r>
          </w:p>
        </w:tc>
        <w:tc>
          <w:tcPr>
            <w:tcW w:w="1431" w:type="pct"/>
            <w:shd w:val="clear" w:color="auto" w:fill="auto"/>
            <w:vAlign w:val="center"/>
          </w:tcPr>
          <w:p w:rsidR="00150EFC" w:rsidRPr="00150EFC" w:rsidRDefault="00150EFC" w:rsidP="00150EFC">
            <w:pPr>
              <w:pStyle w:val="AralkYok1"/>
              <w:rPr>
                <w:sz w:val="22"/>
                <w:szCs w:val="22"/>
              </w:rPr>
            </w:pPr>
            <w:r w:rsidRPr="00150EFC">
              <w:rPr>
                <w:sz w:val="22"/>
                <w:szCs w:val="22"/>
              </w:rPr>
              <w:t>Prof. Dr. Alper DOĞAN</w:t>
            </w:r>
          </w:p>
        </w:tc>
      </w:tr>
      <w:tr w:rsidR="00150EFC" w:rsidTr="008D3D7B">
        <w:trPr>
          <w:jc w:val="center"/>
        </w:trPr>
        <w:tc>
          <w:tcPr>
            <w:tcW w:w="974" w:type="pct"/>
            <w:vMerge/>
            <w:shd w:val="clear" w:color="auto" w:fill="auto"/>
            <w:vAlign w:val="center"/>
          </w:tcPr>
          <w:p w:rsidR="00150EFC" w:rsidRPr="00636297" w:rsidRDefault="00150EFC" w:rsidP="00150EFC">
            <w:pPr>
              <w:spacing w:line="360" w:lineRule="auto"/>
              <w:rPr>
                <w:b/>
                <w:bCs/>
              </w:rPr>
            </w:pPr>
          </w:p>
        </w:tc>
        <w:tc>
          <w:tcPr>
            <w:tcW w:w="2595" w:type="pct"/>
            <w:shd w:val="clear" w:color="auto" w:fill="auto"/>
            <w:vAlign w:val="center"/>
          </w:tcPr>
          <w:p w:rsidR="00150EFC" w:rsidRPr="00150EFC" w:rsidRDefault="00150EFC" w:rsidP="00150EFC">
            <w:pPr>
              <w:pStyle w:val="AralkYok1"/>
              <w:rPr>
                <w:sz w:val="22"/>
                <w:szCs w:val="22"/>
              </w:rPr>
            </w:pPr>
            <w:r w:rsidRPr="00150EFC">
              <w:rPr>
                <w:sz w:val="22"/>
                <w:szCs w:val="22"/>
              </w:rPr>
              <w:t>Düşük Karbonlu Gelecek İçin Yeşil Maliye “Yeşil Bütçe: OECD Ülkeleri Uygulamaları Bakımından Değerlendirilmesi</w:t>
            </w:r>
          </w:p>
        </w:tc>
        <w:tc>
          <w:tcPr>
            <w:tcW w:w="1431" w:type="pct"/>
            <w:shd w:val="clear" w:color="auto" w:fill="auto"/>
            <w:vAlign w:val="center"/>
          </w:tcPr>
          <w:p w:rsidR="00150EFC" w:rsidRPr="00150EFC" w:rsidRDefault="00150EFC" w:rsidP="00150EFC">
            <w:pPr>
              <w:pStyle w:val="AralkYok1"/>
              <w:rPr>
                <w:sz w:val="22"/>
                <w:szCs w:val="22"/>
              </w:rPr>
            </w:pPr>
            <w:r w:rsidRPr="00150EFC">
              <w:rPr>
                <w:sz w:val="22"/>
                <w:szCs w:val="22"/>
              </w:rPr>
              <w:t>Doç. Dr. Elif Ayşe ŞAHİN İPEK</w:t>
            </w:r>
          </w:p>
        </w:tc>
      </w:tr>
      <w:tr w:rsidR="00150EFC" w:rsidTr="008D3D7B">
        <w:trPr>
          <w:jc w:val="center"/>
        </w:trPr>
        <w:tc>
          <w:tcPr>
            <w:tcW w:w="974" w:type="pct"/>
            <w:vMerge/>
            <w:shd w:val="clear" w:color="auto" w:fill="auto"/>
            <w:vAlign w:val="center"/>
          </w:tcPr>
          <w:p w:rsidR="00150EFC" w:rsidRPr="00636297" w:rsidRDefault="00150EFC" w:rsidP="00150EFC">
            <w:pPr>
              <w:spacing w:line="360" w:lineRule="auto"/>
              <w:rPr>
                <w:b/>
                <w:bCs/>
              </w:rPr>
            </w:pPr>
          </w:p>
        </w:tc>
        <w:tc>
          <w:tcPr>
            <w:tcW w:w="2595" w:type="pct"/>
            <w:shd w:val="clear" w:color="auto" w:fill="auto"/>
            <w:vAlign w:val="center"/>
          </w:tcPr>
          <w:p w:rsidR="00150EFC" w:rsidRPr="00150EFC" w:rsidRDefault="00150EFC" w:rsidP="00150EFC">
            <w:pPr>
              <w:pStyle w:val="AralkYok1"/>
              <w:rPr>
                <w:sz w:val="22"/>
                <w:szCs w:val="22"/>
              </w:rPr>
            </w:pPr>
            <w:r w:rsidRPr="00150EFC">
              <w:rPr>
                <w:sz w:val="22"/>
                <w:szCs w:val="22"/>
              </w:rPr>
              <w:t>Enflasyon ve Bütçe Açığı İlişkisi: Tanzi ve Ters-Tanzi Etkisi Çerçevesinde Ampirik Analiz</w:t>
            </w:r>
          </w:p>
        </w:tc>
        <w:tc>
          <w:tcPr>
            <w:tcW w:w="1431" w:type="pct"/>
            <w:shd w:val="clear" w:color="auto" w:fill="auto"/>
            <w:vAlign w:val="center"/>
          </w:tcPr>
          <w:p w:rsidR="00150EFC" w:rsidRPr="00150EFC" w:rsidRDefault="00150EFC" w:rsidP="00150EFC">
            <w:pPr>
              <w:pStyle w:val="AralkYok1"/>
              <w:rPr>
                <w:sz w:val="22"/>
                <w:szCs w:val="22"/>
              </w:rPr>
            </w:pPr>
            <w:r w:rsidRPr="00150EFC">
              <w:rPr>
                <w:sz w:val="22"/>
                <w:szCs w:val="22"/>
              </w:rPr>
              <w:t>Doç. Dr. Nazlı KEYİFLİ</w:t>
            </w:r>
          </w:p>
        </w:tc>
      </w:tr>
      <w:tr w:rsidR="00150EFC" w:rsidTr="008D3D7B">
        <w:trPr>
          <w:jc w:val="center"/>
        </w:trPr>
        <w:tc>
          <w:tcPr>
            <w:tcW w:w="974" w:type="pct"/>
            <w:vMerge/>
            <w:shd w:val="clear" w:color="auto" w:fill="auto"/>
            <w:vAlign w:val="center"/>
          </w:tcPr>
          <w:p w:rsidR="00150EFC" w:rsidRPr="00636297" w:rsidRDefault="00150EFC" w:rsidP="00150EFC">
            <w:pPr>
              <w:spacing w:line="360" w:lineRule="auto"/>
              <w:rPr>
                <w:b/>
                <w:bCs/>
              </w:rPr>
            </w:pPr>
          </w:p>
        </w:tc>
        <w:tc>
          <w:tcPr>
            <w:tcW w:w="2595" w:type="pct"/>
            <w:shd w:val="clear" w:color="auto" w:fill="auto"/>
            <w:vAlign w:val="center"/>
          </w:tcPr>
          <w:p w:rsidR="00150EFC" w:rsidRPr="00150EFC" w:rsidRDefault="00150EFC" w:rsidP="00150EFC">
            <w:pPr>
              <w:pStyle w:val="AralkYok1"/>
              <w:rPr>
                <w:sz w:val="22"/>
                <w:szCs w:val="22"/>
              </w:rPr>
            </w:pPr>
            <w:r w:rsidRPr="00150EFC">
              <w:rPr>
                <w:sz w:val="22"/>
                <w:szCs w:val="22"/>
              </w:rPr>
              <w:t>Çalışmalar</w:t>
            </w:r>
          </w:p>
          <w:p w:rsidR="00150EFC" w:rsidRPr="00150EFC" w:rsidRDefault="00150EFC" w:rsidP="00150EFC">
            <w:pPr>
              <w:pStyle w:val="AralkYok1"/>
              <w:rPr>
                <w:sz w:val="22"/>
                <w:szCs w:val="22"/>
              </w:rPr>
            </w:pPr>
            <w:r w:rsidRPr="00150EFC">
              <w:rPr>
                <w:sz w:val="22"/>
                <w:szCs w:val="22"/>
              </w:rPr>
              <w:t>Geri Dönüşüm Sisteminde Mali Araçların Rolü</w:t>
            </w:r>
          </w:p>
        </w:tc>
        <w:tc>
          <w:tcPr>
            <w:tcW w:w="1431" w:type="pct"/>
            <w:shd w:val="clear" w:color="auto" w:fill="auto"/>
            <w:vAlign w:val="center"/>
          </w:tcPr>
          <w:p w:rsidR="00150EFC" w:rsidRPr="00150EFC" w:rsidRDefault="00150EFC" w:rsidP="00150EFC">
            <w:pPr>
              <w:pStyle w:val="AralkYok1"/>
              <w:rPr>
                <w:sz w:val="22"/>
                <w:szCs w:val="22"/>
              </w:rPr>
            </w:pPr>
            <w:r w:rsidRPr="00150EFC">
              <w:rPr>
                <w:sz w:val="22"/>
                <w:szCs w:val="22"/>
              </w:rPr>
              <w:t>Arş. Gör. Dr. KARADAĞ DUYMAZLAR YAPRAK</w:t>
            </w:r>
          </w:p>
        </w:tc>
      </w:tr>
      <w:tr w:rsidR="00150EFC" w:rsidTr="008D3D7B">
        <w:trPr>
          <w:jc w:val="center"/>
        </w:trPr>
        <w:tc>
          <w:tcPr>
            <w:tcW w:w="974" w:type="pct"/>
            <w:vMerge/>
            <w:shd w:val="clear" w:color="auto" w:fill="auto"/>
            <w:vAlign w:val="center"/>
          </w:tcPr>
          <w:p w:rsidR="00150EFC" w:rsidRPr="00636297" w:rsidRDefault="00150EFC" w:rsidP="00150EFC">
            <w:pPr>
              <w:spacing w:line="360" w:lineRule="auto"/>
              <w:rPr>
                <w:b/>
                <w:bCs/>
              </w:rPr>
            </w:pPr>
          </w:p>
        </w:tc>
        <w:tc>
          <w:tcPr>
            <w:tcW w:w="2595" w:type="pct"/>
            <w:shd w:val="clear" w:color="auto" w:fill="auto"/>
            <w:vAlign w:val="center"/>
          </w:tcPr>
          <w:p w:rsidR="00150EFC" w:rsidRPr="00150EFC" w:rsidRDefault="00150EFC" w:rsidP="00150EFC">
            <w:pPr>
              <w:pStyle w:val="AralkYok1"/>
              <w:rPr>
                <w:sz w:val="22"/>
                <w:szCs w:val="22"/>
              </w:rPr>
            </w:pPr>
            <w:r w:rsidRPr="00150EFC">
              <w:rPr>
                <w:sz w:val="22"/>
                <w:szCs w:val="22"/>
              </w:rPr>
              <w:t>Uluslararası Vergi İhtilaflarının Çözüm Yolu Olarak Karşılıklı Anlaşma Usulü</w:t>
            </w:r>
          </w:p>
        </w:tc>
        <w:tc>
          <w:tcPr>
            <w:tcW w:w="1431" w:type="pct"/>
            <w:shd w:val="clear" w:color="auto" w:fill="auto"/>
            <w:vAlign w:val="center"/>
          </w:tcPr>
          <w:p w:rsidR="00150EFC" w:rsidRPr="00150EFC" w:rsidRDefault="00150EFC" w:rsidP="00150EFC">
            <w:pPr>
              <w:pStyle w:val="AralkYok1"/>
              <w:rPr>
                <w:sz w:val="22"/>
                <w:szCs w:val="22"/>
              </w:rPr>
            </w:pPr>
            <w:r w:rsidRPr="00150EFC">
              <w:rPr>
                <w:sz w:val="22"/>
                <w:szCs w:val="22"/>
              </w:rPr>
              <w:t>Arş. Gör. Ahmet ÇÖMLEKÇİOĞLU</w:t>
            </w:r>
          </w:p>
        </w:tc>
      </w:tr>
      <w:tr w:rsidR="00150EFC" w:rsidTr="008D3D7B">
        <w:trPr>
          <w:jc w:val="center"/>
        </w:trPr>
        <w:tc>
          <w:tcPr>
            <w:tcW w:w="974" w:type="pct"/>
            <w:vMerge/>
            <w:shd w:val="clear" w:color="auto" w:fill="auto"/>
            <w:vAlign w:val="center"/>
          </w:tcPr>
          <w:p w:rsidR="00150EFC" w:rsidRPr="00636297" w:rsidRDefault="00150EFC" w:rsidP="00150EFC">
            <w:pPr>
              <w:spacing w:line="360" w:lineRule="auto"/>
              <w:rPr>
                <w:b/>
                <w:bCs/>
              </w:rPr>
            </w:pPr>
          </w:p>
        </w:tc>
        <w:tc>
          <w:tcPr>
            <w:tcW w:w="2595" w:type="pct"/>
            <w:shd w:val="clear" w:color="auto" w:fill="auto"/>
            <w:vAlign w:val="center"/>
          </w:tcPr>
          <w:p w:rsidR="00150EFC" w:rsidRPr="00150EFC" w:rsidRDefault="00150EFC" w:rsidP="00150EFC">
            <w:pPr>
              <w:pStyle w:val="AralkYok1"/>
              <w:rPr>
                <w:sz w:val="22"/>
                <w:szCs w:val="22"/>
              </w:rPr>
            </w:pPr>
            <w:r w:rsidRPr="00150EFC">
              <w:rPr>
                <w:sz w:val="22"/>
                <w:szCs w:val="22"/>
              </w:rPr>
              <w:t>Transfer Fiyatlandırması Bağlamında Gayri Maddi Haklar</w:t>
            </w:r>
          </w:p>
        </w:tc>
        <w:tc>
          <w:tcPr>
            <w:tcW w:w="1431" w:type="pct"/>
            <w:shd w:val="clear" w:color="auto" w:fill="auto"/>
            <w:vAlign w:val="center"/>
          </w:tcPr>
          <w:p w:rsidR="00150EFC" w:rsidRPr="00150EFC" w:rsidRDefault="00150EFC" w:rsidP="00150EFC">
            <w:pPr>
              <w:pStyle w:val="AralkYok1"/>
              <w:rPr>
                <w:sz w:val="22"/>
                <w:szCs w:val="22"/>
              </w:rPr>
            </w:pPr>
            <w:r w:rsidRPr="00150EFC">
              <w:rPr>
                <w:sz w:val="22"/>
                <w:szCs w:val="22"/>
              </w:rPr>
              <w:t>Arş. Gör. Ahmet ÇÖMLEKÇİOĞLU</w:t>
            </w:r>
          </w:p>
        </w:tc>
      </w:tr>
    </w:tbl>
    <w:p w:rsidR="004E0575" w:rsidRPr="00F34EAD" w:rsidRDefault="004E0575" w:rsidP="004E0575">
      <w:pPr>
        <w:spacing w:before="120" w:after="120" w:line="360" w:lineRule="auto"/>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8223"/>
        <w:gridCol w:w="696"/>
      </w:tblGrid>
      <w:tr w:rsidR="004E0575" w:rsidRPr="00F34EAD" w:rsidTr="00421554">
        <w:trPr>
          <w:trHeight w:val="20"/>
          <w:jc w:val="center"/>
        </w:trPr>
        <w:tc>
          <w:tcPr>
            <w:tcW w:w="5000" w:type="pct"/>
            <w:gridSpan w:val="2"/>
            <w:shd w:val="clear" w:color="auto" w:fill="600000"/>
            <w:vAlign w:val="center"/>
          </w:tcPr>
          <w:p w:rsidR="004E0575" w:rsidRPr="00847635" w:rsidRDefault="00A2189B" w:rsidP="009017E4">
            <w:pPr>
              <w:pStyle w:val="Balk6"/>
            </w:pPr>
            <w:bookmarkStart w:id="134" w:name="_Toc152924638"/>
            <w:r>
              <w:t>Tablo 67</w:t>
            </w:r>
            <w:r w:rsidR="004E0575" w:rsidRPr="00847635">
              <w:t xml:space="preserve">. WOS Kapsamı </w:t>
            </w:r>
            <w:proofErr w:type="gramStart"/>
            <w:r w:rsidR="004E0575" w:rsidRPr="00847635">
              <w:t>Dışında  Yayınlanan</w:t>
            </w:r>
            <w:proofErr w:type="gramEnd"/>
            <w:r w:rsidR="004E0575" w:rsidRPr="00847635">
              <w:t xml:space="preserve"> Yayınlarla İlgili Temel Bilgiler</w:t>
            </w:r>
            <w:bookmarkEnd w:id="134"/>
            <w:r w:rsidR="004E0575" w:rsidRPr="00847635">
              <w:t xml:space="preserve"> </w:t>
            </w:r>
          </w:p>
          <w:p w:rsidR="004E0575" w:rsidRPr="00F34EAD" w:rsidRDefault="004E0575" w:rsidP="009017E4">
            <w:pPr>
              <w:pStyle w:val="Balk6"/>
            </w:pPr>
            <w:bookmarkStart w:id="135" w:name="_Toc152924639"/>
            <w:r w:rsidRPr="00847635">
              <w:t>(İKÇÜ Adresli)</w:t>
            </w:r>
            <w:bookmarkEnd w:id="135"/>
          </w:p>
        </w:tc>
      </w:tr>
      <w:tr w:rsidR="004E0575" w:rsidRPr="00F34EAD" w:rsidTr="009017E4">
        <w:trPr>
          <w:trHeight w:val="20"/>
          <w:jc w:val="center"/>
        </w:trPr>
        <w:tc>
          <w:tcPr>
            <w:tcW w:w="4611" w:type="pct"/>
            <w:shd w:val="clear" w:color="auto" w:fill="auto"/>
            <w:vAlign w:val="center"/>
          </w:tcPr>
          <w:p w:rsidR="004E0575" w:rsidRPr="00847635" w:rsidRDefault="004E0575" w:rsidP="009017E4">
            <w:pPr>
              <w:pStyle w:val="TableContents"/>
              <w:spacing w:before="60" w:after="60"/>
              <w:rPr>
                <w:b/>
              </w:rPr>
            </w:pPr>
            <w:r w:rsidRPr="00847635">
              <w:rPr>
                <w:b/>
              </w:rPr>
              <w:t xml:space="preserve">Yayın Türü </w:t>
            </w:r>
          </w:p>
        </w:tc>
        <w:tc>
          <w:tcPr>
            <w:tcW w:w="389" w:type="pct"/>
            <w:shd w:val="clear" w:color="auto" w:fill="auto"/>
            <w:vAlign w:val="center"/>
          </w:tcPr>
          <w:p w:rsidR="004E0575" w:rsidRPr="00847635" w:rsidRDefault="004E0575" w:rsidP="009017E4">
            <w:pPr>
              <w:pStyle w:val="TableContents"/>
              <w:spacing w:before="60" w:after="60"/>
              <w:jc w:val="center"/>
              <w:rPr>
                <w:b/>
              </w:rPr>
            </w:pPr>
            <w:r w:rsidRPr="00847635">
              <w:rPr>
                <w:b/>
              </w:rPr>
              <w:t>20</w:t>
            </w:r>
            <w:r>
              <w:rPr>
                <w:b/>
              </w:rPr>
              <w:t>2</w:t>
            </w:r>
            <w:r w:rsidR="00811E26">
              <w:rPr>
                <w:b/>
              </w:rPr>
              <w:t>3</w:t>
            </w:r>
          </w:p>
        </w:tc>
      </w:tr>
      <w:tr w:rsidR="006F0F4A" w:rsidRPr="00F34EAD" w:rsidTr="009017E4">
        <w:trPr>
          <w:trHeight w:val="20"/>
          <w:jc w:val="center"/>
        </w:trPr>
        <w:tc>
          <w:tcPr>
            <w:tcW w:w="4611" w:type="pct"/>
            <w:shd w:val="clear" w:color="auto" w:fill="auto"/>
            <w:vAlign w:val="center"/>
          </w:tcPr>
          <w:p w:rsidR="006F0F4A" w:rsidRPr="00F34EAD" w:rsidRDefault="006F0F4A" w:rsidP="006F0F4A">
            <w:pPr>
              <w:pStyle w:val="TableContents"/>
              <w:spacing w:before="60" w:after="60"/>
            </w:pPr>
            <w:r w:rsidRPr="00F34EAD">
              <w:t>Uluslararası Hakeml</w:t>
            </w:r>
            <w:r>
              <w:t>i Dergilerde Yayınlanan Makale</w:t>
            </w:r>
            <w:r w:rsidRPr="00F34EAD">
              <w:t xml:space="preserve"> </w:t>
            </w:r>
          </w:p>
        </w:tc>
        <w:tc>
          <w:tcPr>
            <w:tcW w:w="389" w:type="pct"/>
            <w:shd w:val="clear" w:color="auto" w:fill="auto"/>
            <w:vAlign w:val="center"/>
          </w:tcPr>
          <w:p w:rsidR="006F0F4A" w:rsidRPr="00FB2348" w:rsidRDefault="00000B92" w:rsidP="006F0F4A">
            <w:pPr>
              <w:pStyle w:val="TableContents"/>
              <w:spacing w:before="60" w:after="60"/>
              <w:jc w:val="center"/>
              <w:rPr>
                <w:b/>
              </w:rPr>
            </w:pPr>
            <w:r>
              <w:rPr>
                <w:b/>
              </w:rPr>
              <w:t>43</w:t>
            </w:r>
          </w:p>
        </w:tc>
      </w:tr>
      <w:tr w:rsidR="006F0F4A" w:rsidRPr="00F34EAD" w:rsidTr="009017E4">
        <w:trPr>
          <w:trHeight w:val="20"/>
          <w:jc w:val="center"/>
        </w:trPr>
        <w:tc>
          <w:tcPr>
            <w:tcW w:w="4611" w:type="pct"/>
            <w:shd w:val="clear" w:color="auto" w:fill="auto"/>
            <w:vAlign w:val="center"/>
          </w:tcPr>
          <w:p w:rsidR="006F0F4A" w:rsidRPr="00847635" w:rsidRDefault="006F0F4A" w:rsidP="006F0F4A">
            <w:pPr>
              <w:pStyle w:val="TableContents"/>
              <w:spacing w:before="60" w:after="60"/>
              <w:rPr>
                <w:b/>
              </w:rPr>
            </w:pPr>
            <w:r w:rsidRPr="00F34EAD">
              <w:t>Uluslararası Bilimsel Kongre</w:t>
            </w:r>
            <w:r>
              <w:t>lerde Sunulan Bildiri</w:t>
            </w:r>
            <w:r w:rsidRPr="00F34EAD">
              <w:t xml:space="preserve"> </w:t>
            </w:r>
          </w:p>
        </w:tc>
        <w:tc>
          <w:tcPr>
            <w:tcW w:w="389" w:type="pct"/>
            <w:shd w:val="clear" w:color="auto" w:fill="auto"/>
            <w:vAlign w:val="center"/>
          </w:tcPr>
          <w:p w:rsidR="00366EFA" w:rsidRPr="00FB2348" w:rsidRDefault="00524119" w:rsidP="00366EFA">
            <w:pPr>
              <w:pStyle w:val="TableContents"/>
              <w:spacing w:before="60" w:after="60"/>
              <w:jc w:val="center"/>
              <w:rPr>
                <w:b/>
              </w:rPr>
            </w:pPr>
            <w:r>
              <w:rPr>
                <w:b/>
              </w:rPr>
              <w:t>2</w:t>
            </w:r>
            <w:r w:rsidR="008543C2">
              <w:rPr>
                <w:b/>
              </w:rPr>
              <w:t>8</w:t>
            </w:r>
          </w:p>
        </w:tc>
      </w:tr>
      <w:tr w:rsidR="006F0F4A" w:rsidRPr="00F34EAD" w:rsidTr="009017E4">
        <w:trPr>
          <w:trHeight w:val="20"/>
          <w:jc w:val="center"/>
        </w:trPr>
        <w:tc>
          <w:tcPr>
            <w:tcW w:w="4611" w:type="pct"/>
            <w:shd w:val="clear" w:color="auto" w:fill="auto"/>
            <w:vAlign w:val="center"/>
          </w:tcPr>
          <w:p w:rsidR="006F0F4A" w:rsidRPr="00F34EAD" w:rsidRDefault="006F0F4A" w:rsidP="006F0F4A">
            <w:pPr>
              <w:pStyle w:val="TableContents"/>
              <w:spacing w:before="60" w:after="60"/>
            </w:pPr>
            <w:r w:rsidRPr="00F34EAD">
              <w:t xml:space="preserve">Ulusal Hakemli </w:t>
            </w:r>
            <w:r>
              <w:t>Dergilerde Yayınlanan Makale</w:t>
            </w:r>
            <w:r w:rsidRPr="00F34EAD">
              <w:t xml:space="preserve"> </w:t>
            </w:r>
          </w:p>
        </w:tc>
        <w:tc>
          <w:tcPr>
            <w:tcW w:w="389" w:type="pct"/>
            <w:shd w:val="clear" w:color="auto" w:fill="auto"/>
            <w:vAlign w:val="center"/>
          </w:tcPr>
          <w:p w:rsidR="006F0F4A" w:rsidRPr="00FB2348" w:rsidRDefault="00987C31" w:rsidP="006F0F4A">
            <w:pPr>
              <w:pStyle w:val="TableContents"/>
              <w:spacing w:before="60" w:after="60"/>
              <w:jc w:val="center"/>
              <w:rPr>
                <w:b/>
              </w:rPr>
            </w:pPr>
            <w:r>
              <w:rPr>
                <w:b/>
              </w:rPr>
              <w:t>24</w:t>
            </w:r>
          </w:p>
        </w:tc>
      </w:tr>
      <w:tr w:rsidR="006F0F4A" w:rsidRPr="00F34EAD" w:rsidTr="009017E4">
        <w:trPr>
          <w:trHeight w:val="20"/>
          <w:jc w:val="center"/>
        </w:trPr>
        <w:tc>
          <w:tcPr>
            <w:tcW w:w="4611" w:type="pct"/>
            <w:shd w:val="clear" w:color="auto" w:fill="auto"/>
            <w:vAlign w:val="center"/>
          </w:tcPr>
          <w:p w:rsidR="006F0F4A" w:rsidRPr="00F34EAD" w:rsidRDefault="006F0F4A" w:rsidP="006F0F4A">
            <w:pPr>
              <w:pStyle w:val="TableContents"/>
              <w:spacing w:before="60" w:after="60"/>
            </w:pPr>
            <w:r w:rsidRPr="00F34EAD">
              <w:t>Ulusal Bilimsel Kongrelerde S</w:t>
            </w:r>
            <w:r>
              <w:t xml:space="preserve">unulan Bildiri </w:t>
            </w:r>
          </w:p>
        </w:tc>
        <w:tc>
          <w:tcPr>
            <w:tcW w:w="389" w:type="pct"/>
            <w:shd w:val="clear" w:color="auto" w:fill="auto"/>
            <w:vAlign w:val="center"/>
          </w:tcPr>
          <w:p w:rsidR="006F0F4A" w:rsidRPr="00E531FE" w:rsidRDefault="00000B92" w:rsidP="006F0F4A">
            <w:pPr>
              <w:pStyle w:val="TableContents"/>
              <w:spacing w:before="60" w:after="60"/>
              <w:jc w:val="center"/>
              <w:rPr>
                <w:b/>
              </w:rPr>
            </w:pPr>
            <w:r>
              <w:rPr>
                <w:b/>
              </w:rPr>
              <w:t>11</w:t>
            </w:r>
          </w:p>
        </w:tc>
      </w:tr>
      <w:tr w:rsidR="006F0F4A" w:rsidRPr="00F34EAD" w:rsidTr="009017E4">
        <w:trPr>
          <w:trHeight w:val="20"/>
          <w:jc w:val="center"/>
        </w:trPr>
        <w:tc>
          <w:tcPr>
            <w:tcW w:w="4611" w:type="pct"/>
            <w:shd w:val="clear" w:color="auto" w:fill="auto"/>
            <w:vAlign w:val="center"/>
          </w:tcPr>
          <w:p w:rsidR="006F0F4A" w:rsidRPr="00F34EAD" w:rsidRDefault="006F0F4A" w:rsidP="006F0F4A">
            <w:pPr>
              <w:pStyle w:val="TableContents"/>
              <w:spacing w:before="60" w:after="60"/>
            </w:pPr>
            <w:r w:rsidRPr="00F34EAD">
              <w:t xml:space="preserve">Kitap Yazarlığı </w:t>
            </w:r>
          </w:p>
        </w:tc>
        <w:tc>
          <w:tcPr>
            <w:tcW w:w="389" w:type="pct"/>
            <w:shd w:val="clear" w:color="auto" w:fill="auto"/>
            <w:vAlign w:val="center"/>
          </w:tcPr>
          <w:p w:rsidR="006F0F4A" w:rsidRPr="00E531FE" w:rsidRDefault="00000B92" w:rsidP="006F0F4A">
            <w:pPr>
              <w:pStyle w:val="TableContents"/>
              <w:spacing w:before="60" w:after="60"/>
              <w:jc w:val="center"/>
              <w:rPr>
                <w:b/>
              </w:rPr>
            </w:pPr>
            <w:r>
              <w:rPr>
                <w:b/>
              </w:rPr>
              <w:t>6</w:t>
            </w:r>
          </w:p>
        </w:tc>
      </w:tr>
      <w:tr w:rsidR="006F0F4A" w:rsidRPr="00F34EAD" w:rsidTr="009017E4">
        <w:trPr>
          <w:trHeight w:val="20"/>
          <w:jc w:val="center"/>
        </w:trPr>
        <w:tc>
          <w:tcPr>
            <w:tcW w:w="4611" w:type="pct"/>
            <w:shd w:val="clear" w:color="auto" w:fill="auto"/>
            <w:vAlign w:val="center"/>
          </w:tcPr>
          <w:p w:rsidR="006F0F4A" w:rsidRPr="00F34EAD" w:rsidRDefault="006F0F4A" w:rsidP="006F0F4A">
            <w:pPr>
              <w:pStyle w:val="TableContents"/>
              <w:spacing w:before="60" w:after="60"/>
            </w:pPr>
            <w:r w:rsidRPr="00F34EAD">
              <w:t xml:space="preserve">Ulusal Kitap Editörlüğü </w:t>
            </w:r>
          </w:p>
        </w:tc>
        <w:tc>
          <w:tcPr>
            <w:tcW w:w="389" w:type="pct"/>
            <w:shd w:val="clear" w:color="auto" w:fill="auto"/>
            <w:vAlign w:val="center"/>
          </w:tcPr>
          <w:p w:rsidR="006F0F4A" w:rsidRPr="00E531FE" w:rsidRDefault="00524119" w:rsidP="006F0F4A">
            <w:pPr>
              <w:pStyle w:val="TableContents"/>
              <w:spacing w:before="60" w:after="60"/>
              <w:jc w:val="center"/>
              <w:rPr>
                <w:b/>
              </w:rPr>
            </w:pPr>
            <w:r>
              <w:rPr>
                <w:b/>
              </w:rPr>
              <w:t>6</w:t>
            </w:r>
          </w:p>
        </w:tc>
      </w:tr>
      <w:tr w:rsidR="006F0F4A" w:rsidRPr="00F34EAD" w:rsidTr="009017E4">
        <w:trPr>
          <w:trHeight w:val="344"/>
          <w:jc w:val="center"/>
        </w:trPr>
        <w:tc>
          <w:tcPr>
            <w:tcW w:w="4611" w:type="pct"/>
            <w:shd w:val="clear" w:color="auto" w:fill="auto"/>
            <w:vAlign w:val="center"/>
          </w:tcPr>
          <w:p w:rsidR="006F0F4A" w:rsidRPr="00F34EAD" w:rsidRDefault="006F0F4A" w:rsidP="006F0F4A">
            <w:pPr>
              <w:pStyle w:val="TableContents"/>
              <w:spacing w:before="60" w:after="60"/>
            </w:pPr>
            <w:r w:rsidRPr="00F34EAD">
              <w:t xml:space="preserve">Ulusal Kitapta Bölüm  </w:t>
            </w:r>
          </w:p>
        </w:tc>
        <w:tc>
          <w:tcPr>
            <w:tcW w:w="389" w:type="pct"/>
            <w:shd w:val="clear" w:color="auto" w:fill="auto"/>
            <w:vAlign w:val="center"/>
          </w:tcPr>
          <w:p w:rsidR="006F0F4A" w:rsidRPr="00E531FE" w:rsidRDefault="00987C31" w:rsidP="006F0F4A">
            <w:pPr>
              <w:pStyle w:val="TableContents"/>
              <w:spacing w:before="60" w:after="60"/>
              <w:jc w:val="center"/>
              <w:rPr>
                <w:b/>
              </w:rPr>
            </w:pPr>
            <w:r>
              <w:rPr>
                <w:b/>
              </w:rPr>
              <w:t>18</w:t>
            </w:r>
          </w:p>
        </w:tc>
      </w:tr>
    </w:tbl>
    <w:p w:rsidR="004E0575" w:rsidRDefault="004E0575" w:rsidP="004E0575">
      <w:pPr>
        <w:spacing w:before="120" w:after="120" w:line="360" w:lineRule="auto"/>
      </w:pPr>
    </w:p>
    <w:p w:rsidR="00421554" w:rsidRDefault="00421554" w:rsidP="004E0575">
      <w:pPr>
        <w:spacing w:before="120" w:after="120" w:line="360" w:lineRule="auto"/>
      </w:pPr>
    </w:p>
    <w:p w:rsidR="00421554" w:rsidRDefault="00421554" w:rsidP="004E0575">
      <w:pPr>
        <w:spacing w:before="120" w:after="120" w:line="360" w:lineRule="auto"/>
      </w:pPr>
    </w:p>
    <w:p w:rsidR="00421554" w:rsidRDefault="00421554" w:rsidP="004E0575">
      <w:pPr>
        <w:spacing w:before="120" w:after="120" w:line="360" w:lineRule="auto"/>
      </w:pPr>
    </w:p>
    <w:p w:rsidR="00421554" w:rsidRPr="00262240" w:rsidRDefault="00421554" w:rsidP="004E0575">
      <w:pPr>
        <w:spacing w:before="120" w:after="120" w:line="360" w:lineRule="auto"/>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1E0" w:firstRow="1" w:lastRow="1" w:firstColumn="1" w:lastColumn="1" w:noHBand="0" w:noVBand="0"/>
      </w:tblPr>
      <w:tblGrid>
        <w:gridCol w:w="1697"/>
        <w:gridCol w:w="1634"/>
        <w:gridCol w:w="1739"/>
        <w:gridCol w:w="2101"/>
        <w:gridCol w:w="1748"/>
      </w:tblGrid>
      <w:tr w:rsidR="004E0575" w:rsidRPr="00F34EAD" w:rsidTr="00421554">
        <w:trPr>
          <w:trHeight w:val="505"/>
          <w:jc w:val="center"/>
        </w:trPr>
        <w:tc>
          <w:tcPr>
            <w:tcW w:w="5000" w:type="pct"/>
            <w:gridSpan w:val="5"/>
            <w:tcBorders>
              <w:bottom w:val="single" w:sz="12" w:space="0" w:color="9CC2E5"/>
            </w:tcBorders>
            <w:shd w:val="clear" w:color="auto" w:fill="600000"/>
            <w:vAlign w:val="center"/>
          </w:tcPr>
          <w:p w:rsidR="004E0575" w:rsidRPr="000F114A" w:rsidRDefault="00A2189B" w:rsidP="009017E4">
            <w:pPr>
              <w:pStyle w:val="Balk6"/>
            </w:pPr>
            <w:bookmarkStart w:id="136" w:name="_Toc152924640"/>
            <w:r>
              <w:lastRenderedPageBreak/>
              <w:t>Tablo 68</w:t>
            </w:r>
            <w:r w:rsidR="004E0575">
              <w:t>. Editörlük ve Hakemlik Verileri</w:t>
            </w:r>
            <w:bookmarkEnd w:id="136"/>
          </w:p>
        </w:tc>
      </w:tr>
      <w:tr w:rsidR="004E0575" w:rsidRPr="00F34EAD" w:rsidTr="00421554">
        <w:trPr>
          <w:trHeight w:val="784"/>
          <w:jc w:val="center"/>
        </w:trPr>
        <w:tc>
          <w:tcPr>
            <w:tcW w:w="951" w:type="pct"/>
            <w:shd w:val="clear" w:color="auto" w:fill="auto"/>
            <w:vAlign w:val="center"/>
          </w:tcPr>
          <w:p w:rsidR="004E0575" w:rsidRPr="00847635" w:rsidRDefault="004E0575" w:rsidP="009017E4">
            <w:pPr>
              <w:tabs>
                <w:tab w:val="left" w:pos="0"/>
              </w:tabs>
              <w:jc w:val="center"/>
              <w:rPr>
                <w:b/>
                <w:bCs/>
              </w:rPr>
            </w:pPr>
            <w:r w:rsidRPr="00847635">
              <w:rPr>
                <w:b/>
                <w:bCs/>
              </w:rPr>
              <w:t xml:space="preserve">Alt Birim Adı </w:t>
            </w:r>
          </w:p>
        </w:tc>
        <w:tc>
          <w:tcPr>
            <w:tcW w:w="916" w:type="pct"/>
            <w:shd w:val="clear" w:color="auto" w:fill="auto"/>
            <w:vAlign w:val="center"/>
          </w:tcPr>
          <w:p w:rsidR="004E0575" w:rsidRPr="00847635" w:rsidRDefault="004E0575" w:rsidP="009017E4">
            <w:pPr>
              <w:tabs>
                <w:tab w:val="left" w:pos="0"/>
              </w:tabs>
              <w:jc w:val="center"/>
              <w:rPr>
                <w:b/>
              </w:rPr>
            </w:pPr>
            <w:r w:rsidRPr="00847635">
              <w:rPr>
                <w:b/>
              </w:rPr>
              <w:t>Editörlük</w:t>
            </w:r>
          </w:p>
          <w:p w:rsidR="004E0575" w:rsidRPr="00847635" w:rsidRDefault="004E0575" w:rsidP="009017E4">
            <w:pPr>
              <w:tabs>
                <w:tab w:val="left" w:pos="0"/>
              </w:tabs>
              <w:jc w:val="center"/>
              <w:rPr>
                <w:b/>
              </w:rPr>
            </w:pPr>
            <w:r w:rsidRPr="00847635">
              <w:rPr>
                <w:b/>
              </w:rPr>
              <w:t>/Hakemlik Yapan Öğretim Üyesi Sayısı</w:t>
            </w:r>
          </w:p>
        </w:tc>
        <w:tc>
          <w:tcPr>
            <w:tcW w:w="975" w:type="pct"/>
            <w:shd w:val="clear" w:color="auto" w:fill="auto"/>
            <w:vAlign w:val="center"/>
          </w:tcPr>
          <w:p w:rsidR="004E0575" w:rsidRPr="00847635" w:rsidRDefault="004E0575" w:rsidP="009017E4">
            <w:pPr>
              <w:tabs>
                <w:tab w:val="left" w:pos="0"/>
              </w:tabs>
              <w:jc w:val="center"/>
              <w:rPr>
                <w:b/>
              </w:rPr>
            </w:pPr>
            <w:r w:rsidRPr="00847635">
              <w:rPr>
                <w:b/>
              </w:rPr>
              <w:t>Editörlük/</w:t>
            </w:r>
          </w:p>
          <w:p w:rsidR="004E0575" w:rsidRPr="00847635" w:rsidRDefault="004E0575" w:rsidP="009017E4">
            <w:pPr>
              <w:tabs>
                <w:tab w:val="left" w:pos="0"/>
              </w:tabs>
              <w:jc w:val="center"/>
              <w:rPr>
                <w:b/>
              </w:rPr>
            </w:pPr>
            <w:r w:rsidRPr="00847635">
              <w:rPr>
                <w:b/>
              </w:rPr>
              <w:t>Hakemlik Yapılan Kitap Sayısı</w:t>
            </w:r>
          </w:p>
        </w:tc>
        <w:tc>
          <w:tcPr>
            <w:tcW w:w="1178" w:type="pct"/>
            <w:shd w:val="clear" w:color="auto" w:fill="auto"/>
            <w:vAlign w:val="center"/>
          </w:tcPr>
          <w:p w:rsidR="004E0575" w:rsidRPr="00847635" w:rsidRDefault="004E0575" w:rsidP="009017E4">
            <w:pPr>
              <w:tabs>
                <w:tab w:val="left" w:pos="0"/>
              </w:tabs>
              <w:jc w:val="center"/>
              <w:rPr>
                <w:b/>
              </w:rPr>
            </w:pPr>
            <w:r w:rsidRPr="00847635">
              <w:rPr>
                <w:b/>
              </w:rPr>
              <w:t>Dergi Hakemliği Yapan Öğretim Üyesi Sayısı</w:t>
            </w:r>
          </w:p>
        </w:tc>
        <w:tc>
          <w:tcPr>
            <w:tcW w:w="980" w:type="pct"/>
            <w:shd w:val="clear" w:color="auto" w:fill="auto"/>
            <w:vAlign w:val="center"/>
          </w:tcPr>
          <w:p w:rsidR="004E0575" w:rsidRPr="00847635" w:rsidRDefault="004E0575" w:rsidP="009017E4">
            <w:pPr>
              <w:tabs>
                <w:tab w:val="left" w:pos="0"/>
              </w:tabs>
              <w:jc w:val="center"/>
              <w:rPr>
                <w:b/>
                <w:bCs/>
              </w:rPr>
            </w:pPr>
            <w:r w:rsidRPr="00847635">
              <w:rPr>
                <w:b/>
                <w:bCs/>
              </w:rPr>
              <w:t>Hakemliği Yapılan Dergi Sayısı</w:t>
            </w:r>
          </w:p>
        </w:tc>
      </w:tr>
      <w:tr w:rsidR="006F0F4A" w:rsidRPr="00F34EAD" w:rsidTr="00421554">
        <w:trPr>
          <w:trHeight w:val="332"/>
          <w:jc w:val="center"/>
        </w:trPr>
        <w:tc>
          <w:tcPr>
            <w:tcW w:w="951" w:type="pct"/>
            <w:shd w:val="clear" w:color="auto" w:fill="auto"/>
            <w:vAlign w:val="center"/>
          </w:tcPr>
          <w:p w:rsidR="006F0F4A" w:rsidRPr="005775FA" w:rsidRDefault="006F0F4A" w:rsidP="006F0F4A">
            <w:pPr>
              <w:pStyle w:val="SABREBALIK"/>
              <w:tabs>
                <w:tab w:val="left" w:pos="0"/>
              </w:tabs>
              <w:spacing w:line="240" w:lineRule="auto"/>
              <w:rPr>
                <w:bCs/>
              </w:rPr>
            </w:pPr>
            <w:r w:rsidRPr="005775FA">
              <w:rPr>
                <w:bCs/>
              </w:rPr>
              <w:t>İktisat Bölümü</w:t>
            </w:r>
          </w:p>
        </w:tc>
        <w:tc>
          <w:tcPr>
            <w:tcW w:w="916" w:type="pct"/>
            <w:shd w:val="clear" w:color="auto" w:fill="auto"/>
            <w:vAlign w:val="center"/>
          </w:tcPr>
          <w:p w:rsidR="006F0F4A" w:rsidRPr="00421554" w:rsidRDefault="006F0F4A" w:rsidP="006F0F4A">
            <w:pPr>
              <w:jc w:val="center"/>
            </w:pPr>
            <w:r w:rsidRPr="00421554">
              <w:t>1</w:t>
            </w:r>
          </w:p>
        </w:tc>
        <w:tc>
          <w:tcPr>
            <w:tcW w:w="975" w:type="pct"/>
            <w:shd w:val="clear" w:color="auto" w:fill="auto"/>
            <w:vAlign w:val="center"/>
          </w:tcPr>
          <w:p w:rsidR="006F0F4A" w:rsidRPr="00421554" w:rsidRDefault="006F0F4A" w:rsidP="006F0F4A">
            <w:pPr>
              <w:jc w:val="center"/>
            </w:pPr>
            <w:r w:rsidRPr="00421554">
              <w:t>1</w:t>
            </w:r>
          </w:p>
        </w:tc>
        <w:tc>
          <w:tcPr>
            <w:tcW w:w="1178" w:type="pct"/>
            <w:shd w:val="clear" w:color="auto" w:fill="auto"/>
            <w:vAlign w:val="center"/>
          </w:tcPr>
          <w:p w:rsidR="006F0F4A" w:rsidRPr="00421554" w:rsidRDefault="006F0F4A" w:rsidP="006F0F4A">
            <w:pPr>
              <w:jc w:val="center"/>
            </w:pPr>
            <w:r w:rsidRPr="00421554">
              <w:t>3</w:t>
            </w:r>
          </w:p>
        </w:tc>
        <w:tc>
          <w:tcPr>
            <w:tcW w:w="980" w:type="pct"/>
            <w:shd w:val="clear" w:color="auto" w:fill="auto"/>
            <w:vAlign w:val="center"/>
          </w:tcPr>
          <w:p w:rsidR="006F0F4A" w:rsidRPr="00421554" w:rsidRDefault="006F0F4A" w:rsidP="006F0F4A">
            <w:pPr>
              <w:jc w:val="center"/>
              <w:rPr>
                <w:bCs/>
              </w:rPr>
            </w:pPr>
            <w:r w:rsidRPr="00421554">
              <w:rPr>
                <w:bCs/>
              </w:rPr>
              <w:t>10</w:t>
            </w:r>
          </w:p>
        </w:tc>
      </w:tr>
      <w:tr w:rsidR="00CD1880" w:rsidRPr="00F34EAD" w:rsidTr="00421554">
        <w:trPr>
          <w:trHeight w:val="360"/>
          <w:jc w:val="center"/>
        </w:trPr>
        <w:tc>
          <w:tcPr>
            <w:tcW w:w="951" w:type="pct"/>
            <w:shd w:val="clear" w:color="auto" w:fill="auto"/>
            <w:vAlign w:val="center"/>
          </w:tcPr>
          <w:p w:rsidR="00CD1880" w:rsidRPr="00CD1880" w:rsidRDefault="00CD1880" w:rsidP="00CD1880">
            <w:pPr>
              <w:pStyle w:val="SABREBALIK"/>
              <w:tabs>
                <w:tab w:val="left" w:pos="0"/>
              </w:tabs>
              <w:spacing w:line="240" w:lineRule="auto"/>
              <w:rPr>
                <w:bCs/>
                <w:color w:val="FF0000"/>
              </w:rPr>
            </w:pPr>
            <w:r w:rsidRPr="00CD1880">
              <w:rPr>
                <w:bCs/>
              </w:rPr>
              <w:t>İşletme</w:t>
            </w:r>
            <w:r>
              <w:rPr>
                <w:bCs/>
              </w:rPr>
              <w:t xml:space="preserve"> Bölümü</w:t>
            </w:r>
          </w:p>
        </w:tc>
        <w:tc>
          <w:tcPr>
            <w:tcW w:w="916" w:type="pct"/>
            <w:shd w:val="clear" w:color="auto" w:fill="auto"/>
            <w:vAlign w:val="center"/>
          </w:tcPr>
          <w:p w:rsidR="00CD1880" w:rsidRPr="00421554" w:rsidRDefault="00CD1880" w:rsidP="00CD1880">
            <w:pPr>
              <w:jc w:val="center"/>
            </w:pPr>
            <w:r w:rsidRPr="00421554">
              <w:t>7</w:t>
            </w:r>
          </w:p>
        </w:tc>
        <w:tc>
          <w:tcPr>
            <w:tcW w:w="975" w:type="pct"/>
            <w:shd w:val="clear" w:color="auto" w:fill="auto"/>
            <w:vAlign w:val="center"/>
          </w:tcPr>
          <w:p w:rsidR="00CD1880" w:rsidRPr="00421554" w:rsidRDefault="00CD1880" w:rsidP="00CD1880">
            <w:pPr>
              <w:jc w:val="center"/>
            </w:pPr>
            <w:r w:rsidRPr="00421554">
              <w:t>2</w:t>
            </w:r>
          </w:p>
        </w:tc>
        <w:tc>
          <w:tcPr>
            <w:tcW w:w="1178" w:type="pct"/>
            <w:shd w:val="clear" w:color="auto" w:fill="auto"/>
            <w:vAlign w:val="center"/>
          </w:tcPr>
          <w:p w:rsidR="00CD1880" w:rsidRPr="00421554" w:rsidRDefault="00CD1880" w:rsidP="00CD1880">
            <w:pPr>
              <w:jc w:val="center"/>
            </w:pPr>
            <w:r w:rsidRPr="00421554">
              <w:t>6</w:t>
            </w:r>
          </w:p>
        </w:tc>
        <w:tc>
          <w:tcPr>
            <w:tcW w:w="980" w:type="pct"/>
            <w:shd w:val="clear" w:color="auto" w:fill="auto"/>
            <w:vAlign w:val="center"/>
          </w:tcPr>
          <w:p w:rsidR="00CD1880" w:rsidRPr="00421554" w:rsidRDefault="00CD1880" w:rsidP="00CD1880">
            <w:pPr>
              <w:jc w:val="center"/>
              <w:rPr>
                <w:bCs/>
              </w:rPr>
            </w:pPr>
            <w:r w:rsidRPr="00421554">
              <w:rPr>
                <w:bCs/>
              </w:rPr>
              <w:t>15</w:t>
            </w:r>
          </w:p>
        </w:tc>
      </w:tr>
      <w:tr w:rsidR="00CA2F7A" w:rsidRPr="00F34EAD" w:rsidTr="00421554">
        <w:trPr>
          <w:trHeight w:val="360"/>
          <w:jc w:val="center"/>
        </w:trPr>
        <w:tc>
          <w:tcPr>
            <w:tcW w:w="951" w:type="pct"/>
            <w:shd w:val="clear" w:color="auto" w:fill="auto"/>
            <w:vAlign w:val="center"/>
          </w:tcPr>
          <w:p w:rsidR="00CA2F7A" w:rsidRPr="00CA2F7A" w:rsidRDefault="00CA2F7A" w:rsidP="00CA2F7A">
            <w:pPr>
              <w:pStyle w:val="SABREBALIK"/>
              <w:tabs>
                <w:tab w:val="left" w:pos="0"/>
              </w:tabs>
              <w:spacing w:line="240" w:lineRule="auto"/>
              <w:rPr>
                <w:bCs/>
                <w:color w:val="000000" w:themeColor="text1"/>
              </w:rPr>
            </w:pPr>
            <w:r w:rsidRPr="00CA2F7A">
              <w:rPr>
                <w:bCs/>
                <w:color w:val="000000" w:themeColor="text1"/>
              </w:rPr>
              <w:t>Maliye</w:t>
            </w:r>
          </w:p>
        </w:tc>
        <w:tc>
          <w:tcPr>
            <w:tcW w:w="916" w:type="pct"/>
            <w:shd w:val="clear" w:color="auto" w:fill="auto"/>
            <w:vAlign w:val="center"/>
          </w:tcPr>
          <w:p w:rsidR="00CA2F7A" w:rsidRPr="00421554" w:rsidRDefault="00CA2F7A" w:rsidP="00CA2F7A">
            <w:pPr>
              <w:jc w:val="center"/>
            </w:pPr>
            <w:r w:rsidRPr="00421554">
              <w:t>6</w:t>
            </w:r>
          </w:p>
        </w:tc>
        <w:tc>
          <w:tcPr>
            <w:tcW w:w="975" w:type="pct"/>
            <w:shd w:val="clear" w:color="auto" w:fill="auto"/>
            <w:vAlign w:val="center"/>
          </w:tcPr>
          <w:p w:rsidR="00CA2F7A" w:rsidRPr="00421554" w:rsidRDefault="00CA2F7A" w:rsidP="00CA2F7A">
            <w:pPr>
              <w:jc w:val="center"/>
            </w:pPr>
            <w:r w:rsidRPr="00421554">
              <w:t>3</w:t>
            </w:r>
          </w:p>
        </w:tc>
        <w:tc>
          <w:tcPr>
            <w:tcW w:w="1178" w:type="pct"/>
            <w:shd w:val="clear" w:color="auto" w:fill="auto"/>
            <w:vAlign w:val="center"/>
          </w:tcPr>
          <w:p w:rsidR="00CA2F7A" w:rsidRPr="00421554" w:rsidRDefault="00421554" w:rsidP="00CA2F7A">
            <w:pPr>
              <w:jc w:val="center"/>
            </w:pPr>
            <w:r w:rsidRPr="00421554">
              <w:t>0</w:t>
            </w:r>
          </w:p>
        </w:tc>
        <w:tc>
          <w:tcPr>
            <w:tcW w:w="980" w:type="pct"/>
            <w:shd w:val="clear" w:color="auto" w:fill="auto"/>
            <w:vAlign w:val="center"/>
          </w:tcPr>
          <w:p w:rsidR="00CA2F7A" w:rsidRPr="00421554" w:rsidRDefault="00421554" w:rsidP="00CA2F7A">
            <w:pPr>
              <w:jc w:val="center"/>
              <w:rPr>
                <w:bCs/>
              </w:rPr>
            </w:pPr>
            <w:r>
              <w:rPr>
                <w:bCs/>
              </w:rPr>
              <w:t>2</w:t>
            </w:r>
          </w:p>
        </w:tc>
      </w:tr>
      <w:tr w:rsidR="00CA2F7A" w:rsidRPr="00F34EAD" w:rsidTr="00421554">
        <w:trPr>
          <w:trHeight w:val="360"/>
          <w:jc w:val="center"/>
        </w:trPr>
        <w:tc>
          <w:tcPr>
            <w:tcW w:w="951" w:type="pct"/>
            <w:shd w:val="clear" w:color="auto" w:fill="auto"/>
            <w:vAlign w:val="center"/>
          </w:tcPr>
          <w:p w:rsidR="00CA2F7A" w:rsidRPr="00366EFA" w:rsidRDefault="00CA2F7A" w:rsidP="00CA2F7A">
            <w:pPr>
              <w:pStyle w:val="SABREBALIK"/>
              <w:tabs>
                <w:tab w:val="left" w:pos="0"/>
              </w:tabs>
              <w:spacing w:line="240" w:lineRule="auto"/>
              <w:rPr>
                <w:bCs/>
                <w:color w:val="FF0000"/>
              </w:rPr>
            </w:pPr>
            <w:r w:rsidRPr="00366EFA">
              <w:rPr>
                <w:bCs/>
              </w:rPr>
              <w:t>Sağlık Yönetimi</w:t>
            </w:r>
            <w:r>
              <w:rPr>
                <w:bCs/>
              </w:rPr>
              <w:t xml:space="preserve"> Bölümü</w:t>
            </w:r>
          </w:p>
        </w:tc>
        <w:tc>
          <w:tcPr>
            <w:tcW w:w="916" w:type="pct"/>
            <w:shd w:val="clear" w:color="auto" w:fill="auto"/>
            <w:vAlign w:val="center"/>
          </w:tcPr>
          <w:p w:rsidR="00CA2F7A" w:rsidRPr="00421554" w:rsidRDefault="00CA2F7A" w:rsidP="00CA2F7A">
            <w:pPr>
              <w:jc w:val="center"/>
            </w:pPr>
            <w:r w:rsidRPr="00421554">
              <w:t>4</w:t>
            </w:r>
          </w:p>
        </w:tc>
        <w:tc>
          <w:tcPr>
            <w:tcW w:w="975" w:type="pct"/>
            <w:shd w:val="clear" w:color="auto" w:fill="auto"/>
            <w:vAlign w:val="center"/>
          </w:tcPr>
          <w:p w:rsidR="00CA2F7A" w:rsidRPr="00421554" w:rsidRDefault="00CA2F7A" w:rsidP="00CA2F7A">
            <w:pPr>
              <w:jc w:val="center"/>
            </w:pPr>
            <w:r w:rsidRPr="00421554">
              <w:t>0</w:t>
            </w:r>
          </w:p>
        </w:tc>
        <w:tc>
          <w:tcPr>
            <w:tcW w:w="1178" w:type="pct"/>
            <w:shd w:val="clear" w:color="auto" w:fill="auto"/>
            <w:vAlign w:val="center"/>
          </w:tcPr>
          <w:p w:rsidR="00CA2F7A" w:rsidRPr="00421554" w:rsidRDefault="00CA2F7A" w:rsidP="00CA2F7A">
            <w:pPr>
              <w:jc w:val="center"/>
            </w:pPr>
            <w:r w:rsidRPr="00421554">
              <w:t>4</w:t>
            </w:r>
          </w:p>
        </w:tc>
        <w:tc>
          <w:tcPr>
            <w:tcW w:w="980" w:type="pct"/>
            <w:shd w:val="clear" w:color="auto" w:fill="auto"/>
            <w:vAlign w:val="center"/>
          </w:tcPr>
          <w:p w:rsidR="00CA2F7A" w:rsidRPr="00421554" w:rsidRDefault="00CA2F7A" w:rsidP="00CA2F7A">
            <w:pPr>
              <w:jc w:val="center"/>
              <w:rPr>
                <w:bCs/>
              </w:rPr>
            </w:pPr>
            <w:r w:rsidRPr="00421554">
              <w:rPr>
                <w:bCs/>
              </w:rPr>
              <w:t>14</w:t>
            </w:r>
          </w:p>
        </w:tc>
      </w:tr>
      <w:tr w:rsidR="00CA2F7A" w:rsidRPr="00F34EAD" w:rsidTr="00421554">
        <w:trPr>
          <w:trHeight w:val="360"/>
          <w:jc w:val="center"/>
        </w:trPr>
        <w:tc>
          <w:tcPr>
            <w:tcW w:w="951" w:type="pct"/>
            <w:shd w:val="clear" w:color="auto" w:fill="auto"/>
            <w:vAlign w:val="center"/>
          </w:tcPr>
          <w:p w:rsidR="00CA2F7A" w:rsidRDefault="00CA2F7A" w:rsidP="00CA2F7A">
            <w:pPr>
              <w:widowControl/>
              <w:pBdr>
                <w:top w:val="nil"/>
                <w:left w:val="nil"/>
                <w:bottom w:val="nil"/>
                <w:right w:val="nil"/>
                <w:between w:val="nil"/>
              </w:pBdr>
              <w:tabs>
                <w:tab w:val="left" w:pos="567"/>
                <w:tab w:val="left" w:pos="0"/>
              </w:tabs>
              <w:rPr>
                <w:color w:val="000000"/>
              </w:rPr>
            </w:pPr>
            <w:r>
              <w:rPr>
                <w:color w:val="000000"/>
              </w:rPr>
              <w:t>Siyaset Bilimi ve Kamu Yönetimi</w:t>
            </w:r>
          </w:p>
        </w:tc>
        <w:tc>
          <w:tcPr>
            <w:tcW w:w="916" w:type="pct"/>
            <w:shd w:val="clear" w:color="auto" w:fill="auto"/>
            <w:vAlign w:val="center"/>
          </w:tcPr>
          <w:p w:rsidR="00CA2F7A" w:rsidRPr="00421554" w:rsidRDefault="00CA2F7A" w:rsidP="00CA2F7A">
            <w:pPr>
              <w:jc w:val="center"/>
            </w:pPr>
            <w:r w:rsidRPr="00421554">
              <w:t>1</w:t>
            </w:r>
          </w:p>
        </w:tc>
        <w:tc>
          <w:tcPr>
            <w:tcW w:w="975" w:type="pct"/>
            <w:shd w:val="clear" w:color="auto" w:fill="auto"/>
            <w:vAlign w:val="center"/>
          </w:tcPr>
          <w:p w:rsidR="00CA2F7A" w:rsidRPr="00421554" w:rsidRDefault="00CA2F7A" w:rsidP="00CA2F7A">
            <w:pPr>
              <w:jc w:val="center"/>
            </w:pPr>
            <w:r w:rsidRPr="00421554">
              <w:t>1</w:t>
            </w:r>
          </w:p>
        </w:tc>
        <w:tc>
          <w:tcPr>
            <w:tcW w:w="1178" w:type="pct"/>
            <w:shd w:val="clear" w:color="auto" w:fill="auto"/>
            <w:vAlign w:val="center"/>
          </w:tcPr>
          <w:p w:rsidR="00CA2F7A" w:rsidRPr="00421554" w:rsidRDefault="00CA2F7A" w:rsidP="00CA2F7A">
            <w:pPr>
              <w:jc w:val="center"/>
            </w:pPr>
            <w:r w:rsidRPr="00421554">
              <w:t>7</w:t>
            </w:r>
          </w:p>
        </w:tc>
        <w:tc>
          <w:tcPr>
            <w:tcW w:w="980" w:type="pct"/>
            <w:shd w:val="clear" w:color="auto" w:fill="auto"/>
            <w:vAlign w:val="center"/>
          </w:tcPr>
          <w:p w:rsidR="00CA2F7A" w:rsidRPr="00421554" w:rsidRDefault="00CA2F7A" w:rsidP="00CA2F7A">
            <w:pPr>
              <w:jc w:val="center"/>
            </w:pPr>
            <w:r w:rsidRPr="00421554">
              <w:t>14</w:t>
            </w:r>
          </w:p>
        </w:tc>
      </w:tr>
      <w:tr w:rsidR="00CA2F7A" w:rsidRPr="00F34EAD" w:rsidTr="00421554">
        <w:trPr>
          <w:trHeight w:val="360"/>
          <w:jc w:val="center"/>
        </w:trPr>
        <w:tc>
          <w:tcPr>
            <w:tcW w:w="951" w:type="pct"/>
            <w:shd w:val="clear" w:color="auto" w:fill="auto"/>
            <w:vAlign w:val="center"/>
          </w:tcPr>
          <w:p w:rsidR="00CA2F7A" w:rsidRPr="00E767E0" w:rsidRDefault="00CA2F7A" w:rsidP="00CA2F7A">
            <w:pPr>
              <w:pStyle w:val="SABREBALIK"/>
              <w:tabs>
                <w:tab w:val="left" w:pos="0"/>
              </w:tabs>
              <w:spacing w:line="240" w:lineRule="auto"/>
              <w:rPr>
                <w:bCs/>
                <w:color w:val="FF0000"/>
              </w:rPr>
            </w:pPr>
            <w:r w:rsidRPr="00E767E0">
              <w:rPr>
                <w:bCs/>
              </w:rPr>
              <w:t>Uluslararası İlişkiler</w:t>
            </w:r>
          </w:p>
        </w:tc>
        <w:tc>
          <w:tcPr>
            <w:tcW w:w="916" w:type="pct"/>
            <w:shd w:val="clear" w:color="auto" w:fill="auto"/>
            <w:vAlign w:val="center"/>
          </w:tcPr>
          <w:p w:rsidR="00CA2F7A" w:rsidRPr="00421554" w:rsidRDefault="00CA2F7A" w:rsidP="00CA2F7A">
            <w:pPr>
              <w:jc w:val="center"/>
            </w:pPr>
            <w:r w:rsidRPr="00421554">
              <w:t>3</w:t>
            </w:r>
          </w:p>
        </w:tc>
        <w:tc>
          <w:tcPr>
            <w:tcW w:w="975" w:type="pct"/>
            <w:shd w:val="clear" w:color="auto" w:fill="auto"/>
            <w:vAlign w:val="center"/>
          </w:tcPr>
          <w:p w:rsidR="00CA2F7A" w:rsidRPr="00421554" w:rsidRDefault="00CA2F7A" w:rsidP="00CA2F7A">
            <w:pPr>
              <w:jc w:val="center"/>
            </w:pPr>
            <w:r w:rsidRPr="00421554">
              <w:t>2</w:t>
            </w:r>
          </w:p>
        </w:tc>
        <w:tc>
          <w:tcPr>
            <w:tcW w:w="1178" w:type="pct"/>
            <w:shd w:val="clear" w:color="auto" w:fill="auto"/>
            <w:vAlign w:val="center"/>
          </w:tcPr>
          <w:p w:rsidR="00CA2F7A" w:rsidRPr="00421554" w:rsidRDefault="00CA2F7A" w:rsidP="00CA2F7A">
            <w:pPr>
              <w:jc w:val="center"/>
            </w:pPr>
            <w:r w:rsidRPr="00421554">
              <w:t>7</w:t>
            </w:r>
          </w:p>
        </w:tc>
        <w:tc>
          <w:tcPr>
            <w:tcW w:w="980" w:type="pct"/>
            <w:shd w:val="clear" w:color="auto" w:fill="auto"/>
            <w:vAlign w:val="center"/>
          </w:tcPr>
          <w:p w:rsidR="00CA2F7A" w:rsidRPr="00421554" w:rsidRDefault="00CA2F7A" w:rsidP="00CA2F7A">
            <w:pPr>
              <w:jc w:val="center"/>
              <w:rPr>
                <w:bCs/>
              </w:rPr>
            </w:pPr>
            <w:r w:rsidRPr="00421554">
              <w:rPr>
                <w:bCs/>
              </w:rPr>
              <w:t>17</w:t>
            </w:r>
          </w:p>
        </w:tc>
      </w:tr>
      <w:tr w:rsidR="00CA2F7A" w:rsidRPr="00F34EAD" w:rsidTr="00421554">
        <w:trPr>
          <w:trHeight w:val="360"/>
          <w:jc w:val="center"/>
        </w:trPr>
        <w:tc>
          <w:tcPr>
            <w:tcW w:w="951" w:type="pct"/>
            <w:shd w:val="clear" w:color="auto" w:fill="auto"/>
            <w:vAlign w:val="center"/>
          </w:tcPr>
          <w:p w:rsidR="00CA2F7A" w:rsidRPr="008543C2" w:rsidRDefault="00CA2F7A" w:rsidP="00CA2F7A">
            <w:pPr>
              <w:pStyle w:val="SABREBALIK"/>
              <w:tabs>
                <w:tab w:val="left" w:pos="0"/>
              </w:tabs>
              <w:spacing w:line="240" w:lineRule="auto"/>
              <w:rPr>
                <w:bCs/>
                <w:color w:val="000000" w:themeColor="text1"/>
              </w:rPr>
            </w:pPr>
            <w:r>
              <w:rPr>
                <w:bCs/>
                <w:color w:val="000000" w:themeColor="text1"/>
              </w:rPr>
              <w:t>Uluslararası Ticaret ve İşletmecilik</w:t>
            </w:r>
          </w:p>
        </w:tc>
        <w:tc>
          <w:tcPr>
            <w:tcW w:w="916" w:type="pct"/>
            <w:shd w:val="clear" w:color="auto" w:fill="auto"/>
            <w:vAlign w:val="center"/>
          </w:tcPr>
          <w:p w:rsidR="00CA2F7A" w:rsidRPr="00421554" w:rsidRDefault="00CA2F7A" w:rsidP="00CA2F7A">
            <w:pPr>
              <w:jc w:val="center"/>
            </w:pPr>
            <w:r w:rsidRPr="00421554">
              <w:t>1</w:t>
            </w:r>
          </w:p>
        </w:tc>
        <w:tc>
          <w:tcPr>
            <w:tcW w:w="975" w:type="pct"/>
            <w:shd w:val="clear" w:color="auto" w:fill="auto"/>
            <w:vAlign w:val="center"/>
          </w:tcPr>
          <w:p w:rsidR="00CA2F7A" w:rsidRPr="00421554" w:rsidRDefault="00CA2F7A" w:rsidP="00CA2F7A">
            <w:pPr>
              <w:jc w:val="center"/>
            </w:pPr>
            <w:r w:rsidRPr="00421554">
              <w:t>1</w:t>
            </w:r>
          </w:p>
        </w:tc>
        <w:tc>
          <w:tcPr>
            <w:tcW w:w="1178" w:type="pct"/>
            <w:shd w:val="clear" w:color="auto" w:fill="auto"/>
            <w:vAlign w:val="center"/>
          </w:tcPr>
          <w:p w:rsidR="00CA2F7A" w:rsidRPr="00421554" w:rsidRDefault="00CA2F7A" w:rsidP="00CA2F7A">
            <w:pPr>
              <w:jc w:val="center"/>
            </w:pPr>
            <w:r w:rsidRPr="00421554">
              <w:t>3</w:t>
            </w:r>
          </w:p>
        </w:tc>
        <w:tc>
          <w:tcPr>
            <w:tcW w:w="980" w:type="pct"/>
            <w:shd w:val="clear" w:color="auto" w:fill="auto"/>
            <w:vAlign w:val="center"/>
          </w:tcPr>
          <w:p w:rsidR="00CA2F7A" w:rsidRPr="00421554" w:rsidRDefault="00CA2F7A" w:rsidP="00CA2F7A">
            <w:pPr>
              <w:jc w:val="center"/>
              <w:rPr>
                <w:bCs/>
              </w:rPr>
            </w:pPr>
            <w:r w:rsidRPr="00421554">
              <w:rPr>
                <w:bCs/>
              </w:rPr>
              <w:t>13</w:t>
            </w:r>
          </w:p>
        </w:tc>
      </w:tr>
      <w:tr w:rsidR="00CA2F7A" w:rsidRPr="00847635" w:rsidTr="00421554">
        <w:trPr>
          <w:trHeight w:val="518"/>
          <w:jc w:val="center"/>
        </w:trPr>
        <w:tc>
          <w:tcPr>
            <w:tcW w:w="951" w:type="pct"/>
            <w:tcBorders>
              <w:top w:val="double" w:sz="2" w:space="0" w:color="9CC2E5"/>
            </w:tcBorders>
            <w:shd w:val="clear" w:color="auto" w:fill="600000"/>
            <w:vAlign w:val="center"/>
          </w:tcPr>
          <w:p w:rsidR="00CA2F7A" w:rsidRPr="00847635" w:rsidRDefault="00CA2F7A" w:rsidP="00CA2F7A">
            <w:pPr>
              <w:rPr>
                <w:b/>
                <w:bCs/>
              </w:rPr>
            </w:pPr>
            <w:r w:rsidRPr="00847635">
              <w:rPr>
                <w:b/>
                <w:bCs/>
              </w:rPr>
              <w:t>TOPLAM</w:t>
            </w:r>
          </w:p>
        </w:tc>
        <w:tc>
          <w:tcPr>
            <w:tcW w:w="916" w:type="pct"/>
            <w:tcBorders>
              <w:top w:val="double" w:sz="2" w:space="0" w:color="9CC2E5"/>
            </w:tcBorders>
            <w:shd w:val="clear" w:color="auto" w:fill="600000"/>
            <w:vAlign w:val="center"/>
          </w:tcPr>
          <w:p w:rsidR="00CA2F7A" w:rsidRPr="00421554" w:rsidRDefault="00421554" w:rsidP="00CA2F7A">
            <w:pPr>
              <w:jc w:val="center"/>
              <w:rPr>
                <w:b/>
                <w:bCs/>
              </w:rPr>
            </w:pPr>
            <w:r w:rsidRPr="00421554">
              <w:rPr>
                <w:b/>
                <w:bCs/>
              </w:rPr>
              <w:t>23</w:t>
            </w:r>
          </w:p>
        </w:tc>
        <w:tc>
          <w:tcPr>
            <w:tcW w:w="975" w:type="pct"/>
            <w:tcBorders>
              <w:top w:val="double" w:sz="2" w:space="0" w:color="9CC2E5"/>
            </w:tcBorders>
            <w:shd w:val="clear" w:color="auto" w:fill="600000"/>
            <w:vAlign w:val="center"/>
          </w:tcPr>
          <w:p w:rsidR="00CA2F7A" w:rsidRPr="00421554" w:rsidRDefault="00421554" w:rsidP="00CA2F7A">
            <w:pPr>
              <w:jc w:val="center"/>
              <w:rPr>
                <w:b/>
                <w:bCs/>
              </w:rPr>
            </w:pPr>
            <w:r w:rsidRPr="00421554">
              <w:rPr>
                <w:b/>
                <w:bCs/>
              </w:rPr>
              <w:t>10</w:t>
            </w:r>
          </w:p>
        </w:tc>
        <w:tc>
          <w:tcPr>
            <w:tcW w:w="1178" w:type="pct"/>
            <w:tcBorders>
              <w:top w:val="double" w:sz="2" w:space="0" w:color="9CC2E5"/>
            </w:tcBorders>
            <w:shd w:val="clear" w:color="auto" w:fill="600000"/>
            <w:vAlign w:val="center"/>
          </w:tcPr>
          <w:p w:rsidR="00CA2F7A" w:rsidRPr="00421554" w:rsidRDefault="00421554" w:rsidP="00CA2F7A">
            <w:pPr>
              <w:jc w:val="center"/>
              <w:rPr>
                <w:b/>
                <w:bCs/>
              </w:rPr>
            </w:pPr>
            <w:r w:rsidRPr="00421554">
              <w:rPr>
                <w:b/>
                <w:bCs/>
              </w:rPr>
              <w:t>30</w:t>
            </w:r>
          </w:p>
        </w:tc>
        <w:tc>
          <w:tcPr>
            <w:tcW w:w="980" w:type="pct"/>
            <w:tcBorders>
              <w:top w:val="double" w:sz="2" w:space="0" w:color="9CC2E5"/>
            </w:tcBorders>
            <w:shd w:val="clear" w:color="auto" w:fill="600000"/>
            <w:vAlign w:val="center"/>
          </w:tcPr>
          <w:p w:rsidR="00CA2F7A" w:rsidRPr="00421554" w:rsidRDefault="00421554" w:rsidP="00CA2F7A">
            <w:pPr>
              <w:jc w:val="center"/>
              <w:rPr>
                <w:b/>
                <w:bCs/>
              </w:rPr>
            </w:pPr>
            <w:r w:rsidRPr="00421554">
              <w:rPr>
                <w:b/>
                <w:bCs/>
              </w:rPr>
              <w:t>85</w:t>
            </w:r>
          </w:p>
        </w:tc>
      </w:tr>
    </w:tbl>
    <w:p w:rsidR="004E0575" w:rsidRPr="00F34EAD" w:rsidRDefault="004E0575" w:rsidP="004E0575">
      <w:pPr>
        <w:spacing w:before="120" w:after="120" w:line="360" w:lineRule="auto"/>
        <w:rPr>
          <w:vanish/>
        </w:rPr>
      </w:pPr>
    </w:p>
    <w:p w:rsidR="004E0575" w:rsidRPr="00F34EAD" w:rsidRDefault="004E0575" w:rsidP="004E0575">
      <w:pPr>
        <w:widowControl/>
        <w:suppressAutoHyphens w:val="0"/>
        <w:autoSpaceDE w:val="0"/>
        <w:autoSpaceDN w:val="0"/>
        <w:adjustRightInd w:val="0"/>
        <w:spacing w:before="120" w:after="120" w:line="360" w:lineRule="auto"/>
        <w:rPr>
          <w:rFonts w:eastAsia="Times New Roman"/>
          <w:color w:val="000000"/>
          <w:kern w:val="0"/>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6041"/>
        <w:gridCol w:w="1438"/>
        <w:gridCol w:w="1440"/>
      </w:tblGrid>
      <w:tr w:rsidR="004E0575" w:rsidRPr="009C3D4D" w:rsidTr="00421554">
        <w:trPr>
          <w:trHeight w:val="426"/>
          <w:jc w:val="center"/>
        </w:trPr>
        <w:tc>
          <w:tcPr>
            <w:tcW w:w="5000" w:type="pct"/>
            <w:gridSpan w:val="3"/>
            <w:shd w:val="clear" w:color="auto" w:fill="600000"/>
            <w:vAlign w:val="center"/>
          </w:tcPr>
          <w:p w:rsidR="004E0575" w:rsidRPr="00847635" w:rsidRDefault="00A2189B" w:rsidP="009017E4">
            <w:pPr>
              <w:pStyle w:val="Balk6"/>
            </w:pPr>
            <w:bookmarkStart w:id="137" w:name="_Toc152924641"/>
            <w:r>
              <w:t>Tablo 69</w:t>
            </w:r>
            <w:r w:rsidR="004E0575" w:rsidRPr="00847635">
              <w:t>.  Bildiri</w:t>
            </w:r>
            <w:r w:rsidR="004E0575">
              <w:t>ler</w:t>
            </w:r>
            <w:bookmarkEnd w:id="137"/>
          </w:p>
        </w:tc>
      </w:tr>
      <w:tr w:rsidR="004E0575" w:rsidRPr="009C3D4D" w:rsidTr="006F0F4A">
        <w:trPr>
          <w:trHeight w:val="461"/>
          <w:jc w:val="center"/>
        </w:trPr>
        <w:tc>
          <w:tcPr>
            <w:tcW w:w="3387" w:type="pct"/>
            <w:shd w:val="clear" w:color="auto" w:fill="auto"/>
            <w:vAlign w:val="center"/>
          </w:tcPr>
          <w:p w:rsidR="004E0575" w:rsidRPr="00847635" w:rsidRDefault="004E0575" w:rsidP="009017E4">
            <w:pPr>
              <w:widowControl/>
              <w:suppressAutoHyphens w:val="0"/>
              <w:autoSpaceDE w:val="0"/>
              <w:autoSpaceDN w:val="0"/>
              <w:adjustRightInd w:val="0"/>
              <w:jc w:val="center"/>
              <w:rPr>
                <w:rFonts w:eastAsia="Times New Roman"/>
                <w:b/>
                <w:kern w:val="0"/>
              </w:rPr>
            </w:pPr>
            <w:r w:rsidRPr="00847635">
              <w:rPr>
                <w:rFonts w:eastAsia="Times New Roman"/>
                <w:b/>
                <w:kern w:val="0"/>
              </w:rPr>
              <w:t>Türü</w:t>
            </w:r>
          </w:p>
        </w:tc>
        <w:tc>
          <w:tcPr>
            <w:tcW w:w="806" w:type="pct"/>
            <w:shd w:val="clear" w:color="auto" w:fill="auto"/>
            <w:vAlign w:val="center"/>
          </w:tcPr>
          <w:p w:rsidR="004E0575" w:rsidRPr="00847635" w:rsidRDefault="004E0575" w:rsidP="004D0C89">
            <w:pPr>
              <w:widowControl/>
              <w:suppressAutoHyphens w:val="0"/>
              <w:autoSpaceDE w:val="0"/>
              <w:autoSpaceDN w:val="0"/>
              <w:adjustRightInd w:val="0"/>
              <w:jc w:val="center"/>
              <w:rPr>
                <w:rFonts w:eastAsia="Times New Roman"/>
                <w:b/>
                <w:kern w:val="0"/>
              </w:rPr>
            </w:pPr>
            <w:r>
              <w:rPr>
                <w:rFonts w:eastAsia="Times New Roman"/>
                <w:b/>
                <w:bCs/>
                <w:kern w:val="0"/>
              </w:rPr>
              <w:t>202</w:t>
            </w:r>
            <w:r w:rsidR="004D0C89">
              <w:rPr>
                <w:rFonts w:eastAsia="Times New Roman"/>
                <w:b/>
                <w:bCs/>
                <w:kern w:val="0"/>
              </w:rPr>
              <w:t>2</w:t>
            </w:r>
          </w:p>
        </w:tc>
        <w:tc>
          <w:tcPr>
            <w:tcW w:w="807" w:type="pct"/>
            <w:shd w:val="clear" w:color="auto" w:fill="auto"/>
            <w:vAlign w:val="center"/>
          </w:tcPr>
          <w:p w:rsidR="004E0575" w:rsidRPr="00847635" w:rsidRDefault="004E0575" w:rsidP="009017E4">
            <w:pPr>
              <w:widowControl/>
              <w:suppressAutoHyphens w:val="0"/>
              <w:autoSpaceDE w:val="0"/>
              <w:autoSpaceDN w:val="0"/>
              <w:adjustRightInd w:val="0"/>
              <w:jc w:val="center"/>
              <w:rPr>
                <w:rFonts w:eastAsia="Times New Roman"/>
                <w:b/>
                <w:bCs/>
                <w:kern w:val="0"/>
              </w:rPr>
            </w:pPr>
            <w:r>
              <w:rPr>
                <w:rFonts w:eastAsia="Times New Roman"/>
                <w:b/>
                <w:bCs/>
                <w:kern w:val="0"/>
              </w:rPr>
              <w:t>202</w:t>
            </w:r>
            <w:r w:rsidR="004D0C89">
              <w:rPr>
                <w:rFonts w:eastAsia="Times New Roman"/>
                <w:b/>
                <w:bCs/>
                <w:kern w:val="0"/>
              </w:rPr>
              <w:t>3</w:t>
            </w:r>
          </w:p>
        </w:tc>
      </w:tr>
      <w:tr w:rsidR="006F0F4A" w:rsidRPr="009C3D4D" w:rsidTr="006F0F4A">
        <w:trPr>
          <w:trHeight w:val="423"/>
          <w:jc w:val="center"/>
        </w:trPr>
        <w:tc>
          <w:tcPr>
            <w:tcW w:w="3387" w:type="pct"/>
            <w:shd w:val="clear" w:color="auto" w:fill="auto"/>
            <w:vAlign w:val="center"/>
          </w:tcPr>
          <w:p w:rsidR="006F0F4A" w:rsidRPr="00847635" w:rsidRDefault="006F0F4A" w:rsidP="006F0F4A">
            <w:pPr>
              <w:widowControl/>
              <w:suppressAutoHyphens w:val="0"/>
              <w:autoSpaceDE w:val="0"/>
              <w:autoSpaceDN w:val="0"/>
              <w:adjustRightInd w:val="0"/>
              <w:rPr>
                <w:rFonts w:eastAsia="Times New Roman"/>
                <w:kern w:val="0"/>
              </w:rPr>
            </w:pPr>
            <w:r w:rsidRPr="00847635">
              <w:rPr>
                <w:rFonts w:eastAsia="Times New Roman"/>
                <w:bCs/>
                <w:kern w:val="0"/>
              </w:rPr>
              <w:t>Uluslararası Sözlü Bildiri</w:t>
            </w:r>
          </w:p>
        </w:tc>
        <w:tc>
          <w:tcPr>
            <w:tcW w:w="806" w:type="pct"/>
            <w:shd w:val="clear" w:color="auto" w:fill="auto"/>
            <w:vAlign w:val="center"/>
          </w:tcPr>
          <w:p w:rsidR="006F0F4A" w:rsidRPr="00847635" w:rsidRDefault="00987C31" w:rsidP="00421554">
            <w:pPr>
              <w:widowControl/>
              <w:suppressAutoHyphens w:val="0"/>
              <w:autoSpaceDE w:val="0"/>
              <w:autoSpaceDN w:val="0"/>
              <w:adjustRightInd w:val="0"/>
              <w:jc w:val="center"/>
              <w:rPr>
                <w:rFonts w:eastAsia="Times New Roman"/>
                <w:kern w:val="0"/>
              </w:rPr>
            </w:pPr>
            <w:r>
              <w:rPr>
                <w:rFonts w:eastAsia="Times New Roman"/>
                <w:kern w:val="0"/>
              </w:rPr>
              <w:t>24</w:t>
            </w:r>
          </w:p>
        </w:tc>
        <w:tc>
          <w:tcPr>
            <w:tcW w:w="807" w:type="pct"/>
            <w:shd w:val="clear" w:color="auto" w:fill="auto"/>
            <w:vAlign w:val="center"/>
          </w:tcPr>
          <w:p w:rsidR="006F0F4A" w:rsidRPr="00847635" w:rsidRDefault="00E767E0" w:rsidP="00421554">
            <w:pPr>
              <w:widowControl/>
              <w:suppressAutoHyphens w:val="0"/>
              <w:autoSpaceDE w:val="0"/>
              <w:autoSpaceDN w:val="0"/>
              <w:adjustRightInd w:val="0"/>
              <w:jc w:val="center"/>
              <w:rPr>
                <w:rFonts w:eastAsia="Times New Roman"/>
                <w:kern w:val="0"/>
              </w:rPr>
            </w:pPr>
            <w:r>
              <w:rPr>
                <w:rFonts w:eastAsia="Times New Roman"/>
                <w:kern w:val="0"/>
              </w:rPr>
              <w:t>22</w:t>
            </w:r>
          </w:p>
        </w:tc>
      </w:tr>
      <w:tr w:rsidR="006F0F4A" w:rsidRPr="009C3D4D" w:rsidTr="006F0F4A">
        <w:trPr>
          <w:trHeight w:val="415"/>
          <w:jc w:val="center"/>
        </w:trPr>
        <w:tc>
          <w:tcPr>
            <w:tcW w:w="3387" w:type="pct"/>
            <w:shd w:val="clear" w:color="auto" w:fill="auto"/>
            <w:vAlign w:val="center"/>
          </w:tcPr>
          <w:p w:rsidR="006F0F4A" w:rsidRPr="00847635" w:rsidRDefault="006F0F4A" w:rsidP="006F0F4A">
            <w:pPr>
              <w:widowControl/>
              <w:suppressAutoHyphens w:val="0"/>
              <w:autoSpaceDE w:val="0"/>
              <w:autoSpaceDN w:val="0"/>
              <w:adjustRightInd w:val="0"/>
              <w:rPr>
                <w:rFonts w:eastAsia="Times New Roman"/>
                <w:kern w:val="0"/>
              </w:rPr>
            </w:pPr>
            <w:r w:rsidRPr="00847635">
              <w:rPr>
                <w:rFonts w:eastAsia="Times New Roman"/>
                <w:bCs/>
                <w:kern w:val="0"/>
              </w:rPr>
              <w:t>Ulusal Poster Bildiri</w:t>
            </w:r>
          </w:p>
        </w:tc>
        <w:tc>
          <w:tcPr>
            <w:tcW w:w="806" w:type="pct"/>
            <w:shd w:val="clear" w:color="auto" w:fill="auto"/>
            <w:vAlign w:val="center"/>
          </w:tcPr>
          <w:p w:rsidR="006F0F4A" w:rsidRPr="00847635" w:rsidRDefault="00421554" w:rsidP="00421554">
            <w:pPr>
              <w:widowControl/>
              <w:suppressAutoHyphens w:val="0"/>
              <w:autoSpaceDE w:val="0"/>
              <w:autoSpaceDN w:val="0"/>
              <w:adjustRightInd w:val="0"/>
              <w:jc w:val="center"/>
              <w:rPr>
                <w:rFonts w:eastAsia="Times New Roman"/>
                <w:kern w:val="0"/>
              </w:rPr>
            </w:pPr>
            <w:r>
              <w:rPr>
                <w:rFonts w:eastAsia="Times New Roman"/>
                <w:kern w:val="0"/>
              </w:rPr>
              <w:t>0</w:t>
            </w:r>
          </w:p>
        </w:tc>
        <w:tc>
          <w:tcPr>
            <w:tcW w:w="807" w:type="pct"/>
            <w:shd w:val="clear" w:color="auto" w:fill="auto"/>
            <w:vAlign w:val="center"/>
          </w:tcPr>
          <w:p w:rsidR="006F0F4A" w:rsidRPr="00847635" w:rsidRDefault="00CA2F7A" w:rsidP="00421554">
            <w:pPr>
              <w:widowControl/>
              <w:suppressAutoHyphens w:val="0"/>
              <w:autoSpaceDE w:val="0"/>
              <w:autoSpaceDN w:val="0"/>
              <w:adjustRightInd w:val="0"/>
              <w:jc w:val="center"/>
              <w:rPr>
                <w:rFonts w:eastAsia="Times New Roman"/>
                <w:kern w:val="0"/>
              </w:rPr>
            </w:pPr>
            <w:r>
              <w:rPr>
                <w:rFonts w:eastAsia="Times New Roman"/>
                <w:kern w:val="0"/>
              </w:rPr>
              <w:t>1</w:t>
            </w:r>
          </w:p>
        </w:tc>
      </w:tr>
      <w:tr w:rsidR="006F0F4A" w:rsidRPr="009C3D4D" w:rsidTr="006F0F4A">
        <w:trPr>
          <w:trHeight w:val="434"/>
          <w:jc w:val="center"/>
        </w:trPr>
        <w:tc>
          <w:tcPr>
            <w:tcW w:w="3387" w:type="pct"/>
            <w:shd w:val="clear" w:color="auto" w:fill="auto"/>
            <w:vAlign w:val="center"/>
          </w:tcPr>
          <w:p w:rsidR="006F0F4A" w:rsidRPr="00847635" w:rsidRDefault="006F0F4A" w:rsidP="006F0F4A">
            <w:pPr>
              <w:widowControl/>
              <w:suppressAutoHyphens w:val="0"/>
              <w:autoSpaceDE w:val="0"/>
              <w:autoSpaceDN w:val="0"/>
              <w:adjustRightInd w:val="0"/>
              <w:rPr>
                <w:rFonts w:eastAsia="Times New Roman"/>
                <w:kern w:val="0"/>
              </w:rPr>
            </w:pPr>
            <w:r w:rsidRPr="00847635">
              <w:rPr>
                <w:rFonts w:eastAsia="Times New Roman"/>
                <w:bCs/>
                <w:kern w:val="0"/>
              </w:rPr>
              <w:t>Ulusal Sözlü Bildiri</w:t>
            </w:r>
          </w:p>
        </w:tc>
        <w:tc>
          <w:tcPr>
            <w:tcW w:w="806" w:type="pct"/>
            <w:shd w:val="clear" w:color="auto" w:fill="auto"/>
            <w:vAlign w:val="center"/>
          </w:tcPr>
          <w:p w:rsidR="006F0F4A" w:rsidRPr="00847635" w:rsidRDefault="00987C31" w:rsidP="00421554">
            <w:pPr>
              <w:widowControl/>
              <w:suppressAutoHyphens w:val="0"/>
              <w:autoSpaceDE w:val="0"/>
              <w:autoSpaceDN w:val="0"/>
              <w:adjustRightInd w:val="0"/>
              <w:jc w:val="center"/>
              <w:rPr>
                <w:rFonts w:eastAsia="Times New Roman"/>
                <w:kern w:val="0"/>
              </w:rPr>
            </w:pPr>
            <w:r>
              <w:rPr>
                <w:rFonts w:eastAsia="Times New Roman"/>
                <w:kern w:val="0"/>
              </w:rPr>
              <w:t>7</w:t>
            </w:r>
          </w:p>
        </w:tc>
        <w:tc>
          <w:tcPr>
            <w:tcW w:w="807" w:type="pct"/>
            <w:shd w:val="clear" w:color="auto" w:fill="auto"/>
            <w:vAlign w:val="center"/>
          </w:tcPr>
          <w:p w:rsidR="006F0F4A" w:rsidRPr="00847635" w:rsidRDefault="00E767E0" w:rsidP="00421554">
            <w:pPr>
              <w:widowControl/>
              <w:suppressAutoHyphens w:val="0"/>
              <w:autoSpaceDE w:val="0"/>
              <w:autoSpaceDN w:val="0"/>
              <w:adjustRightInd w:val="0"/>
              <w:jc w:val="center"/>
              <w:rPr>
                <w:rFonts w:eastAsia="Times New Roman"/>
                <w:kern w:val="0"/>
              </w:rPr>
            </w:pPr>
            <w:r>
              <w:rPr>
                <w:rFonts w:eastAsia="Times New Roman"/>
                <w:kern w:val="0"/>
              </w:rPr>
              <w:t>15</w:t>
            </w:r>
          </w:p>
        </w:tc>
      </w:tr>
      <w:tr w:rsidR="006F0F4A" w:rsidRPr="009C3D4D" w:rsidTr="00421554">
        <w:trPr>
          <w:trHeight w:val="485"/>
          <w:jc w:val="center"/>
        </w:trPr>
        <w:tc>
          <w:tcPr>
            <w:tcW w:w="3387" w:type="pct"/>
            <w:shd w:val="clear" w:color="auto" w:fill="600000"/>
            <w:vAlign w:val="center"/>
          </w:tcPr>
          <w:p w:rsidR="006F0F4A" w:rsidRPr="00847635" w:rsidRDefault="006F0F4A" w:rsidP="006F0F4A">
            <w:pPr>
              <w:widowControl/>
              <w:suppressAutoHyphens w:val="0"/>
              <w:autoSpaceDE w:val="0"/>
              <w:autoSpaceDN w:val="0"/>
              <w:adjustRightInd w:val="0"/>
              <w:rPr>
                <w:rFonts w:eastAsia="Times New Roman"/>
                <w:b/>
                <w:bCs/>
                <w:kern w:val="0"/>
              </w:rPr>
            </w:pPr>
            <w:r w:rsidRPr="00847635">
              <w:rPr>
                <w:b/>
              </w:rPr>
              <w:t>TOPLAM</w:t>
            </w:r>
          </w:p>
        </w:tc>
        <w:tc>
          <w:tcPr>
            <w:tcW w:w="806" w:type="pct"/>
            <w:shd w:val="clear" w:color="auto" w:fill="600000"/>
            <w:vAlign w:val="center"/>
          </w:tcPr>
          <w:p w:rsidR="006F0F4A" w:rsidRPr="00421554" w:rsidRDefault="00421554" w:rsidP="00421554">
            <w:pPr>
              <w:widowControl/>
              <w:suppressAutoHyphens w:val="0"/>
              <w:autoSpaceDE w:val="0"/>
              <w:autoSpaceDN w:val="0"/>
              <w:adjustRightInd w:val="0"/>
              <w:jc w:val="center"/>
              <w:rPr>
                <w:rFonts w:eastAsia="Times New Roman"/>
                <w:b/>
                <w:kern w:val="0"/>
              </w:rPr>
            </w:pPr>
            <w:r w:rsidRPr="00421554">
              <w:rPr>
                <w:rFonts w:eastAsia="Times New Roman"/>
                <w:b/>
                <w:kern w:val="0"/>
              </w:rPr>
              <w:t>31</w:t>
            </w:r>
          </w:p>
        </w:tc>
        <w:tc>
          <w:tcPr>
            <w:tcW w:w="807" w:type="pct"/>
            <w:shd w:val="clear" w:color="auto" w:fill="600000"/>
            <w:vAlign w:val="center"/>
          </w:tcPr>
          <w:p w:rsidR="006F0F4A" w:rsidRPr="00421554" w:rsidRDefault="00421554" w:rsidP="00421554">
            <w:pPr>
              <w:widowControl/>
              <w:suppressAutoHyphens w:val="0"/>
              <w:autoSpaceDE w:val="0"/>
              <w:autoSpaceDN w:val="0"/>
              <w:adjustRightInd w:val="0"/>
              <w:jc w:val="center"/>
              <w:rPr>
                <w:rFonts w:eastAsia="Times New Roman"/>
                <w:b/>
                <w:kern w:val="0"/>
              </w:rPr>
            </w:pPr>
            <w:r w:rsidRPr="00421554">
              <w:rPr>
                <w:rFonts w:eastAsia="Times New Roman"/>
                <w:b/>
                <w:kern w:val="0"/>
              </w:rPr>
              <w:t>38</w:t>
            </w:r>
          </w:p>
        </w:tc>
      </w:tr>
    </w:tbl>
    <w:p w:rsidR="004E0575" w:rsidRPr="00F34EAD" w:rsidRDefault="004E0575" w:rsidP="004E0575">
      <w:pPr>
        <w:spacing w:before="120" w:after="120" w:line="360" w:lineRule="auto"/>
        <w:rPr>
          <w:color w:val="C0504D"/>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2786"/>
        <w:gridCol w:w="2490"/>
        <w:gridCol w:w="2594"/>
        <w:gridCol w:w="1049"/>
      </w:tblGrid>
      <w:tr w:rsidR="004E0575" w:rsidRPr="000F617D" w:rsidTr="00421554">
        <w:trPr>
          <w:trHeight w:val="523"/>
          <w:jc w:val="center"/>
        </w:trPr>
        <w:tc>
          <w:tcPr>
            <w:tcW w:w="5000" w:type="pct"/>
            <w:gridSpan w:val="4"/>
            <w:tcBorders>
              <w:bottom w:val="single" w:sz="12" w:space="0" w:color="9CC2E5"/>
            </w:tcBorders>
            <w:shd w:val="clear" w:color="auto" w:fill="600000"/>
            <w:vAlign w:val="center"/>
          </w:tcPr>
          <w:p w:rsidR="004E0575" w:rsidRPr="00847635" w:rsidRDefault="00A2189B" w:rsidP="009017E4">
            <w:pPr>
              <w:pStyle w:val="Balk6"/>
            </w:pPr>
            <w:bookmarkStart w:id="138" w:name="_Toc152924642"/>
            <w:r>
              <w:rPr>
                <w:rFonts w:eastAsia="Times New Roman"/>
                <w:kern w:val="0"/>
              </w:rPr>
              <w:t>Tablo 70</w:t>
            </w:r>
            <w:r w:rsidR="004E0575" w:rsidRPr="00847635">
              <w:rPr>
                <w:rFonts w:eastAsia="Times New Roman"/>
                <w:kern w:val="0"/>
              </w:rPr>
              <w:t xml:space="preserve">.  </w:t>
            </w:r>
            <w:r w:rsidR="004D0C89">
              <w:t>2023</w:t>
            </w:r>
            <w:r w:rsidR="004E0575">
              <w:t xml:space="preserve"> Yılı</w:t>
            </w:r>
            <w:r w:rsidR="004E0575" w:rsidRPr="00847635">
              <w:t xml:space="preserve"> Atıf </w:t>
            </w:r>
            <w:r w:rsidR="004E0575">
              <w:t>Verileri</w:t>
            </w:r>
            <w:bookmarkEnd w:id="138"/>
          </w:p>
        </w:tc>
      </w:tr>
      <w:tr w:rsidR="004E0575" w:rsidRPr="000F617D" w:rsidTr="00366EFA">
        <w:trPr>
          <w:trHeight w:val="1105"/>
          <w:jc w:val="center"/>
        </w:trPr>
        <w:tc>
          <w:tcPr>
            <w:tcW w:w="1562" w:type="pct"/>
            <w:shd w:val="clear" w:color="auto" w:fill="auto"/>
            <w:vAlign w:val="center"/>
          </w:tcPr>
          <w:p w:rsidR="004E0575" w:rsidRPr="00CD60E8" w:rsidRDefault="004E0575" w:rsidP="009017E4">
            <w:pPr>
              <w:jc w:val="center"/>
              <w:rPr>
                <w:b/>
                <w:bCs/>
                <w:sz w:val="22"/>
                <w:szCs w:val="22"/>
              </w:rPr>
            </w:pPr>
            <w:r w:rsidRPr="00CD60E8">
              <w:rPr>
                <w:b/>
                <w:bCs/>
                <w:sz w:val="22"/>
                <w:szCs w:val="22"/>
              </w:rPr>
              <w:t xml:space="preserve">Alt </w:t>
            </w:r>
            <w:proofErr w:type="gramStart"/>
            <w:r w:rsidRPr="00CD60E8">
              <w:rPr>
                <w:b/>
                <w:bCs/>
                <w:sz w:val="22"/>
                <w:szCs w:val="22"/>
              </w:rPr>
              <w:t>Birim  Adı</w:t>
            </w:r>
            <w:proofErr w:type="gramEnd"/>
          </w:p>
        </w:tc>
        <w:tc>
          <w:tcPr>
            <w:tcW w:w="1396" w:type="pct"/>
            <w:shd w:val="clear" w:color="auto" w:fill="auto"/>
            <w:vAlign w:val="center"/>
          </w:tcPr>
          <w:p w:rsidR="004E0575" w:rsidRPr="00CD60E8" w:rsidRDefault="004E0575" w:rsidP="009017E4">
            <w:pPr>
              <w:jc w:val="center"/>
              <w:rPr>
                <w:b/>
                <w:sz w:val="22"/>
                <w:szCs w:val="22"/>
              </w:rPr>
            </w:pPr>
            <w:r w:rsidRPr="00CD60E8">
              <w:rPr>
                <w:b/>
                <w:sz w:val="22"/>
                <w:szCs w:val="22"/>
              </w:rPr>
              <w:t>WOS Kapsamındaki Dergilerde İKÇÜ Adresli Yayınlara Yapılan Atıf Sayısı</w:t>
            </w:r>
          </w:p>
        </w:tc>
        <w:tc>
          <w:tcPr>
            <w:tcW w:w="1454" w:type="pct"/>
            <w:shd w:val="clear" w:color="auto" w:fill="auto"/>
            <w:vAlign w:val="center"/>
          </w:tcPr>
          <w:p w:rsidR="004E0575" w:rsidRPr="00CD60E8" w:rsidRDefault="004E0575" w:rsidP="009017E4">
            <w:pPr>
              <w:jc w:val="center"/>
              <w:rPr>
                <w:b/>
                <w:sz w:val="22"/>
                <w:szCs w:val="22"/>
              </w:rPr>
            </w:pPr>
            <w:r w:rsidRPr="00CD60E8">
              <w:rPr>
                <w:b/>
                <w:sz w:val="22"/>
                <w:szCs w:val="22"/>
              </w:rPr>
              <w:t xml:space="preserve">WOS Kapsamı </w:t>
            </w:r>
            <w:proofErr w:type="gramStart"/>
            <w:r w:rsidRPr="00CD60E8">
              <w:rPr>
                <w:b/>
                <w:sz w:val="22"/>
                <w:szCs w:val="22"/>
              </w:rPr>
              <w:t>Dışındaki   Dergilerde</w:t>
            </w:r>
            <w:proofErr w:type="gramEnd"/>
            <w:r w:rsidRPr="00CD60E8">
              <w:rPr>
                <w:b/>
                <w:sz w:val="22"/>
                <w:szCs w:val="22"/>
              </w:rPr>
              <w:t xml:space="preserve"> İKÇÜ Adresli Yayınlara Yapılan Atıf Sayısı</w:t>
            </w:r>
          </w:p>
        </w:tc>
        <w:tc>
          <w:tcPr>
            <w:tcW w:w="588" w:type="pct"/>
            <w:shd w:val="clear" w:color="auto" w:fill="auto"/>
            <w:vAlign w:val="center"/>
          </w:tcPr>
          <w:p w:rsidR="004E0575" w:rsidRPr="00CD60E8" w:rsidRDefault="004E0575" w:rsidP="009017E4">
            <w:pPr>
              <w:jc w:val="center"/>
              <w:rPr>
                <w:b/>
                <w:sz w:val="22"/>
                <w:szCs w:val="22"/>
              </w:rPr>
            </w:pPr>
            <w:r w:rsidRPr="00CD60E8">
              <w:rPr>
                <w:b/>
                <w:sz w:val="22"/>
                <w:szCs w:val="22"/>
              </w:rPr>
              <w:t>Toplam</w:t>
            </w:r>
          </w:p>
          <w:p w:rsidR="004E0575" w:rsidRPr="00CD60E8" w:rsidRDefault="004E0575" w:rsidP="009017E4">
            <w:pPr>
              <w:jc w:val="center"/>
              <w:rPr>
                <w:b/>
                <w:sz w:val="22"/>
                <w:szCs w:val="22"/>
              </w:rPr>
            </w:pPr>
            <w:r w:rsidRPr="00CD60E8">
              <w:rPr>
                <w:b/>
                <w:sz w:val="22"/>
                <w:szCs w:val="22"/>
              </w:rPr>
              <w:t>Atıf Sayısı</w:t>
            </w:r>
          </w:p>
        </w:tc>
      </w:tr>
      <w:tr w:rsidR="0050424A" w:rsidRPr="000F617D" w:rsidTr="00366EFA">
        <w:trPr>
          <w:trHeight w:val="418"/>
          <w:jc w:val="center"/>
        </w:trPr>
        <w:tc>
          <w:tcPr>
            <w:tcW w:w="1562" w:type="pct"/>
            <w:shd w:val="clear" w:color="auto" w:fill="auto"/>
            <w:vAlign w:val="center"/>
          </w:tcPr>
          <w:p w:rsidR="0050424A" w:rsidRPr="00847635" w:rsidRDefault="0050424A" w:rsidP="0050424A">
            <w:pPr>
              <w:rPr>
                <w:b/>
                <w:bCs/>
              </w:rPr>
            </w:pPr>
            <w:r>
              <w:rPr>
                <w:b/>
                <w:bCs/>
              </w:rPr>
              <w:t>İktisat Bölümü</w:t>
            </w:r>
          </w:p>
        </w:tc>
        <w:tc>
          <w:tcPr>
            <w:tcW w:w="1396" w:type="pct"/>
            <w:shd w:val="clear" w:color="auto" w:fill="auto"/>
            <w:vAlign w:val="center"/>
          </w:tcPr>
          <w:p w:rsidR="0050424A" w:rsidRPr="000F617D" w:rsidRDefault="0050424A" w:rsidP="00366EFA">
            <w:pPr>
              <w:jc w:val="center"/>
            </w:pPr>
            <w:r>
              <w:t>20</w:t>
            </w:r>
          </w:p>
        </w:tc>
        <w:tc>
          <w:tcPr>
            <w:tcW w:w="1454" w:type="pct"/>
            <w:shd w:val="clear" w:color="auto" w:fill="auto"/>
            <w:vAlign w:val="center"/>
          </w:tcPr>
          <w:p w:rsidR="0050424A" w:rsidRPr="000F617D" w:rsidRDefault="0050424A" w:rsidP="00366EFA">
            <w:pPr>
              <w:jc w:val="center"/>
            </w:pPr>
            <w:r>
              <w:t>29</w:t>
            </w:r>
          </w:p>
        </w:tc>
        <w:tc>
          <w:tcPr>
            <w:tcW w:w="588" w:type="pct"/>
            <w:shd w:val="clear" w:color="auto" w:fill="auto"/>
            <w:vAlign w:val="center"/>
          </w:tcPr>
          <w:p w:rsidR="0050424A" w:rsidRPr="000F617D" w:rsidRDefault="0050424A" w:rsidP="00366EFA">
            <w:pPr>
              <w:jc w:val="center"/>
            </w:pPr>
            <w:r>
              <w:t>49</w:t>
            </w:r>
          </w:p>
        </w:tc>
      </w:tr>
      <w:tr w:rsidR="00CD1880" w:rsidRPr="000F617D" w:rsidTr="00366EFA">
        <w:trPr>
          <w:trHeight w:val="418"/>
          <w:jc w:val="center"/>
        </w:trPr>
        <w:tc>
          <w:tcPr>
            <w:tcW w:w="1562" w:type="pct"/>
            <w:shd w:val="clear" w:color="auto" w:fill="auto"/>
            <w:vAlign w:val="center"/>
          </w:tcPr>
          <w:p w:rsidR="00CD1880" w:rsidRPr="00847635" w:rsidRDefault="00CD1880" w:rsidP="008534C7">
            <w:pPr>
              <w:rPr>
                <w:b/>
                <w:bCs/>
              </w:rPr>
            </w:pPr>
            <w:r>
              <w:rPr>
                <w:b/>
                <w:bCs/>
              </w:rPr>
              <w:t>İşletme Bölümü</w:t>
            </w:r>
          </w:p>
        </w:tc>
        <w:tc>
          <w:tcPr>
            <w:tcW w:w="1396" w:type="pct"/>
            <w:shd w:val="clear" w:color="auto" w:fill="auto"/>
            <w:vAlign w:val="center"/>
          </w:tcPr>
          <w:p w:rsidR="00CD1880" w:rsidRPr="000F617D" w:rsidRDefault="00CD1880" w:rsidP="00366EFA">
            <w:pPr>
              <w:jc w:val="center"/>
            </w:pPr>
            <w:r>
              <w:t>24</w:t>
            </w:r>
          </w:p>
        </w:tc>
        <w:tc>
          <w:tcPr>
            <w:tcW w:w="1454" w:type="pct"/>
            <w:shd w:val="clear" w:color="auto" w:fill="auto"/>
            <w:vAlign w:val="center"/>
          </w:tcPr>
          <w:p w:rsidR="00CD1880" w:rsidRPr="000F617D" w:rsidRDefault="00CD1880" w:rsidP="00366EFA">
            <w:pPr>
              <w:jc w:val="center"/>
            </w:pPr>
            <w:r>
              <w:t>117</w:t>
            </w:r>
          </w:p>
        </w:tc>
        <w:tc>
          <w:tcPr>
            <w:tcW w:w="588" w:type="pct"/>
            <w:shd w:val="clear" w:color="auto" w:fill="auto"/>
            <w:vAlign w:val="center"/>
          </w:tcPr>
          <w:p w:rsidR="00CD1880" w:rsidRPr="000F617D" w:rsidRDefault="00CD1880" w:rsidP="00366EFA">
            <w:pPr>
              <w:jc w:val="center"/>
            </w:pPr>
            <w:r>
              <w:t>141</w:t>
            </w:r>
          </w:p>
        </w:tc>
      </w:tr>
      <w:tr w:rsidR="00CA2F7A" w:rsidRPr="000F617D" w:rsidTr="00366EFA">
        <w:trPr>
          <w:trHeight w:val="418"/>
          <w:jc w:val="center"/>
        </w:trPr>
        <w:tc>
          <w:tcPr>
            <w:tcW w:w="1562" w:type="pct"/>
            <w:shd w:val="clear" w:color="auto" w:fill="auto"/>
            <w:vAlign w:val="center"/>
          </w:tcPr>
          <w:p w:rsidR="00CA2F7A" w:rsidRPr="00847635" w:rsidRDefault="00CA2F7A" w:rsidP="00CA2F7A">
            <w:pPr>
              <w:rPr>
                <w:b/>
                <w:bCs/>
              </w:rPr>
            </w:pPr>
            <w:r>
              <w:rPr>
                <w:b/>
                <w:bCs/>
              </w:rPr>
              <w:t>Maliye Bölümü</w:t>
            </w:r>
          </w:p>
        </w:tc>
        <w:tc>
          <w:tcPr>
            <w:tcW w:w="1396" w:type="pct"/>
            <w:shd w:val="clear" w:color="auto" w:fill="auto"/>
            <w:vAlign w:val="center"/>
          </w:tcPr>
          <w:p w:rsidR="00CA2F7A" w:rsidRPr="000F617D" w:rsidRDefault="00CA2F7A" w:rsidP="00CA2F7A">
            <w:pPr>
              <w:jc w:val="center"/>
            </w:pPr>
            <w:r>
              <w:t>29</w:t>
            </w:r>
          </w:p>
        </w:tc>
        <w:tc>
          <w:tcPr>
            <w:tcW w:w="1454" w:type="pct"/>
            <w:shd w:val="clear" w:color="auto" w:fill="auto"/>
            <w:vAlign w:val="center"/>
          </w:tcPr>
          <w:p w:rsidR="00CA2F7A" w:rsidRPr="000F617D" w:rsidRDefault="00CA2F7A" w:rsidP="00CA2F7A">
            <w:pPr>
              <w:jc w:val="center"/>
            </w:pPr>
            <w:r>
              <w:t>29</w:t>
            </w:r>
          </w:p>
        </w:tc>
        <w:tc>
          <w:tcPr>
            <w:tcW w:w="588" w:type="pct"/>
            <w:shd w:val="clear" w:color="auto" w:fill="auto"/>
            <w:vAlign w:val="center"/>
          </w:tcPr>
          <w:p w:rsidR="00CA2F7A" w:rsidRPr="000F617D" w:rsidRDefault="00CA2F7A" w:rsidP="00CA2F7A">
            <w:pPr>
              <w:jc w:val="center"/>
            </w:pPr>
            <w:r>
              <w:t>58</w:t>
            </w:r>
          </w:p>
        </w:tc>
      </w:tr>
      <w:tr w:rsidR="00CA2F7A" w:rsidRPr="000F617D" w:rsidTr="00366EFA">
        <w:trPr>
          <w:trHeight w:val="415"/>
          <w:jc w:val="center"/>
        </w:trPr>
        <w:tc>
          <w:tcPr>
            <w:tcW w:w="1562" w:type="pct"/>
            <w:shd w:val="clear" w:color="auto" w:fill="auto"/>
            <w:vAlign w:val="center"/>
          </w:tcPr>
          <w:p w:rsidR="00CA2F7A" w:rsidRPr="00847635" w:rsidRDefault="00CA2F7A" w:rsidP="00CA2F7A">
            <w:pPr>
              <w:rPr>
                <w:b/>
                <w:bCs/>
              </w:rPr>
            </w:pPr>
            <w:r>
              <w:rPr>
                <w:b/>
                <w:bCs/>
              </w:rPr>
              <w:t>Sağlık Yönetimi Bölümü</w:t>
            </w:r>
          </w:p>
        </w:tc>
        <w:tc>
          <w:tcPr>
            <w:tcW w:w="1396" w:type="pct"/>
            <w:shd w:val="clear" w:color="auto" w:fill="auto"/>
            <w:vAlign w:val="center"/>
          </w:tcPr>
          <w:p w:rsidR="00CA2F7A" w:rsidRPr="008D7508" w:rsidRDefault="00CA2F7A" w:rsidP="00CA2F7A">
            <w:pPr>
              <w:jc w:val="center"/>
            </w:pPr>
            <w:r w:rsidRPr="008D7508">
              <w:t>38</w:t>
            </w:r>
          </w:p>
        </w:tc>
        <w:tc>
          <w:tcPr>
            <w:tcW w:w="1454" w:type="pct"/>
            <w:shd w:val="clear" w:color="auto" w:fill="auto"/>
            <w:vAlign w:val="center"/>
          </w:tcPr>
          <w:p w:rsidR="00CA2F7A" w:rsidRPr="008D7508" w:rsidRDefault="00CA2F7A" w:rsidP="00CA2F7A">
            <w:pPr>
              <w:jc w:val="center"/>
            </w:pPr>
            <w:r w:rsidRPr="008D7508">
              <w:t>89</w:t>
            </w:r>
          </w:p>
        </w:tc>
        <w:tc>
          <w:tcPr>
            <w:tcW w:w="588" w:type="pct"/>
            <w:shd w:val="clear" w:color="auto" w:fill="auto"/>
            <w:vAlign w:val="center"/>
          </w:tcPr>
          <w:p w:rsidR="00CA2F7A" w:rsidRPr="000F617D" w:rsidRDefault="00CA2F7A" w:rsidP="00CA2F7A">
            <w:pPr>
              <w:jc w:val="center"/>
            </w:pPr>
            <w:r>
              <w:t>127</w:t>
            </w:r>
          </w:p>
        </w:tc>
      </w:tr>
      <w:tr w:rsidR="00CA2F7A" w:rsidRPr="000F617D" w:rsidTr="00987C31">
        <w:trPr>
          <w:trHeight w:val="407"/>
          <w:jc w:val="center"/>
        </w:trPr>
        <w:tc>
          <w:tcPr>
            <w:tcW w:w="1562" w:type="pct"/>
            <w:shd w:val="clear" w:color="auto" w:fill="auto"/>
            <w:vAlign w:val="center"/>
          </w:tcPr>
          <w:p w:rsidR="00CA2F7A" w:rsidRPr="00987C31" w:rsidRDefault="00CA2F7A" w:rsidP="00CA2F7A">
            <w:pPr>
              <w:jc w:val="left"/>
              <w:rPr>
                <w:b/>
              </w:rPr>
            </w:pPr>
            <w:r w:rsidRPr="00987C31">
              <w:rPr>
                <w:b/>
              </w:rPr>
              <w:t>Siyaset Bilimi ve Kamu Yönetimi</w:t>
            </w:r>
          </w:p>
        </w:tc>
        <w:tc>
          <w:tcPr>
            <w:tcW w:w="1396" w:type="pct"/>
            <w:shd w:val="clear" w:color="auto" w:fill="auto"/>
            <w:vAlign w:val="center"/>
          </w:tcPr>
          <w:p w:rsidR="00CA2F7A" w:rsidRDefault="00CA2F7A" w:rsidP="00CA2F7A">
            <w:pPr>
              <w:jc w:val="center"/>
            </w:pPr>
            <w:r>
              <w:t>23</w:t>
            </w:r>
          </w:p>
        </w:tc>
        <w:tc>
          <w:tcPr>
            <w:tcW w:w="1454" w:type="pct"/>
            <w:shd w:val="clear" w:color="auto" w:fill="auto"/>
            <w:vAlign w:val="center"/>
          </w:tcPr>
          <w:p w:rsidR="00CA2F7A" w:rsidRDefault="00CA2F7A" w:rsidP="00CA2F7A">
            <w:pPr>
              <w:jc w:val="center"/>
            </w:pPr>
            <w:r>
              <w:t>26</w:t>
            </w:r>
          </w:p>
        </w:tc>
        <w:tc>
          <w:tcPr>
            <w:tcW w:w="588" w:type="pct"/>
            <w:shd w:val="clear" w:color="auto" w:fill="auto"/>
            <w:vAlign w:val="center"/>
          </w:tcPr>
          <w:p w:rsidR="00CA2F7A" w:rsidRDefault="00CA2F7A" w:rsidP="00CA2F7A">
            <w:pPr>
              <w:jc w:val="center"/>
            </w:pPr>
            <w:r>
              <w:t>49</w:t>
            </w:r>
          </w:p>
        </w:tc>
      </w:tr>
      <w:tr w:rsidR="00CA2F7A" w:rsidRPr="000F617D" w:rsidTr="00366EFA">
        <w:trPr>
          <w:trHeight w:val="407"/>
          <w:jc w:val="center"/>
        </w:trPr>
        <w:tc>
          <w:tcPr>
            <w:tcW w:w="1562" w:type="pct"/>
            <w:shd w:val="clear" w:color="auto" w:fill="auto"/>
            <w:vAlign w:val="center"/>
          </w:tcPr>
          <w:p w:rsidR="00CA2F7A" w:rsidRPr="00847635" w:rsidRDefault="00CA2F7A" w:rsidP="00CA2F7A">
            <w:pPr>
              <w:rPr>
                <w:b/>
                <w:bCs/>
              </w:rPr>
            </w:pPr>
            <w:r>
              <w:rPr>
                <w:b/>
                <w:bCs/>
              </w:rPr>
              <w:lastRenderedPageBreak/>
              <w:t>Uluslararası İlişkiler Bölümü</w:t>
            </w:r>
          </w:p>
        </w:tc>
        <w:tc>
          <w:tcPr>
            <w:tcW w:w="1396" w:type="pct"/>
            <w:shd w:val="clear" w:color="auto" w:fill="auto"/>
            <w:vAlign w:val="center"/>
          </w:tcPr>
          <w:p w:rsidR="00CA2F7A" w:rsidRPr="000F617D" w:rsidRDefault="00CA2F7A" w:rsidP="00CA2F7A">
            <w:pPr>
              <w:jc w:val="center"/>
            </w:pPr>
            <w:r>
              <w:t>19</w:t>
            </w:r>
          </w:p>
        </w:tc>
        <w:tc>
          <w:tcPr>
            <w:tcW w:w="1454" w:type="pct"/>
            <w:shd w:val="clear" w:color="auto" w:fill="auto"/>
            <w:vAlign w:val="center"/>
          </w:tcPr>
          <w:p w:rsidR="00CA2F7A" w:rsidRPr="000F617D" w:rsidRDefault="00CA2F7A" w:rsidP="00CA2F7A">
            <w:pPr>
              <w:jc w:val="center"/>
            </w:pPr>
            <w:r>
              <w:t>41</w:t>
            </w:r>
          </w:p>
        </w:tc>
        <w:tc>
          <w:tcPr>
            <w:tcW w:w="588" w:type="pct"/>
            <w:shd w:val="clear" w:color="auto" w:fill="auto"/>
            <w:vAlign w:val="center"/>
          </w:tcPr>
          <w:p w:rsidR="00CA2F7A" w:rsidRPr="000F617D" w:rsidRDefault="00CA2F7A" w:rsidP="00CA2F7A">
            <w:pPr>
              <w:jc w:val="center"/>
            </w:pPr>
            <w:r>
              <w:t>60</w:t>
            </w:r>
          </w:p>
        </w:tc>
      </w:tr>
      <w:tr w:rsidR="00CA2F7A" w:rsidRPr="000F617D" w:rsidTr="00366EFA">
        <w:trPr>
          <w:trHeight w:val="407"/>
          <w:jc w:val="center"/>
        </w:trPr>
        <w:tc>
          <w:tcPr>
            <w:tcW w:w="1562" w:type="pct"/>
            <w:shd w:val="clear" w:color="auto" w:fill="auto"/>
            <w:vAlign w:val="center"/>
          </w:tcPr>
          <w:p w:rsidR="00CA2F7A" w:rsidRPr="008543C2" w:rsidRDefault="00CA2F7A" w:rsidP="00CA2F7A">
            <w:pPr>
              <w:rPr>
                <w:b/>
                <w:bCs/>
                <w:color w:val="FF0000"/>
              </w:rPr>
            </w:pPr>
            <w:r w:rsidRPr="008543C2">
              <w:rPr>
                <w:b/>
                <w:bCs/>
                <w:color w:val="000000" w:themeColor="text1"/>
              </w:rPr>
              <w:t>Uluslararası Ticaret ve İşletmecilik</w:t>
            </w:r>
          </w:p>
        </w:tc>
        <w:tc>
          <w:tcPr>
            <w:tcW w:w="1396" w:type="pct"/>
            <w:shd w:val="clear" w:color="auto" w:fill="auto"/>
            <w:vAlign w:val="center"/>
          </w:tcPr>
          <w:p w:rsidR="00CA2F7A" w:rsidRPr="008543C2" w:rsidRDefault="00CA2F7A" w:rsidP="00CA2F7A">
            <w:pPr>
              <w:jc w:val="center"/>
            </w:pPr>
            <w:r w:rsidRPr="008543C2">
              <w:t>271</w:t>
            </w:r>
          </w:p>
        </w:tc>
        <w:tc>
          <w:tcPr>
            <w:tcW w:w="1454" w:type="pct"/>
            <w:shd w:val="clear" w:color="auto" w:fill="auto"/>
            <w:vAlign w:val="center"/>
          </w:tcPr>
          <w:p w:rsidR="00CA2F7A" w:rsidRPr="008543C2" w:rsidRDefault="00CA2F7A" w:rsidP="00CA2F7A">
            <w:pPr>
              <w:jc w:val="center"/>
            </w:pPr>
            <w:r w:rsidRPr="008543C2">
              <w:t>421</w:t>
            </w:r>
          </w:p>
        </w:tc>
        <w:tc>
          <w:tcPr>
            <w:tcW w:w="588" w:type="pct"/>
            <w:shd w:val="clear" w:color="auto" w:fill="auto"/>
            <w:vAlign w:val="center"/>
          </w:tcPr>
          <w:p w:rsidR="00CA2F7A" w:rsidRPr="008543C2" w:rsidRDefault="00CA2F7A" w:rsidP="00CA2F7A">
            <w:pPr>
              <w:jc w:val="center"/>
            </w:pPr>
            <w:r w:rsidRPr="008543C2">
              <w:t>692</w:t>
            </w:r>
          </w:p>
        </w:tc>
      </w:tr>
    </w:tbl>
    <w:p w:rsidR="004E0575" w:rsidRDefault="004E0575" w:rsidP="004E0575">
      <w:pPr>
        <w:pStyle w:val="GvdeMetni"/>
      </w:pPr>
    </w:p>
    <w:p w:rsidR="004E0575" w:rsidRDefault="004E0575" w:rsidP="004E0575">
      <w:pPr>
        <w:pStyle w:val="Balk4"/>
      </w:pPr>
      <w:bookmarkStart w:id="139" w:name="_Toc154067022"/>
      <w:r w:rsidRPr="001364BF">
        <w:t>5.4. Toplumsal Katkıya Yönelik Hizmetler</w:t>
      </w:r>
      <w:bookmarkEnd w:id="139"/>
    </w:p>
    <w:p w:rsidR="00421554" w:rsidRDefault="00421554" w:rsidP="00421554"/>
    <w:p w:rsidR="00421554" w:rsidRPr="00F14F80" w:rsidRDefault="00421554" w:rsidP="00181DAF">
      <w:pPr>
        <w:pStyle w:val="ListeParagraf"/>
        <w:numPr>
          <w:ilvl w:val="0"/>
          <w:numId w:val="29"/>
        </w:numPr>
      </w:pPr>
      <w:r w:rsidRPr="00F14F80">
        <w:t>Fakültemizin Toplumsal Katkıya Yönelik Hizmetleri bulunmamaktadır.</w:t>
      </w:r>
    </w:p>
    <w:p w:rsidR="00421554" w:rsidRPr="00421554" w:rsidRDefault="00421554" w:rsidP="00421554"/>
    <w:p w:rsidR="004E0575" w:rsidRDefault="004E0575" w:rsidP="004E0575">
      <w:pPr>
        <w:pStyle w:val="Balk4"/>
      </w:pPr>
      <w:bookmarkStart w:id="140" w:name="_Toc154067023"/>
      <w:r w:rsidRPr="001364BF">
        <w:t>5.5. Teknolojik Üretim Faaliyetleri</w:t>
      </w:r>
      <w:bookmarkEnd w:id="96"/>
      <w:bookmarkEnd w:id="97"/>
      <w:bookmarkEnd w:id="98"/>
      <w:bookmarkEnd w:id="140"/>
    </w:p>
    <w:p w:rsidR="004E0575" w:rsidRDefault="004E0575" w:rsidP="004E0575"/>
    <w:p w:rsidR="00421554" w:rsidRDefault="00421554" w:rsidP="00181DAF">
      <w:pPr>
        <w:pStyle w:val="Balk4"/>
        <w:numPr>
          <w:ilvl w:val="0"/>
          <w:numId w:val="29"/>
        </w:numPr>
        <w:rPr>
          <w:b w:val="0"/>
        </w:rPr>
      </w:pPr>
      <w:r w:rsidRPr="00F14F80">
        <w:rPr>
          <w:b w:val="0"/>
        </w:rPr>
        <w:t>Fakültemizin Teknolojik Üretim Faaliyetleri bulunmamaktadır.</w:t>
      </w:r>
    </w:p>
    <w:p w:rsidR="00421554" w:rsidRDefault="00421554" w:rsidP="004E0575"/>
    <w:p w:rsidR="004E0575" w:rsidRDefault="004E0575" w:rsidP="004E0575">
      <w:pPr>
        <w:pStyle w:val="Balk4"/>
      </w:pPr>
      <w:bookmarkStart w:id="141" w:name="_Toc154067024"/>
      <w:bookmarkStart w:id="142" w:name="_Toc344971630"/>
      <w:bookmarkStart w:id="143" w:name="_Toc344971771"/>
      <w:r>
        <w:t>5.6. Yönetimsel Hizmetler</w:t>
      </w:r>
      <w:bookmarkEnd w:id="141"/>
    </w:p>
    <w:p w:rsidR="00421554" w:rsidRPr="00F14F80" w:rsidRDefault="00421554" w:rsidP="00421554">
      <w:pPr>
        <w:pStyle w:val="Balk4"/>
        <w:rPr>
          <w:b w:val="0"/>
        </w:rPr>
      </w:pPr>
      <w:bookmarkStart w:id="144" w:name="_Toc154067025"/>
      <w:r w:rsidRPr="00F14F80">
        <w:rPr>
          <w:b w:val="0"/>
        </w:rPr>
        <w:t>202</w:t>
      </w:r>
      <w:r>
        <w:rPr>
          <w:b w:val="0"/>
        </w:rPr>
        <w:t>3</w:t>
      </w:r>
      <w:r w:rsidRPr="00F14F80">
        <w:rPr>
          <w:b w:val="0"/>
        </w:rPr>
        <w:t xml:space="preserve"> yılı içerisinde</w:t>
      </w:r>
      <w:r>
        <w:rPr>
          <w:b w:val="0"/>
        </w:rPr>
        <w:t xml:space="preserve"> 5 adet Fakülte Disiplin Kurulu,</w:t>
      </w:r>
      <w:r w:rsidRPr="00F14F80">
        <w:rPr>
          <w:b w:val="0"/>
        </w:rPr>
        <w:t xml:space="preserve"> </w:t>
      </w:r>
      <w:r>
        <w:rPr>
          <w:b w:val="0"/>
        </w:rPr>
        <w:t>60</w:t>
      </w:r>
      <w:r w:rsidRPr="00F14F80">
        <w:rPr>
          <w:b w:val="0"/>
        </w:rPr>
        <w:t xml:space="preserve"> adet Fakülte Yönetim Kurulu; 2</w:t>
      </w:r>
      <w:r>
        <w:rPr>
          <w:b w:val="0"/>
        </w:rPr>
        <w:t>2</w:t>
      </w:r>
      <w:r w:rsidRPr="00F14F80">
        <w:rPr>
          <w:b w:val="0"/>
        </w:rPr>
        <w:t xml:space="preserve"> adet Fakülte Kurulu toplantısı yapılmıştır.</w:t>
      </w:r>
    </w:p>
    <w:p w:rsidR="004E0575" w:rsidRPr="00F34EAD" w:rsidRDefault="004E0575" w:rsidP="004E0575">
      <w:pPr>
        <w:pStyle w:val="Balk4"/>
      </w:pPr>
      <w:r w:rsidRPr="00F34EAD">
        <w:t>5.</w:t>
      </w:r>
      <w:r>
        <w:t>7.</w:t>
      </w:r>
      <w:r w:rsidRPr="00F34EAD">
        <w:t xml:space="preserve"> </w:t>
      </w:r>
      <w:r>
        <w:t xml:space="preserve">Ana Hizmet Alanlarını Destekleyici </w:t>
      </w:r>
      <w:r w:rsidRPr="00F34EAD">
        <w:t>Diğer Hizmetler</w:t>
      </w:r>
      <w:bookmarkEnd w:id="142"/>
      <w:bookmarkEnd w:id="143"/>
      <w:bookmarkEnd w:id="144"/>
      <w:r w:rsidRPr="00F34EAD">
        <w:t xml:space="preserve"> </w:t>
      </w:r>
    </w:p>
    <w:p w:rsidR="004E0575" w:rsidRPr="00636297" w:rsidRDefault="004E0575" w:rsidP="004E0575">
      <w:pPr>
        <w:pStyle w:val="GvdeMetni"/>
        <w:spacing w:before="120" w:line="360" w:lineRule="auto"/>
        <w:rPr>
          <w:bCs/>
          <w:i/>
          <w:color w:val="808080"/>
        </w:rPr>
      </w:pPr>
      <w:r w:rsidRPr="00636297">
        <w:rPr>
          <w:i/>
          <w:color w:val="808080"/>
        </w:rPr>
        <w:t xml:space="preserve"> </w:t>
      </w:r>
    </w:p>
    <w:tbl>
      <w:tblPr>
        <w:tblW w:w="0" w:type="auto"/>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4464"/>
        <w:gridCol w:w="4455"/>
      </w:tblGrid>
      <w:tr w:rsidR="004E0575" w:rsidRPr="00847635" w:rsidTr="00784B57">
        <w:trPr>
          <w:trHeight w:val="520"/>
          <w:jc w:val="center"/>
        </w:trPr>
        <w:tc>
          <w:tcPr>
            <w:tcW w:w="8919" w:type="dxa"/>
            <w:gridSpan w:val="2"/>
            <w:tcBorders>
              <w:bottom w:val="single" w:sz="12" w:space="0" w:color="9CC2E5"/>
            </w:tcBorders>
            <w:shd w:val="clear" w:color="auto" w:fill="650B18"/>
            <w:vAlign w:val="center"/>
          </w:tcPr>
          <w:p w:rsidR="004E0575" w:rsidRPr="00784B57" w:rsidRDefault="00A2189B" w:rsidP="009017E4">
            <w:pPr>
              <w:pStyle w:val="Balk6"/>
              <w:rPr>
                <w:highlight w:val="darkRed"/>
              </w:rPr>
            </w:pPr>
            <w:bookmarkStart w:id="145" w:name="_Toc152924648"/>
            <w:r>
              <w:rPr>
                <w:color w:val="FFFFFF" w:themeColor="background1"/>
              </w:rPr>
              <w:t>Tablo 71</w:t>
            </w:r>
            <w:r w:rsidR="004E0575" w:rsidRPr="00784B57">
              <w:rPr>
                <w:color w:val="FFFFFF" w:themeColor="background1"/>
              </w:rPr>
              <w:t>. Sağlanan Bursların Niteliği</w:t>
            </w:r>
            <w:bookmarkEnd w:id="145"/>
          </w:p>
        </w:tc>
      </w:tr>
      <w:tr w:rsidR="004E0575" w:rsidRPr="00847635" w:rsidTr="0056456F">
        <w:trPr>
          <w:trHeight w:val="374"/>
          <w:jc w:val="center"/>
        </w:trPr>
        <w:tc>
          <w:tcPr>
            <w:tcW w:w="4464" w:type="dxa"/>
            <w:shd w:val="clear" w:color="auto" w:fill="auto"/>
            <w:vAlign w:val="center"/>
          </w:tcPr>
          <w:p w:rsidR="004E0575" w:rsidRPr="00847635" w:rsidRDefault="004E0575" w:rsidP="009017E4">
            <w:pPr>
              <w:jc w:val="center"/>
              <w:rPr>
                <w:b/>
                <w:bCs/>
              </w:rPr>
            </w:pPr>
            <w:r w:rsidRPr="00847635">
              <w:rPr>
                <w:b/>
                <w:bCs/>
              </w:rPr>
              <w:t>Bursun Niteliği</w:t>
            </w:r>
          </w:p>
        </w:tc>
        <w:tc>
          <w:tcPr>
            <w:tcW w:w="4455" w:type="dxa"/>
            <w:shd w:val="clear" w:color="auto" w:fill="auto"/>
            <w:vAlign w:val="center"/>
          </w:tcPr>
          <w:p w:rsidR="004E0575" w:rsidRPr="00847635" w:rsidRDefault="004E0575" w:rsidP="009017E4">
            <w:pPr>
              <w:jc w:val="center"/>
              <w:rPr>
                <w:b/>
              </w:rPr>
            </w:pPr>
            <w:r w:rsidRPr="00847635">
              <w:rPr>
                <w:b/>
              </w:rPr>
              <w:t>Öğrenci Sayısı</w:t>
            </w:r>
          </w:p>
        </w:tc>
      </w:tr>
      <w:tr w:rsidR="004E0575" w:rsidRPr="00096067" w:rsidTr="0056456F">
        <w:trPr>
          <w:jc w:val="center"/>
        </w:trPr>
        <w:tc>
          <w:tcPr>
            <w:tcW w:w="4464" w:type="dxa"/>
            <w:shd w:val="clear" w:color="auto" w:fill="auto"/>
            <w:vAlign w:val="center"/>
          </w:tcPr>
          <w:p w:rsidR="004E0575" w:rsidRPr="00784B57" w:rsidRDefault="004E0575" w:rsidP="009017E4">
            <w:pPr>
              <w:rPr>
                <w:bCs/>
                <w:color w:val="650B18"/>
              </w:rPr>
            </w:pPr>
            <w:r w:rsidRPr="00B76D32">
              <w:rPr>
                <w:bCs/>
              </w:rPr>
              <w:t>Yemek Bursu</w:t>
            </w:r>
          </w:p>
        </w:tc>
        <w:tc>
          <w:tcPr>
            <w:tcW w:w="4455" w:type="dxa"/>
            <w:shd w:val="clear" w:color="auto" w:fill="auto"/>
            <w:vAlign w:val="center"/>
          </w:tcPr>
          <w:p w:rsidR="004E0575" w:rsidRPr="00096067" w:rsidRDefault="00784B57" w:rsidP="0056456F">
            <w:pPr>
              <w:jc w:val="center"/>
            </w:pPr>
            <w:r>
              <w:t>51</w:t>
            </w:r>
          </w:p>
        </w:tc>
      </w:tr>
      <w:tr w:rsidR="004E0575" w:rsidRPr="00096067" w:rsidTr="0056456F">
        <w:trPr>
          <w:jc w:val="center"/>
        </w:trPr>
        <w:tc>
          <w:tcPr>
            <w:tcW w:w="4464" w:type="dxa"/>
            <w:shd w:val="clear" w:color="auto" w:fill="auto"/>
            <w:vAlign w:val="center"/>
          </w:tcPr>
          <w:p w:rsidR="004E0575" w:rsidRPr="00B76D32" w:rsidRDefault="004E0575" w:rsidP="009017E4">
            <w:pPr>
              <w:rPr>
                <w:bCs/>
              </w:rPr>
            </w:pPr>
            <w:r w:rsidRPr="00B76D32">
              <w:rPr>
                <w:bCs/>
              </w:rPr>
              <w:t>Türk Eğitim Vakfı</w:t>
            </w:r>
          </w:p>
        </w:tc>
        <w:tc>
          <w:tcPr>
            <w:tcW w:w="4455" w:type="dxa"/>
            <w:shd w:val="clear" w:color="auto" w:fill="auto"/>
            <w:vAlign w:val="center"/>
          </w:tcPr>
          <w:p w:rsidR="004E0575" w:rsidRPr="00096067" w:rsidRDefault="00784B57" w:rsidP="0056456F">
            <w:pPr>
              <w:jc w:val="center"/>
            </w:pPr>
            <w:r>
              <w:t>2</w:t>
            </w:r>
          </w:p>
        </w:tc>
      </w:tr>
      <w:tr w:rsidR="004E0575" w:rsidRPr="00096067" w:rsidTr="00AD1C4B">
        <w:trPr>
          <w:jc w:val="center"/>
        </w:trPr>
        <w:tc>
          <w:tcPr>
            <w:tcW w:w="4464" w:type="dxa"/>
            <w:tcBorders>
              <w:bottom w:val="single" w:sz="4" w:space="0" w:color="BDD6EE"/>
            </w:tcBorders>
            <w:shd w:val="clear" w:color="auto" w:fill="auto"/>
            <w:vAlign w:val="center"/>
          </w:tcPr>
          <w:p w:rsidR="004E0575" w:rsidRPr="00B76D32" w:rsidRDefault="004E0575" w:rsidP="009017E4">
            <w:pPr>
              <w:rPr>
                <w:bCs/>
              </w:rPr>
            </w:pPr>
            <w:r>
              <w:rPr>
                <w:bCs/>
              </w:rPr>
              <w:t>Kısmi Zamanlı Öğrenci Ç</w:t>
            </w:r>
            <w:r w:rsidRPr="00B76D32">
              <w:rPr>
                <w:bCs/>
              </w:rPr>
              <w:t>alıştırma</w:t>
            </w:r>
          </w:p>
        </w:tc>
        <w:tc>
          <w:tcPr>
            <w:tcW w:w="4455" w:type="dxa"/>
            <w:tcBorders>
              <w:bottom w:val="single" w:sz="4" w:space="0" w:color="BDD6EE"/>
            </w:tcBorders>
            <w:shd w:val="clear" w:color="auto" w:fill="auto"/>
            <w:vAlign w:val="center"/>
          </w:tcPr>
          <w:p w:rsidR="004E0575" w:rsidRPr="00096067" w:rsidRDefault="0056456F" w:rsidP="0056456F">
            <w:pPr>
              <w:jc w:val="center"/>
            </w:pPr>
            <w:r>
              <w:t>2</w:t>
            </w:r>
          </w:p>
        </w:tc>
      </w:tr>
      <w:tr w:rsidR="004E0575" w:rsidRPr="00847635" w:rsidTr="00784B57">
        <w:trPr>
          <w:trHeight w:val="407"/>
          <w:jc w:val="center"/>
        </w:trPr>
        <w:tc>
          <w:tcPr>
            <w:tcW w:w="4464" w:type="dxa"/>
            <w:shd w:val="clear" w:color="auto" w:fill="650B18"/>
            <w:vAlign w:val="center"/>
          </w:tcPr>
          <w:p w:rsidR="004E0575" w:rsidRPr="00847635" w:rsidRDefault="004E0575" w:rsidP="009017E4">
            <w:pPr>
              <w:rPr>
                <w:b/>
                <w:bCs/>
              </w:rPr>
            </w:pPr>
            <w:r w:rsidRPr="00847635">
              <w:rPr>
                <w:b/>
                <w:bCs/>
              </w:rPr>
              <w:t xml:space="preserve">TOPLAM </w:t>
            </w:r>
          </w:p>
        </w:tc>
        <w:tc>
          <w:tcPr>
            <w:tcW w:w="4455" w:type="dxa"/>
            <w:shd w:val="clear" w:color="auto" w:fill="650B18"/>
            <w:vAlign w:val="center"/>
          </w:tcPr>
          <w:p w:rsidR="004E0575" w:rsidRPr="00847635" w:rsidRDefault="00784B57" w:rsidP="00784B57">
            <w:pPr>
              <w:jc w:val="center"/>
              <w:rPr>
                <w:b/>
              </w:rPr>
            </w:pPr>
            <w:r>
              <w:rPr>
                <w:b/>
              </w:rPr>
              <w:t>55</w:t>
            </w:r>
          </w:p>
        </w:tc>
      </w:tr>
    </w:tbl>
    <w:p w:rsidR="004E0575" w:rsidRPr="00F34EAD" w:rsidRDefault="004E0575" w:rsidP="004E0575">
      <w:pPr>
        <w:rPr>
          <w:color w:val="FF0000"/>
        </w:rPr>
      </w:pPr>
    </w:p>
    <w:p w:rsidR="00986BC0" w:rsidRDefault="00986BC0" w:rsidP="004E0575">
      <w:pPr>
        <w:pStyle w:val="GvdeMetni"/>
        <w:spacing w:before="120" w:line="360" w:lineRule="auto"/>
        <w:rPr>
          <w:b/>
          <w:bCs/>
        </w:rPr>
      </w:pPr>
    </w:p>
    <w:p w:rsidR="00986BC0" w:rsidRDefault="00986BC0" w:rsidP="004E0575">
      <w:pPr>
        <w:pStyle w:val="GvdeMetni"/>
        <w:spacing w:before="120" w:line="360" w:lineRule="auto"/>
        <w:rPr>
          <w:b/>
          <w:bCs/>
        </w:rPr>
      </w:pPr>
    </w:p>
    <w:p w:rsidR="00986BC0" w:rsidRDefault="00986BC0" w:rsidP="004E0575">
      <w:pPr>
        <w:pStyle w:val="GvdeMetni"/>
        <w:spacing w:before="120" w:line="360" w:lineRule="auto"/>
        <w:rPr>
          <w:b/>
          <w:bCs/>
        </w:rPr>
      </w:pPr>
    </w:p>
    <w:p w:rsidR="004E0575" w:rsidRPr="00F34EAD" w:rsidRDefault="004E0575" w:rsidP="004E0575">
      <w:pPr>
        <w:pStyle w:val="GvdeMetni"/>
        <w:spacing w:before="120" w:line="360" w:lineRule="auto"/>
        <w:rPr>
          <w:b/>
          <w:bCs/>
        </w:rPr>
      </w:pPr>
      <w:r w:rsidRPr="00F34EAD">
        <w:rPr>
          <w:b/>
          <w:bCs/>
        </w:rPr>
        <w:t xml:space="preserve">Staj </w:t>
      </w:r>
      <w:proofErr w:type="gramStart"/>
      <w:r w:rsidRPr="00F34EAD">
        <w:rPr>
          <w:b/>
          <w:bCs/>
        </w:rPr>
        <w:t>İmkanı</w:t>
      </w:r>
      <w:proofErr w:type="gramEnd"/>
      <w:r w:rsidRPr="00F34EAD">
        <w:rPr>
          <w:b/>
          <w:bCs/>
        </w:rPr>
        <w:t xml:space="preserve"> </w:t>
      </w:r>
    </w:p>
    <w:p w:rsidR="00986BC0" w:rsidRDefault="00986BC0" w:rsidP="00986BC0">
      <w:pPr>
        <w:pStyle w:val="Balk4"/>
        <w:ind w:firstLine="708"/>
        <w:rPr>
          <w:b w:val="0"/>
        </w:rPr>
      </w:pPr>
      <w:bookmarkStart w:id="146" w:name="_Toc154067026"/>
      <w:r w:rsidRPr="00F14F80">
        <w:rPr>
          <w:b w:val="0"/>
        </w:rPr>
        <w:t>Fakültemiz Web sayfasında Staj yönergemiz bulunmaktadır. Öğrencilerimize isteğe bağlı staj uygulamamız bulunmaktadır.</w:t>
      </w:r>
      <w:r>
        <w:rPr>
          <w:b w:val="0"/>
        </w:rPr>
        <w:t xml:space="preserve"> Aşağıda Staj ve Uygulamalı Eğitim İş Akış Şeması sunulmuştur.</w:t>
      </w:r>
    </w:p>
    <w:p w:rsidR="00986BC0" w:rsidRDefault="00986BC0" w:rsidP="00986BC0"/>
    <w:p w:rsidR="00986BC0" w:rsidRDefault="00986BC0" w:rsidP="00986BC0"/>
    <w:p w:rsidR="00986BC0" w:rsidRDefault="00986BC0" w:rsidP="00986BC0">
      <w:pPr>
        <w:ind w:left="-1134"/>
      </w:pPr>
      <w:r>
        <w:rPr>
          <w:noProof/>
        </w:rPr>
        <w:lastRenderedPageBreak/>
        <w:drawing>
          <wp:inline distT="0" distB="0" distL="0" distR="0">
            <wp:extent cx="6996686" cy="9112195"/>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64D908.tmp"/>
                    <pic:cNvPicPr/>
                  </pic:nvPicPr>
                  <pic:blipFill>
                    <a:blip r:embed="rId63">
                      <a:extLst>
                        <a:ext uri="{28A0092B-C50C-407E-A947-70E740481C1C}">
                          <a14:useLocalDpi xmlns:a14="http://schemas.microsoft.com/office/drawing/2010/main" val="0"/>
                        </a:ext>
                      </a:extLst>
                    </a:blip>
                    <a:stretch>
                      <a:fillRect/>
                    </a:stretch>
                  </pic:blipFill>
                  <pic:spPr>
                    <a:xfrm>
                      <a:off x="0" y="0"/>
                      <a:ext cx="7016269" cy="9137700"/>
                    </a:xfrm>
                    <a:prstGeom prst="rect">
                      <a:avLst/>
                    </a:prstGeom>
                  </pic:spPr>
                </pic:pic>
              </a:graphicData>
            </a:graphic>
          </wp:inline>
        </w:drawing>
      </w:r>
    </w:p>
    <w:p w:rsidR="00986BC0" w:rsidRDefault="00986BC0" w:rsidP="00986BC0"/>
    <w:p w:rsidR="00986BC0" w:rsidRPr="00986BC0" w:rsidRDefault="00986BC0" w:rsidP="00986BC0">
      <w:pPr>
        <w:ind w:left="-851"/>
      </w:pPr>
      <w:r>
        <w:rPr>
          <w:noProof/>
        </w:rPr>
        <w:lastRenderedPageBreak/>
        <w:drawing>
          <wp:inline distT="0" distB="0" distL="0" distR="0">
            <wp:extent cx="6623050" cy="9159903"/>
            <wp:effectExtent l="0" t="0" r="6350" b="317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64CCCF.tmp"/>
                    <pic:cNvPicPr/>
                  </pic:nvPicPr>
                  <pic:blipFill>
                    <a:blip r:embed="rId64">
                      <a:extLst>
                        <a:ext uri="{28A0092B-C50C-407E-A947-70E740481C1C}">
                          <a14:useLocalDpi xmlns:a14="http://schemas.microsoft.com/office/drawing/2010/main" val="0"/>
                        </a:ext>
                      </a:extLst>
                    </a:blip>
                    <a:stretch>
                      <a:fillRect/>
                    </a:stretch>
                  </pic:blipFill>
                  <pic:spPr>
                    <a:xfrm>
                      <a:off x="0" y="0"/>
                      <a:ext cx="6632381" cy="9172808"/>
                    </a:xfrm>
                    <a:prstGeom prst="rect">
                      <a:avLst/>
                    </a:prstGeom>
                  </pic:spPr>
                </pic:pic>
              </a:graphicData>
            </a:graphic>
          </wp:inline>
        </w:drawing>
      </w:r>
    </w:p>
    <w:p w:rsidR="004E0575" w:rsidRDefault="004E0575" w:rsidP="007A4E1E">
      <w:pPr>
        <w:pStyle w:val="Balk4"/>
        <w:ind w:left="-426"/>
      </w:pPr>
      <w:r>
        <w:lastRenderedPageBreak/>
        <w:t xml:space="preserve">5.8. </w:t>
      </w:r>
      <w:r w:rsidRPr="00F34EAD">
        <w:t>Başarılarımız</w:t>
      </w:r>
      <w:bookmarkEnd w:id="146"/>
      <w:r w:rsidRPr="00F34EAD">
        <w:t xml:space="preserve"> </w:t>
      </w:r>
    </w:p>
    <w:p w:rsidR="007A4E1E" w:rsidRDefault="007A4E1E" w:rsidP="007A4E1E"/>
    <w:p w:rsidR="007A4E1E" w:rsidRPr="007A4E1E" w:rsidRDefault="007A4E1E" w:rsidP="00181DAF">
      <w:pPr>
        <w:pStyle w:val="AralkYok1"/>
        <w:numPr>
          <w:ilvl w:val="0"/>
          <w:numId w:val="30"/>
        </w:numPr>
        <w:jc w:val="both"/>
      </w:pPr>
      <w:r>
        <w:t>17 Eki</w:t>
      </w:r>
      <w:r w:rsidR="00AD1C4B">
        <w:t>m 2023, saat 10:45-11:45 arası Z-</w:t>
      </w:r>
      <w:r>
        <w:t>45 numaralı toplantı odasında Uluslararası Ticaret ve İşletm</w:t>
      </w:r>
      <w:r w:rsidR="00AD1C4B">
        <w:t>ecilik Bölümü öğretim üyesi Doç.</w:t>
      </w:r>
      <w:r>
        <w:t>Dr. Dilek Özdemir Güngör, fakülte öğretim üyelerimize “ R ile Yapısal Eşitlik Modeli” konulu bir eğitim vermiştir.</w:t>
      </w:r>
    </w:p>
    <w:p w:rsidR="007A4E1E" w:rsidRDefault="007A4E1E" w:rsidP="007A4E1E"/>
    <w:p w:rsidR="007A4E1E" w:rsidRDefault="007A4E1E" w:rsidP="007A4E1E"/>
    <w:p w:rsidR="007A4E1E" w:rsidRDefault="007A4E1E" w:rsidP="007A4E1E">
      <w:pPr>
        <w:ind w:left="1134" w:hanging="141"/>
      </w:pPr>
      <w:r>
        <w:rPr>
          <w:noProof/>
        </w:rPr>
        <w:drawing>
          <wp:inline distT="0" distB="0" distL="0" distR="0">
            <wp:extent cx="4859609" cy="2210435"/>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646285.tmp"/>
                    <pic:cNvPicPr/>
                  </pic:nvPicPr>
                  <pic:blipFill>
                    <a:blip r:embed="rId65">
                      <a:extLst>
                        <a:ext uri="{28A0092B-C50C-407E-A947-70E740481C1C}">
                          <a14:useLocalDpi xmlns:a14="http://schemas.microsoft.com/office/drawing/2010/main" val="0"/>
                        </a:ext>
                      </a:extLst>
                    </a:blip>
                    <a:stretch>
                      <a:fillRect/>
                    </a:stretch>
                  </pic:blipFill>
                  <pic:spPr>
                    <a:xfrm>
                      <a:off x="0" y="0"/>
                      <a:ext cx="4920734" cy="2238238"/>
                    </a:xfrm>
                    <a:prstGeom prst="rect">
                      <a:avLst/>
                    </a:prstGeom>
                  </pic:spPr>
                </pic:pic>
              </a:graphicData>
            </a:graphic>
          </wp:inline>
        </w:drawing>
      </w:r>
    </w:p>
    <w:p w:rsidR="007A4E1E" w:rsidRDefault="007A4E1E" w:rsidP="007A4E1E">
      <w:pPr>
        <w:ind w:left="993"/>
      </w:pPr>
    </w:p>
    <w:p w:rsidR="007A4E1E" w:rsidRDefault="007A4E1E" w:rsidP="007A4E1E">
      <w:pPr>
        <w:pStyle w:val="AralkYok1"/>
      </w:pPr>
    </w:p>
    <w:p w:rsidR="007A4E1E" w:rsidRDefault="007A4E1E" w:rsidP="00181DAF">
      <w:pPr>
        <w:pStyle w:val="Balk7"/>
        <w:numPr>
          <w:ilvl w:val="0"/>
          <w:numId w:val="30"/>
        </w:numPr>
      </w:pPr>
      <w:r w:rsidRPr="007A4E1E">
        <w:t xml:space="preserve">"Yürütücülüğünü İşletme Bölümü öğretim üyemiz Dr. Öğr. Üyesi Mehmet Emin BAKAY'ın üstlendiği "Çok Kültürlü Sınıflar: Yükseköğretimde </w:t>
      </w:r>
      <w:proofErr w:type="gramStart"/>
      <w:r w:rsidRPr="007A4E1E">
        <w:t>Dahil</w:t>
      </w:r>
      <w:proofErr w:type="gramEnd"/>
      <w:r w:rsidRPr="007A4E1E">
        <w:t xml:space="preserve"> Edici Eğitim ve Öğretim" adlı AB projesinin amacı Avrupa'da Yükseköğretimin kalitesini ve çok kültürlü boyutunu arttırmaktır. </w:t>
      </w:r>
      <w:proofErr w:type="gramStart"/>
      <w:r w:rsidRPr="007A4E1E">
        <w:t xml:space="preserve">Projenin özel amaçları ise şu şekilde sıralanabilir: Çok kültürlü sınıflarda eğitimin kalitesini arttırmak için Yüksek Öğretim akademik personelinin kullanımına yönelik yenilikçi bir eğitim müfredatı, öğretici bir kılavuz ve bir dizi öğretim materyali geliştirmek; sanal personel eğitimi, çevrimiçi kurslar ve ortaklığın iç iletişimi için yenilikçi bir Öğrenme Yönetim Sistemi (LMS) geliştirmek; Akademik personelin çok kültürlü sınıflarda eğitim verme becerilerinin kısa süreli personel eğitim kursları (çevrimiçi ve yüz yüze) aracılığıyla geliştirilmesi, uygulaması ve değerlendirilmesidir. </w:t>
      </w:r>
      <w:proofErr w:type="gramEnd"/>
      <w:r w:rsidRPr="007A4E1E">
        <w:t>2022 yılı Ağustos ayında başlayan ve 24 ay sürecek olan projenin, 31 Ağustos 2024 yılında tamamlanması hedeflenmektedir. Projenin katılımcıları şu şekildedir: İzmir Kâtip Çelebi Üniversitesi (Türkiye), Transilvanya Üniversitesi (Romanya), HoGent Üniversitesi (Belçika), Sofya Üniversitesi (Bulgaristan), Czech University of Life Sciences Prague (Çekya), Yaşar Üniversitesi (Türkiye), Yıldız Teknik Üniversitesi (Türkiye), San Jorge University (İspanya)."</w:t>
      </w:r>
    </w:p>
    <w:p w:rsidR="007A4E1E" w:rsidRPr="007A4E1E" w:rsidRDefault="007A4E1E" w:rsidP="007A4E1E"/>
    <w:p w:rsidR="007A4E1E" w:rsidRPr="007A4E1E" w:rsidRDefault="007A4E1E" w:rsidP="007A4E1E">
      <w:pPr>
        <w:ind w:left="993"/>
      </w:pPr>
      <w:r>
        <w:rPr>
          <w:noProof/>
        </w:rPr>
        <w:drawing>
          <wp:inline distT="0" distB="0" distL="0" distR="0">
            <wp:extent cx="4894762" cy="2384384"/>
            <wp:effectExtent l="0" t="0" r="127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64E2FD.tmp"/>
                    <pic:cNvPicPr/>
                  </pic:nvPicPr>
                  <pic:blipFill>
                    <a:blip r:embed="rId66">
                      <a:extLst>
                        <a:ext uri="{28A0092B-C50C-407E-A947-70E740481C1C}">
                          <a14:useLocalDpi xmlns:a14="http://schemas.microsoft.com/office/drawing/2010/main" val="0"/>
                        </a:ext>
                      </a:extLst>
                    </a:blip>
                    <a:stretch>
                      <a:fillRect/>
                    </a:stretch>
                  </pic:blipFill>
                  <pic:spPr>
                    <a:xfrm>
                      <a:off x="0" y="0"/>
                      <a:ext cx="4927778" cy="2400467"/>
                    </a:xfrm>
                    <a:prstGeom prst="rect">
                      <a:avLst/>
                    </a:prstGeom>
                  </pic:spPr>
                </pic:pic>
              </a:graphicData>
            </a:graphic>
          </wp:inline>
        </w:drawing>
      </w:r>
    </w:p>
    <w:p w:rsidR="007A4E1E" w:rsidRPr="007A4E1E" w:rsidRDefault="007A4E1E" w:rsidP="007A4E1E">
      <w:pPr>
        <w:pStyle w:val="Balk7"/>
      </w:pPr>
    </w:p>
    <w:p w:rsidR="007A4E1E" w:rsidRDefault="007A4E1E" w:rsidP="00181DAF">
      <w:pPr>
        <w:pStyle w:val="ListeParagraf"/>
        <w:numPr>
          <w:ilvl w:val="0"/>
          <w:numId w:val="30"/>
        </w:numPr>
        <w:textAlignment w:val="baseline"/>
        <w:rPr>
          <w:color w:val="404040"/>
          <w:sz w:val="23"/>
          <w:szCs w:val="23"/>
        </w:rPr>
      </w:pPr>
      <w:r w:rsidRPr="00EE0418">
        <w:rPr>
          <w:color w:val="404040"/>
          <w:sz w:val="23"/>
          <w:szCs w:val="23"/>
        </w:rPr>
        <w:t xml:space="preserve">Fakültemiz İşletme Bölümü hocalarından Doç Dr. Şaban Çelik'in ortak yazarlı olarak kaleme aldığı "Country-of-origin effects on technology transfer in foreign direct investment" başlıklı makalesi, SSCI tarafından taranan The Journal of International Trade &amp; Economic Development isimli dergide yayımlanmıştır. </w:t>
      </w:r>
    </w:p>
    <w:p w:rsidR="00EE0418" w:rsidRDefault="00EE0418" w:rsidP="00EE0418">
      <w:pPr>
        <w:textAlignment w:val="baseline"/>
        <w:rPr>
          <w:color w:val="404040"/>
          <w:sz w:val="23"/>
          <w:szCs w:val="23"/>
        </w:rPr>
      </w:pPr>
    </w:p>
    <w:p w:rsidR="00EE0418" w:rsidRPr="00EE0418" w:rsidRDefault="00EE0418" w:rsidP="00181DAF">
      <w:pPr>
        <w:pStyle w:val="ListeParagraf"/>
        <w:numPr>
          <w:ilvl w:val="0"/>
          <w:numId w:val="31"/>
        </w:numPr>
        <w:textAlignment w:val="baseline"/>
        <w:rPr>
          <w:color w:val="404040"/>
          <w:sz w:val="23"/>
          <w:szCs w:val="23"/>
        </w:rPr>
      </w:pPr>
      <w:r w:rsidRPr="00EE0418">
        <w:rPr>
          <w:color w:val="404040"/>
          <w:sz w:val="23"/>
          <w:szCs w:val="23"/>
        </w:rPr>
        <w:t>Fakültemiz İşletme Bölümü hocalarından Doç Dr. Şaban Çelik'in ortak yazarlı olarak kaleme aldığı "Contingent Claims Analysis as a Credit Risk Metric: Evidence from Turkey" başlıklı makalesi, SSCI tarafından taranan Panoeconomicus isimli dergide yayımlanmıştır. Makalenin tam metnine aşağıdaki linkten ulaşılabilir.</w:t>
      </w:r>
    </w:p>
    <w:p w:rsidR="00EE0418" w:rsidRPr="00EE0418" w:rsidRDefault="00EE0418" w:rsidP="00EE0418">
      <w:pPr>
        <w:textAlignment w:val="baseline"/>
        <w:rPr>
          <w:color w:val="404040"/>
          <w:sz w:val="23"/>
          <w:szCs w:val="23"/>
        </w:rPr>
      </w:pPr>
    </w:p>
    <w:p w:rsidR="00EE0418" w:rsidRPr="00EE0418" w:rsidRDefault="00EE0418" w:rsidP="00EE0418">
      <w:pPr>
        <w:textAlignment w:val="baseline"/>
        <w:rPr>
          <w:color w:val="404040"/>
          <w:sz w:val="23"/>
          <w:szCs w:val="23"/>
        </w:rPr>
      </w:pPr>
    </w:p>
    <w:p w:rsidR="007A4E1E" w:rsidRDefault="00EE0418" w:rsidP="00EE0418">
      <w:pPr>
        <w:ind w:left="2410"/>
      </w:pPr>
      <w:r>
        <w:rPr>
          <w:noProof/>
        </w:rPr>
        <w:drawing>
          <wp:inline distT="0" distB="0" distL="0" distR="0" wp14:anchorId="7AD771A4" wp14:editId="362F8B80">
            <wp:extent cx="2592593" cy="2839566"/>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64B54A.tmp"/>
                    <pic:cNvPicPr/>
                  </pic:nvPicPr>
                  <pic:blipFill>
                    <a:blip r:embed="rId67">
                      <a:extLst>
                        <a:ext uri="{28A0092B-C50C-407E-A947-70E740481C1C}">
                          <a14:useLocalDpi xmlns:a14="http://schemas.microsoft.com/office/drawing/2010/main" val="0"/>
                        </a:ext>
                      </a:extLst>
                    </a:blip>
                    <a:stretch>
                      <a:fillRect/>
                    </a:stretch>
                  </pic:blipFill>
                  <pic:spPr>
                    <a:xfrm>
                      <a:off x="0" y="0"/>
                      <a:ext cx="2605059" cy="2853219"/>
                    </a:xfrm>
                    <a:prstGeom prst="rect">
                      <a:avLst/>
                    </a:prstGeom>
                  </pic:spPr>
                </pic:pic>
              </a:graphicData>
            </a:graphic>
          </wp:inline>
        </w:drawing>
      </w:r>
    </w:p>
    <w:p w:rsidR="00EE0418" w:rsidRDefault="00EE0418" w:rsidP="00EE0418">
      <w:pPr>
        <w:ind w:left="2410"/>
      </w:pPr>
    </w:p>
    <w:p w:rsidR="00EE0418" w:rsidRPr="000F481B" w:rsidRDefault="00EE0418" w:rsidP="00EE0418">
      <w:pPr>
        <w:ind w:left="2410"/>
      </w:pPr>
    </w:p>
    <w:p w:rsidR="000F481B" w:rsidRPr="000F481B" w:rsidRDefault="000F481B" w:rsidP="00181DAF">
      <w:pPr>
        <w:pStyle w:val="ListeParagraf"/>
        <w:numPr>
          <w:ilvl w:val="0"/>
          <w:numId w:val="32"/>
        </w:numPr>
        <w:textAlignment w:val="baseline"/>
        <w:rPr>
          <w:color w:val="404040"/>
          <w:sz w:val="23"/>
          <w:szCs w:val="23"/>
        </w:rPr>
      </w:pPr>
      <w:r w:rsidRPr="000F481B">
        <w:rPr>
          <w:color w:val="404040"/>
          <w:sz w:val="23"/>
          <w:szCs w:val="23"/>
        </w:rPr>
        <w:t>16.10.2023 tarihinde, maliye bölümü öğrencilerine yönelik bölüm tanıtım toplantısı gerçekleştirilmiştir. Toplantıda maliye bölümü ve fakülte hakkında temel bilgiler verilmiş ve öğrencilerle fikir alışverişinde bulunulmuştur. Katılım gösteren tüm öğrencilerimize teşekkür eder, yeni akademik dönemde başarılar dileriz.</w:t>
      </w:r>
    </w:p>
    <w:p w:rsidR="000F481B" w:rsidRPr="000F481B" w:rsidRDefault="000F481B" w:rsidP="000F481B">
      <w:pPr>
        <w:pStyle w:val="ListeParagraf"/>
        <w:textAlignment w:val="baseline"/>
        <w:rPr>
          <w:color w:val="404040"/>
          <w:sz w:val="23"/>
          <w:szCs w:val="23"/>
        </w:rPr>
      </w:pPr>
      <w:r w:rsidRPr="000F481B">
        <w:rPr>
          <w:color w:val="404040"/>
          <w:sz w:val="23"/>
          <w:szCs w:val="23"/>
        </w:rPr>
        <w:t>Maliye Bölüm Başkanlığı</w:t>
      </w:r>
    </w:p>
    <w:p w:rsidR="00EE0418" w:rsidRDefault="00EE0418" w:rsidP="00EE0418">
      <w:pPr>
        <w:ind w:left="2410"/>
      </w:pPr>
    </w:p>
    <w:p w:rsidR="000F481B" w:rsidRDefault="000F481B" w:rsidP="000F481B">
      <w:pPr>
        <w:ind w:left="709"/>
      </w:pPr>
      <w:r>
        <w:rPr>
          <w:noProof/>
        </w:rPr>
        <w:drawing>
          <wp:inline distT="0" distB="0" distL="0" distR="0">
            <wp:extent cx="5242411" cy="3078866"/>
            <wp:effectExtent l="0" t="0" r="0" b="762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64C241.tmp"/>
                    <pic:cNvPicPr/>
                  </pic:nvPicPr>
                  <pic:blipFill>
                    <a:blip r:embed="rId68">
                      <a:extLst>
                        <a:ext uri="{28A0092B-C50C-407E-A947-70E740481C1C}">
                          <a14:useLocalDpi xmlns:a14="http://schemas.microsoft.com/office/drawing/2010/main" val="0"/>
                        </a:ext>
                      </a:extLst>
                    </a:blip>
                    <a:stretch>
                      <a:fillRect/>
                    </a:stretch>
                  </pic:blipFill>
                  <pic:spPr>
                    <a:xfrm>
                      <a:off x="0" y="0"/>
                      <a:ext cx="5258946" cy="3088577"/>
                    </a:xfrm>
                    <a:prstGeom prst="rect">
                      <a:avLst/>
                    </a:prstGeom>
                  </pic:spPr>
                </pic:pic>
              </a:graphicData>
            </a:graphic>
          </wp:inline>
        </w:drawing>
      </w:r>
    </w:p>
    <w:p w:rsidR="007A4E1E" w:rsidRDefault="007A4E1E" w:rsidP="007A4E1E"/>
    <w:p w:rsidR="007A4E1E" w:rsidRPr="000F481B" w:rsidRDefault="000F481B" w:rsidP="00181DAF">
      <w:pPr>
        <w:pStyle w:val="ListeParagraf"/>
        <w:numPr>
          <w:ilvl w:val="0"/>
          <w:numId w:val="33"/>
        </w:numPr>
      </w:pPr>
      <w:r w:rsidRPr="000F481B">
        <w:rPr>
          <w:color w:val="404040"/>
          <w:sz w:val="23"/>
          <w:szCs w:val="23"/>
        </w:rPr>
        <w:t>18 Ekim 2023 tarihinde Fakültemiz Maliye Bölümü tarafından organize edilen ve Vergi Müfettişleri Derneği İzmir Şube Başkanı Sn. Ömer Faruk ZENGİN tarafından verilen seminerde, kayıt</w:t>
      </w:r>
      <w:r>
        <w:rPr>
          <w:color w:val="404040"/>
          <w:sz w:val="23"/>
          <w:szCs w:val="23"/>
        </w:rPr>
        <w:t xml:space="preserve"> </w:t>
      </w:r>
      <w:r w:rsidRPr="000F481B">
        <w:rPr>
          <w:color w:val="404040"/>
          <w:sz w:val="23"/>
          <w:szCs w:val="23"/>
        </w:rPr>
        <w:t>dışı ekonomi ve vergi denetimi konusu ele alınmıştır. Katılım sağlayan bütün öğrencilerimize teşekkür ederiz.</w:t>
      </w:r>
    </w:p>
    <w:p w:rsidR="000F481B" w:rsidRDefault="000F481B" w:rsidP="000F481B">
      <w:pPr>
        <w:pStyle w:val="ListeParagraf"/>
        <w:rPr>
          <w:color w:val="404040"/>
          <w:sz w:val="23"/>
          <w:szCs w:val="23"/>
        </w:rPr>
      </w:pPr>
    </w:p>
    <w:p w:rsidR="000F481B" w:rsidRPr="000F481B" w:rsidRDefault="000F481B" w:rsidP="000F481B">
      <w:pPr>
        <w:pStyle w:val="ListeParagraf"/>
      </w:pPr>
      <w:r>
        <w:rPr>
          <w:noProof/>
        </w:rPr>
        <w:drawing>
          <wp:inline distT="0" distB="0" distL="0" distR="0">
            <wp:extent cx="5161915" cy="3252486"/>
            <wp:effectExtent l="0" t="0" r="635" b="508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6499D2.tmp"/>
                    <pic:cNvPicPr/>
                  </pic:nvPicPr>
                  <pic:blipFill>
                    <a:blip r:embed="rId69">
                      <a:extLst>
                        <a:ext uri="{28A0092B-C50C-407E-A947-70E740481C1C}">
                          <a14:useLocalDpi xmlns:a14="http://schemas.microsoft.com/office/drawing/2010/main" val="0"/>
                        </a:ext>
                      </a:extLst>
                    </a:blip>
                    <a:stretch>
                      <a:fillRect/>
                    </a:stretch>
                  </pic:blipFill>
                  <pic:spPr>
                    <a:xfrm>
                      <a:off x="0" y="0"/>
                      <a:ext cx="5170891" cy="3258142"/>
                    </a:xfrm>
                    <a:prstGeom prst="rect">
                      <a:avLst/>
                    </a:prstGeom>
                  </pic:spPr>
                </pic:pic>
              </a:graphicData>
            </a:graphic>
          </wp:inline>
        </w:drawing>
      </w:r>
    </w:p>
    <w:p w:rsidR="007A4E1E" w:rsidRDefault="007A4E1E" w:rsidP="007A4E1E"/>
    <w:p w:rsidR="007A4E1E" w:rsidRDefault="007A4E1E" w:rsidP="007A4E1E"/>
    <w:p w:rsidR="007A4E1E" w:rsidRPr="00C66015" w:rsidRDefault="000F481B" w:rsidP="00181DAF">
      <w:pPr>
        <w:pStyle w:val="ListeParagraf"/>
        <w:numPr>
          <w:ilvl w:val="0"/>
          <w:numId w:val="34"/>
        </w:numPr>
      </w:pPr>
      <w:r w:rsidRPr="00C66015">
        <w:rPr>
          <w:color w:val="404040"/>
          <w:sz w:val="23"/>
          <w:szCs w:val="23"/>
        </w:rPr>
        <w:t>3 Ekim 2023 Salı günü Z45 toplantı salonunda, Slovenya MLC Ljubljana’dan Danijela Brečko Liderlik konusunda fakültemiz öğretim üyelerine ve lisansüstü öğrencilerine seminer vermiştir. Sayın Danijela Brečko’ya değerli katkıları için teşekkür ediyoruz.</w:t>
      </w:r>
    </w:p>
    <w:p w:rsidR="007A4E1E" w:rsidRDefault="007A4E1E" w:rsidP="007A4E1E"/>
    <w:p w:rsidR="007A4E1E" w:rsidRDefault="007A4E1E" w:rsidP="007A4E1E"/>
    <w:p w:rsidR="007A4E1E" w:rsidRDefault="00C66015" w:rsidP="007A4E1E">
      <w:r>
        <w:rPr>
          <w:noProof/>
        </w:rPr>
        <w:drawing>
          <wp:inline distT="0" distB="0" distL="0" distR="0" wp14:anchorId="4F1E039B" wp14:editId="4D7D26CD">
            <wp:extent cx="5984111" cy="3888105"/>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6498B.tmp"/>
                    <pic:cNvPicPr/>
                  </pic:nvPicPr>
                  <pic:blipFill>
                    <a:blip r:embed="rId70">
                      <a:extLst>
                        <a:ext uri="{28A0092B-C50C-407E-A947-70E740481C1C}">
                          <a14:useLocalDpi xmlns:a14="http://schemas.microsoft.com/office/drawing/2010/main" val="0"/>
                        </a:ext>
                      </a:extLst>
                    </a:blip>
                    <a:stretch>
                      <a:fillRect/>
                    </a:stretch>
                  </pic:blipFill>
                  <pic:spPr>
                    <a:xfrm>
                      <a:off x="0" y="0"/>
                      <a:ext cx="6032841" cy="3919767"/>
                    </a:xfrm>
                    <a:prstGeom prst="rect">
                      <a:avLst/>
                    </a:prstGeom>
                  </pic:spPr>
                </pic:pic>
              </a:graphicData>
            </a:graphic>
          </wp:inline>
        </w:drawing>
      </w:r>
    </w:p>
    <w:p w:rsidR="00C66015" w:rsidRPr="00C66015" w:rsidRDefault="00C66015" w:rsidP="00181DAF">
      <w:pPr>
        <w:pStyle w:val="ListeParagraf"/>
        <w:numPr>
          <w:ilvl w:val="0"/>
          <w:numId w:val="34"/>
        </w:numPr>
        <w:textAlignment w:val="baseline"/>
        <w:rPr>
          <w:color w:val="404040"/>
          <w:sz w:val="23"/>
          <w:szCs w:val="23"/>
        </w:rPr>
      </w:pPr>
      <w:r w:rsidRPr="00C66015">
        <w:rPr>
          <w:color w:val="404040"/>
          <w:sz w:val="23"/>
          <w:szCs w:val="23"/>
        </w:rPr>
        <w:lastRenderedPageBreak/>
        <w:t xml:space="preserve">İİBF </w:t>
      </w:r>
      <w:proofErr w:type="gramStart"/>
      <w:r w:rsidRPr="00C66015">
        <w:rPr>
          <w:color w:val="404040"/>
          <w:sz w:val="23"/>
          <w:szCs w:val="23"/>
        </w:rPr>
        <w:t>Danışma kurulu</w:t>
      </w:r>
      <w:proofErr w:type="gramEnd"/>
      <w:r w:rsidRPr="00C66015">
        <w:rPr>
          <w:color w:val="404040"/>
          <w:sz w:val="23"/>
          <w:szCs w:val="23"/>
        </w:rPr>
        <w:t xml:space="preserve"> 19.07.2023 tarihinde İİBF Dekanlık odasında Saat 11:00’da toplanmıştır. Toplantıya İİBF Dekanı </w:t>
      </w:r>
      <w:proofErr w:type="gramStart"/>
      <w:r w:rsidRPr="00C66015">
        <w:rPr>
          <w:color w:val="404040"/>
          <w:sz w:val="23"/>
          <w:szCs w:val="23"/>
        </w:rPr>
        <w:t>Prof.Dr.Sevtap</w:t>
      </w:r>
      <w:proofErr w:type="gramEnd"/>
      <w:r w:rsidRPr="00C66015">
        <w:rPr>
          <w:color w:val="404040"/>
          <w:sz w:val="23"/>
          <w:szCs w:val="23"/>
        </w:rPr>
        <w:t xml:space="preserve"> Ünal başkanlık etmiş olup, dekan yardımcısı Prof.Dr. Nuray Nişancı, danışma kurulu üyelerinden Çiğli Kaymakamı Adnan Çakıroğlu, Emekli İzmir Defterdarı ve işadamı Tamer Utkucu, Birleşik Gümrük Müşavirliği Genel Müdürü Hakan Kökçü, İİBF öğretim üyesi Prof.Dr. Ertuğrul Deliktaş ve Prof.Dr. Levent Kıdak katıldı. Toplantıda gelişen ve değişen dünya doğrultusunda İİBF mezunlarının eğitim ve öğretim çıktılarının geliştirilmesi üzerine değerlendirmeler, görüş ve önerilerde bulunuldu. İşbaşı uygulamalı eğitim, eğitim programları ve sertifika programları üzerine karşılıklı anlaşmaya varıldı. Danışma kurulu üyelerimize katkılarından dolayı teşekkür ederiz.</w:t>
      </w:r>
    </w:p>
    <w:p w:rsidR="007A4E1E" w:rsidRDefault="007A4E1E" w:rsidP="007A4E1E"/>
    <w:p w:rsidR="007A4E1E" w:rsidRDefault="00C66015" w:rsidP="007A4E1E">
      <w:r>
        <w:rPr>
          <w:noProof/>
        </w:rPr>
        <w:drawing>
          <wp:inline distT="0" distB="0" distL="0" distR="0">
            <wp:extent cx="5669205" cy="2824223"/>
            <wp:effectExtent l="0" t="0" r="8255"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64FF48.tmp"/>
                    <pic:cNvPicPr/>
                  </pic:nvPicPr>
                  <pic:blipFill>
                    <a:blip r:embed="rId71">
                      <a:extLst>
                        <a:ext uri="{28A0092B-C50C-407E-A947-70E740481C1C}">
                          <a14:useLocalDpi xmlns:a14="http://schemas.microsoft.com/office/drawing/2010/main" val="0"/>
                        </a:ext>
                      </a:extLst>
                    </a:blip>
                    <a:stretch>
                      <a:fillRect/>
                    </a:stretch>
                  </pic:blipFill>
                  <pic:spPr>
                    <a:xfrm>
                      <a:off x="0" y="0"/>
                      <a:ext cx="5681825" cy="2830510"/>
                    </a:xfrm>
                    <a:prstGeom prst="rect">
                      <a:avLst/>
                    </a:prstGeom>
                  </pic:spPr>
                </pic:pic>
              </a:graphicData>
            </a:graphic>
          </wp:inline>
        </w:drawing>
      </w:r>
    </w:p>
    <w:p w:rsidR="007A4E1E" w:rsidRDefault="007A4E1E" w:rsidP="007A4E1E"/>
    <w:p w:rsidR="007A4E1E" w:rsidRPr="00C66015" w:rsidRDefault="007A4E1E" w:rsidP="007A4E1E"/>
    <w:p w:rsidR="00C66015" w:rsidRPr="00C66015" w:rsidRDefault="00C66015" w:rsidP="00181DAF">
      <w:pPr>
        <w:pStyle w:val="NormalWeb"/>
        <w:numPr>
          <w:ilvl w:val="0"/>
          <w:numId w:val="35"/>
        </w:numPr>
        <w:spacing w:before="0" w:beforeAutospacing="0" w:after="0" w:afterAutospacing="0"/>
        <w:textAlignment w:val="baseline"/>
        <w:rPr>
          <w:color w:val="404040"/>
          <w:sz w:val="23"/>
          <w:szCs w:val="23"/>
        </w:rPr>
      </w:pPr>
      <w:r w:rsidRPr="00C66015">
        <w:rPr>
          <w:color w:val="404040"/>
          <w:sz w:val="23"/>
          <w:szCs w:val="23"/>
        </w:rPr>
        <w:t xml:space="preserve">Üniversiteler ve İş Yatırım işbirliği çerçevesinde yürütülen gerçek borsa verileri ile yapılan 15. Trademaster Yatırım Ligi tamamlanmıştır.  Trademaster yarışması derslere </w:t>
      </w:r>
      <w:proofErr w:type="gramStart"/>
      <w:r w:rsidRPr="00C66015">
        <w:rPr>
          <w:color w:val="404040"/>
          <w:sz w:val="23"/>
          <w:szCs w:val="23"/>
        </w:rPr>
        <w:t>entegre olarak</w:t>
      </w:r>
      <w:proofErr w:type="gramEnd"/>
      <w:r w:rsidRPr="00C66015">
        <w:rPr>
          <w:color w:val="404040"/>
          <w:sz w:val="23"/>
          <w:szCs w:val="23"/>
        </w:rPr>
        <w:t xml:space="preserve"> yürütülmektedir. Bu dönemki yarışmaya</w:t>
      </w:r>
      <w:r w:rsidRPr="00C66015">
        <w:rPr>
          <w:rStyle w:val="Gl"/>
          <w:rFonts w:eastAsia="Arial Unicode MS"/>
          <w:color w:val="404040"/>
          <w:sz w:val="23"/>
          <w:szCs w:val="23"/>
          <w:bdr w:val="none" w:sz="0" w:space="0" w:color="auto" w:frame="1"/>
        </w:rPr>
        <w:t>, ISL416 Portföy Yönetimi</w:t>
      </w:r>
      <w:r w:rsidRPr="00C66015">
        <w:rPr>
          <w:color w:val="404040"/>
          <w:sz w:val="23"/>
          <w:szCs w:val="23"/>
        </w:rPr>
        <w:t> ile </w:t>
      </w:r>
      <w:proofErr w:type="gramStart"/>
      <w:r w:rsidRPr="00C66015">
        <w:rPr>
          <w:rStyle w:val="Gl"/>
          <w:rFonts w:eastAsia="Arial Unicode MS"/>
          <w:color w:val="404040"/>
          <w:sz w:val="23"/>
          <w:szCs w:val="23"/>
          <w:bdr w:val="none" w:sz="0" w:space="0" w:color="auto" w:frame="1"/>
        </w:rPr>
        <w:t>IKC.IBF</w:t>
      </w:r>
      <w:proofErr w:type="gramEnd"/>
      <w:r w:rsidRPr="00C66015">
        <w:rPr>
          <w:rStyle w:val="Gl"/>
          <w:rFonts w:eastAsia="Arial Unicode MS"/>
          <w:color w:val="404040"/>
          <w:sz w:val="23"/>
          <w:szCs w:val="23"/>
          <w:bdr w:val="none" w:sz="0" w:space="0" w:color="auto" w:frame="1"/>
        </w:rPr>
        <w:t>.43 Finans ve Borsa Teknikleri</w:t>
      </w:r>
      <w:r w:rsidRPr="00C66015">
        <w:rPr>
          <w:color w:val="404040"/>
          <w:sz w:val="23"/>
          <w:szCs w:val="23"/>
        </w:rPr>
        <w:t> derslerini </w:t>
      </w:r>
      <w:r w:rsidRPr="00C66015">
        <w:rPr>
          <w:rStyle w:val="Gl"/>
          <w:rFonts w:eastAsia="Arial Unicode MS"/>
          <w:color w:val="404040"/>
          <w:sz w:val="23"/>
          <w:szCs w:val="23"/>
          <w:bdr w:val="none" w:sz="0" w:space="0" w:color="auto" w:frame="1"/>
        </w:rPr>
        <w:t>İşletme Bölümü Finans Labaratuvar’ında</w:t>
      </w:r>
      <w:r w:rsidRPr="00C66015">
        <w:rPr>
          <w:color w:val="404040"/>
          <w:sz w:val="23"/>
          <w:szCs w:val="23"/>
        </w:rPr>
        <w:t xml:space="preserve"> alan lisans öğrencileri katılmıştır. Yarışmada tüm Türkiye’den platformda yer alan üniversitelerden 279 takım yarışmıştır. İzmir </w:t>
      </w:r>
      <w:proofErr w:type="gramStart"/>
      <w:r w:rsidRPr="00C66015">
        <w:rPr>
          <w:color w:val="404040"/>
          <w:sz w:val="23"/>
          <w:szCs w:val="23"/>
        </w:rPr>
        <w:t>Katip</w:t>
      </w:r>
      <w:proofErr w:type="gramEnd"/>
      <w:r w:rsidRPr="00C66015">
        <w:rPr>
          <w:color w:val="404040"/>
          <w:sz w:val="23"/>
          <w:szCs w:val="23"/>
        </w:rPr>
        <w:t xml:space="preserve"> Çelebi Üniversitesi yarışmaya 27 takımla katılım göstermiştir. Bu takımlardan en başarılı takım 6. Sırada yer almıştır. Bunun dışında, İzmir </w:t>
      </w:r>
      <w:proofErr w:type="gramStart"/>
      <w:r w:rsidRPr="00C66015">
        <w:rPr>
          <w:color w:val="404040"/>
          <w:sz w:val="23"/>
          <w:szCs w:val="23"/>
        </w:rPr>
        <w:t>Katip</w:t>
      </w:r>
      <w:proofErr w:type="gramEnd"/>
      <w:r w:rsidRPr="00C66015">
        <w:rPr>
          <w:color w:val="404040"/>
          <w:sz w:val="23"/>
          <w:szCs w:val="23"/>
        </w:rPr>
        <w:t xml:space="preserve"> Çelebi Üniversitesi’nden yarışmaya katılan takımların başarı durumu değerlendirildiğinde;  ilk 10’da 1 adet takım; ilk 20’de 4 adet takım, ilk 50’de 11 adet takım ve ilk 100’de 25 adet takım yer almıştır. Başka bir ifade ile ilk 100’de yer alan her 4 takımdan birisi İzmir </w:t>
      </w:r>
      <w:proofErr w:type="gramStart"/>
      <w:r w:rsidRPr="00C66015">
        <w:rPr>
          <w:color w:val="404040"/>
          <w:sz w:val="23"/>
          <w:szCs w:val="23"/>
        </w:rPr>
        <w:t>Katip</w:t>
      </w:r>
      <w:proofErr w:type="gramEnd"/>
      <w:r w:rsidRPr="00C66015">
        <w:rPr>
          <w:color w:val="404040"/>
          <w:sz w:val="23"/>
          <w:szCs w:val="23"/>
        </w:rPr>
        <w:t xml:space="preserve"> Çelebi Üniversitesi’ndendir. Bu dönemki yarışmada bu performansı ortaya koyan tüm öğrencilerimizi tebrik eder, başarılarının devamını dileriz.</w:t>
      </w:r>
    </w:p>
    <w:p w:rsidR="00C66015" w:rsidRPr="00C66015" w:rsidRDefault="00C66015" w:rsidP="00C66015">
      <w:pPr>
        <w:pStyle w:val="NormalWeb"/>
        <w:spacing w:before="0" w:beforeAutospacing="0" w:after="0" w:afterAutospacing="0"/>
        <w:ind w:left="720"/>
        <w:textAlignment w:val="baseline"/>
        <w:rPr>
          <w:color w:val="404040"/>
          <w:sz w:val="23"/>
          <w:szCs w:val="23"/>
        </w:rPr>
      </w:pPr>
      <w:r w:rsidRPr="00C66015">
        <w:rPr>
          <w:color w:val="404040"/>
          <w:sz w:val="23"/>
          <w:szCs w:val="23"/>
        </w:rPr>
        <w:t>Yarışma sonuçları için aşağıdaki linki tıklayınız:</w:t>
      </w:r>
    </w:p>
    <w:p w:rsidR="00C66015" w:rsidRDefault="00B80134" w:rsidP="00C66015">
      <w:pPr>
        <w:pStyle w:val="NormalWeb"/>
        <w:spacing w:before="0" w:beforeAutospacing="0" w:after="0" w:afterAutospacing="0"/>
        <w:ind w:left="720"/>
        <w:textAlignment w:val="baseline"/>
        <w:rPr>
          <w:color w:val="404040"/>
          <w:sz w:val="23"/>
          <w:szCs w:val="23"/>
        </w:rPr>
      </w:pPr>
      <w:hyperlink r:id="rId72" w:history="1">
        <w:r w:rsidR="00C66015" w:rsidRPr="00C66015">
          <w:rPr>
            <w:rStyle w:val="Kpr"/>
            <w:rFonts w:eastAsia="Arial Unicode MS"/>
            <w:color w:val="007BFF"/>
            <w:sz w:val="23"/>
            <w:szCs w:val="23"/>
            <w:bdr w:val="none" w:sz="0" w:space="0" w:color="auto" w:frame="1"/>
          </w:rPr>
          <w:t>https://trademaster.com.tr/kampus/trademaster-yatirim-ligi-final</w:t>
        </w:r>
      </w:hyperlink>
    </w:p>
    <w:p w:rsidR="00C66015" w:rsidRDefault="00C66015" w:rsidP="00C66015">
      <w:pPr>
        <w:pStyle w:val="NormalWeb"/>
        <w:spacing w:before="0" w:beforeAutospacing="0" w:after="0" w:afterAutospacing="0"/>
        <w:ind w:left="720"/>
        <w:textAlignment w:val="baseline"/>
        <w:rPr>
          <w:color w:val="404040"/>
          <w:sz w:val="23"/>
          <w:szCs w:val="23"/>
        </w:rPr>
      </w:pPr>
    </w:p>
    <w:p w:rsidR="00C66015" w:rsidRPr="00C66015" w:rsidRDefault="00C66015" w:rsidP="00C66015">
      <w:pPr>
        <w:pStyle w:val="NormalWeb"/>
        <w:spacing w:before="0" w:beforeAutospacing="0" w:after="0" w:afterAutospacing="0"/>
        <w:ind w:left="720"/>
        <w:textAlignment w:val="baseline"/>
        <w:rPr>
          <w:color w:val="404040"/>
          <w:sz w:val="23"/>
          <w:szCs w:val="23"/>
        </w:rPr>
      </w:pPr>
      <w:r>
        <w:rPr>
          <w:noProof/>
          <w:color w:val="404040"/>
          <w:sz w:val="23"/>
          <w:szCs w:val="23"/>
        </w:rPr>
        <w:drawing>
          <wp:inline distT="0" distB="0" distL="0" distR="0">
            <wp:extent cx="5666970" cy="1539433"/>
            <wp:effectExtent l="0" t="0" r="0" b="381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648B0.tmp"/>
                    <pic:cNvPicPr/>
                  </pic:nvPicPr>
                  <pic:blipFill>
                    <a:blip r:embed="rId73">
                      <a:extLst>
                        <a:ext uri="{28A0092B-C50C-407E-A947-70E740481C1C}">
                          <a14:useLocalDpi xmlns:a14="http://schemas.microsoft.com/office/drawing/2010/main" val="0"/>
                        </a:ext>
                      </a:extLst>
                    </a:blip>
                    <a:stretch>
                      <a:fillRect/>
                    </a:stretch>
                  </pic:blipFill>
                  <pic:spPr>
                    <a:xfrm>
                      <a:off x="0" y="0"/>
                      <a:ext cx="5717795" cy="1553240"/>
                    </a:xfrm>
                    <a:prstGeom prst="rect">
                      <a:avLst/>
                    </a:prstGeom>
                  </pic:spPr>
                </pic:pic>
              </a:graphicData>
            </a:graphic>
          </wp:inline>
        </w:drawing>
      </w:r>
    </w:p>
    <w:p w:rsidR="007A4E1E" w:rsidRPr="00C66015" w:rsidRDefault="007A4E1E" w:rsidP="007A4E1E"/>
    <w:p w:rsidR="007A4E1E" w:rsidRPr="0085576C" w:rsidRDefault="00C66015" w:rsidP="00181DAF">
      <w:pPr>
        <w:pStyle w:val="ListeParagraf"/>
        <w:numPr>
          <w:ilvl w:val="0"/>
          <w:numId w:val="36"/>
        </w:numPr>
      </w:pPr>
      <w:r w:rsidRPr="00C66015">
        <w:rPr>
          <w:color w:val="404040"/>
          <w:sz w:val="23"/>
          <w:szCs w:val="23"/>
        </w:rPr>
        <w:lastRenderedPageBreak/>
        <w:t>Fakültemiz Uluslararası İlişkiler Bölümü öğretim üyelerinden Doç. Dr Seçkin Barış Gülmez ve Prof. Dr. Didem Buhari, ABD Dışişleri Bakanlığı Eğitim ve Kültür İşleri Bürosunun Haziran-Temmuz 2023 döneminde Montana Üniversitesi işbirliğiyle düzenleyeceği SUSI (Study of the US Institutes for Scholars) akademik programına katılmaya hak kazandılar. Batı dışı ülkelerde ABD siyaseti ve dış politikası üzerine çalışan akademisyenler arasından seçilen 108 bursiyer arasında yer alan Barış Gülmez hocamız Massachusetts Üniversitesi’nde, Didem Buhari hocamız da Delaware Üniversitesi’nde araştırmalarda bulunacak.</w:t>
      </w:r>
    </w:p>
    <w:p w:rsidR="0085576C" w:rsidRDefault="0085576C" w:rsidP="0085576C"/>
    <w:p w:rsidR="0085576C" w:rsidRPr="00C66015" w:rsidRDefault="0085576C" w:rsidP="0085576C">
      <w:r>
        <w:rPr>
          <w:noProof/>
        </w:rPr>
        <w:drawing>
          <wp:inline distT="0" distB="0" distL="0" distR="0">
            <wp:extent cx="6087745" cy="4294208"/>
            <wp:effectExtent l="0" t="0" r="8255"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648716.tmp"/>
                    <pic:cNvPicPr/>
                  </pic:nvPicPr>
                  <pic:blipFill>
                    <a:blip r:embed="rId74">
                      <a:extLst>
                        <a:ext uri="{28A0092B-C50C-407E-A947-70E740481C1C}">
                          <a14:useLocalDpi xmlns:a14="http://schemas.microsoft.com/office/drawing/2010/main" val="0"/>
                        </a:ext>
                      </a:extLst>
                    </a:blip>
                    <a:stretch>
                      <a:fillRect/>
                    </a:stretch>
                  </pic:blipFill>
                  <pic:spPr>
                    <a:xfrm>
                      <a:off x="0" y="0"/>
                      <a:ext cx="6096515" cy="4300394"/>
                    </a:xfrm>
                    <a:prstGeom prst="rect">
                      <a:avLst/>
                    </a:prstGeom>
                  </pic:spPr>
                </pic:pic>
              </a:graphicData>
            </a:graphic>
          </wp:inline>
        </w:drawing>
      </w:r>
    </w:p>
    <w:p w:rsidR="007A4E1E" w:rsidRDefault="007A4E1E" w:rsidP="007A4E1E"/>
    <w:p w:rsidR="007A4E1E" w:rsidRPr="0085576C" w:rsidRDefault="0085576C" w:rsidP="00181DAF">
      <w:pPr>
        <w:pStyle w:val="ListeParagraf"/>
        <w:numPr>
          <w:ilvl w:val="0"/>
          <w:numId w:val="36"/>
        </w:numPr>
      </w:pPr>
      <w:r w:rsidRPr="0085576C">
        <w:rPr>
          <w:color w:val="404040"/>
          <w:sz w:val="23"/>
          <w:szCs w:val="23"/>
        </w:rPr>
        <w:t>Tübitak 2209-A - Üniversite Öğrencileri Araştırma Projeleri Destekleme Programı Bilgilendirme Toplantısı, fakültemizdeki hocalarımızın katılımıyla 11 Nisan 2023 Salı günü gerçekleştirilmiştir.</w:t>
      </w:r>
    </w:p>
    <w:p w:rsidR="0085576C" w:rsidRPr="0085576C" w:rsidRDefault="0085576C" w:rsidP="0085576C"/>
    <w:p w:rsidR="007A4E1E" w:rsidRDefault="0085576C" w:rsidP="007A4E1E">
      <w:r>
        <w:rPr>
          <w:noProof/>
        </w:rPr>
        <w:drawing>
          <wp:inline distT="0" distB="0" distL="0" distR="0">
            <wp:extent cx="6157731" cy="2754497"/>
            <wp:effectExtent l="0" t="0" r="0" b="825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649120.tmp"/>
                    <pic:cNvPicPr/>
                  </pic:nvPicPr>
                  <pic:blipFill>
                    <a:blip r:embed="rId75">
                      <a:extLst>
                        <a:ext uri="{28A0092B-C50C-407E-A947-70E740481C1C}">
                          <a14:useLocalDpi xmlns:a14="http://schemas.microsoft.com/office/drawing/2010/main" val="0"/>
                        </a:ext>
                      </a:extLst>
                    </a:blip>
                    <a:stretch>
                      <a:fillRect/>
                    </a:stretch>
                  </pic:blipFill>
                  <pic:spPr>
                    <a:xfrm>
                      <a:off x="0" y="0"/>
                      <a:ext cx="6224648" cy="2784430"/>
                    </a:xfrm>
                    <a:prstGeom prst="rect">
                      <a:avLst/>
                    </a:prstGeom>
                  </pic:spPr>
                </pic:pic>
              </a:graphicData>
            </a:graphic>
          </wp:inline>
        </w:drawing>
      </w:r>
    </w:p>
    <w:p w:rsidR="007A4E1E" w:rsidRDefault="0085576C" w:rsidP="00181DAF">
      <w:pPr>
        <w:pStyle w:val="ListeParagraf"/>
        <w:numPr>
          <w:ilvl w:val="0"/>
          <w:numId w:val="38"/>
        </w:numPr>
      </w:pPr>
      <w:r w:rsidRPr="0085576C">
        <w:rPr>
          <w:color w:val="404040"/>
          <w:sz w:val="23"/>
          <w:szCs w:val="23"/>
        </w:rPr>
        <w:lastRenderedPageBreak/>
        <w:t>Fakültemiz Maliye Bölümü Bölüm Başkanı Prof.Dr. Ayşe Kaya’nın, Vito Tanzi ve Hüseyin Şen ile ortak kaleme aldığı “Taxation and economic growth: A historical and agnostic review” başlıklı makale, SSCI tarafından taranan Acta Oeconomica isimli dergide yayınlanmıştır. Makalenin tam metnine aşağıdaki linkten ulaşabilirsiniz.</w:t>
      </w:r>
      <w:r w:rsidRPr="0085576C">
        <w:rPr>
          <w:color w:val="404040"/>
          <w:sz w:val="23"/>
          <w:szCs w:val="23"/>
        </w:rPr>
        <w:br/>
      </w:r>
      <w:r w:rsidRPr="0085576C">
        <w:rPr>
          <w:color w:val="404040"/>
          <w:sz w:val="23"/>
          <w:szCs w:val="23"/>
        </w:rPr>
        <w:br/>
      </w:r>
      <w:hyperlink r:id="rId76" w:tgtFrame="_blank" w:history="1">
        <w:r w:rsidRPr="0085576C">
          <w:rPr>
            <w:rStyle w:val="Kpr"/>
            <w:color w:val="007BFF"/>
            <w:sz w:val="23"/>
            <w:szCs w:val="23"/>
            <w:bdr w:val="none" w:sz="0" w:space="0" w:color="auto" w:frame="1"/>
          </w:rPr>
          <w:t>https://akjournals.com/view/journals/032/73/1/article-p19.xml</w:t>
        </w:r>
      </w:hyperlink>
    </w:p>
    <w:p w:rsidR="0085576C" w:rsidRDefault="0085576C" w:rsidP="0085576C">
      <w:pPr>
        <w:pStyle w:val="ListeParagraf"/>
      </w:pPr>
    </w:p>
    <w:p w:rsidR="0085576C" w:rsidRDefault="0085576C" w:rsidP="0085576C"/>
    <w:p w:rsidR="0085576C" w:rsidRDefault="0085576C" w:rsidP="0085576C">
      <w:pPr>
        <w:ind w:left="1843" w:firstLine="142"/>
      </w:pPr>
      <w:r>
        <w:rPr>
          <w:noProof/>
        </w:rPr>
        <w:drawing>
          <wp:inline distT="0" distB="0" distL="0" distR="0">
            <wp:extent cx="2847095" cy="2847372"/>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647312.tmp"/>
                    <pic:cNvPicPr/>
                  </pic:nvPicPr>
                  <pic:blipFill>
                    <a:blip r:embed="rId77">
                      <a:extLst>
                        <a:ext uri="{28A0092B-C50C-407E-A947-70E740481C1C}">
                          <a14:useLocalDpi xmlns:a14="http://schemas.microsoft.com/office/drawing/2010/main" val="0"/>
                        </a:ext>
                      </a:extLst>
                    </a:blip>
                    <a:stretch>
                      <a:fillRect/>
                    </a:stretch>
                  </pic:blipFill>
                  <pic:spPr>
                    <a:xfrm>
                      <a:off x="0" y="0"/>
                      <a:ext cx="2858967" cy="2859245"/>
                    </a:xfrm>
                    <a:prstGeom prst="rect">
                      <a:avLst/>
                    </a:prstGeom>
                  </pic:spPr>
                </pic:pic>
              </a:graphicData>
            </a:graphic>
          </wp:inline>
        </w:drawing>
      </w:r>
    </w:p>
    <w:p w:rsidR="0085576C" w:rsidRDefault="0085576C" w:rsidP="007A4E1E"/>
    <w:p w:rsidR="0085576C" w:rsidRDefault="0085576C" w:rsidP="007A4E1E"/>
    <w:p w:rsidR="0085576C" w:rsidRDefault="0085576C" w:rsidP="007A4E1E"/>
    <w:p w:rsidR="0085576C" w:rsidRPr="0085576C" w:rsidRDefault="0085576C" w:rsidP="00181DAF">
      <w:pPr>
        <w:pStyle w:val="ListeParagraf"/>
        <w:numPr>
          <w:ilvl w:val="0"/>
          <w:numId w:val="37"/>
        </w:numPr>
      </w:pPr>
      <w:r w:rsidRPr="0085576C">
        <w:rPr>
          <w:color w:val="404040"/>
          <w:sz w:val="23"/>
          <w:szCs w:val="23"/>
        </w:rPr>
        <w:t>Fakültemizin Siyaset Bilimi ve Kamu Yönetimi Bölümü araştırma görevlisi Derya Aktaş, </w:t>
      </w:r>
      <w:r w:rsidRPr="0085576C">
        <w:rPr>
          <w:rStyle w:val="Gl"/>
          <w:color w:val="404040"/>
          <w:sz w:val="23"/>
          <w:szCs w:val="23"/>
          <w:bdr w:val="none" w:sz="0" w:space="0" w:color="auto" w:frame="1"/>
        </w:rPr>
        <w:t>"BLOK ZİNCİRİ TEKNOLOJİSİNİN BÜROKRASİNİN YAPISAL VE İŞLEVSEL DÖNÜŞÜMÜNE ETKİSİ" </w:t>
      </w:r>
      <w:r w:rsidRPr="0085576C">
        <w:rPr>
          <w:color w:val="404040"/>
          <w:sz w:val="23"/>
          <w:szCs w:val="23"/>
        </w:rPr>
        <w:t>başlıklı araştırma önerisi ile </w:t>
      </w:r>
      <w:r w:rsidRPr="0085576C">
        <w:rPr>
          <w:rStyle w:val="Gl"/>
          <w:color w:val="404040"/>
          <w:sz w:val="23"/>
          <w:szCs w:val="23"/>
          <w:bdr w:val="none" w:sz="0" w:space="0" w:color="auto" w:frame="1"/>
        </w:rPr>
        <w:t>TÜBİTAK 2214/A YURT DIŞI DOKTORA SIRASI ARAŞTIRMA BURS PROGRAMI </w:t>
      </w:r>
      <w:r w:rsidRPr="0085576C">
        <w:rPr>
          <w:color w:val="404040"/>
          <w:sz w:val="23"/>
          <w:szCs w:val="23"/>
        </w:rPr>
        <w:t>kapsamında Belçika KU Leuven Üniversitesinde 12 aylık burs kazanmıştır.</w:t>
      </w:r>
    </w:p>
    <w:p w:rsidR="0085576C" w:rsidRPr="0085576C" w:rsidRDefault="0085576C" w:rsidP="0085576C">
      <w:pPr>
        <w:pStyle w:val="ListeParagraf"/>
      </w:pPr>
    </w:p>
    <w:p w:rsidR="0085576C" w:rsidRPr="0085576C" w:rsidRDefault="0085576C" w:rsidP="0085576C">
      <w:pPr>
        <w:pStyle w:val="ListeParagraf"/>
      </w:pPr>
    </w:p>
    <w:p w:rsidR="007A4E1E" w:rsidRDefault="0085576C" w:rsidP="0085576C">
      <w:pPr>
        <w:pStyle w:val="ListeParagraf"/>
        <w:ind w:left="1276"/>
      </w:pPr>
      <w:r>
        <w:t xml:space="preserve">          </w:t>
      </w:r>
      <w:r>
        <w:rPr>
          <w:noProof/>
          <w:color w:val="404040"/>
          <w:sz w:val="23"/>
          <w:szCs w:val="23"/>
        </w:rPr>
        <w:drawing>
          <wp:inline distT="0" distB="0" distL="0" distR="0">
            <wp:extent cx="3251617" cy="2754774"/>
            <wp:effectExtent l="0" t="0" r="6350" b="762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64D489.tmp"/>
                    <pic:cNvPicPr/>
                  </pic:nvPicPr>
                  <pic:blipFill>
                    <a:blip r:embed="rId78">
                      <a:extLst>
                        <a:ext uri="{28A0092B-C50C-407E-A947-70E740481C1C}">
                          <a14:useLocalDpi xmlns:a14="http://schemas.microsoft.com/office/drawing/2010/main" val="0"/>
                        </a:ext>
                      </a:extLst>
                    </a:blip>
                    <a:stretch>
                      <a:fillRect/>
                    </a:stretch>
                  </pic:blipFill>
                  <pic:spPr>
                    <a:xfrm>
                      <a:off x="0" y="0"/>
                      <a:ext cx="3275680" cy="2775160"/>
                    </a:xfrm>
                    <a:prstGeom prst="rect">
                      <a:avLst/>
                    </a:prstGeom>
                  </pic:spPr>
                </pic:pic>
              </a:graphicData>
            </a:graphic>
          </wp:inline>
        </w:drawing>
      </w:r>
    </w:p>
    <w:p w:rsidR="0085576C" w:rsidRDefault="0085576C" w:rsidP="0085576C">
      <w:pPr>
        <w:pStyle w:val="ListeParagraf"/>
        <w:ind w:left="1276"/>
      </w:pPr>
    </w:p>
    <w:p w:rsidR="0085576C" w:rsidRPr="0085576C" w:rsidRDefault="0085576C" w:rsidP="0085576C">
      <w:pPr>
        <w:pStyle w:val="ListeParagraf"/>
        <w:ind w:left="1276"/>
      </w:pPr>
    </w:p>
    <w:p w:rsidR="007A4E1E" w:rsidRDefault="007A4E1E" w:rsidP="007A4E1E"/>
    <w:p w:rsidR="007A4E1E" w:rsidRDefault="007A4E1E" w:rsidP="007A4E1E"/>
    <w:p w:rsidR="007A4E1E" w:rsidRDefault="007A4E1E" w:rsidP="007A4E1E"/>
    <w:p w:rsidR="007A4E1E" w:rsidRDefault="00CE15F3" w:rsidP="00181DAF">
      <w:pPr>
        <w:pStyle w:val="ListeParagraf"/>
        <w:numPr>
          <w:ilvl w:val="0"/>
          <w:numId w:val="39"/>
        </w:numPr>
      </w:pPr>
      <w:r w:rsidRPr="00CE15F3">
        <w:rPr>
          <w:color w:val="404040"/>
          <w:sz w:val="23"/>
          <w:szCs w:val="23"/>
        </w:rPr>
        <w:t>Fakültemiz İktisat Bölümü Bölüm Başkanı Prof.Dr. Muharrem Burak Önemli hocamızın ortak yazarlı olarak kaleme aldığı "Working Poverty in Türkiye: A Dynamic Panel Analysis" başlıklı makalesi, SSCI tarafından taranan Social Indicators Research isimli dergide yayınlanmıştır. Makalenin tam metnine aşağıdaki linkten ulaşılabilir:</w:t>
      </w:r>
      <w:r w:rsidRPr="00CE15F3">
        <w:rPr>
          <w:color w:val="404040"/>
          <w:sz w:val="23"/>
          <w:szCs w:val="23"/>
        </w:rPr>
        <w:br/>
      </w:r>
      <w:r w:rsidRPr="00CE15F3">
        <w:rPr>
          <w:color w:val="404040"/>
          <w:sz w:val="23"/>
          <w:szCs w:val="23"/>
        </w:rPr>
        <w:br/>
      </w:r>
      <w:hyperlink r:id="rId79" w:tgtFrame="_blank" w:history="1">
        <w:r w:rsidRPr="00CE15F3">
          <w:rPr>
            <w:rStyle w:val="Kpr"/>
            <w:color w:val="007BFF"/>
            <w:sz w:val="23"/>
            <w:szCs w:val="23"/>
            <w:bdr w:val="none" w:sz="0" w:space="0" w:color="auto" w:frame="1"/>
          </w:rPr>
          <w:t>https://link.springer.com/article/10.1007/s11205-023-03127-4</w:t>
        </w:r>
      </w:hyperlink>
    </w:p>
    <w:p w:rsidR="00CE15F3" w:rsidRDefault="00CE15F3" w:rsidP="00CE15F3"/>
    <w:p w:rsidR="00CE15F3" w:rsidRPr="00CE15F3" w:rsidRDefault="00CE15F3" w:rsidP="00CE15F3">
      <w:pPr>
        <w:ind w:left="2552" w:hanging="142"/>
      </w:pPr>
      <w:r>
        <w:rPr>
          <w:noProof/>
        </w:rPr>
        <w:drawing>
          <wp:inline distT="0" distB="0" distL="0" distR="0">
            <wp:extent cx="2847340" cy="2731625"/>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648F4C.tmp"/>
                    <pic:cNvPicPr/>
                  </pic:nvPicPr>
                  <pic:blipFill>
                    <a:blip r:embed="rId80">
                      <a:extLst>
                        <a:ext uri="{28A0092B-C50C-407E-A947-70E740481C1C}">
                          <a14:useLocalDpi xmlns:a14="http://schemas.microsoft.com/office/drawing/2010/main" val="0"/>
                        </a:ext>
                      </a:extLst>
                    </a:blip>
                    <a:stretch>
                      <a:fillRect/>
                    </a:stretch>
                  </pic:blipFill>
                  <pic:spPr>
                    <a:xfrm>
                      <a:off x="0" y="0"/>
                      <a:ext cx="2858267" cy="2742108"/>
                    </a:xfrm>
                    <a:prstGeom prst="rect">
                      <a:avLst/>
                    </a:prstGeom>
                  </pic:spPr>
                </pic:pic>
              </a:graphicData>
            </a:graphic>
          </wp:inline>
        </w:drawing>
      </w:r>
    </w:p>
    <w:p w:rsidR="007A4E1E" w:rsidRPr="00CE15F3" w:rsidRDefault="007A4E1E" w:rsidP="007A4E1E"/>
    <w:p w:rsidR="007A4E1E" w:rsidRDefault="007A4E1E" w:rsidP="007A4E1E"/>
    <w:p w:rsidR="007A4E1E" w:rsidRDefault="007A4E1E" w:rsidP="007A4E1E"/>
    <w:p w:rsidR="007A4E1E" w:rsidRPr="007917F2" w:rsidRDefault="007917F2" w:rsidP="00181DAF">
      <w:pPr>
        <w:pStyle w:val="ListeParagraf"/>
        <w:numPr>
          <w:ilvl w:val="0"/>
          <w:numId w:val="41"/>
        </w:numPr>
      </w:pPr>
      <w:r w:rsidRPr="007917F2">
        <w:rPr>
          <w:color w:val="404040"/>
          <w:sz w:val="23"/>
          <w:szCs w:val="23"/>
        </w:rPr>
        <w:t xml:space="preserve">20.10.2023 tarihinde Sayın Rektör Hocamız Prof. Dr. Saffet Köse, Sayın Rektör Yardımcılarımız Prof. Dr. Muhsin </w:t>
      </w:r>
      <w:proofErr w:type="gramStart"/>
      <w:r w:rsidRPr="007917F2">
        <w:rPr>
          <w:color w:val="404040"/>
          <w:sz w:val="23"/>
          <w:szCs w:val="23"/>
        </w:rPr>
        <w:t>Akbaş,ve</w:t>
      </w:r>
      <w:proofErr w:type="gramEnd"/>
      <w:r w:rsidRPr="007917F2">
        <w:rPr>
          <w:color w:val="404040"/>
          <w:sz w:val="23"/>
          <w:szCs w:val="23"/>
        </w:rPr>
        <w:t xml:space="preserve"> Prof. Dr. Yasin Bulduklu ve Sayın Genel Sekreterimiz Nurettin Memur ve İİBF Akademik ve İdari Personelinin katılımıyla 2023 eğitim öğretim yılı Akademik Yükselme Töreni ve emekliliğe ayrılan fakülte hocalarımızdan Dr. Öğr. Üyesi Osman Tekir için veda töreni gerçekleştirilmiştir. Hocamıza bugüne kadar fakültemize verdiği hizmetler için teşekkür eder, gelecekteki yaşantısında başarılar dileriz.</w:t>
      </w:r>
    </w:p>
    <w:p w:rsidR="007917F2" w:rsidRDefault="007917F2" w:rsidP="007917F2"/>
    <w:p w:rsidR="007917F2" w:rsidRDefault="007917F2" w:rsidP="007917F2"/>
    <w:p w:rsidR="00CE15F3" w:rsidRDefault="007917F2" w:rsidP="007917F2">
      <w:pPr>
        <w:ind w:left="-567"/>
      </w:pPr>
      <w:r>
        <w:rPr>
          <w:noProof/>
        </w:rPr>
        <w:drawing>
          <wp:inline distT="0" distB="0" distL="0" distR="0">
            <wp:extent cx="6470248" cy="2980639"/>
            <wp:effectExtent l="0" t="0" r="6985"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6421C.tmp"/>
                    <pic:cNvPicPr/>
                  </pic:nvPicPr>
                  <pic:blipFill>
                    <a:blip r:embed="rId81">
                      <a:extLst>
                        <a:ext uri="{28A0092B-C50C-407E-A947-70E740481C1C}">
                          <a14:useLocalDpi xmlns:a14="http://schemas.microsoft.com/office/drawing/2010/main" val="0"/>
                        </a:ext>
                      </a:extLst>
                    </a:blip>
                    <a:stretch>
                      <a:fillRect/>
                    </a:stretch>
                  </pic:blipFill>
                  <pic:spPr>
                    <a:xfrm>
                      <a:off x="0" y="0"/>
                      <a:ext cx="6480149" cy="2985200"/>
                    </a:xfrm>
                    <a:prstGeom prst="rect">
                      <a:avLst/>
                    </a:prstGeom>
                  </pic:spPr>
                </pic:pic>
              </a:graphicData>
            </a:graphic>
          </wp:inline>
        </w:drawing>
      </w:r>
    </w:p>
    <w:p w:rsidR="00CE15F3" w:rsidRDefault="00CE15F3" w:rsidP="007A4E1E"/>
    <w:p w:rsidR="00CE15F3" w:rsidRDefault="00CE15F3" w:rsidP="007A4E1E"/>
    <w:p w:rsidR="00CE15F3" w:rsidRPr="00CE15F3" w:rsidRDefault="00CE15F3" w:rsidP="00181DAF">
      <w:pPr>
        <w:pStyle w:val="ListeParagraf"/>
        <w:numPr>
          <w:ilvl w:val="0"/>
          <w:numId w:val="40"/>
        </w:numPr>
        <w:textAlignment w:val="baseline"/>
        <w:rPr>
          <w:color w:val="404040"/>
          <w:sz w:val="23"/>
          <w:szCs w:val="23"/>
        </w:rPr>
      </w:pPr>
      <w:r w:rsidRPr="00CE15F3">
        <w:rPr>
          <w:color w:val="404040"/>
          <w:sz w:val="23"/>
          <w:szCs w:val="23"/>
        </w:rPr>
        <w:t>İzmir Kâtip Çelebi Üniversitesi (İKÇÜ) İktisadi ve İdari Bilimler Fakültesi’nde mezuniyet coşkusu yaşandı. </w:t>
      </w:r>
    </w:p>
    <w:p w:rsidR="00CE15F3" w:rsidRPr="00CE15F3" w:rsidRDefault="00CE15F3" w:rsidP="00CE15F3">
      <w:pPr>
        <w:pStyle w:val="ListeParagraf"/>
        <w:textAlignment w:val="baseline"/>
        <w:rPr>
          <w:color w:val="404040"/>
          <w:sz w:val="23"/>
          <w:szCs w:val="23"/>
        </w:rPr>
      </w:pPr>
      <w:proofErr w:type="gramStart"/>
      <w:r w:rsidRPr="00CE15F3">
        <w:rPr>
          <w:color w:val="404040"/>
          <w:sz w:val="23"/>
          <w:szCs w:val="23"/>
        </w:rPr>
        <w:t>İzmir Kâtip Çelebi Üniversitesi (İKÇÜ) İktisadi ve İdari Bilimler Fakültesi İktisat, İşletme, Maliye, Sağlık Yönetimi, Siyaset Bilimi ve Kamu Yönetimi ile Uluslararası İlişkiler Bölümlerinden mezun olmaya hak kazanan 129 öğrencinin Kapalı Spor Salonunda düzenlenen mezuniyet törenine Gaziemir Kaymakamı Ahmet Süheyl Üçer, Çiğli Belediye Başkanı S. Utku Gümrükçü, İKÇÜ Rektör Yardımcısı Prof. Dr. Muhsin Akbaş, İktisadi ve İdari Bilimler Fakültesi Dekanı Prof. Dr. Sevtap Ünal, Dekanlar, Dekan Yardımcıları, Bölüm Başkanları, akademik ve idari personel ile öğrenci aileleri katıldı.</w:t>
      </w:r>
      <w:proofErr w:type="gramEnd"/>
    </w:p>
    <w:p w:rsidR="00CE15F3" w:rsidRPr="00CE15F3" w:rsidRDefault="00CE15F3" w:rsidP="00CE15F3">
      <w:pPr>
        <w:pStyle w:val="ListeParagraf"/>
        <w:textAlignment w:val="baseline"/>
        <w:rPr>
          <w:color w:val="404040"/>
          <w:sz w:val="23"/>
          <w:szCs w:val="23"/>
        </w:rPr>
      </w:pPr>
      <w:r w:rsidRPr="00CE15F3">
        <w:rPr>
          <w:b/>
          <w:bCs/>
          <w:color w:val="404040"/>
          <w:sz w:val="23"/>
          <w:szCs w:val="23"/>
          <w:bdr w:val="none" w:sz="0" w:space="0" w:color="auto" w:frame="1"/>
        </w:rPr>
        <w:t>Mezunlarımız Kendileri İçin Ayrılan Kaynakların Hakkını Vereceklerdir</w:t>
      </w:r>
      <w:r>
        <w:rPr>
          <w:b/>
          <w:bCs/>
          <w:color w:val="404040"/>
          <w:sz w:val="23"/>
          <w:szCs w:val="23"/>
          <w:bdr w:val="none" w:sz="0" w:space="0" w:color="auto" w:frame="1"/>
        </w:rPr>
        <w:t xml:space="preserve"> </w:t>
      </w:r>
      <w:r w:rsidRPr="00CE15F3">
        <w:rPr>
          <w:color w:val="404040"/>
          <w:sz w:val="23"/>
          <w:szCs w:val="23"/>
        </w:rPr>
        <w:t xml:space="preserve">“Bu mutlu günde, gençlerimizin bu sevinçli gününde sizlerin mutluluğunu paylaşmaktan kıvanç duyuyorum. Hayatın önemli bir mertebesi olan üniversite eğitiminin bu aşamasını tamamlamış olan öğrencilerimizi ayrı ayrı tebrik ediyorum” diyen Gaziemir Kaymakamı Ahmet Süheyl Üçer, mezun öğrencilere bundan sonra izleyecekleri yolda başarılar diledi. Aile bütçelerinden ve </w:t>
      </w:r>
      <w:proofErr w:type="gramStart"/>
      <w:r w:rsidRPr="00CE15F3">
        <w:rPr>
          <w:color w:val="404040"/>
          <w:sz w:val="23"/>
          <w:szCs w:val="23"/>
        </w:rPr>
        <w:t>imkanlarından</w:t>
      </w:r>
      <w:proofErr w:type="gramEnd"/>
      <w:r w:rsidRPr="00CE15F3">
        <w:rPr>
          <w:color w:val="404040"/>
          <w:sz w:val="23"/>
          <w:szCs w:val="23"/>
        </w:rPr>
        <w:t xml:space="preserve"> ayırarak zorluklar içinde çocuklarını okutan, onlara yatırım yapan öğrenci ailelerine de teşekkür eden Kaymakam Üçer: “İnşallah evlatlarımız da, kendileri için ayrılan harçlıkların, emeğin, çabanın ve kaynakların hakkını vereceklerdir” dedi. Kendisine İzmir Kâtip Çelebi Üniversitesi çatısı altında akademik anlamda ders verme </w:t>
      </w:r>
      <w:proofErr w:type="gramStart"/>
      <w:r w:rsidRPr="00CE15F3">
        <w:rPr>
          <w:color w:val="404040"/>
          <w:sz w:val="23"/>
          <w:szCs w:val="23"/>
        </w:rPr>
        <w:t>imkanı</w:t>
      </w:r>
      <w:proofErr w:type="gramEnd"/>
      <w:r w:rsidRPr="00CE15F3">
        <w:rPr>
          <w:color w:val="404040"/>
          <w:sz w:val="23"/>
          <w:szCs w:val="23"/>
        </w:rPr>
        <w:t xml:space="preserve"> sunan İKÇÜ Rektörü Prof. Dr. Saffet Köse’ye şükranlarını sunan Kaymakam Üçer: “Benim de akademik alanda tecrübelerimi aktarma şansım oldu. Umarım bundan sonraki süreçte de bu çalışmalarımıza devam edeceğiz. Ben tekrar bütün mezunları tebrik ediyor, yolunuz ve bahtınız açık olsun diyorum” diyerek konuşmasını noktaladı. </w:t>
      </w:r>
    </w:p>
    <w:p w:rsidR="00CE15F3" w:rsidRPr="00CE15F3" w:rsidRDefault="00CE15F3" w:rsidP="00CE15F3">
      <w:pPr>
        <w:pStyle w:val="ListeParagraf"/>
        <w:textAlignment w:val="baseline"/>
        <w:rPr>
          <w:color w:val="404040"/>
          <w:sz w:val="23"/>
          <w:szCs w:val="23"/>
        </w:rPr>
      </w:pPr>
      <w:r w:rsidRPr="00CE15F3">
        <w:rPr>
          <w:b/>
          <w:bCs/>
          <w:color w:val="404040"/>
          <w:sz w:val="23"/>
          <w:szCs w:val="23"/>
          <w:bdr w:val="none" w:sz="0" w:space="0" w:color="auto" w:frame="1"/>
        </w:rPr>
        <w:t>Alanınızda Aldığınız Bilgileri Sürekli Güncellemeniz Gerekiyor</w:t>
      </w:r>
    </w:p>
    <w:p w:rsidR="00CE15F3" w:rsidRPr="00CE15F3" w:rsidRDefault="00CE15F3" w:rsidP="00CE15F3">
      <w:pPr>
        <w:pStyle w:val="ListeParagraf"/>
        <w:ind w:firstLine="696"/>
        <w:textAlignment w:val="baseline"/>
        <w:rPr>
          <w:color w:val="404040"/>
          <w:sz w:val="23"/>
          <w:szCs w:val="23"/>
        </w:rPr>
      </w:pPr>
      <w:proofErr w:type="gramStart"/>
      <w:r w:rsidRPr="00CE15F3">
        <w:rPr>
          <w:color w:val="404040"/>
          <w:sz w:val="23"/>
          <w:szCs w:val="23"/>
        </w:rPr>
        <w:t xml:space="preserve">İzmir Kâtip Çelebi Üniversitesi İktisadi ve İdari Bilimler Fakültesi’nin 2010 yılında kurulduğunun ve 2013-2014 Eğitim Öğretim yılında eğitime başladığının bilgisini veren İKÇÜ Rektör Yardımcısı Prof. Dr. Muhsin Akbaş, bu yıl ilk mezunlarını veren Sağlık Yönetimi Bölümü’nden 22 öğrencinin; 5. mezunlarını veren İktisat Bölümü’nden 14, İşletme Bölümü’nden 15, Uluslararası İlişkiler Bölümü’nden 30, 6. mezunlarını veren Maliye Bölümü’nden 24 ve Siyaset Bilimi ve Kamu Yönetimi Bölümü’nden ise 24 öğrencinin mezun olmaya hak kazandığını aktardı. </w:t>
      </w:r>
      <w:proofErr w:type="gramEnd"/>
      <w:r w:rsidRPr="00CE15F3">
        <w:rPr>
          <w:color w:val="404040"/>
          <w:sz w:val="23"/>
          <w:szCs w:val="23"/>
        </w:rPr>
        <w:t xml:space="preserve">Prof. Dr. Akbaş, İzmir Kâtip Çelebi Üniversitesi’nde umutla başladıkları eğitimi, pandemi ve sonrasında gelen depremler gibi tüm olumsuzluklara rağmen özveri ve kararlılıkla tamamlayarak yıllardır verdikleri emeğin karşılığını almayı ve mezuniyet coşkusunu yaşamayı hak eden öğrencileri başarılarından dolayı ayrı ayrı tebrik etti. Yaşadığımız çağın sürekli gelişme ve değişme odaklı olduğunu vurgulayarak mezun öğrencilere tavsiyelerde bulunan Prof. Dr. Akbaş: “Antik dönem filozoflarından Herakleitos’un felsefesinin merkezine koyduğu değişim kavramı, herhalde insanlık tarihi boyunca hiç bu kadar önemli olmamıştı. Bazı bilim insanları, bilim ve teknolojide son yıllarda alınan mesafenin tarih boyunca alınan mesafeden fazla olduğunu söyleyerek günümüzde ulaşılan hızı etkili bir şekilde ortaya koydular. Dolayısıyla sizlerin alanlarınızda aldığınız temel bilgileri bu değişen ve gelişen dünyada sürekli güncellemeniz gerekiyor. ‘Sürekli gelişme’, ‘sürekli iyileşme’ prensipleri doğrultusunda alanınızda aranan nitelikli eleman, hatta değişime yön verebilecek girişimciler olacağınızdan şüphemiz yok” ifadelerini kullandı. Yürüttükleri araştırma ve toplumsal katkı faaliyetleri ile kendi sahalarında İzmir </w:t>
      </w:r>
      <w:proofErr w:type="gramStart"/>
      <w:r w:rsidRPr="00CE15F3">
        <w:rPr>
          <w:color w:val="404040"/>
          <w:sz w:val="23"/>
          <w:szCs w:val="23"/>
        </w:rPr>
        <w:t>Katip</w:t>
      </w:r>
      <w:proofErr w:type="gramEnd"/>
      <w:r w:rsidRPr="00CE15F3">
        <w:rPr>
          <w:color w:val="404040"/>
          <w:sz w:val="23"/>
          <w:szCs w:val="23"/>
        </w:rPr>
        <w:t xml:space="preserve"> Çelebi Üniversitesi’ne ve bilim dünyasına önemli katkılar sunan öğretim elemanlarına İKÇÜ adına teşekkür eden Prof. Dr. Akbaş, öğrenci ailelerine yönelik de: “Kendi alanlarında ve hayatlarında ihtiyaç duyacakları bilgi, beceri, kültür ve tecrübe ile donatarak sizlere, milletimize ve insanlığa hizmet etmeleri için mezun ettiğimiz öğrencilerimizin başarılarındaki hakkı ödenmez gayretlerinizden dolayı şükranlarımı sunuyorum” ifadelerini kullandı. </w:t>
      </w:r>
    </w:p>
    <w:p w:rsidR="00CE15F3" w:rsidRPr="00CE15F3" w:rsidRDefault="00CE15F3" w:rsidP="00CE15F3">
      <w:pPr>
        <w:pStyle w:val="ListeParagraf"/>
        <w:textAlignment w:val="baseline"/>
        <w:rPr>
          <w:color w:val="404040"/>
          <w:sz w:val="23"/>
          <w:szCs w:val="23"/>
        </w:rPr>
      </w:pPr>
      <w:r w:rsidRPr="00CE15F3">
        <w:rPr>
          <w:b/>
          <w:bCs/>
          <w:color w:val="404040"/>
          <w:sz w:val="23"/>
          <w:szCs w:val="23"/>
          <w:bdr w:val="none" w:sz="0" w:space="0" w:color="auto" w:frame="1"/>
        </w:rPr>
        <w:t>Yüzde Seksen Oranla İş Teklifi Almanızın Haklı Gururunu Yaşıyoruz</w:t>
      </w:r>
    </w:p>
    <w:p w:rsidR="00CE15F3" w:rsidRPr="00CE15F3" w:rsidRDefault="00CE15F3" w:rsidP="00CE15F3">
      <w:pPr>
        <w:pStyle w:val="ListeParagraf"/>
        <w:ind w:firstLine="696"/>
        <w:textAlignment w:val="baseline"/>
        <w:rPr>
          <w:color w:val="404040"/>
          <w:sz w:val="23"/>
          <w:szCs w:val="23"/>
        </w:rPr>
      </w:pPr>
      <w:r w:rsidRPr="00CE15F3">
        <w:rPr>
          <w:color w:val="404040"/>
          <w:sz w:val="23"/>
          <w:szCs w:val="23"/>
        </w:rPr>
        <w:t xml:space="preserve">İlk mezunlarını 2016-2017 eğitim öğretim döneminde veren ve bugüne kadar 1500’den fazla öğrenci mezun eden İKÇÜ İktisadi ve İdari Bilimler Fakültesi’nin dekanı Prof. Dr. Sevtap Ünal konuşmasına öğrencilerinin mezun olmasından duyduğu mutluluk ve heyecanı paylaşarak başladı. Mezun öğrencilerin eğitim sürecinde, pandemi ve yüzyılın </w:t>
      </w:r>
      <w:r w:rsidRPr="00CE15F3">
        <w:rPr>
          <w:color w:val="404040"/>
          <w:sz w:val="23"/>
          <w:szCs w:val="23"/>
        </w:rPr>
        <w:lastRenderedPageBreak/>
        <w:t>felaketi olarak nitelendirilen Kahramanmaraş merkezli depremlerin yaşandığını hatırlatarak sözlerine devam eden Prof. Dr. Ünal: “Yaşanılan bütün zorlu koşullara rağmen tüm akademik ve idari kadromuz ile duraksamadan, geleceğimizi şekillendirecek olan siz gençlerimizi meslek hayatınıza hazırlamak için elimizden gelen tüm gayreti göstermeye çalıştık” dedi. Çağın gereklerine uygun bilgi, beceri ve yetkinlikler ile donatılmış bireyler yetiştirme hedefiyle seferber olduklarını söyleyen Prof. Dr. Ünal: “Sizleri dış dünyaya hazırlamak için öğretim içeriklerimizi ve ölçüm yöntemlerimizi güncelledik. Sertifika programlarından, staj ve işbaşı uygulamalı eğitimlerinden ve yurtdışı eğitim fırsatlarından yararlanmanız için adımlar attık. İş başı uygulamalı eğitimlerimize katılan gençlerimizin yüzde seksen gibi bir oranla iş teklifi almasının haklı gururunu yaşıyoruz. Geleceğimiz olan siz gençler için hayallerimizin ve beklentilerimizin sınırı yok. Ülkemizin ve tüm dünyanın size ihtiyacı var” ifadelerini kullandı. </w:t>
      </w:r>
    </w:p>
    <w:p w:rsidR="00CE15F3" w:rsidRPr="00CE15F3" w:rsidRDefault="00CE15F3" w:rsidP="00CE15F3">
      <w:pPr>
        <w:pStyle w:val="ListeParagraf"/>
        <w:textAlignment w:val="baseline"/>
        <w:rPr>
          <w:b/>
          <w:bCs/>
          <w:color w:val="404040"/>
          <w:sz w:val="23"/>
          <w:szCs w:val="23"/>
          <w:bdr w:val="none" w:sz="0" w:space="0" w:color="auto" w:frame="1"/>
        </w:rPr>
      </w:pPr>
      <w:r w:rsidRPr="00CE15F3">
        <w:rPr>
          <w:b/>
          <w:bCs/>
          <w:color w:val="404040"/>
          <w:sz w:val="23"/>
          <w:szCs w:val="23"/>
          <w:bdr w:val="none" w:sz="0" w:space="0" w:color="auto" w:frame="1"/>
        </w:rPr>
        <w:t>Çevremize İlham Veren ve Ülkemize Faydalı Bireyler Olmalıyız</w:t>
      </w:r>
    </w:p>
    <w:p w:rsidR="00CE15F3" w:rsidRDefault="00CE15F3" w:rsidP="00CE15F3">
      <w:pPr>
        <w:pStyle w:val="ListeParagraf"/>
        <w:ind w:firstLine="696"/>
        <w:textAlignment w:val="baseline"/>
        <w:rPr>
          <w:color w:val="404040"/>
          <w:sz w:val="23"/>
          <w:szCs w:val="23"/>
        </w:rPr>
      </w:pPr>
      <w:r w:rsidRPr="00CE15F3">
        <w:rPr>
          <w:color w:val="404040"/>
          <w:sz w:val="23"/>
          <w:szCs w:val="23"/>
        </w:rPr>
        <w:t xml:space="preserve">İzmir Kâtip Çelebi Üniversitesi İktisadi ve İdari Bilimler Fakültesi’ni birinci olarak bitiren, Siyaset Bilimi ve Kamu Yönetimi Bölümü öğrencisi Ali Önal yaşadığı gururu, mutluluğu ve heyecanı paylaştı. “Üniversiteye başladığımız günden bu yana hem keyifli hem zorlu bir maratonun sonuna gelmiş bulunuyoruz. Üniversitemize, fakültemize, hocalarımıza ve arkadaşlarımıza veda etsek de biliyoruz ki bu hepimiz için yepyeni bir başlangıç. Üniversite hayatımız boyunca hem akademik hem kişisel anlamda bizden desteklerini esirgemeyen, bize yol gösteren, fakültemizin birbirinden değerli hocalarına şahsım ve mezun arkadaşlarım adına sonsuz teşekkürlerimi sunuyorum” diyen Önal, mezun olduğu bölüme hevesle geldiğini ve eğitim hayatını severek tamamladığını belirtti. Kendilerine her türlü bilgi ve deneyimlerini aktaran ve rol model olan tüm hocalarına teşekkür eden Önal, karşılık beklemeden her türlü desteği sunan ve sevgilerini esirgemeyen kendi ailesi başta olmak üzere tüm öğrencilerin ailelerine de şükranlarını sundu. Mezun arkadaşlarına da seslenen Önal: “Çevremize ilham verebilen ve en önemlisi de ülkemize faydalı bireyler olabilmeniz dileğiyle hepimizin mezuniyeti kutlu olsun” diyerek konuşmasını bitirdi. İKÇÜ İktisadi ve İdari Bilimler Fakültesi mezuniyet töreni açılış konuşmalarının ardından, dereceye giren öğrencilere </w:t>
      </w:r>
      <w:proofErr w:type="gramStart"/>
      <w:r w:rsidRPr="00CE15F3">
        <w:rPr>
          <w:color w:val="404040"/>
          <w:sz w:val="23"/>
          <w:szCs w:val="23"/>
        </w:rPr>
        <w:t>plaket</w:t>
      </w:r>
      <w:proofErr w:type="gramEnd"/>
      <w:r w:rsidRPr="00CE15F3">
        <w:rPr>
          <w:color w:val="404040"/>
          <w:sz w:val="23"/>
          <w:szCs w:val="23"/>
        </w:rPr>
        <w:t xml:space="preserve"> ve belge takdimi, mezun öğrenciler anısına fakülte kütüğüne plaket çakılması ve diplomaların takdiminden sonra kep atma töreni ile son buldu.</w:t>
      </w:r>
    </w:p>
    <w:p w:rsidR="00CE15F3" w:rsidRDefault="00CE15F3" w:rsidP="00CE15F3">
      <w:pPr>
        <w:pStyle w:val="ListeParagraf"/>
        <w:ind w:firstLine="696"/>
        <w:textAlignment w:val="baseline"/>
        <w:rPr>
          <w:color w:val="404040"/>
          <w:sz w:val="23"/>
          <w:szCs w:val="23"/>
        </w:rPr>
      </w:pPr>
    </w:p>
    <w:p w:rsidR="00CE15F3" w:rsidRDefault="00CE15F3" w:rsidP="00CE15F3">
      <w:pPr>
        <w:pStyle w:val="ListeParagraf"/>
        <w:ind w:firstLine="696"/>
        <w:textAlignment w:val="baseline"/>
        <w:rPr>
          <w:color w:val="404040"/>
          <w:sz w:val="23"/>
          <w:szCs w:val="23"/>
        </w:rPr>
      </w:pPr>
    </w:p>
    <w:p w:rsidR="00CE15F3" w:rsidRDefault="00CE15F3" w:rsidP="00CE15F3">
      <w:pPr>
        <w:pStyle w:val="ListeParagraf"/>
        <w:ind w:left="-851" w:firstLine="696"/>
        <w:textAlignment w:val="baseline"/>
        <w:rPr>
          <w:color w:val="404040"/>
          <w:sz w:val="23"/>
          <w:szCs w:val="23"/>
        </w:rPr>
      </w:pPr>
      <w:r>
        <w:rPr>
          <w:noProof/>
          <w:color w:val="404040"/>
          <w:sz w:val="23"/>
          <w:szCs w:val="23"/>
        </w:rPr>
        <w:drawing>
          <wp:inline distT="0" distB="0" distL="0" distR="0">
            <wp:extent cx="6053455" cy="3796496"/>
            <wp:effectExtent l="0" t="0" r="4445"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648C38.tmp"/>
                    <pic:cNvPicPr/>
                  </pic:nvPicPr>
                  <pic:blipFill>
                    <a:blip r:embed="rId82">
                      <a:extLst>
                        <a:ext uri="{28A0092B-C50C-407E-A947-70E740481C1C}">
                          <a14:useLocalDpi xmlns:a14="http://schemas.microsoft.com/office/drawing/2010/main" val="0"/>
                        </a:ext>
                      </a:extLst>
                    </a:blip>
                    <a:stretch>
                      <a:fillRect/>
                    </a:stretch>
                  </pic:blipFill>
                  <pic:spPr>
                    <a:xfrm>
                      <a:off x="0" y="0"/>
                      <a:ext cx="6057684" cy="3799148"/>
                    </a:xfrm>
                    <a:prstGeom prst="rect">
                      <a:avLst/>
                    </a:prstGeom>
                  </pic:spPr>
                </pic:pic>
              </a:graphicData>
            </a:graphic>
          </wp:inline>
        </w:drawing>
      </w:r>
    </w:p>
    <w:p w:rsidR="00CE15F3" w:rsidRDefault="00CE15F3" w:rsidP="00CE15F3">
      <w:pPr>
        <w:pStyle w:val="ListeParagraf"/>
        <w:ind w:firstLine="696"/>
        <w:textAlignment w:val="baseline"/>
        <w:rPr>
          <w:color w:val="404040"/>
          <w:sz w:val="23"/>
          <w:szCs w:val="23"/>
        </w:rPr>
      </w:pPr>
    </w:p>
    <w:p w:rsidR="00CE15F3" w:rsidRDefault="00CE15F3" w:rsidP="00CE15F3">
      <w:pPr>
        <w:pStyle w:val="ListeParagraf"/>
        <w:ind w:firstLine="696"/>
        <w:textAlignment w:val="baseline"/>
        <w:rPr>
          <w:color w:val="404040"/>
          <w:sz w:val="23"/>
          <w:szCs w:val="23"/>
        </w:rPr>
      </w:pPr>
    </w:p>
    <w:p w:rsidR="00CE15F3" w:rsidRDefault="00CE15F3" w:rsidP="00CE15F3">
      <w:pPr>
        <w:pStyle w:val="ListeParagraf"/>
        <w:ind w:firstLine="696"/>
        <w:textAlignment w:val="baseline"/>
        <w:rPr>
          <w:color w:val="404040"/>
          <w:sz w:val="23"/>
          <w:szCs w:val="23"/>
        </w:rPr>
      </w:pPr>
    </w:p>
    <w:p w:rsidR="00CE15F3" w:rsidRDefault="00CE15F3" w:rsidP="00CE15F3">
      <w:pPr>
        <w:pStyle w:val="ListeParagraf"/>
        <w:ind w:firstLine="696"/>
        <w:textAlignment w:val="baseline"/>
        <w:rPr>
          <w:color w:val="404040"/>
          <w:sz w:val="23"/>
          <w:szCs w:val="23"/>
        </w:rPr>
      </w:pPr>
    </w:p>
    <w:p w:rsidR="00CE15F3" w:rsidRDefault="00CE15F3" w:rsidP="00CE15F3">
      <w:pPr>
        <w:pStyle w:val="ListeParagraf"/>
        <w:ind w:left="-142" w:firstLine="696"/>
        <w:textAlignment w:val="baseline"/>
        <w:rPr>
          <w:color w:val="404040"/>
          <w:sz w:val="23"/>
          <w:szCs w:val="23"/>
        </w:rPr>
      </w:pPr>
      <w:r>
        <w:rPr>
          <w:noProof/>
          <w:color w:val="404040"/>
          <w:sz w:val="23"/>
          <w:szCs w:val="23"/>
        </w:rPr>
        <w:drawing>
          <wp:inline distT="0" distB="0" distL="0" distR="0">
            <wp:extent cx="5669915" cy="8225790"/>
            <wp:effectExtent l="0" t="0" r="6985" b="381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64614C.tmp"/>
                    <pic:cNvPicPr/>
                  </pic:nvPicPr>
                  <pic:blipFill>
                    <a:blip r:embed="rId83">
                      <a:extLst>
                        <a:ext uri="{28A0092B-C50C-407E-A947-70E740481C1C}">
                          <a14:useLocalDpi xmlns:a14="http://schemas.microsoft.com/office/drawing/2010/main" val="0"/>
                        </a:ext>
                      </a:extLst>
                    </a:blip>
                    <a:stretch>
                      <a:fillRect/>
                    </a:stretch>
                  </pic:blipFill>
                  <pic:spPr>
                    <a:xfrm>
                      <a:off x="0" y="0"/>
                      <a:ext cx="5669915" cy="8225790"/>
                    </a:xfrm>
                    <a:prstGeom prst="rect">
                      <a:avLst/>
                    </a:prstGeom>
                  </pic:spPr>
                </pic:pic>
              </a:graphicData>
            </a:graphic>
          </wp:inline>
        </w:drawing>
      </w:r>
    </w:p>
    <w:p w:rsidR="00CE15F3" w:rsidRDefault="00CE15F3" w:rsidP="00CE15F3">
      <w:pPr>
        <w:pStyle w:val="ListeParagraf"/>
        <w:ind w:firstLine="696"/>
        <w:textAlignment w:val="baseline"/>
        <w:rPr>
          <w:color w:val="404040"/>
          <w:sz w:val="23"/>
          <w:szCs w:val="23"/>
        </w:rPr>
      </w:pPr>
    </w:p>
    <w:p w:rsidR="00CE15F3" w:rsidRDefault="00CE15F3" w:rsidP="00CE15F3">
      <w:pPr>
        <w:pStyle w:val="ListeParagraf"/>
        <w:ind w:firstLine="696"/>
        <w:textAlignment w:val="baseline"/>
        <w:rPr>
          <w:color w:val="404040"/>
          <w:sz w:val="23"/>
          <w:szCs w:val="23"/>
        </w:rPr>
      </w:pPr>
    </w:p>
    <w:p w:rsidR="00CE15F3" w:rsidRDefault="00CE15F3" w:rsidP="00CE15F3">
      <w:pPr>
        <w:pStyle w:val="ListeParagraf"/>
        <w:ind w:firstLine="696"/>
        <w:textAlignment w:val="baseline"/>
        <w:rPr>
          <w:color w:val="404040"/>
          <w:sz w:val="23"/>
          <w:szCs w:val="23"/>
        </w:rPr>
      </w:pPr>
    </w:p>
    <w:p w:rsidR="00CE15F3" w:rsidRDefault="00CE15F3" w:rsidP="00CE15F3">
      <w:pPr>
        <w:pStyle w:val="ListeParagraf"/>
        <w:ind w:firstLine="696"/>
        <w:textAlignment w:val="baseline"/>
        <w:rPr>
          <w:color w:val="404040"/>
          <w:sz w:val="23"/>
          <w:szCs w:val="23"/>
        </w:rPr>
      </w:pPr>
    </w:p>
    <w:p w:rsidR="00CE15F3" w:rsidRDefault="00CE15F3" w:rsidP="00CE15F3">
      <w:pPr>
        <w:pStyle w:val="ListeParagraf"/>
        <w:ind w:firstLine="696"/>
        <w:textAlignment w:val="baseline"/>
        <w:rPr>
          <w:color w:val="404040"/>
          <w:sz w:val="23"/>
          <w:szCs w:val="23"/>
        </w:rPr>
      </w:pPr>
    </w:p>
    <w:p w:rsidR="00CE15F3" w:rsidRDefault="00CE15F3" w:rsidP="00CE15F3">
      <w:pPr>
        <w:pStyle w:val="ListeParagraf"/>
        <w:ind w:firstLine="696"/>
        <w:textAlignment w:val="baseline"/>
        <w:rPr>
          <w:color w:val="404040"/>
          <w:sz w:val="23"/>
          <w:szCs w:val="23"/>
        </w:rPr>
      </w:pPr>
    </w:p>
    <w:p w:rsidR="00CE15F3" w:rsidRDefault="00CE15F3" w:rsidP="00CE15F3">
      <w:pPr>
        <w:pStyle w:val="ListeParagraf"/>
        <w:ind w:hanging="1287"/>
        <w:textAlignment w:val="baseline"/>
        <w:rPr>
          <w:color w:val="404040"/>
          <w:sz w:val="23"/>
          <w:szCs w:val="23"/>
        </w:rPr>
      </w:pPr>
      <w:r>
        <w:rPr>
          <w:noProof/>
          <w:color w:val="404040"/>
          <w:sz w:val="23"/>
          <w:szCs w:val="23"/>
        </w:rPr>
        <w:drawing>
          <wp:inline distT="0" distB="0" distL="0" distR="0">
            <wp:extent cx="6354501" cy="4224655"/>
            <wp:effectExtent l="0" t="0" r="8255" b="444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646714.tmp"/>
                    <pic:cNvPicPr/>
                  </pic:nvPicPr>
                  <pic:blipFill>
                    <a:blip r:embed="rId84">
                      <a:extLst>
                        <a:ext uri="{28A0092B-C50C-407E-A947-70E740481C1C}">
                          <a14:useLocalDpi xmlns:a14="http://schemas.microsoft.com/office/drawing/2010/main" val="0"/>
                        </a:ext>
                      </a:extLst>
                    </a:blip>
                    <a:stretch>
                      <a:fillRect/>
                    </a:stretch>
                  </pic:blipFill>
                  <pic:spPr>
                    <a:xfrm>
                      <a:off x="0" y="0"/>
                      <a:ext cx="6358981" cy="4227633"/>
                    </a:xfrm>
                    <a:prstGeom prst="rect">
                      <a:avLst/>
                    </a:prstGeom>
                  </pic:spPr>
                </pic:pic>
              </a:graphicData>
            </a:graphic>
          </wp:inline>
        </w:drawing>
      </w:r>
    </w:p>
    <w:p w:rsidR="00CE15F3" w:rsidRDefault="00CE15F3" w:rsidP="00CE15F3">
      <w:pPr>
        <w:pStyle w:val="ListeParagraf"/>
        <w:ind w:firstLine="696"/>
        <w:textAlignment w:val="baseline"/>
        <w:rPr>
          <w:color w:val="404040"/>
          <w:sz w:val="23"/>
          <w:szCs w:val="23"/>
        </w:rPr>
      </w:pPr>
    </w:p>
    <w:p w:rsidR="00CE15F3" w:rsidRPr="00CE15F3" w:rsidRDefault="00CE15F3" w:rsidP="00CE15F3">
      <w:pPr>
        <w:pStyle w:val="ListeParagraf"/>
        <w:ind w:firstLine="696"/>
        <w:textAlignment w:val="baseline"/>
        <w:rPr>
          <w:color w:val="404040"/>
          <w:sz w:val="23"/>
          <w:szCs w:val="23"/>
        </w:rPr>
      </w:pPr>
    </w:p>
    <w:p w:rsidR="00CE15F3" w:rsidRDefault="007917F2" w:rsidP="007917F2">
      <w:pPr>
        <w:ind w:left="-567"/>
      </w:pPr>
      <w:r>
        <w:rPr>
          <w:noProof/>
        </w:rPr>
        <w:drawing>
          <wp:inline distT="0" distB="0" distL="0" distR="0">
            <wp:extent cx="6399975" cy="4236334"/>
            <wp:effectExtent l="0" t="0" r="127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649C6A.tmp"/>
                    <pic:cNvPicPr/>
                  </pic:nvPicPr>
                  <pic:blipFill>
                    <a:blip r:embed="rId85">
                      <a:extLst>
                        <a:ext uri="{28A0092B-C50C-407E-A947-70E740481C1C}">
                          <a14:useLocalDpi xmlns:a14="http://schemas.microsoft.com/office/drawing/2010/main" val="0"/>
                        </a:ext>
                      </a:extLst>
                    </a:blip>
                    <a:stretch>
                      <a:fillRect/>
                    </a:stretch>
                  </pic:blipFill>
                  <pic:spPr>
                    <a:xfrm>
                      <a:off x="0" y="0"/>
                      <a:ext cx="6420605" cy="4249990"/>
                    </a:xfrm>
                    <a:prstGeom prst="rect">
                      <a:avLst/>
                    </a:prstGeom>
                  </pic:spPr>
                </pic:pic>
              </a:graphicData>
            </a:graphic>
          </wp:inline>
        </w:drawing>
      </w:r>
    </w:p>
    <w:p w:rsidR="004E0575" w:rsidRPr="00F34EAD" w:rsidRDefault="004E0575" w:rsidP="000D0B62">
      <w:pPr>
        <w:pStyle w:val="Balk3"/>
        <w:numPr>
          <w:ilvl w:val="0"/>
          <w:numId w:val="0"/>
        </w:numPr>
      </w:pPr>
      <w:bookmarkStart w:id="147" w:name="_Toc344971631"/>
      <w:bookmarkStart w:id="148" w:name="_Toc344971772"/>
      <w:bookmarkStart w:id="149" w:name="_Toc154067027"/>
      <w:r>
        <w:lastRenderedPageBreak/>
        <w:t>6.</w:t>
      </w:r>
      <w:r w:rsidRPr="00F34EAD">
        <w:t xml:space="preserve"> Yönetim ve İç Kontrol Sistemi</w:t>
      </w:r>
      <w:bookmarkEnd w:id="147"/>
      <w:bookmarkEnd w:id="148"/>
      <w:bookmarkEnd w:id="149"/>
      <w:r w:rsidRPr="00F34EAD">
        <w:t xml:space="preserve"> </w:t>
      </w:r>
    </w:p>
    <w:p w:rsidR="000D0B62" w:rsidRPr="00867076" w:rsidRDefault="000D0B62" w:rsidP="00181DAF">
      <w:pPr>
        <w:pStyle w:val="GvdeMetni"/>
        <w:numPr>
          <w:ilvl w:val="0"/>
          <w:numId w:val="29"/>
        </w:numPr>
      </w:pPr>
      <w:bookmarkStart w:id="150" w:name="_Toc170721340"/>
      <w:bookmarkStart w:id="151" w:name="_Toc344970515"/>
      <w:bookmarkStart w:id="152" w:name="_Toc344971344"/>
      <w:bookmarkStart w:id="153" w:name="_Toc344971632"/>
      <w:bookmarkStart w:id="154" w:name="_Toc344971773"/>
      <w:bookmarkStart w:id="155" w:name="_Toc154067028"/>
      <w:bookmarkEnd w:id="150"/>
      <w:r>
        <w:t>Fakültemiz 2023 yılında iç tetkik geçirmemiştir.</w:t>
      </w:r>
    </w:p>
    <w:p w:rsidR="004E0575" w:rsidRPr="00F34EAD" w:rsidRDefault="004E0575" w:rsidP="00423DB5">
      <w:pPr>
        <w:pStyle w:val="Balk2"/>
        <w:numPr>
          <w:ilvl w:val="0"/>
          <w:numId w:val="0"/>
        </w:numPr>
      </w:pPr>
      <w:r w:rsidRPr="00F34EAD">
        <w:t>D. Diğer Hususlar</w:t>
      </w:r>
      <w:bookmarkStart w:id="156" w:name="_Toc170721341"/>
      <w:bookmarkEnd w:id="151"/>
      <w:bookmarkEnd w:id="152"/>
      <w:bookmarkEnd w:id="153"/>
      <w:bookmarkEnd w:id="154"/>
      <w:bookmarkEnd w:id="155"/>
      <w:bookmarkEnd w:id="156"/>
    </w:p>
    <w:p w:rsidR="000D0B62" w:rsidRPr="00F14F80" w:rsidRDefault="000D0B62" w:rsidP="00181DAF">
      <w:pPr>
        <w:pStyle w:val="GvdeMetni"/>
        <w:numPr>
          <w:ilvl w:val="0"/>
          <w:numId w:val="29"/>
        </w:numPr>
      </w:pPr>
      <w:bookmarkStart w:id="157" w:name="_Toc344970516"/>
      <w:bookmarkStart w:id="158" w:name="_Toc344971633"/>
      <w:bookmarkStart w:id="159" w:name="_Toc344971774"/>
      <w:r w:rsidRPr="00F14F80">
        <w:t>Eklenecek başka husus bulunmamaktadır.</w:t>
      </w:r>
      <w:bookmarkStart w:id="160" w:name="_Toc54106045"/>
    </w:p>
    <w:p w:rsidR="004E0575" w:rsidRPr="00D7297F" w:rsidRDefault="004E0575" w:rsidP="000D0B62">
      <w:pPr>
        <w:pStyle w:val="Balk1"/>
        <w:numPr>
          <w:ilvl w:val="0"/>
          <w:numId w:val="0"/>
        </w:numPr>
      </w:pPr>
      <w:bookmarkStart w:id="161" w:name="_Toc154067029"/>
      <w:bookmarkEnd w:id="160"/>
      <w:r w:rsidRPr="00D7297F">
        <w:t>II. AMAÇ</w:t>
      </w:r>
      <w:r>
        <w:t>LAR</w:t>
      </w:r>
      <w:r w:rsidRPr="00D7297F">
        <w:t xml:space="preserve"> ve HEDEFLER</w:t>
      </w:r>
      <w:bookmarkStart w:id="162" w:name="_Toc170721342"/>
      <w:bookmarkEnd w:id="157"/>
      <w:bookmarkEnd w:id="158"/>
      <w:bookmarkEnd w:id="159"/>
      <w:bookmarkEnd w:id="161"/>
      <w:bookmarkEnd w:id="162"/>
    </w:p>
    <w:p w:rsidR="004E0575" w:rsidRDefault="004E0575" w:rsidP="00423DB5">
      <w:pPr>
        <w:pStyle w:val="Balk2"/>
        <w:numPr>
          <w:ilvl w:val="0"/>
          <w:numId w:val="0"/>
        </w:numPr>
      </w:pPr>
      <w:bookmarkStart w:id="163" w:name="_Toc344970518"/>
      <w:bookmarkStart w:id="164" w:name="_Toc344971347"/>
      <w:bookmarkStart w:id="165" w:name="_Toc344971635"/>
      <w:bookmarkStart w:id="166" w:name="_Toc344971776"/>
      <w:bookmarkStart w:id="167" w:name="_Toc154067030"/>
      <w:r w:rsidRPr="00D7297F">
        <w:t xml:space="preserve">A. </w:t>
      </w:r>
      <w:r>
        <w:t>Temel Politika ve Öncelikler</w:t>
      </w:r>
      <w:bookmarkEnd w:id="163"/>
      <w:bookmarkEnd w:id="164"/>
      <w:bookmarkEnd w:id="165"/>
      <w:bookmarkEnd w:id="166"/>
      <w:bookmarkEnd w:id="167"/>
    </w:p>
    <w:p w:rsidR="000D0B62" w:rsidRPr="00F14F80" w:rsidRDefault="000D0B62" w:rsidP="00181DAF">
      <w:pPr>
        <w:widowControl/>
        <w:numPr>
          <w:ilvl w:val="0"/>
          <w:numId w:val="65"/>
        </w:numPr>
        <w:suppressAutoHyphens w:val="0"/>
        <w:autoSpaceDE w:val="0"/>
        <w:autoSpaceDN w:val="0"/>
        <w:adjustRightInd w:val="0"/>
        <w:spacing w:after="25"/>
        <w:jc w:val="left"/>
        <w:rPr>
          <w:rFonts w:eastAsia="Times New Roman"/>
          <w:color w:val="000000"/>
          <w:kern w:val="0"/>
        </w:rPr>
      </w:pPr>
      <w:bookmarkStart w:id="168" w:name="_Toc344970519"/>
      <w:bookmarkStart w:id="169" w:name="_Toc344971348"/>
      <w:bookmarkStart w:id="170" w:name="_Toc344971636"/>
      <w:bookmarkStart w:id="171" w:name="_Toc344971777"/>
      <w:bookmarkStart w:id="172" w:name="_Toc154067031"/>
      <w:r w:rsidRPr="00F14F80">
        <w:rPr>
          <w:rFonts w:eastAsia="Times New Roman"/>
          <w:color w:val="000000"/>
          <w:kern w:val="0"/>
        </w:rPr>
        <w:t xml:space="preserve">Türkiye Cumhuriyeti Devleti Anayasası ve Kanunlarına bağlı olmak, </w:t>
      </w:r>
    </w:p>
    <w:p w:rsidR="000D0B62" w:rsidRPr="00F14F80" w:rsidRDefault="000D0B62" w:rsidP="00181DAF">
      <w:pPr>
        <w:widowControl/>
        <w:numPr>
          <w:ilvl w:val="0"/>
          <w:numId w:val="65"/>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İnsan haklarına saygı göstermek,</w:t>
      </w:r>
    </w:p>
    <w:p w:rsidR="000D0B62" w:rsidRPr="00F14F80" w:rsidRDefault="000D0B62" w:rsidP="00181DAF">
      <w:pPr>
        <w:widowControl/>
        <w:numPr>
          <w:ilvl w:val="0"/>
          <w:numId w:val="65"/>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 xml:space="preserve">Hukukun üstünlüğünü gözetmek, </w:t>
      </w:r>
    </w:p>
    <w:p w:rsidR="000D0B62" w:rsidRPr="00F14F80" w:rsidRDefault="000D0B62" w:rsidP="00181DAF">
      <w:pPr>
        <w:widowControl/>
        <w:numPr>
          <w:ilvl w:val="0"/>
          <w:numId w:val="65"/>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 xml:space="preserve">Ulusallıkla evrenselliği birlikte düşünmek, </w:t>
      </w:r>
    </w:p>
    <w:p w:rsidR="000D0B62" w:rsidRPr="00F14F80" w:rsidRDefault="000D0B62" w:rsidP="00181DAF">
      <w:pPr>
        <w:widowControl/>
        <w:numPr>
          <w:ilvl w:val="0"/>
          <w:numId w:val="65"/>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 xml:space="preserve">Eğitimde kaliteyi gözetmek, toplam kalite yönetimi anlayışını benimsemek, </w:t>
      </w:r>
    </w:p>
    <w:p w:rsidR="000D0B62" w:rsidRPr="00F14F80" w:rsidRDefault="000D0B62" w:rsidP="00181DAF">
      <w:pPr>
        <w:widowControl/>
        <w:numPr>
          <w:ilvl w:val="0"/>
          <w:numId w:val="65"/>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 xml:space="preserve">Akademik liyakat ve başarıya önem vermek, </w:t>
      </w:r>
    </w:p>
    <w:p w:rsidR="000D0B62" w:rsidRPr="00F14F80" w:rsidRDefault="000D0B62" w:rsidP="00181DAF">
      <w:pPr>
        <w:widowControl/>
        <w:numPr>
          <w:ilvl w:val="0"/>
          <w:numId w:val="65"/>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 xml:space="preserve">Gelişime ve yenilikçiliğe açık olmak, </w:t>
      </w:r>
    </w:p>
    <w:p w:rsidR="000D0B62" w:rsidRPr="00F14F80" w:rsidRDefault="000D0B62" w:rsidP="00181DAF">
      <w:pPr>
        <w:widowControl/>
        <w:numPr>
          <w:ilvl w:val="0"/>
          <w:numId w:val="65"/>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 xml:space="preserve">Verimliliği ve üretkenliği teşvik etmek, </w:t>
      </w:r>
    </w:p>
    <w:p w:rsidR="000D0B62" w:rsidRPr="00F14F80" w:rsidRDefault="000D0B62" w:rsidP="00181DAF">
      <w:pPr>
        <w:widowControl/>
        <w:numPr>
          <w:ilvl w:val="0"/>
          <w:numId w:val="65"/>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 xml:space="preserve">Bilimin önderliğine inanmak, </w:t>
      </w:r>
    </w:p>
    <w:p w:rsidR="000D0B62" w:rsidRPr="00F14F80" w:rsidRDefault="000D0B62" w:rsidP="00181DAF">
      <w:pPr>
        <w:widowControl/>
        <w:numPr>
          <w:ilvl w:val="0"/>
          <w:numId w:val="65"/>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 xml:space="preserve">Etik anlayışa sahip olmak, </w:t>
      </w:r>
    </w:p>
    <w:p w:rsidR="000D0B62" w:rsidRPr="00F14F80" w:rsidRDefault="000D0B62" w:rsidP="00181DAF">
      <w:pPr>
        <w:widowControl/>
        <w:numPr>
          <w:ilvl w:val="0"/>
          <w:numId w:val="65"/>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Çevre, kültür ve sanata duyarlı olmaktır,</w:t>
      </w:r>
    </w:p>
    <w:p w:rsidR="000D0B62" w:rsidRDefault="000D0B62" w:rsidP="00181DAF">
      <w:pPr>
        <w:widowControl/>
        <w:numPr>
          <w:ilvl w:val="0"/>
          <w:numId w:val="65"/>
        </w:numPr>
        <w:suppressAutoHyphens w:val="0"/>
        <w:autoSpaceDE w:val="0"/>
        <w:autoSpaceDN w:val="0"/>
        <w:adjustRightInd w:val="0"/>
        <w:spacing w:after="25"/>
        <w:jc w:val="left"/>
        <w:rPr>
          <w:rFonts w:eastAsia="Times New Roman"/>
          <w:color w:val="000000"/>
          <w:kern w:val="0"/>
        </w:rPr>
      </w:pPr>
      <w:r w:rsidRPr="00F14F80">
        <w:rPr>
          <w:rFonts w:eastAsia="Times New Roman"/>
          <w:color w:val="000000"/>
          <w:kern w:val="0"/>
        </w:rPr>
        <w:t xml:space="preserve"> İktisadi ve İdari Bilimler Fakültesinin Stratejik Planının uygulamak.</w:t>
      </w:r>
    </w:p>
    <w:p w:rsidR="004E0575" w:rsidRDefault="004E0575" w:rsidP="00423DB5">
      <w:pPr>
        <w:pStyle w:val="Balk2"/>
        <w:numPr>
          <w:ilvl w:val="0"/>
          <w:numId w:val="0"/>
        </w:numPr>
      </w:pPr>
      <w:r w:rsidRPr="00D7297F">
        <w:t xml:space="preserve">B. </w:t>
      </w:r>
      <w:r>
        <w:t>İdarenin Stratejik Planında Yer Alan Amaç ve Hedefler</w:t>
      </w:r>
      <w:bookmarkEnd w:id="168"/>
      <w:bookmarkEnd w:id="169"/>
      <w:bookmarkEnd w:id="170"/>
      <w:bookmarkEnd w:id="171"/>
      <w:bookmarkEnd w:id="172"/>
      <w:r w:rsidRPr="00D7297F">
        <w:t xml:space="preserve"> </w:t>
      </w:r>
    </w:p>
    <w:p w:rsidR="004E0575" w:rsidRPr="0014200C" w:rsidRDefault="004E0575" w:rsidP="004E0575">
      <w:pPr>
        <w:spacing w:before="120" w:after="120"/>
        <w:rPr>
          <w:i/>
          <w:color w:val="FF0000"/>
        </w:rPr>
      </w:pPr>
    </w:p>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1590"/>
        <w:gridCol w:w="3390"/>
        <w:gridCol w:w="837"/>
        <w:gridCol w:w="3102"/>
      </w:tblGrid>
      <w:tr w:rsidR="004E0575" w:rsidRPr="00847635" w:rsidTr="007E0534">
        <w:trPr>
          <w:trHeight w:val="612"/>
          <w:jc w:val="center"/>
        </w:trPr>
        <w:tc>
          <w:tcPr>
            <w:tcW w:w="5000" w:type="pct"/>
            <w:gridSpan w:val="4"/>
            <w:tcBorders>
              <w:bottom w:val="single" w:sz="12" w:space="0" w:color="9CC2E5"/>
            </w:tcBorders>
            <w:shd w:val="clear" w:color="auto" w:fill="650B18"/>
            <w:vAlign w:val="center"/>
          </w:tcPr>
          <w:p w:rsidR="004E0575" w:rsidRPr="00847635" w:rsidRDefault="00A2189B" w:rsidP="009017E4">
            <w:pPr>
              <w:pStyle w:val="Balk6"/>
            </w:pPr>
            <w:bookmarkStart w:id="173" w:name="_Toc152924649"/>
            <w:r>
              <w:t>Tablo 72</w:t>
            </w:r>
            <w:r w:rsidR="004E0575">
              <w:t>.</w:t>
            </w:r>
            <w:r>
              <w:t xml:space="preserve"> </w:t>
            </w:r>
            <w:r w:rsidR="004E0575">
              <w:t>Stratejik Amaç ve Hedefler</w:t>
            </w:r>
            <w:bookmarkEnd w:id="173"/>
          </w:p>
        </w:tc>
      </w:tr>
      <w:tr w:rsidR="004E0575" w:rsidRPr="00847635" w:rsidTr="007E0534">
        <w:trPr>
          <w:trHeight w:val="612"/>
          <w:jc w:val="center"/>
        </w:trPr>
        <w:tc>
          <w:tcPr>
            <w:tcW w:w="2792" w:type="pct"/>
            <w:gridSpan w:val="2"/>
            <w:tcBorders>
              <w:bottom w:val="single" w:sz="12" w:space="0" w:color="9CC2E5"/>
            </w:tcBorders>
            <w:shd w:val="clear" w:color="auto" w:fill="F2F2F2" w:themeFill="background1" w:themeFillShade="F2"/>
            <w:vAlign w:val="center"/>
          </w:tcPr>
          <w:p w:rsidR="004E0575" w:rsidRPr="00847635" w:rsidRDefault="004E0575" w:rsidP="009017E4">
            <w:pPr>
              <w:widowControl/>
              <w:suppressAutoHyphens w:val="0"/>
              <w:jc w:val="center"/>
              <w:rPr>
                <w:rFonts w:eastAsia="Times New Roman"/>
                <w:b/>
                <w:bCs/>
                <w:color w:val="000000"/>
                <w:kern w:val="0"/>
              </w:rPr>
            </w:pPr>
            <w:r w:rsidRPr="00847635">
              <w:rPr>
                <w:rFonts w:eastAsia="Times New Roman"/>
                <w:b/>
                <w:bCs/>
                <w:color w:val="000000"/>
                <w:kern w:val="0"/>
              </w:rPr>
              <w:t>Stratejik Amaçlar</w:t>
            </w:r>
          </w:p>
        </w:tc>
        <w:tc>
          <w:tcPr>
            <w:tcW w:w="2208" w:type="pct"/>
            <w:gridSpan w:val="2"/>
            <w:tcBorders>
              <w:bottom w:val="single" w:sz="12" w:space="0" w:color="9CC2E5"/>
            </w:tcBorders>
            <w:shd w:val="clear" w:color="auto" w:fill="F2F2F2" w:themeFill="background1" w:themeFillShade="F2"/>
            <w:vAlign w:val="center"/>
          </w:tcPr>
          <w:p w:rsidR="004E0575" w:rsidRPr="00847635" w:rsidRDefault="004E0575" w:rsidP="009017E4">
            <w:pPr>
              <w:widowControl/>
              <w:suppressAutoHyphens w:val="0"/>
              <w:jc w:val="center"/>
              <w:rPr>
                <w:rFonts w:eastAsia="Times New Roman"/>
                <w:b/>
                <w:bCs/>
                <w:color w:val="000000"/>
                <w:kern w:val="0"/>
              </w:rPr>
            </w:pPr>
            <w:r w:rsidRPr="00847635">
              <w:rPr>
                <w:rFonts w:eastAsia="Times New Roman"/>
                <w:b/>
                <w:bCs/>
                <w:color w:val="000000"/>
                <w:kern w:val="0"/>
              </w:rPr>
              <w:t>Stratejik Hedefler</w:t>
            </w:r>
          </w:p>
        </w:tc>
      </w:tr>
      <w:tr w:rsidR="00977921" w:rsidRPr="00847635" w:rsidTr="007E0534">
        <w:trPr>
          <w:trHeight w:val="515"/>
          <w:jc w:val="center"/>
        </w:trPr>
        <w:tc>
          <w:tcPr>
            <w:tcW w:w="891" w:type="pct"/>
            <w:vMerge w:val="restart"/>
            <w:shd w:val="clear" w:color="auto" w:fill="auto"/>
            <w:vAlign w:val="center"/>
          </w:tcPr>
          <w:p w:rsidR="007E0534" w:rsidRPr="00F14F80" w:rsidRDefault="007E0534" w:rsidP="007E0534">
            <w:pPr>
              <w:widowControl/>
              <w:suppressAutoHyphens w:val="0"/>
              <w:jc w:val="left"/>
              <w:rPr>
                <w:rFonts w:eastAsia="Times New Roman"/>
                <w:b/>
                <w:bCs/>
                <w:color w:val="000000"/>
                <w:kern w:val="0"/>
              </w:rPr>
            </w:pPr>
            <w:r w:rsidRPr="00F14F80">
              <w:rPr>
                <w:rFonts w:eastAsia="Times New Roman"/>
                <w:b/>
                <w:bCs/>
                <w:color w:val="000000"/>
                <w:kern w:val="0"/>
              </w:rPr>
              <w:t>Stratejik Amaç-1</w:t>
            </w:r>
          </w:p>
          <w:p w:rsidR="00977921" w:rsidRPr="00873C73" w:rsidRDefault="007E0534" w:rsidP="007E0534">
            <w:pPr>
              <w:widowControl/>
              <w:suppressAutoHyphens w:val="0"/>
              <w:jc w:val="left"/>
              <w:rPr>
                <w:rFonts w:eastAsia="Times New Roman"/>
                <w:b/>
                <w:bCs/>
                <w:i/>
                <w:color w:val="000000"/>
                <w:kern w:val="0"/>
              </w:rPr>
            </w:pPr>
            <w:r w:rsidRPr="00F14F80">
              <w:rPr>
                <w:rFonts w:eastAsia="Times New Roman"/>
                <w:b/>
                <w:bCs/>
                <w:color w:val="000000"/>
                <w:kern w:val="0"/>
              </w:rPr>
              <w:t>(Eğitim öğretim hizmetlerinin kalitesini arttırmak)</w:t>
            </w:r>
          </w:p>
        </w:tc>
        <w:tc>
          <w:tcPr>
            <w:tcW w:w="1901" w:type="pct"/>
            <w:vMerge w:val="restart"/>
            <w:shd w:val="clear" w:color="auto" w:fill="auto"/>
            <w:vAlign w:val="center"/>
          </w:tcPr>
          <w:p w:rsidR="00977921" w:rsidRPr="007E0534" w:rsidRDefault="00977921" w:rsidP="007E0534">
            <w:pPr>
              <w:widowControl/>
              <w:suppressAutoHyphens w:val="0"/>
              <w:jc w:val="center"/>
              <w:rPr>
                <w:rFonts w:eastAsia="Times New Roman"/>
                <w:bCs/>
                <w:kern w:val="0"/>
              </w:rPr>
            </w:pPr>
            <w:r w:rsidRPr="007E0534">
              <w:rPr>
                <w:rFonts w:eastAsia="Times New Roman"/>
                <w:bCs/>
                <w:kern w:val="0"/>
              </w:rPr>
              <w:t>Eğitim</w:t>
            </w:r>
            <w:r w:rsidR="007E0534">
              <w:rPr>
                <w:rFonts w:eastAsia="Times New Roman"/>
                <w:bCs/>
                <w:kern w:val="0"/>
              </w:rPr>
              <w:t xml:space="preserve"> </w:t>
            </w:r>
            <w:r w:rsidRPr="007E0534">
              <w:rPr>
                <w:rFonts w:eastAsia="Times New Roman"/>
                <w:bCs/>
                <w:kern w:val="0"/>
              </w:rPr>
              <w:t>öğretim</w:t>
            </w:r>
          </w:p>
          <w:p w:rsidR="00977921" w:rsidRPr="007E0534" w:rsidRDefault="007E0534" w:rsidP="007E0534">
            <w:pPr>
              <w:widowControl/>
              <w:suppressAutoHyphens w:val="0"/>
              <w:jc w:val="center"/>
              <w:rPr>
                <w:rFonts w:eastAsia="Times New Roman"/>
                <w:bCs/>
                <w:kern w:val="0"/>
              </w:rPr>
            </w:pPr>
            <w:r w:rsidRPr="007E0534">
              <w:rPr>
                <w:rFonts w:eastAsia="Times New Roman"/>
                <w:bCs/>
                <w:kern w:val="0"/>
              </w:rPr>
              <w:t>H</w:t>
            </w:r>
            <w:r w:rsidR="00977921" w:rsidRPr="007E0534">
              <w:rPr>
                <w:rFonts w:eastAsia="Times New Roman"/>
                <w:bCs/>
                <w:kern w:val="0"/>
              </w:rPr>
              <w:t>izmetlerinin</w:t>
            </w:r>
            <w:r>
              <w:rPr>
                <w:rFonts w:eastAsia="Times New Roman"/>
                <w:bCs/>
                <w:kern w:val="0"/>
              </w:rPr>
              <w:t xml:space="preserve"> </w:t>
            </w:r>
            <w:r w:rsidR="00977921" w:rsidRPr="007E0534">
              <w:rPr>
                <w:rFonts w:eastAsia="Times New Roman"/>
                <w:bCs/>
                <w:kern w:val="0"/>
              </w:rPr>
              <w:t>kalitesini</w:t>
            </w:r>
          </w:p>
          <w:p w:rsidR="00977921" w:rsidRPr="007E0534" w:rsidRDefault="00977921" w:rsidP="00977921">
            <w:pPr>
              <w:widowControl/>
              <w:suppressAutoHyphens w:val="0"/>
              <w:jc w:val="center"/>
              <w:rPr>
                <w:rFonts w:eastAsia="Times New Roman"/>
                <w:b/>
                <w:bCs/>
                <w:kern w:val="0"/>
              </w:rPr>
            </w:pPr>
            <w:proofErr w:type="gramStart"/>
            <w:r w:rsidRPr="007E0534">
              <w:rPr>
                <w:rFonts w:eastAsia="Times New Roman"/>
                <w:bCs/>
                <w:kern w:val="0"/>
              </w:rPr>
              <w:t>artırmak</w:t>
            </w:r>
            <w:proofErr w:type="gramEnd"/>
            <w:r w:rsidR="007E0534">
              <w:rPr>
                <w:rFonts w:eastAsia="Times New Roman"/>
                <w:bCs/>
                <w:kern w:val="0"/>
              </w:rPr>
              <w:t xml:space="preserve"> ve </w:t>
            </w:r>
            <w:r w:rsidR="007E0534" w:rsidRPr="00F14F80">
              <w:rPr>
                <w:rFonts w:eastAsia="Times New Roman"/>
                <w:bCs/>
                <w:color w:val="000000"/>
                <w:kern w:val="0"/>
              </w:rPr>
              <w:t>Akredite program sayısının arttırılması</w:t>
            </w:r>
          </w:p>
        </w:tc>
        <w:tc>
          <w:tcPr>
            <w:tcW w:w="469" w:type="pct"/>
            <w:shd w:val="clear" w:color="auto" w:fill="auto"/>
            <w:vAlign w:val="center"/>
          </w:tcPr>
          <w:p w:rsidR="00977921" w:rsidRPr="007E0534" w:rsidRDefault="00977921" w:rsidP="00977921">
            <w:pPr>
              <w:widowControl/>
              <w:suppressAutoHyphens w:val="0"/>
              <w:jc w:val="center"/>
              <w:rPr>
                <w:rFonts w:eastAsia="Times New Roman"/>
                <w:b/>
                <w:bCs/>
                <w:kern w:val="0"/>
              </w:rPr>
            </w:pPr>
            <w:r w:rsidRPr="007E0534">
              <w:rPr>
                <w:rFonts w:eastAsia="Times New Roman"/>
                <w:b/>
                <w:bCs/>
                <w:kern w:val="0"/>
              </w:rPr>
              <w:t>Hedef No.1</w:t>
            </w:r>
          </w:p>
        </w:tc>
        <w:tc>
          <w:tcPr>
            <w:tcW w:w="1739" w:type="pct"/>
            <w:shd w:val="clear" w:color="auto" w:fill="auto"/>
            <w:vAlign w:val="center"/>
          </w:tcPr>
          <w:p w:rsidR="00977921" w:rsidRPr="007E0534" w:rsidRDefault="00977921" w:rsidP="00977921">
            <w:pPr>
              <w:widowControl/>
              <w:suppressAutoHyphens w:val="0"/>
              <w:jc w:val="center"/>
              <w:rPr>
                <w:rFonts w:eastAsia="Times New Roman"/>
                <w:bCs/>
                <w:kern w:val="0"/>
              </w:rPr>
            </w:pPr>
            <w:r w:rsidRPr="007E0534">
              <w:rPr>
                <w:rFonts w:eastAsia="Times New Roman"/>
                <w:bCs/>
                <w:kern w:val="0"/>
              </w:rPr>
              <w:t>Akredite program sayısının artırılması</w:t>
            </w:r>
          </w:p>
        </w:tc>
      </w:tr>
      <w:tr w:rsidR="00977921" w:rsidRPr="00847635" w:rsidTr="007E0534">
        <w:trPr>
          <w:trHeight w:val="515"/>
          <w:jc w:val="center"/>
        </w:trPr>
        <w:tc>
          <w:tcPr>
            <w:tcW w:w="891" w:type="pct"/>
            <w:vMerge/>
            <w:shd w:val="clear" w:color="auto" w:fill="auto"/>
            <w:vAlign w:val="center"/>
          </w:tcPr>
          <w:p w:rsidR="00977921" w:rsidRPr="00847635" w:rsidRDefault="00977921" w:rsidP="00977921">
            <w:pPr>
              <w:widowControl/>
              <w:suppressAutoHyphens w:val="0"/>
              <w:rPr>
                <w:rFonts w:eastAsia="Times New Roman"/>
                <w:b/>
                <w:bCs/>
                <w:color w:val="000000"/>
                <w:kern w:val="0"/>
              </w:rPr>
            </w:pPr>
          </w:p>
        </w:tc>
        <w:tc>
          <w:tcPr>
            <w:tcW w:w="1901" w:type="pct"/>
            <w:vMerge/>
            <w:shd w:val="clear" w:color="auto" w:fill="auto"/>
            <w:vAlign w:val="center"/>
          </w:tcPr>
          <w:p w:rsidR="00977921" w:rsidRPr="007E0534" w:rsidRDefault="00977921" w:rsidP="00977921">
            <w:pPr>
              <w:widowControl/>
              <w:suppressAutoHyphens w:val="0"/>
              <w:jc w:val="right"/>
              <w:rPr>
                <w:rFonts w:eastAsia="Times New Roman"/>
                <w:b/>
                <w:bCs/>
                <w:kern w:val="0"/>
              </w:rPr>
            </w:pPr>
          </w:p>
        </w:tc>
        <w:tc>
          <w:tcPr>
            <w:tcW w:w="469" w:type="pct"/>
            <w:shd w:val="clear" w:color="auto" w:fill="auto"/>
            <w:vAlign w:val="center"/>
          </w:tcPr>
          <w:p w:rsidR="00977921" w:rsidRPr="007E0534" w:rsidRDefault="00977921" w:rsidP="00977921">
            <w:pPr>
              <w:widowControl/>
              <w:suppressAutoHyphens w:val="0"/>
              <w:jc w:val="center"/>
              <w:rPr>
                <w:rFonts w:eastAsia="Times New Roman"/>
                <w:b/>
                <w:bCs/>
                <w:kern w:val="0"/>
              </w:rPr>
            </w:pPr>
            <w:r w:rsidRPr="007E0534">
              <w:rPr>
                <w:rFonts w:eastAsia="Times New Roman"/>
                <w:b/>
                <w:bCs/>
                <w:kern w:val="0"/>
              </w:rPr>
              <w:t>Hedef No.2</w:t>
            </w:r>
          </w:p>
        </w:tc>
        <w:tc>
          <w:tcPr>
            <w:tcW w:w="1739" w:type="pct"/>
            <w:shd w:val="clear" w:color="auto" w:fill="auto"/>
            <w:vAlign w:val="center"/>
          </w:tcPr>
          <w:p w:rsidR="00977921" w:rsidRPr="007E0534" w:rsidRDefault="00977921" w:rsidP="00977921">
            <w:pPr>
              <w:widowControl/>
              <w:suppressAutoHyphens w:val="0"/>
              <w:jc w:val="center"/>
              <w:rPr>
                <w:rFonts w:eastAsia="Times New Roman"/>
                <w:bCs/>
                <w:kern w:val="0"/>
              </w:rPr>
            </w:pPr>
            <w:r w:rsidRPr="007E0534">
              <w:rPr>
                <w:rFonts w:eastAsia="Times New Roman"/>
                <w:bCs/>
                <w:kern w:val="0"/>
              </w:rPr>
              <w:t>Akademik insan kaynaklarının geliştirilmesi</w:t>
            </w:r>
          </w:p>
        </w:tc>
      </w:tr>
      <w:tr w:rsidR="00977921" w:rsidRPr="00847635" w:rsidTr="007E0534">
        <w:trPr>
          <w:trHeight w:val="515"/>
          <w:jc w:val="center"/>
        </w:trPr>
        <w:tc>
          <w:tcPr>
            <w:tcW w:w="891" w:type="pct"/>
            <w:vMerge/>
            <w:shd w:val="clear" w:color="auto" w:fill="auto"/>
            <w:vAlign w:val="center"/>
          </w:tcPr>
          <w:p w:rsidR="00977921" w:rsidRPr="00847635" w:rsidRDefault="00977921" w:rsidP="00977921">
            <w:pPr>
              <w:widowControl/>
              <w:suppressAutoHyphens w:val="0"/>
              <w:rPr>
                <w:rFonts w:eastAsia="Times New Roman"/>
                <w:b/>
                <w:bCs/>
                <w:color w:val="000000"/>
                <w:kern w:val="0"/>
              </w:rPr>
            </w:pPr>
          </w:p>
        </w:tc>
        <w:tc>
          <w:tcPr>
            <w:tcW w:w="1901" w:type="pct"/>
            <w:vMerge/>
            <w:shd w:val="clear" w:color="auto" w:fill="auto"/>
            <w:vAlign w:val="center"/>
          </w:tcPr>
          <w:p w:rsidR="00977921" w:rsidRPr="007E0534" w:rsidRDefault="00977921" w:rsidP="00977921">
            <w:pPr>
              <w:widowControl/>
              <w:suppressAutoHyphens w:val="0"/>
              <w:jc w:val="right"/>
              <w:rPr>
                <w:rFonts w:eastAsia="Times New Roman"/>
                <w:b/>
                <w:bCs/>
                <w:kern w:val="0"/>
              </w:rPr>
            </w:pPr>
          </w:p>
        </w:tc>
        <w:tc>
          <w:tcPr>
            <w:tcW w:w="469" w:type="pct"/>
            <w:shd w:val="clear" w:color="auto" w:fill="auto"/>
            <w:vAlign w:val="center"/>
          </w:tcPr>
          <w:p w:rsidR="00977921" w:rsidRPr="007E0534" w:rsidRDefault="00977921" w:rsidP="00977921">
            <w:pPr>
              <w:widowControl/>
              <w:suppressAutoHyphens w:val="0"/>
              <w:jc w:val="center"/>
              <w:rPr>
                <w:rFonts w:eastAsia="Times New Roman"/>
                <w:b/>
                <w:bCs/>
                <w:kern w:val="0"/>
              </w:rPr>
            </w:pPr>
            <w:r w:rsidRPr="007E0534">
              <w:rPr>
                <w:rFonts w:eastAsia="Times New Roman"/>
                <w:b/>
                <w:bCs/>
                <w:kern w:val="0"/>
              </w:rPr>
              <w:t>Hedef No.3</w:t>
            </w:r>
          </w:p>
        </w:tc>
        <w:tc>
          <w:tcPr>
            <w:tcW w:w="1739" w:type="pct"/>
            <w:shd w:val="clear" w:color="auto" w:fill="auto"/>
            <w:vAlign w:val="center"/>
          </w:tcPr>
          <w:p w:rsidR="00977921" w:rsidRPr="007E0534" w:rsidRDefault="00977921" w:rsidP="00977921">
            <w:pPr>
              <w:widowControl/>
              <w:suppressAutoHyphens w:val="0"/>
              <w:jc w:val="center"/>
              <w:rPr>
                <w:rFonts w:eastAsia="Times New Roman"/>
                <w:bCs/>
                <w:kern w:val="0"/>
              </w:rPr>
            </w:pPr>
            <w:r w:rsidRPr="007E0534">
              <w:rPr>
                <w:rFonts w:eastAsia="Times New Roman"/>
                <w:bCs/>
                <w:kern w:val="0"/>
              </w:rPr>
              <w:t>Öğrenme kaynaklarının iyileştirilmesi</w:t>
            </w:r>
          </w:p>
        </w:tc>
      </w:tr>
      <w:tr w:rsidR="00977921" w:rsidRPr="00847635" w:rsidTr="007E0534">
        <w:trPr>
          <w:trHeight w:val="515"/>
          <w:jc w:val="center"/>
        </w:trPr>
        <w:tc>
          <w:tcPr>
            <w:tcW w:w="891" w:type="pct"/>
            <w:vMerge/>
            <w:shd w:val="clear" w:color="auto" w:fill="auto"/>
            <w:vAlign w:val="center"/>
          </w:tcPr>
          <w:p w:rsidR="00977921" w:rsidRPr="00847635" w:rsidRDefault="00977921" w:rsidP="00977921">
            <w:pPr>
              <w:widowControl/>
              <w:suppressAutoHyphens w:val="0"/>
              <w:rPr>
                <w:rFonts w:eastAsia="Times New Roman"/>
                <w:b/>
                <w:bCs/>
                <w:color w:val="000000"/>
                <w:kern w:val="0"/>
              </w:rPr>
            </w:pPr>
          </w:p>
        </w:tc>
        <w:tc>
          <w:tcPr>
            <w:tcW w:w="1901" w:type="pct"/>
            <w:vMerge/>
            <w:shd w:val="clear" w:color="auto" w:fill="auto"/>
            <w:vAlign w:val="center"/>
          </w:tcPr>
          <w:p w:rsidR="00977921" w:rsidRPr="007E0534" w:rsidRDefault="00977921" w:rsidP="00977921">
            <w:pPr>
              <w:widowControl/>
              <w:suppressAutoHyphens w:val="0"/>
              <w:jc w:val="right"/>
              <w:rPr>
                <w:rFonts w:eastAsia="Times New Roman"/>
                <w:b/>
                <w:bCs/>
                <w:kern w:val="0"/>
              </w:rPr>
            </w:pPr>
          </w:p>
        </w:tc>
        <w:tc>
          <w:tcPr>
            <w:tcW w:w="469" w:type="pct"/>
            <w:shd w:val="clear" w:color="auto" w:fill="auto"/>
            <w:vAlign w:val="center"/>
          </w:tcPr>
          <w:p w:rsidR="00977921" w:rsidRPr="007E0534" w:rsidRDefault="00977921" w:rsidP="00977921">
            <w:pPr>
              <w:widowControl/>
              <w:suppressAutoHyphens w:val="0"/>
              <w:jc w:val="center"/>
              <w:rPr>
                <w:rFonts w:eastAsia="Times New Roman"/>
                <w:b/>
                <w:bCs/>
                <w:kern w:val="0"/>
              </w:rPr>
            </w:pPr>
            <w:r w:rsidRPr="007E0534">
              <w:rPr>
                <w:rFonts w:eastAsia="Times New Roman"/>
                <w:b/>
                <w:bCs/>
                <w:kern w:val="0"/>
              </w:rPr>
              <w:t>Hedef No.4</w:t>
            </w:r>
          </w:p>
        </w:tc>
        <w:tc>
          <w:tcPr>
            <w:tcW w:w="1739" w:type="pct"/>
            <w:shd w:val="clear" w:color="auto" w:fill="auto"/>
            <w:vAlign w:val="center"/>
          </w:tcPr>
          <w:p w:rsidR="00977921" w:rsidRPr="007E0534" w:rsidRDefault="00977921" w:rsidP="00977921">
            <w:pPr>
              <w:widowControl/>
              <w:suppressAutoHyphens w:val="0"/>
              <w:jc w:val="center"/>
              <w:rPr>
                <w:rFonts w:eastAsia="Times New Roman"/>
                <w:bCs/>
                <w:kern w:val="0"/>
              </w:rPr>
            </w:pPr>
            <w:r w:rsidRPr="007E0534">
              <w:rPr>
                <w:rFonts w:eastAsia="Times New Roman"/>
                <w:bCs/>
                <w:kern w:val="0"/>
              </w:rPr>
              <w:t>Alternatif eğitim öğretim ihtiyacının karşılanması</w:t>
            </w:r>
          </w:p>
        </w:tc>
      </w:tr>
      <w:tr w:rsidR="00977921" w:rsidRPr="00847635" w:rsidTr="007E0534">
        <w:trPr>
          <w:trHeight w:val="515"/>
          <w:jc w:val="center"/>
        </w:trPr>
        <w:tc>
          <w:tcPr>
            <w:tcW w:w="891" w:type="pct"/>
            <w:vMerge/>
            <w:shd w:val="clear" w:color="auto" w:fill="auto"/>
            <w:vAlign w:val="center"/>
          </w:tcPr>
          <w:p w:rsidR="00977921" w:rsidRPr="00847635" w:rsidRDefault="00977921" w:rsidP="00977921">
            <w:pPr>
              <w:widowControl/>
              <w:suppressAutoHyphens w:val="0"/>
              <w:rPr>
                <w:rFonts w:eastAsia="Times New Roman"/>
                <w:b/>
                <w:bCs/>
                <w:color w:val="000000"/>
                <w:kern w:val="0"/>
              </w:rPr>
            </w:pPr>
          </w:p>
        </w:tc>
        <w:tc>
          <w:tcPr>
            <w:tcW w:w="1901" w:type="pct"/>
            <w:vMerge/>
            <w:shd w:val="clear" w:color="auto" w:fill="auto"/>
            <w:vAlign w:val="center"/>
          </w:tcPr>
          <w:p w:rsidR="00977921" w:rsidRPr="007E0534" w:rsidRDefault="00977921" w:rsidP="00977921">
            <w:pPr>
              <w:widowControl/>
              <w:suppressAutoHyphens w:val="0"/>
              <w:jc w:val="right"/>
              <w:rPr>
                <w:rFonts w:eastAsia="Times New Roman"/>
                <w:b/>
                <w:bCs/>
                <w:kern w:val="0"/>
              </w:rPr>
            </w:pPr>
          </w:p>
        </w:tc>
        <w:tc>
          <w:tcPr>
            <w:tcW w:w="469" w:type="pct"/>
            <w:shd w:val="clear" w:color="auto" w:fill="auto"/>
            <w:vAlign w:val="center"/>
          </w:tcPr>
          <w:p w:rsidR="00977921" w:rsidRPr="007E0534" w:rsidRDefault="00977921" w:rsidP="00977921">
            <w:pPr>
              <w:widowControl/>
              <w:suppressAutoHyphens w:val="0"/>
              <w:jc w:val="center"/>
              <w:rPr>
                <w:rFonts w:eastAsia="Times New Roman"/>
                <w:b/>
                <w:bCs/>
                <w:kern w:val="0"/>
              </w:rPr>
            </w:pPr>
            <w:r w:rsidRPr="007E0534">
              <w:rPr>
                <w:rFonts w:eastAsia="Times New Roman"/>
                <w:b/>
                <w:bCs/>
                <w:kern w:val="0"/>
              </w:rPr>
              <w:t>Hedef No.5</w:t>
            </w:r>
          </w:p>
        </w:tc>
        <w:tc>
          <w:tcPr>
            <w:tcW w:w="1739" w:type="pct"/>
            <w:shd w:val="clear" w:color="auto" w:fill="auto"/>
            <w:vAlign w:val="center"/>
          </w:tcPr>
          <w:p w:rsidR="00977921" w:rsidRPr="007E0534" w:rsidRDefault="00977921" w:rsidP="00977921">
            <w:pPr>
              <w:widowControl/>
              <w:suppressAutoHyphens w:val="0"/>
              <w:jc w:val="center"/>
              <w:rPr>
                <w:rFonts w:eastAsia="Times New Roman"/>
                <w:bCs/>
                <w:kern w:val="0"/>
              </w:rPr>
            </w:pPr>
            <w:r w:rsidRPr="007E0534">
              <w:rPr>
                <w:rFonts w:eastAsia="Times New Roman"/>
                <w:bCs/>
                <w:kern w:val="0"/>
              </w:rPr>
              <w:t>Eğitim öğretimde uluslararasılaşma kanallarının açılması</w:t>
            </w:r>
          </w:p>
        </w:tc>
      </w:tr>
      <w:tr w:rsidR="007E0534" w:rsidRPr="00847635" w:rsidTr="007E0534">
        <w:trPr>
          <w:trHeight w:val="515"/>
          <w:jc w:val="center"/>
        </w:trPr>
        <w:tc>
          <w:tcPr>
            <w:tcW w:w="891" w:type="pct"/>
            <w:vMerge w:val="restart"/>
            <w:shd w:val="clear" w:color="auto" w:fill="auto"/>
            <w:vAlign w:val="center"/>
          </w:tcPr>
          <w:p w:rsidR="007E0534" w:rsidRPr="00F14F80" w:rsidRDefault="007E0534" w:rsidP="007E0534">
            <w:pPr>
              <w:jc w:val="left"/>
              <w:rPr>
                <w:rFonts w:eastAsia="Times New Roman"/>
                <w:b/>
                <w:bCs/>
                <w:color w:val="000000"/>
                <w:kern w:val="0"/>
              </w:rPr>
            </w:pPr>
            <w:r w:rsidRPr="00F14F80">
              <w:rPr>
                <w:rFonts w:eastAsia="Times New Roman"/>
                <w:b/>
                <w:bCs/>
                <w:color w:val="000000"/>
                <w:kern w:val="0"/>
              </w:rPr>
              <w:t>Stratejik</w:t>
            </w:r>
          </w:p>
          <w:p w:rsidR="007E0534" w:rsidRPr="00F14F80" w:rsidRDefault="007E0534" w:rsidP="007E0534">
            <w:pPr>
              <w:jc w:val="left"/>
              <w:rPr>
                <w:rFonts w:eastAsia="Times New Roman"/>
                <w:b/>
                <w:bCs/>
                <w:color w:val="000000"/>
                <w:kern w:val="0"/>
              </w:rPr>
            </w:pPr>
            <w:r w:rsidRPr="00F14F80">
              <w:rPr>
                <w:rFonts w:eastAsia="Times New Roman"/>
                <w:b/>
                <w:bCs/>
                <w:color w:val="000000"/>
                <w:kern w:val="0"/>
              </w:rPr>
              <w:t>Amaç-2</w:t>
            </w:r>
          </w:p>
          <w:p w:rsidR="007E0534" w:rsidRPr="00847635" w:rsidRDefault="007E0534" w:rsidP="007E0534">
            <w:pPr>
              <w:widowControl/>
              <w:suppressAutoHyphens w:val="0"/>
              <w:jc w:val="left"/>
              <w:rPr>
                <w:rFonts w:eastAsia="Times New Roman"/>
                <w:b/>
                <w:bCs/>
                <w:color w:val="000000"/>
                <w:kern w:val="0"/>
              </w:rPr>
            </w:pPr>
            <w:r w:rsidRPr="00F14F80">
              <w:rPr>
                <w:rFonts w:eastAsia="Times New Roman"/>
                <w:b/>
                <w:bCs/>
                <w:color w:val="000000"/>
                <w:kern w:val="0"/>
              </w:rPr>
              <w:t>(Eğitim öğretim hizmetlerinin kalitesini arttırmak)</w:t>
            </w:r>
          </w:p>
        </w:tc>
        <w:tc>
          <w:tcPr>
            <w:tcW w:w="1901" w:type="pct"/>
            <w:vMerge w:val="restart"/>
            <w:shd w:val="clear" w:color="auto" w:fill="auto"/>
            <w:vAlign w:val="center"/>
          </w:tcPr>
          <w:p w:rsidR="007E0534" w:rsidRPr="007E0534" w:rsidRDefault="007E0534" w:rsidP="007E0534">
            <w:pPr>
              <w:widowControl/>
              <w:suppressAutoHyphens w:val="0"/>
              <w:jc w:val="center"/>
              <w:rPr>
                <w:rFonts w:eastAsia="Times New Roman"/>
                <w:bCs/>
                <w:kern w:val="0"/>
              </w:rPr>
            </w:pPr>
            <w:r w:rsidRPr="007E0534">
              <w:rPr>
                <w:rFonts w:eastAsia="Times New Roman"/>
                <w:bCs/>
                <w:kern w:val="0"/>
              </w:rPr>
              <w:t>Araştırma</w:t>
            </w:r>
            <w:r>
              <w:rPr>
                <w:rFonts w:eastAsia="Times New Roman"/>
                <w:bCs/>
                <w:kern w:val="0"/>
              </w:rPr>
              <w:t xml:space="preserve"> </w:t>
            </w:r>
            <w:r w:rsidRPr="007E0534">
              <w:rPr>
                <w:rFonts w:eastAsia="Times New Roman"/>
                <w:bCs/>
                <w:kern w:val="0"/>
              </w:rPr>
              <w:t>geliştirme ve</w:t>
            </w:r>
          </w:p>
          <w:p w:rsidR="007E0534" w:rsidRPr="007E0534" w:rsidRDefault="007E0534" w:rsidP="007E0534">
            <w:pPr>
              <w:widowControl/>
              <w:suppressAutoHyphens w:val="0"/>
              <w:jc w:val="center"/>
              <w:rPr>
                <w:rFonts w:eastAsia="Times New Roman"/>
                <w:bCs/>
                <w:kern w:val="0"/>
              </w:rPr>
            </w:pPr>
            <w:r w:rsidRPr="007E0534">
              <w:rPr>
                <w:rFonts w:eastAsia="Times New Roman"/>
                <w:bCs/>
                <w:kern w:val="0"/>
              </w:rPr>
              <w:t>Yenilikçilik</w:t>
            </w:r>
            <w:r>
              <w:rPr>
                <w:rFonts w:eastAsia="Times New Roman"/>
                <w:bCs/>
                <w:kern w:val="0"/>
              </w:rPr>
              <w:t xml:space="preserve"> </w:t>
            </w:r>
            <w:r w:rsidRPr="007E0534">
              <w:rPr>
                <w:rFonts w:eastAsia="Times New Roman"/>
                <w:bCs/>
                <w:kern w:val="0"/>
              </w:rPr>
              <w:t>kapasitesini</w:t>
            </w:r>
          </w:p>
          <w:p w:rsidR="007E0534" w:rsidRPr="007E0534" w:rsidRDefault="007E0534" w:rsidP="007E0534">
            <w:pPr>
              <w:widowControl/>
              <w:suppressAutoHyphens w:val="0"/>
              <w:jc w:val="center"/>
              <w:rPr>
                <w:rFonts w:eastAsia="Times New Roman"/>
                <w:b/>
                <w:bCs/>
                <w:kern w:val="0"/>
              </w:rPr>
            </w:pPr>
            <w:proofErr w:type="gramStart"/>
            <w:r w:rsidRPr="007E0534">
              <w:rPr>
                <w:rFonts w:eastAsia="Times New Roman"/>
                <w:bCs/>
                <w:kern w:val="0"/>
              </w:rPr>
              <w:t>geliştirmek</w:t>
            </w:r>
            <w:proofErr w:type="gramEnd"/>
            <w:r>
              <w:rPr>
                <w:rFonts w:eastAsia="Times New Roman"/>
                <w:bCs/>
                <w:kern w:val="0"/>
              </w:rPr>
              <w:t xml:space="preserve"> ve </w:t>
            </w:r>
            <w:r w:rsidRPr="00F14F80">
              <w:t>Akademik insan kaynaklarının geliştirilmesi</w:t>
            </w:r>
            <w:r w:rsidRPr="00F14F80">
              <w:rPr>
                <w:rFonts w:eastAsia="Times New Roman"/>
                <w:bCs/>
                <w:color w:val="FF0000"/>
                <w:kern w:val="0"/>
              </w:rPr>
              <w:t> </w:t>
            </w:r>
          </w:p>
        </w:tc>
        <w:tc>
          <w:tcPr>
            <w:tcW w:w="469" w:type="pct"/>
            <w:shd w:val="clear" w:color="auto" w:fill="auto"/>
            <w:vAlign w:val="center"/>
          </w:tcPr>
          <w:p w:rsidR="007E0534" w:rsidRPr="007E0534" w:rsidRDefault="007E0534" w:rsidP="007E0534">
            <w:pPr>
              <w:widowControl/>
              <w:suppressAutoHyphens w:val="0"/>
              <w:jc w:val="center"/>
              <w:rPr>
                <w:rFonts w:eastAsia="Times New Roman"/>
                <w:b/>
                <w:bCs/>
                <w:kern w:val="0"/>
              </w:rPr>
            </w:pPr>
            <w:r w:rsidRPr="007E0534">
              <w:rPr>
                <w:rFonts w:eastAsia="Times New Roman"/>
                <w:b/>
                <w:bCs/>
                <w:kern w:val="0"/>
              </w:rPr>
              <w:t>Hedef No.1</w:t>
            </w:r>
          </w:p>
        </w:tc>
        <w:tc>
          <w:tcPr>
            <w:tcW w:w="1739" w:type="pct"/>
            <w:shd w:val="clear" w:color="auto" w:fill="auto"/>
            <w:vAlign w:val="center"/>
          </w:tcPr>
          <w:p w:rsidR="007E0534" w:rsidRPr="007E0534" w:rsidRDefault="007E0534" w:rsidP="007E0534">
            <w:pPr>
              <w:widowControl/>
              <w:suppressAutoHyphens w:val="0"/>
              <w:jc w:val="center"/>
              <w:rPr>
                <w:rFonts w:eastAsia="Times New Roman"/>
                <w:bCs/>
                <w:kern w:val="0"/>
              </w:rPr>
            </w:pPr>
            <w:r w:rsidRPr="007E0534">
              <w:rPr>
                <w:rFonts w:eastAsia="Times New Roman"/>
                <w:bCs/>
                <w:kern w:val="0"/>
              </w:rPr>
              <w:t>Araştırma altyapısının geliştirilmesi</w:t>
            </w:r>
          </w:p>
        </w:tc>
      </w:tr>
      <w:tr w:rsidR="007E0534" w:rsidRPr="00847635" w:rsidTr="007E0534">
        <w:trPr>
          <w:trHeight w:val="515"/>
          <w:jc w:val="center"/>
        </w:trPr>
        <w:tc>
          <w:tcPr>
            <w:tcW w:w="891" w:type="pct"/>
            <w:vMerge/>
            <w:shd w:val="clear" w:color="auto" w:fill="auto"/>
            <w:vAlign w:val="center"/>
          </w:tcPr>
          <w:p w:rsidR="007E0534" w:rsidRPr="00847635" w:rsidRDefault="007E0534" w:rsidP="007E0534">
            <w:pPr>
              <w:widowControl/>
              <w:suppressAutoHyphens w:val="0"/>
              <w:rPr>
                <w:rFonts w:eastAsia="Times New Roman"/>
                <w:b/>
                <w:bCs/>
                <w:color w:val="000000"/>
                <w:kern w:val="0"/>
              </w:rPr>
            </w:pPr>
          </w:p>
        </w:tc>
        <w:tc>
          <w:tcPr>
            <w:tcW w:w="1901" w:type="pct"/>
            <w:vMerge/>
            <w:shd w:val="clear" w:color="auto" w:fill="auto"/>
            <w:vAlign w:val="center"/>
          </w:tcPr>
          <w:p w:rsidR="007E0534" w:rsidRPr="007E0534" w:rsidRDefault="007E0534" w:rsidP="007E0534">
            <w:pPr>
              <w:widowControl/>
              <w:suppressAutoHyphens w:val="0"/>
              <w:jc w:val="right"/>
              <w:rPr>
                <w:rFonts w:eastAsia="Times New Roman"/>
                <w:b/>
                <w:bCs/>
                <w:kern w:val="0"/>
              </w:rPr>
            </w:pPr>
          </w:p>
        </w:tc>
        <w:tc>
          <w:tcPr>
            <w:tcW w:w="469" w:type="pct"/>
            <w:shd w:val="clear" w:color="auto" w:fill="auto"/>
            <w:vAlign w:val="center"/>
          </w:tcPr>
          <w:p w:rsidR="007E0534" w:rsidRPr="007E0534" w:rsidRDefault="007E0534" w:rsidP="007E0534">
            <w:pPr>
              <w:widowControl/>
              <w:suppressAutoHyphens w:val="0"/>
              <w:jc w:val="center"/>
              <w:rPr>
                <w:rFonts w:eastAsia="Times New Roman"/>
                <w:b/>
                <w:bCs/>
                <w:kern w:val="0"/>
              </w:rPr>
            </w:pPr>
            <w:r w:rsidRPr="007E0534">
              <w:rPr>
                <w:rFonts w:eastAsia="Times New Roman"/>
                <w:b/>
                <w:bCs/>
                <w:kern w:val="0"/>
              </w:rPr>
              <w:t>Hedef No.2</w:t>
            </w:r>
          </w:p>
        </w:tc>
        <w:tc>
          <w:tcPr>
            <w:tcW w:w="1739" w:type="pct"/>
            <w:shd w:val="clear" w:color="auto" w:fill="auto"/>
            <w:vAlign w:val="center"/>
          </w:tcPr>
          <w:p w:rsidR="007E0534" w:rsidRPr="007E0534" w:rsidRDefault="007E0534" w:rsidP="007E0534">
            <w:pPr>
              <w:widowControl/>
              <w:suppressAutoHyphens w:val="0"/>
              <w:jc w:val="center"/>
              <w:rPr>
                <w:rFonts w:eastAsia="Times New Roman"/>
                <w:bCs/>
                <w:kern w:val="0"/>
              </w:rPr>
            </w:pPr>
            <w:r w:rsidRPr="007E0534">
              <w:rPr>
                <w:rFonts w:eastAsia="Times New Roman"/>
                <w:bCs/>
                <w:kern w:val="0"/>
              </w:rPr>
              <w:t>Bilimsel araştırma projelerinin artırılması</w:t>
            </w:r>
          </w:p>
        </w:tc>
      </w:tr>
      <w:tr w:rsidR="007E0534" w:rsidRPr="00847635" w:rsidTr="007E0534">
        <w:trPr>
          <w:trHeight w:val="515"/>
          <w:jc w:val="center"/>
        </w:trPr>
        <w:tc>
          <w:tcPr>
            <w:tcW w:w="891" w:type="pct"/>
            <w:vMerge/>
            <w:shd w:val="clear" w:color="auto" w:fill="auto"/>
            <w:vAlign w:val="center"/>
          </w:tcPr>
          <w:p w:rsidR="007E0534" w:rsidRPr="00847635" w:rsidRDefault="007E0534" w:rsidP="007E0534">
            <w:pPr>
              <w:widowControl/>
              <w:suppressAutoHyphens w:val="0"/>
              <w:rPr>
                <w:rFonts w:eastAsia="Times New Roman"/>
                <w:b/>
                <w:bCs/>
                <w:color w:val="000000"/>
                <w:kern w:val="0"/>
              </w:rPr>
            </w:pPr>
          </w:p>
        </w:tc>
        <w:tc>
          <w:tcPr>
            <w:tcW w:w="1901" w:type="pct"/>
            <w:vMerge/>
            <w:shd w:val="clear" w:color="auto" w:fill="auto"/>
            <w:vAlign w:val="center"/>
          </w:tcPr>
          <w:p w:rsidR="007E0534" w:rsidRPr="007E0534" w:rsidRDefault="007E0534" w:rsidP="007E0534">
            <w:pPr>
              <w:widowControl/>
              <w:suppressAutoHyphens w:val="0"/>
              <w:jc w:val="right"/>
              <w:rPr>
                <w:rFonts w:eastAsia="Times New Roman"/>
                <w:b/>
                <w:bCs/>
                <w:kern w:val="0"/>
              </w:rPr>
            </w:pPr>
          </w:p>
        </w:tc>
        <w:tc>
          <w:tcPr>
            <w:tcW w:w="469" w:type="pct"/>
            <w:shd w:val="clear" w:color="auto" w:fill="auto"/>
            <w:vAlign w:val="center"/>
          </w:tcPr>
          <w:p w:rsidR="007E0534" w:rsidRPr="007E0534" w:rsidRDefault="007E0534" w:rsidP="007E0534">
            <w:pPr>
              <w:widowControl/>
              <w:suppressAutoHyphens w:val="0"/>
              <w:jc w:val="center"/>
              <w:rPr>
                <w:rFonts w:eastAsia="Times New Roman"/>
                <w:b/>
                <w:bCs/>
                <w:kern w:val="0"/>
              </w:rPr>
            </w:pPr>
            <w:r w:rsidRPr="007E0534">
              <w:rPr>
                <w:rFonts w:eastAsia="Times New Roman"/>
                <w:b/>
                <w:bCs/>
                <w:kern w:val="0"/>
              </w:rPr>
              <w:t>Hedef No.3</w:t>
            </w:r>
          </w:p>
        </w:tc>
        <w:tc>
          <w:tcPr>
            <w:tcW w:w="1739" w:type="pct"/>
            <w:shd w:val="clear" w:color="auto" w:fill="auto"/>
            <w:vAlign w:val="center"/>
          </w:tcPr>
          <w:p w:rsidR="007E0534" w:rsidRPr="007E0534" w:rsidRDefault="007E0534" w:rsidP="007E0534">
            <w:pPr>
              <w:widowControl/>
              <w:suppressAutoHyphens w:val="0"/>
              <w:jc w:val="center"/>
              <w:rPr>
                <w:rFonts w:eastAsia="Times New Roman"/>
                <w:bCs/>
                <w:kern w:val="0"/>
              </w:rPr>
            </w:pPr>
            <w:r w:rsidRPr="007E0534">
              <w:rPr>
                <w:rFonts w:eastAsia="Times New Roman"/>
                <w:bCs/>
                <w:kern w:val="0"/>
              </w:rPr>
              <w:t>İleri araştırma uygulamalarının iyileştirilmesi ve</w:t>
            </w:r>
          </w:p>
          <w:p w:rsidR="007E0534" w:rsidRPr="007E0534" w:rsidRDefault="007E0534" w:rsidP="007E0534">
            <w:pPr>
              <w:widowControl/>
              <w:suppressAutoHyphens w:val="0"/>
              <w:jc w:val="center"/>
              <w:rPr>
                <w:rFonts w:eastAsia="Times New Roman"/>
                <w:bCs/>
                <w:kern w:val="0"/>
              </w:rPr>
            </w:pPr>
            <w:proofErr w:type="gramStart"/>
            <w:r w:rsidRPr="007E0534">
              <w:rPr>
                <w:rFonts w:eastAsia="Times New Roman"/>
                <w:bCs/>
                <w:kern w:val="0"/>
              </w:rPr>
              <w:t>geliştirilmesi</w:t>
            </w:r>
            <w:proofErr w:type="gramEnd"/>
          </w:p>
        </w:tc>
      </w:tr>
      <w:tr w:rsidR="007E0534" w:rsidRPr="00847635" w:rsidTr="007E0534">
        <w:trPr>
          <w:trHeight w:val="515"/>
          <w:jc w:val="center"/>
        </w:trPr>
        <w:tc>
          <w:tcPr>
            <w:tcW w:w="891" w:type="pct"/>
            <w:vMerge/>
            <w:shd w:val="clear" w:color="auto" w:fill="auto"/>
            <w:vAlign w:val="center"/>
          </w:tcPr>
          <w:p w:rsidR="007E0534" w:rsidRPr="00847635" w:rsidRDefault="007E0534" w:rsidP="007E0534">
            <w:pPr>
              <w:widowControl/>
              <w:suppressAutoHyphens w:val="0"/>
              <w:rPr>
                <w:rFonts w:eastAsia="Times New Roman"/>
                <w:b/>
                <w:bCs/>
                <w:color w:val="000000"/>
                <w:kern w:val="0"/>
              </w:rPr>
            </w:pPr>
          </w:p>
        </w:tc>
        <w:tc>
          <w:tcPr>
            <w:tcW w:w="1901" w:type="pct"/>
            <w:vMerge/>
            <w:shd w:val="clear" w:color="auto" w:fill="auto"/>
            <w:vAlign w:val="center"/>
          </w:tcPr>
          <w:p w:rsidR="007E0534" w:rsidRPr="007E0534" w:rsidRDefault="007E0534" w:rsidP="007E0534">
            <w:pPr>
              <w:widowControl/>
              <w:suppressAutoHyphens w:val="0"/>
              <w:jc w:val="right"/>
              <w:rPr>
                <w:rFonts w:eastAsia="Times New Roman"/>
                <w:b/>
                <w:bCs/>
                <w:kern w:val="0"/>
              </w:rPr>
            </w:pPr>
          </w:p>
        </w:tc>
        <w:tc>
          <w:tcPr>
            <w:tcW w:w="469" w:type="pct"/>
            <w:shd w:val="clear" w:color="auto" w:fill="auto"/>
            <w:vAlign w:val="center"/>
          </w:tcPr>
          <w:p w:rsidR="007E0534" w:rsidRPr="007E0534" w:rsidRDefault="007E0534" w:rsidP="007E0534">
            <w:pPr>
              <w:widowControl/>
              <w:suppressAutoHyphens w:val="0"/>
              <w:jc w:val="center"/>
              <w:rPr>
                <w:rFonts w:eastAsia="Times New Roman"/>
                <w:b/>
                <w:bCs/>
                <w:kern w:val="0"/>
              </w:rPr>
            </w:pPr>
            <w:r w:rsidRPr="007E0534">
              <w:rPr>
                <w:rFonts w:eastAsia="Times New Roman"/>
                <w:b/>
                <w:bCs/>
                <w:kern w:val="0"/>
              </w:rPr>
              <w:t>Hedef No.4</w:t>
            </w:r>
          </w:p>
        </w:tc>
        <w:tc>
          <w:tcPr>
            <w:tcW w:w="1739" w:type="pct"/>
            <w:shd w:val="clear" w:color="auto" w:fill="auto"/>
            <w:vAlign w:val="center"/>
          </w:tcPr>
          <w:p w:rsidR="007E0534" w:rsidRPr="007E0534" w:rsidRDefault="007E0534" w:rsidP="007E0534">
            <w:pPr>
              <w:widowControl/>
              <w:suppressAutoHyphens w:val="0"/>
              <w:jc w:val="center"/>
              <w:rPr>
                <w:rFonts w:eastAsia="Times New Roman"/>
                <w:bCs/>
                <w:kern w:val="0"/>
              </w:rPr>
            </w:pPr>
            <w:r w:rsidRPr="007E0534">
              <w:rPr>
                <w:rFonts w:eastAsia="Times New Roman"/>
                <w:bCs/>
                <w:kern w:val="0"/>
              </w:rPr>
              <w:t>Bilimsel yayınların artırılması</w:t>
            </w:r>
          </w:p>
        </w:tc>
      </w:tr>
      <w:tr w:rsidR="007E0534" w:rsidRPr="00847635" w:rsidTr="007E0534">
        <w:trPr>
          <w:trHeight w:val="555"/>
          <w:jc w:val="center"/>
        </w:trPr>
        <w:tc>
          <w:tcPr>
            <w:tcW w:w="891" w:type="pct"/>
            <w:vMerge/>
            <w:shd w:val="clear" w:color="auto" w:fill="auto"/>
            <w:vAlign w:val="center"/>
          </w:tcPr>
          <w:p w:rsidR="007E0534" w:rsidRPr="00847635" w:rsidRDefault="007E0534" w:rsidP="007E0534">
            <w:pPr>
              <w:widowControl/>
              <w:suppressAutoHyphens w:val="0"/>
              <w:rPr>
                <w:rFonts w:eastAsia="Times New Roman"/>
                <w:b/>
                <w:bCs/>
                <w:color w:val="000000"/>
                <w:kern w:val="0"/>
              </w:rPr>
            </w:pPr>
          </w:p>
        </w:tc>
        <w:tc>
          <w:tcPr>
            <w:tcW w:w="1901" w:type="pct"/>
            <w:vMerge/>
            <w:shd w:val="clear" w:color="auto" w:fill="auto"/>
            <w:vAlign w:val="center"/>
          </w:tcPr>
          <w:p w:rsidR="007E0534" w:rsidRPr="007E0534" w:rsidRDefault="007E0534" w:rsidP="007E0534">
            <w:pPr>
              <w:widowControl/>
              <w:suppressAutoHyphens w:val="0"/>
              <w:jc w:val="right"/>
              <w:rPr>
                <w:rFonts w:eastAsia="Times New Roman"/>
                <w:b/>
                <w:bCs/>
                <w:kern w:val="0"/>
              </w:rPr>
            </w:pPr>
          </w:p>
        </w:tc>
        <w:tc>
          <w:tcPr>
            <w:tcW w:w="469" w:type="pct"/>
            <w:shd w:val="clear" w:color="auto" w:fill="auto"/>
            <w:vAlign w:val="center"/>
          </w:tcPr>
          <w:p w:rsidR="007E0534" w:rsidRPr="007E0534" w:rsidRDefault="007E0534" w:rsidP="007E0534">
            <w:pPr>
              <w:widowControl/>
              <w:suppressAutoHyphens w:val="0"/>
              <w:jc w:val="center"/>
              <w:rPr>
                <w:rFonts w:eastAsia="Times New Roman"/>
                <w:b/>
                <w:bCs/>
                <w:kern w:val="0"/>
              </w:rPr>
            </w:pPr>
            <w:r w:rsidRPr="007E0534">
              <w:rPr>
                <w:rFonts w:eastAsia="Times New Roman"/>
                <w:b/>
                <w:bCs/>
                <w:kern w:val="0"/>
              </w:rPr>
              <w:t>Hedef No.5</w:t>
            </w:r>
          </w:p>
        </w:tc>
        <w:tc>
          <w:tcPr>
            <w:tcW w:w="1739" w:type="pct"/>
            <w:shd w:val="clear" w:color="auto" w:fill="auto"/>
            <w:vAlign w:val="center"/>
          </w:tcPr>
          <w:p w:rsidR="007E0534" w:rsidRPr="007E0534" w:rsidRDefault="007E0534" w:rsidP="007E0534">
            <w:pPr>
              <w:widowControl/>
              <w:suppressAutoHyphens w:val="0"/>
              <w:jc w:val="center"/>
              <w:rPr>
                <w:rFonts w:eastAsia="Times New Roman"/>
                <w:bCs/>
                <w:kern w:val="0"/>
              </w:rPr>
            </w:pPr>
            <w:r w:rsidRPr="007E0534">
              <w:rPr>
                <w:rFonts w:eastAsia="Times New Roman"/>
                <w:bCs/>
                <w:kern w:val="0"/>
              </w:rPr>
              <w:t>Bilimsel toplantı nitelikli organizasyonların artırılması</w:t>
            </w:r>
          </w:p>
        </w:tc>
      </w:tr>
      <w:tr w:rsidR="007E0534" w:rsidRPr="00847635" w:rsidTr="007E0534">
        <w:trPr>
          <w:trHeight w:val="549"/>
          <w:jc w:val="center"/>
        </w:trPr>
        <w:tc>
          <w:tcPr>
            <w:tcW w:w="891" w:type="pct"/>
            <w:vMerge w:val="restart"/>
            <w:shd w:val="clear" w:color="auto" w:fill="auto"/>
            <w:vAlign w:val="center"/>
          </w:tcPr>
          <w:p w:rsidR="007E0534" w:rsidRPr="00F14F80" w:rsidRDefault="007E0534" w:rsidP="007E0534">
            <w:pPr>
              <w:jc w:val="left"/>
              <w:rPr>
                <w:rFonts w:eastAsia="Times New Roman"/>
                <w:b/>
                <w:bCs/>
                <w:color w:val="000000"/>
                <w:kern w:val="0"/>
              </w:rPr>
            </w:pPr>
            <w:r w:rsidRPr="00F14F80">
              <w:rPr>
                <w:rFonts w:eastAsia="Times New Roman"/>
                <w:b/>
                <w:bCs/>
                <w:color w:val="000000"/>
                <w:kern w:val="0"/>
              </w:rPr>
              <w:t>Stratejik</w:t>
            </w:r>
          </w:p>
          <w:p w:rsidR="007E0534" w:rsidRPr="00F14F80" w:rsidRDefault="007E0534" w:rsidP="007E0534">
            <w:pPr>
              <w:widowControl/>
              <w:suppressAutoHyphens w:val="0"/>
              <w:jc w:val="left"/>
              <w:rPr>
                <w:rFonts w:eastAsia="Times New Roman"/>
                <w:b/>
                <w:bCs/>
                <w:color w:val="000000"/>
                <w:kern w:val="0"/>
              </w:rPr>
            </w:pPr>
            <w:r w:rsidRPr="00F14F80">
              <w:rPr>
                <w:rFonts w:eastAsia="Times New Roman"/>
                <w:b/>
                <w:bCs/>
                <w:color w:val="000000"/>
                <w:kern w:val="0"/>
              </w:rPr>
              <w:t>Amaç-3 (Eğitim öğretim hizmetlerinin kalitesini arttırmak)</w:t>
            </w:r>
          </w:p>
        </w:tc>
        <w:tc>
          <w:tcPr>
            <w:tcW w:w="1901" w:type="pct"/>
            <w:vMerge w:val="restart"/>
            <w:shd w:val="clear" w:color="auto" w:fill="auto"/>
            <w:vAlign w:val="center"/>
          </w:tcPr>
          <w:p w:rsidR="007E0534" w:rsidRPr="007E0534" w:rsidRDefault="007E0534" w:rsidP="007E0534">
            <w:pPr>
              <w:widowControl/>
              <w:suppressAutoHyphens w:val="0"/>
              <w:jc w:val="center"/>
              <w:rPr>
                <w:rFonts w:eastAsia="Times New Roman"/>
                <w:bCs/>
                <w:kern w:val="0"/>
              </w:rPr>
            </w:pPr>
            <w:r w:rsidRPr="007E0534">
              <w:rPr>
                <w:rFonts w:eastAsia="Times New Roman"/>
                <w:bCs/>
                <w:kern w:val="0"/>
              </w:rPr>
              <w:t>Girişimcilik ve</w:t>
            </w:r>
          </w:p>
          <w:p w:rsidR="007E0534" w:rsidRPr="007E0534" w:rsidRDefault="007E0534" w:rsidP="007E0534">
            <w:pPr>
              <w:widowControl/>
              <w:suppressAutoHyphens w:val="0"/>
              <w:jc w:val="center"/>
              <w:rPr>
                <w:rFonts w:eastAsia="Times New Roman"/>
                <w:bCs/>
                <w:kern w:val="0"/>
              </w:rPr>
            </w:pPr>
            <w:proofErr w:type="gramStart"/>
            <w:r w:rsidRPr="007E0534">
              <w:rPr>
                <w:rFonts w:eastAsia="Times New Roman"/>
                <w:bCs/>
                <w:kern w:val="0"/>
              </w:rPr>
              <w:t>toplumsal</w:t>
            </w:r>
            <w:proofErr w:type="gramEnd"/>
            <w:r w:rsidRPr="007E0534">
              <w:rPr>
                <w:rFonts w:eastAsia="Times New Roman"/>
                <w:bCs/>
                <w:kern w:val="0"/>
              </w:rPr>
              <w:t xml:space="preserve"> katkı</w:t>
            </w:r>
          </w:p>
          <w:p w:rsidR="007E0534" w:rsidRPr="007E0534" w:rsidRDefault="00BB0C7D" w:rsidP="007E0534">
            <w:pPr>
              <w:widowControl/>
              <w:suppressAutoHyphens w:val="0"/>
              <w:jc w:val="center"/>
              <w:rPr>
                <w:rFonts w:eastAsia="Times New Roman"/>
                <w:b/>
                <w:bCs/>
                <w:kern w:val="0"/>
              </w:rPr>
            </w:pPr>
            <w:proofErr w:type="gramStart"/>
            <w:r>
              <w:rPr>
                <w:rFonts w:eastAsia="Times New Roman"/>
                <w:bCs/>
                <w:kern w:val="0"/>
              </w:rPr>
              <w:t>misyonları</w:t>
            </w:r>
            <w:proofErr w:type="gramEnd"/>
            <w:r>
              <w:rPr>
                <w:rFonts w:eastAsia="Times New Roman"/>
                <w:bCs/>
                <w:kern w:val="0"/>
              </w:rPr>
              <w:t xml:space="preserve"> ve ö</w:t>
            </w:r>
            <w:r w:rsidRPr="00F14F80">
              <w:rPr>
                <w:rFonts w:eastAsia="Times New Roman"/>
                <w:bCs/>
                <w:kern w:val="0"/>
              </w:rPr>
              <w:t>ğrenme kaynaklarının iyileştirilmesi</w:t>
            </w:r>
          </w:p>
        </w:tc>
        <w:tc>
          <w:tcPr>
            <w:tcW w:w="469" w:type="pct"/>
            <w:shd w:val="clear" w:color="auto" w:fill="auto"/>
            <w:vAlign w:val="center"/>
          </w:tcPr>
          <w:p w:rsidR="007E0534" w:rsidRPr="007E0534" w:rsidRDefault="007E0534" w:rsidP="007E0534">
            <w:pPr>
              <w:widowControl/>
              <w:suppressAutoHyphens w:val="0"/>
              <w:jc w:val="center"/>
              <w:rPr>
                <w:rFonts w:eastAsia="Times New Roman"/>
                <w:b/>
                <w:bCs/>
                <w:kern w:val="0"/>
              </w:rPr>
            </w:pPr>
            <w:r w:rsidRPr="007E0534">
              <w:rPr>
                <w:rFonts w:eastAsia="Times New Roman"/>
                <w:b/>
                <w:bCs/>
                <w:kern w:val="0"/>
              </w:rPr>
              <w:t>Hedef No.1</w:t>
            </w:r>
          </w:p>
        </w:tc>
        <w:tc>
          <w:tcPr>
            <w:tcW w:w="1739" w:type="pct"/>
            <w:shd w:val="clear" w:color="auto" w:fill="auto"/>
            <w:vAlign w:val="center"/>
          </w:tcPr>
          <w:p w:rsidR="007E0534" w:rsidRPr="007E0534" w:rsidRDefault="007E0534" w:rsidP="007E0534">
            <w:pPr>
              <w:widowControl/>
              <w:suppressAutoHyphens w:val="0"/>
              <w:jc w:val="center"/>
              <w:rPr>
                <w:rFonts w:eastAsia="Times New Roman"/>
                <w:bCs/>
                <w:kern w:val="0"/>
              </w:rPr>
            </w:pPr>
            <w:r w:rsidRPr="007E0534">
              <w:rPr>
                <w:rFonts w:eastAsia="Times New Roman"/>
                <w:bCs/>
                <w:kern w:val="0"/>
              </w:rPr>
              <w:t>Üniversite-sanayi iş birliğinin geliştirilmesi</w:t>
            </w:r>
          </w:p>
        </w:tc>
      </w:tr>
      <w:tr w:rsidR="007E0534" w:rsidRPr="00847635" w:rsidTr="007E0534">
        <w:trPr>
          <w:trHeight w:val="515"/>
          <w:jc w:val="center"/>
        </w:trPr>
        <w:tc>
          <w:tcPr>
            <w:tcW w:w="891" w:type="pct"/>
            <w:vMerge/>
            <w:shd w:val="clear" w:color="auto" w:fill="auto"/>
            <w:textDirection w:val="btLr"/>
            <w:vAlign w:val="center"/>
          </w:tcPr>
          <w:p w:rsidR="007E0534" w:rsidRPr="00847635" w:rsidRDefault="007E0534" w:rsidP="007E0534">
            <w:pPr>
              <w:widowControl/>
              <w:suppressAutoHyphens w:val="0"/>
              <w:jc w:val="center"/>
              <w:rPr>
                <w:rFonts w:eastAsia="Times New Roman"/>
                <w:b/>
                <w:bCs/>
                <w:color w:val="000000"/>
                <w:kern w:val="0"/>
              </w:rPr>
            </w:pPr>
          </w:p>
        </w:tc>
        <w:tc>
          <w:tcPr>
            <w:tcW w:w="1901" w:type="pct"/>
            <w:vMerge/>
            <w:shd w:val="clear" w:color="auto" w:fill="auto"/>
            <w:vAlign w:val="center"/>
          </w:tcPr>
          <w:p w:rsidR="007E0534" w:rsidRPr="007E0534" w:rsidRDefault="007E0534" w:rsidP="007E0534">
            <w:pPr>
              <w:widowControl/>
              <w:suppressAutoHyphens w:val="0"/>
              <w:jc w:val="right"/>
              <w:rPr>
                <w:rFonts w:eastAsia="Times New Roman"/>
                <w:b/>
                <w:bCs/>
                <w:kern w:val="0"/>
              </w:rPr>
            </w:pPr>
          </w:p>
        </w:tc>
        <w:tc>
          <w:tcPr>
            <w:tcW w:w="469" w:type="pct"/>
            <w:shd w:val="clear" w:color="auto" w:fill="auto"/>
            <w:vAlign w:val="center"/>
          </w:tcPr>
          <w:p w:rsidR="007E0534" w:rsidRPr="007E0534" w:rsidRDefault="007E0534" w:rsidP="007E0534">
            <w:pPr>
              <w:widowControl/>
              <w:suppressAutoHyphens w:val="0"/>
              <w:jc w:val="center"/>
              <w:rPr>
                <w:rFonts w:eastAsia="Times New Roman"/>
                <w:b/>
                <w:bCs/>
                <w:kern w:val="0"/>
              </w:rPr>
            </w:pPr>
            <w:r w:rsidRPr="007E0534">
              <w:rPr>
                <w:rFonts w:eastAsia="Times New Roman"/>
                <w:b/>
                <w:bCs/>
                <w:kern w:val="0"/>
              </w:rPr>
              <w:t>Hedef No.2</w:t>
            </w:r>
          </w:p>
        </w:tc>
        <w:tc>
          <w:tcPr>
            <w:tcW w:w="1739" w:type="pct"/>
            <w:shd w:val="clear" w:color="auto" w:fill="auto"/>
            <w:vAlign w:val="center"/>
          </w:tcPr>
          <w:p w:rsidR="007E0534" w:rsidRPr="007E0534" w:rsidRDefault="007E0534" w:rsidP="007E0534">
            <w:pPr>
              <w:widowControl/>
              <w:suppressAutoHyphens w:val="0"/>
              <w:jc w:val="center"/>
              <w:rPr>
                <w:rFonts w:eastAsia="Times New Roman"/>
                <w:bCs/>
                <w:kern w:val="0"/>
              </w:rPr>
            </w:pPr>
            <w:r w:rsidRPr="007E0534">
              <w:rPr>
                <w:rFonts w:eastAsia="Times New Roman"/>
                <w:bCs/>
                <w:kern w:val="0"/>
              </w:rPr>
              <w:t>Bilirkişilik, danışmanlık hizmetlerinin artırılması</w:t>
            </w:r>
          </w:p>
        </w:tc>
      </w:tr>
      <w:tr w:rsidR="007E0534" w:rsidRPr="00847635" w:rsidTr="007E0534">
        <w:trPr>
          <w:trHeight w:val="515"/>
          <w:jc w:val="center"/>
        </w:trPr>
        <w:tc>
          <w:tcPr>
            <w:tcW w:w="891" w:type="pct"/>
            <w:vMerge/>
            <w:shd w:val="clear" w:color="auto" w:fill="auto"/>
            <w:textDirection w:val="btLr"/>
            <w:vAlign w:val="center"/>
          </w:tcPr>
          <w:p w:rsidR="007E0534" w:rsidRPr="00847635" w:rsidRDefault="007E0534" w:rsidP="007E0534">
            <w:pPr>
              <w:widowControl/>
              <w:suppressAutoHyphens w:val="0"/>
              <w:jc w:val="center"/>
              <w:rPr>
                <w:rFonts w:eastAsia="Times New Roman"/>
                <w:b/>
                <w:bCs/>
                <w:color w:val="000000"/>
                <w:kern w:val="0"/>
              </w:rPr>
            </w:pPr>
          </w:p>
        </w:tc>
        <w:tc>
          <w:tcPr>
            <w:tcW w:w="1901" w:type="pct"/>
            <w:vMerge/>
            <w:shd w:val="clear" w:color="auto" w:fill="auto"/>
            <w:vAlign w:val="center"/>
          </w:tcPr>
          <w:p w:rsidR="007E0534" w:rsidRPr="007E0534" w:rsidRDefault="007E0534" w:rsidP="007E0534">
            <w:pPr>
              <w:widowControl/>
              <w:suppressAutoHyphens w:val="0"/>
              <w:jc w:val="right"/>
              <w:rPr>
                <w:rFonts w:eastAsia="Times New Roman"/>
                <w:b/>
                <w:bCs/>
                <w:kern w:val="0"/>
              </w:rPr>
            </w:pPr>
          </w:p>
        </w:tc>
        <w:tc>
          <w:tcPr>
            <w:tcW w:w="469" w:type="pct"/>
            <w:shd w:val="clear" w:color="auto" w:fill="auto"/>
            <w:vAlign w:val="center"/>
          </w:tcPr>
          <w:p w:rsidR="007E0534" w:rsidRPr="007E0534" w:rsidRDefault="007E0534" w:rsidP="007E0534">
            <w:pPr>
              <w:widowControl/>
              <w:suppressAutoHyphens w:val="0"/>
              <w:jc w:val="center"/>
              <w:rPr>
                <w:rFonts w:eastAsia="Times New Roman"/>
                <w:b/>
                <w:bCs/>
                <w:kern w:val="0"/>
              </w:rPr>
            </w:pPr>
            <w:r w:rsidRPr="007E0534">
              <w:rPr>
                <w:rFonts w:eastAsia="Times New Roman"/>
                <w:b/>
                <w:bCs/>
                <w:kern w:val="0"/>
              </w:rPr>
              <w:t>Hedef No.3</w:t>
            </w:r>
          </w:p>
        </w:tc>
        <w:tc>
          <w:tcPr>
            <w:tcW w:w="1739" w:type="pct"/>
            <w:shd w:val="clear" w:color="auto" w:fill="auto"/>
            <w:vAlign w:val="center"/>
          </w:tcPr>
          <w:p w:rsidR="007E0534" w:rsidRPr="007E0534" w:rsidRDefault="007E0534" w:rsidP="007E0534">
            <w:pPr>
              <w:widowControl/>
              <w:suppressAutoHyphens w:val="0"/>
              <w:jc w:val="center"/>
              <w:rPr>
                <w:rFonts w:eastAsia="Times New Roman"/>
                <w:bCs/>
                <w:kern w:val="0"/>
              </w:rPr>
            </w:pPr>
            <w:r w:rsidRPr="007E0534">
              <w:rPr>
                <w:rFonts w:eastAsia="Times New Roman"/>
                <w:bCs/>
                <w:kern w:val="0"/>
              </w:rPr>
              <w:t>Toplumsal katkı sağlamaya yönelik faaliyetlerin</w:t>
            </w:r>
          </w:p>
          <w:p w:rsidR="007E0534" w:rsidRPr="007E0534" w:rsidRDefault="007E0534" w:rsidP="007E0534">
            <w:pPr>
              <w:widowControl/>
              <w:suppressAutoHyphens w:val="0"/>
              <w:jc w:val="center"/>
              <w:rPr>
                <w:rFonts w:eastAsia="Times New Roman"/>
                <w:bCs/>
                <w:kern w:val="0"/>
              </w:rPr>
            </w:pPr>
            <w:proofErr w:type="gramStart"/>
            <w:r w:rsidRPr="007E0534">
              <w:rPr>
                <w:rFonts w:eastAsia="Times New Roman"/>
                <w:bCs/>
                <w:kern w:val="0"/>
              </w:rPr>
              <w:t>geliştirilmesi</w:t>
            </w:r>
            <w:proofErr w:type="gramEnd"/>
          </w:p>
        </w:tc>
      </w:tr>
      <w:tr w:rsidR="007E0534" w:rsidRPr="00847635" w:rsidTr="007E0534">
        <w:trPr>
          <w:trHeight w:val="515"/>
          <w:jc w:val="center"/>
        </w:trPr>
        <w:tc>
          <w:tcPr>
            <w:tcW w:w="891" w:type="pct"/>
            <w:vMerge w:val="restart"/>
            <w:shd w:val="clear" w:color="auto" w:fill="auto"/>
            <w:vAlign w:val="center"/>
          </w:tcPr>
          <w:p w:rsidR="007E0534" w:rsidRPr="00F14F80" w:rsidRDefault="007E0534" w:rsidP="007E0534">
            <w:pPr>
              <w:jc w:val="left"/>
              <w:rPr>
                <w:rFonts w:eastAsia="Times New Roman"/>
                <w:b/>
                <w:bCs/>
                <w:color w:val="000000"/>
                <w:kern w:val="0"/>
              </w:rPr>
            </w:pPr>
            <w:r w:rsidRPr="00F14F80">
              <w:rPr>
                <w:rFonts w:eastAsia="Times New Roman"/>
                <w:b/>
                <w:bCs/>
                <w:color w:val="000000"/>
                <w:kern w:val="0"/>
              </w:rPr>
              <w:t>Stratejik</w:t>
            </w:r>
          </w:p>
          <w:p w:rsidR="007E0534" w:rsidRPr="00F14F80" w:rsidRDefault="007E0534" w:rsidP="007E0534">
            <w:pPr>
              <w:widowControl/>
              <w:suppressAutoHyphens w:val="0"/>
              <w:jc w:val="left"/>
              <w:rPr>
                <w:rFonts w:eastAsia="Times New Roman"/>
                <w:b/>
                <w:bCs/>
                <w:color w:val="000000"/>
                <w:kern w:val="0"/>
              </w:rPr>
            </w:pPr>
            <w:r w:rsidRPr="00F14F80">
              <w:rPr>
                <w:rFonts w:eastAsia="Times New Roman"/>
                <w:b/>
                <w:bCs/>
                <w:color w:val="000000"/>
                <w:kern w:val="0"/>
              </w:rPr>
              <w:t>Amaç-4</w:t>
            </w:r>
          </w:p>
          <w:p w:rsidR="007E0534" w:rsidRPr="00847635" w:rsidRDefault="007E0534" w:rsidP="007E0534">
            <w:pPr>
              <w:widowControl/>
              <w:suppressAutoHyphens w:val="0"/>
              <w:jc w:val="left"/>
              <w:rPr>
                <w:rFonts w:eastAsia="Times New Roman"/>
                <w:b/>
                <w:bCs/>
                <w:color w:val="000000"/>
                <w:kern w:val="0"/>
              </w:rPr>
            </w:pPr>
            <w:r w:rsidRPr="00F14F80">
              <w:rPr>
                <w:rFonts w:eastAsia="Times New Roman"/>
                <w:b/>
                <w:bCs/>
                <w:color w:val="000000"/>
                <w:kern w:val="0"/>
              </w:rPr>
              <w:t>(Eğitim öğretim hizmetlerinin kalitesini arttırmak)</w:t>
            </w:r>
          </w:p>
        </w:tc>
        <w:tc>
          <w:tcPr>
            <w:tcW w:w="1901" w:type="pct"/>
            <w:vMerge w:val="restart"/>
            <w:shd w:val="clear" w:color="auto" w:fill="auto"/>
            <w:vAlign w:val="center"/>
          </w:tcPr>
          <w:p w:rsidR="007E0534" w:rsidRPr="007E0534" w:rsidRDefault="007E0534" w:rsidP="00BB0C7D">
            <w:pPr>
              <w:widowControl/>
              <w:suppressAutoHyphens w:val="0"/>
              <w:jc w:val="center"/>
              <w:rPr>
                <w:rFonts w:eastAsia="Times New Roman"/>
                <w:bCs/>
                <w:kern w:val="0"/>
              </w:rPr>
            </w:pPr>
            <w:r w:rsidRPr="007E0534">
              <w:rPr>
                <w:rFonts w:eastAsia="Times New Roman"/>
                <w:bCs/>
                <w:kern w:val="0"/>
              </w:rPr>
              <w:t>Kurumsal</w:t>
            </w:r>
            <w:r w:rsidR="00BB0C7D">
              <w:rPr>
                <w:rFonts w:eastAsia="Times New Roman"/>
                <w:bCs/>
                <w:kern w:val="0"/>
              </w:rPr>
              <w:t xml:space="preserve"> </w:t>
            </w:r>
            <w:r w:rsidRPr="007E0534">
              <w:rPr>
                <w:rFonts w:eastAsia="Times New Roman"/>
                <w:bCs/>
                <w:kern w:val="0"/>
              </w:rPr>
              <w:t>kapasiteyi</w:t>
            </w:r>
          </w:p>
          <w:p w:rsidR="007E0534" w:rsidRDefault="007E0534" w:rsidP="007E0534">
            <w:pPr>
              <w:widowControl/>
              <w:suppressAutoHyphens w:val="0"/>
              <w:jc w:val="center"/>
              <w:rPr>
                <w:rFonts w:eastAsia="Times New Roman"/>
                <w:bCs/>
                <w:kern w:val="0"/>
              </w:rPr>
            </w:pPr>
            <w:proofErr w:type="gramStart"/>
            <w:r w:rsidRPr="007E0534">
              <w:rPr>
                <w:rFonts w:eastAsia="Times New Roman"/>
                <w:bCs/>
                <w:kern w:val="0"/>
              </w:rPr>
              <w:t>geliştirmek</w:t>
            </w:r>
            <w:proofErr w:type="gramEnd"/>
            <w:r w:rsidR="00BB0C7D">
              <w:rPr>
                <w:rFonts w:eastAsia="Times New Roman"/>
                <w:bCs/>
                <w:kern w:val="0"/>
              </w:rPr>
              <w:t xml:space="preserve"> ve alternatif eğitim öğretim ihtiyacının karşılanması </w:t>
            </w:r>
          </w:p>
          <w:p w:rsidR="00BB0C7D" w:rsidRPr="007E0534" w:rsidRDefault="00BB0C7D" w:rsidP="007E0534">
            <w:pPr>
              <w:widowControl/>
              <w:suppressAutoHyphens w:val="0"/>
              <w:jc w:val="center"/>
              <w:rPr>
                <w:rFonts w:eastAsia="Times New Roman"/>
                <w:b/>
                <w:bCs/>
                <w:kern w:val="0"/>
              </w:rPr>
            </w:pPr>
          </w:p>
        </w:tc>
        <w:tc>
          <w:tcPr>
            <w:tcW w:w="469" w:type="pct"/>
            <w:shd w:val="clear" w:color="auto" w:fill="auto"/>
            <w:vAlign w:val="center"/>
          </w:tcPr>
          <w:p w:rsidR="007E0534" w:rsidRPr="007E0534" w:rsidRDefault="007E0534" w:rsidP="007E0534">
            <w:pPr>
              <w:widowControl/>
              <w:suppressAutoHyphens w:val="0"/>
              <w:jc w:val="center"/>
              <w:rPr>
                <w:rFonts w:eastAsia="Times New Roman"/>
                <w:b/>
                <w:bCs/>
                <w:kern w:val="0"/>
              </w:rPr>
            </w:pPr>
            <w:r w:rsidRPr="007E0534">
              <w:rPr>
                <w:rFonts w:eastAsia="Times New Roman"/>
                <w:b/>
                <w:bCs/>
                <w:kern w:val="0"/>
              </w:rPr>
              <w:t>Hedef No.1</w:t>
            </w:r>
          </w:p>
        </w:tc>
        <w:tc>
          <w:tcPr>
            <w:tcW w:w="1739" w:type="pct"/>
            <w:shd w:val="clear" w:color="auto" w:fill="auto"/>
            <w:vAlign w:val="center"/>
          </w:tcPr>
          <w:p w:rsidR="007E0534" w:rsidRPr="007E0534" w:rsidRDefault="007E0534" w:rsidP="007E0534">
            <w:pPr>
              <w:widowControl/>
              <w:suppressAutoHyphens w:val="0"/>
              <w:jc w:val="center"/>
              <w:rPr>
                <w:rFonts w:eastAsia="Times New Roman"/>
                <w:bCs/>
                <w:kern w:val="0"/>
              </w:rPr>
            </w:pPr>
            <w:r w:rsidRPr="007E0534">
              <w:rPr>
                <w:rFonts w:eastAsia="Times New Roman"/>
                <w:bCs/>
                <w:kern w:val="0"/>
              </w:rPr>
              <w:t>Mali kaynak yönetiminin güçlendirilmesi ve kaynakların</w:t>
            </w:r>
          </w:p>
          <w:p w:rsidR="007E0534" w:rsidRPr="007E0534" w:rsidRDefault="007E0534" w:rsidP="007E0534">
            <w:pPr>
              <w:widowControl/>
              <w:suppressAutoHyphens w:val="0"/>
              <w:jc w:val="center"/>
              <w:rPr>
                <w:rFonts w:eastAsia="Times New Roman"/>
                <w:bCs/>
                <w:kern w:val="0"/>
              </w:rPr>
            </w:pPr>
            <w:proofErr w:type="gramStart"/>
            <w:r w:rsidRPr="007E0534">
              <w:rPr>
                <w:rFonts w:eastAsia="Times New Roman"/>
                <w:bCs/>
                <w:kern w:val="0"/>
              </w:rPr>
              <w:t>geliştirilmesi</w:t>
            </w:r>
            <w:proofErr w:type="gramEnd"/>
          </w:p>
        </w:tc>
      </w:tr>
      <w:tr w:rsidR="007E0534" w:rsidRPr="00847635" w:rsidTr="007E0534">
        <w:trPr>
          <w:trHeight w:val="515"/>
          <w:jc w:val="center"/>
        </w:trPr>
        <w:tc>
          <w:tcPr>
            <w:tcW w:w="891" w:type="pct"/>
            <w:vMerge/>
            <w:shd w:val="clear" w:color="auto" w:fill="auto"/>
            <w:textDirection w:val="btLr"/>
            <w:vAlign w:val="center"/>
          </w:tcPr>
          <w:p w:rsidR="007E0534" w:rsidRPr="00847635" w:rsidRDefault="007E0534" w:rsidP="007E0534">
            <w:pPr>
              <w:widowControl/>
              <w:suppressAutoHyphens w:val="0"/>
              <w:jc w:val="center"/>
              <w:rPr>
                <w:rFonts w:eastAsia="Times New Roman"/>
                <w:b/>
                <w:bCs/>
                <w:color w:val="000000"/>
                <w:kern w:val="0"/>
              </w:rPr>
            </w:pPr>
          </w:p>
        </w:tc>
        <w:tc>
          <w:tcPr>
            <w:tcW w:w="1901" w:type="pct"/>
            <w:vMerge/>
            <w:shd w:val="clear" w:color="auto" w:fill="auto"/>
            <w:vAlign w:val="center"/>
          </w:tcPr>
          <w:p w:rsidR="007E0534" w:rsidRPr="007E0534" w:rsidRDefault="007E0534" w:rsidP="007E0534">
            <w:pPr>
              <w:widowControl/>
              <w:suppressAutoHyphens w:val="0"/>
              <w:jc w:val="right"/>
              <w:rPr>
                <w:rFonts w:eastAsia="Times New Roman"/>
                <w:b/>
                <w:bCs/>
                <w:kern w:val="0"/>
              </w:rPr>
            </w:pPr>
          </w:p>
        </w:tc>
        <w:tc>
          <w:tcPr>
            <w:tcW w:w="469" w:type="pct"/>
            <w:shd w:val="clear" w:color="auto" w:fill="auto"/>
            <w:vAlign w:val="center"/>
          </w:tcPr>
          <w:p w:rsidR="007E0534" w:rsidRPr="007E0534" w:rsidRDefault="007E0534" w:rsidP="007E0534">
            <w:pPr>
              <w:widowControl/>
              <w:suppressAutoHyphens w:val="0"/>
              <w:jc w:val="center"/>
              <w:rPr>
                <w:rFonts w:eastAsia="Times New Roman"/>
                <w:b/>
                <w:bCs/>
                <w:kern w:val="0"/>
              </w:rPr>
            </w:pPr>
            <w:r w:rsidRPr="007E0534">
              <w:rPr>
                <w:rFonts w:eastAsia="Times New Roman"/>
                <w:b/>
                <w:bCs/>
                <w:kern w:val="0"/>
              </w:rPr>
              <w:t>Hedef No.2</w:t>
            </w:r>
          </w:p>
        </w:tc>
        <w:tc>
          <w:tcPr>
            <w:tcW w:w="1739" w:type="pct"/>
            <w:shd w:val="clear" w:color="auto" w:fill="auto"/>
            <w:vAlign w:val="center"/>
          </w:tcPr>
          <w:p w:rsidR="007E0534" w:rsidRPr="007E0534" w:rsidRDefault="007E0534" w:rsidP="007E0534">
            <w:pPr>
              <w:widowControl/>
              <w:suppressAutoHyphens w:val="0"/>
              <w:jc w:val="center"/>
              <w:rPr>
                <w:rFonts w:eastAsia="Times New Roman"/>
                <w:bCs/>
                <w:kern w:val="0"/>
              </w:rPr>
            </w:pPr>
            <w:r w:rsidRPr="007E0534">
              <w:rPr>
                <w:rFonts w:eastAsia="Times New Roman"/>
                <w:bCs/>
                <w:kern w:val="0"/>
              </w:rPr>
              <w:t>Fiziki altyapı ve kaynakların geliştirilmesi</w:t>
            </w:r>
          </w:p>
        </w:tc>
      </w:tr>
      <w:tr w:rsidR="007E0534" w:rsidRPr="00847635" w:rsidTr="007E0534">
        <w:trPr>
          <w:trHeight w:val="515"/>
          <w:jc w:val="center"/>
        </w:trPr>
        <w:tc>
          <w:tcPr>
            <w:tcW w:w="891" w:type="pct"/>
            <w:vMerge/>
            <w:shd w:val="clear" w:color="auto" w:fill="auto"/>
            <w:textDirection w:val="btLr"/>
            <w:vAlign w:val="center"/>
          </w:tcPr>
          <w:p w:rsidR="007E0534" w:rsidRPr="00847635" w:rsidRDefault="007E0534" w:rsidP="007E0534">
            <w:pPr>
              <w:widowControl/>
              <w:suppressAutoHyphens w:val="0"/>
              <w:jc w:val="center"/>
              <w:rPr>
                <w:rFonts w:eastAsia="Times New Roman"/>
                <w:b/>
                <w:bCs/>
                <w:color w:val="000000"/>
                <w:kern w:val="0"/>
              </w:rPr>
            </w:pPr>
          </w:p>
        </w:tc>
        <w:tc>
          <w:tcPr>
            <w:tcW w:w="1901" w:type="pct"/>
            <w:vMerge/>
            <w:shd w:val="clear" w:color="auto" w:fill="auto"/>
            <w:vAlign w:val="center"/>
          </w:tcPr>
          <w:p w:rsidR="007E0534" w:rsidRPr="007E0534" w:rsidRDefault="007E0534" w:rsidP="007E0534">
            <w:pPr>
              <w:widowControl/>
              <w:suppressAutoHyphens w:val="0"/>
              <w:jc w:val="right"/>
              <w:rPr>
                <w:rFonts w:eastAsia="Times New Roman"/>
                <w:b/>
                <w:bCs/>
                <w:kern w:val="0"/>
              </w:rPr>
            </w:pPr>
          </w:p>
        </w:tc>
        <w:tc>
          <w:tcPr>
            <w:tcW w:w="469" w:type="pct"/>
            <w:shd w:val="clear" w:color="auto" w:fill="auto"/>
            <w:vAlign w:val="center"/>
          </w:tcPr>
          <w:p w:rsidR="007E0534" w:rsidRPr="007E0534" w:rsidRDefault="007E0534" w:rsidP="007E0534">
            <w:pPr>
              <w:widowControl/>
              <w:suppressAutoHyphens w:val="0"/>
              <w:jc w:val="center"/>
              <w:rPr>
                <w:rFonts w:eastAsia="Times New Roman"/>
                <w:b/>
                <w:bCs/>
                <w:kern w:val="0"/>
              </w:rPr>
            </w:pPr>
            <w:r w:rsidRPr="007E0534">
              <w:rPr>
                <w:rFonts w:eastAsia="Times New Roman"/>
                <w:b/>
                <w:bCs/>
                <w:kern w:val="0"/>
              </w:rPr>
              <w:t>Hedef No.3</w:t>
            </w:r>
          </w:p>
        </w:tc>
        <w:tc>
          <w:tcPr>
            <w:tcW w:w="1739" w:type="pct"/>
            <w:shd w:val="clear" w:color="auto" w:fill="auto"/>
            <w:vAlign w:val="center"/>
          </w:tcPr>
          <w:p w:rsidR="007E0534" w:rsidRPr="007E0534" w:rsidRDefault="007E0534" w:rsidP="007E0534">
            <w:pPr>
              <w:widowControl/>
              <w:suppressAutoHyphens w:val="0"/>
              <w:jc w:val="center"/>
              <w:rPr>
                <w:rFonts w:eastAsia="Times New Roman"/>
                <w:bCs/>
                <w:kern w:val="0"/>
              </w:rPr>
            </w:pPr>
            <w:r w:rsidRPr="007E0534">
              <w:rPr>
                <w:rFonts w:eastAsia="Times New Roman"/>
                <w:bCs/>
                <w:kern w:val="0"/>
              </w:rPr>
              <w:t>İnsan kaynakları yönetimine geçilmesi ve geliştirilmesi</w:t>
            </w:r>
          </w:p>
        </w:tc>
      </w:tr>
      <w:tr w:rsidR="007E0534" w:rsidRPr="00847635" w:rsidTr="007E0534">
        <w:trPr>
          <w:trHeight w:val="515"/>
          <w:jc w:val="center"/>
        </w:trPr>
        <w:tc>
          <w:tcPr>
            <w:tcW w:w="891" w:type="pct"/>
            <w:vMerge/>
            <w:shd w:val="clear" w:color="auto" w:fill="auto"/>
            <w:textDirection w:val="btLr"/>
            <w:vAlign w:val="center"/>
          </w:tcPr>
          <w:p w:rsidR="007E0534" w:rsidRPr="00847635" w:rsidRDefault="007E0534" w:rsidP="007E0534">
            <w:pPr>
              <w:widowControl/>
              <w:suppressAutoHyphens w:val="0"/>
              <w:jc w:val="center"/>
              <w:rPr>
                <w:rFonts w:eastAsia="Times New Roman"/>
                <w:b/>
                <w:bCs/>
                <w:color w:val="000000"/>
                <w:kern w:val="0"/>
              </w:rPr>
            </w:pPr>
          </w:p>
        </w:tc>
        <w:tc>
          <w:tcPr>
            <w:tcW w:w="1901" w:type="pct"/>
            <w:vMerge/>
            <w:shd w:val="clear" w:color="auto" w:fill="auto"/>
            <w:vAlign w:val="center"/>
          </w:tcPr>
          <w:p w:rsidR="007E0534" w:rsidRPr="007E0534" w:rsidRDefault="007E0534" w:rsidP="007E0534">
            <w:pPr>
              <w:widowControl/>
              <w:suppressAutoHyphens w:val="0"/>
              <w:jc w:val="right"/>
              <w:rPr>
                <w:rFonts w:eastAsia="Times New Roman"/>
                <w:b/>
                <w:bCs/>
                <w:kern w:val="0"/>
              </w:rPr>
            </w:pPr>
          </w:p>
        </w:tc>
        <w:tc>
          <w:tcPr>
            <w:tcW w:w="469" w:type="pct"/>
            <w:shd w:val="clear" w:color="auto" w:fill="auto"/>
            <w:vAlign w:val="center"/>
          </w:tcPr>
          <w:p w:rsidR="007E0534" w:rsidRPr="007E0534" w:rsidRDefault="007E0534" w:rsidP="007E0534">
            <w:pPr>
              <w:widowControl/>
              <w:suppressAutoHyphens w:val="0"/>
              <w:jc w:val="center"/>
              <w:rPr>
                <w:rFonts w:eastAsia="Times New Roman"/>
                <w:b/>
                <w:bCs/>
                <w:kern w:val="0"/>
              </w:rPr>
            </w:pPr>
            <w:r w:rsidRPr="007E0534">
              <w:rPr>
                <w:rFonts w:eastAsia="Times New Roman"/>
                <w:b/>
                <w:bCs/>
                <w:kern w:val="0"/>
              </w:rPr>
              <w:t>Hedef No.4</w:t>
            </w:r>
          </w:p>
        </w:tc>
        <w:tc>
          <w:tcPr>
            <w:tcW w:w="1739" w:type="pct"/>
            <w:shd w:val="clear" w:color="auto" w:fill="auto"/>
            <w:vAlign w:val="center"/>
          </w:tcPr>
          <w:p w:rsidR="007E0534" w:rsidRPr="007E0534" w:rsidRDefault="007E0534" w:rsidP="007E0534">
            <w:pPr>
              <w:widowControl/>
              <w:suppressAutoHyphens w:val="0"/>
              <w:jc w:val="center"/>
              <w:rPr>
                <w:rFonts w:eastAsia="Times New Roman"/>
                <w:bCs/>
                <w:kern w:val="0"/>
              </w:rPr>
            </w:pPr>
            <w:r w:rsidRPr="007E0534">
              <w:rPr>
                <w:rFonts w:eastAsia="Times New Roman"/>
                <w:bCs/>
                <w:kern w:val="0"/>
              </w:rPr>
              <w:t>Yönetim bilgi sistemlerinin geliştirilmesi ve</w:t>
            </w:r>
          </w:p>
          <w:p w:rsidR="007E0534" w:rsidRPr="007E0534" w:rsidRDefault="007E0534" w:rsidP="007E0534">
            <w:pPr>
              <w:widowControl/>
              <w:suppressAutoHyphens w:val="0"/>
              <w:jc w:val="center"/>
              <w:rPr>
                <w:rFonts w:eastAsia="Times New Roman"/>
                <w:bCs/>
                <w:kern w:val="0"/>
              </w:rPr>
            </w:pPr>
            <w:proofErr w:type="gramStart"/>
            <w:r w:rsidRPr="007E0534">
              <w:rPr>
                <w:rFonts w:eastAsia="Times New Roman"/>
                <w:bCs/>
                <w:kern w:val="0"/>
              </w:rPr>
              <w:t>iyileştirilmesi</w:t>
            </w:r>
            <w:proofErr w:type="gramEnd"/>
          </w:p>
        </w:tc>
      </w:tr>
      <w:tr w:rsidR="007E0534" w:rsidRPr="00847635" w:rsidTr="007E0534">
        <w:trPr>
          <w:trHeight w:val="515"/>
          <w:jc w:val="center"/>
        </w:trPr>
        <w:tc>
          <w:tcPr>
            <w:tcW w:w="891" w:type="pct"/>
            <w:vMerge/>
            <w:shd w:val="clear" w:color="auto" w:fill="auto"/>
            <w:textDirection w:val="btLr"/>
            <w:vAlign w:val="center"/>
          </w:tcPr>
          <w:p w:rsidR="007E0534" w:rsidRPr="00847635" w:rsidRDefault="007E0534" w:rsidP="007E0534">
            <w:pPr>
              <w:widowControl/>
              <w:suppressAutoHyphens w:val="0"/>
              <w:jc w:val="center"/>
              <w:rPr>
                <w:rFonts w:eastAsia="Times New Roman"/>
                <w:b/>
                <w:bCs/>
                <w:color w:val="000000"/>
                <w:kern w:val="0"/>
              </w:rPr>
            </w:pPr>
          </w:p>
        </w:tc>
        <w:tc>
          <w:tcPr>
            <w:tcW w:w="1901" w:type="pct"/>
            <w:vMerge/>
            <w:shd w:val="clear" w:color="auto" w:fill="auto"/>
            <w:vAlign w:val="center"/>
          </w:tcPr>
          <w:p w:rsidR="007E0534" w:rsidRPr="007E0534" w:rsidRDefault="007E0534" w:rsidP="007E0534">
            <w:pPr>
              <w:widowControl/>
              <w:suppressAutoHyphens w:val="0"/>
              <w:jc w:val="right"/>
              <w:rPr>
                <w:rFonts w:eastAsia="Times New Roman"/>
                <w:b/>
                <w:bCs/>
                <w:kern w:val="0"/>
              </w:rPr>
            </w:pPr>
          </w:p>
        </w:tc>
        <w:tc>
          <w:tcPr>
            <w:tcW w:w="469" w:type="pct"/>
            <w:shd w:val="clear" w:color="auto" w:fill="auto"/>
            <w:vAlign w:val="center"/>
          </w:tcPr>
          <w:p w:rsidR="007E0534" w:rsidRPr="007E0534" w:rsidRDefault="007E0534" w:rsidP="007E0534">
            <w:pPr>
              <w:widowControl/>
              <w:suppressAutoHyphens w:val="0"/>
              <w:jc w:val="center"/>
              <w:rPr>
                <w:rFonts w:eastAsia="Times New Roman"/>
                <w:b/>
                <w:bCs/>
                <w:kern w:val="0"/>
              </w:rPr>
            </w:pPr>
            <w:r w:rsidRPr="007E0534">
              <w:rPr>
                <w:rFonts w:eastAsia="Times New Roman"/>
                <w:b/>
                <w:bCs/>
                <w:kern w:val="0"/>
              </w:rPr>
              <w:t>Hedef No.5</w:t>
            </w:r>
          </w:p>
        </w:tc>
        <w:tc>
          <w:tcPr>
            <w:tcW w:w="1739" w:type="pct"/>
            <w:shd w:val="clear" w:color="auto" w:fill="auto"/>
            <w:vAlign w:val="center"/>
          </w:tcPr>
          <w:p w:rsidR="007E0534" w:rsidRPr="007E0534" w:rsidRDefault="007E0534" w:rsidP="007E0534">
            <w:pPr>
              <w:widowControl/>
              <w:suppressAutoHyphens w:val="0"/>
              <w:jc w:val="center"/>
              <w:rPr>
                <w:rFonts w:eastAsia="Times New Roman"/>
                <w:bCs/>
                <w:kern w:val="0"/>
              </w:rPr>
            </w:pPr>
            <w:r w:rsidRPr="007E0534">
              <w:rPr>
                <w:rFonts w:eastAsia="Times New Roman"/>
                <w:bCs/>
                <w:kern w:val="0"/>
              </w:rPr>
              <w:t>Kurum kültürünün geliştirilmesi</w:t>
            </w:r>
          </w:p>
        </w:tc>
      </w:tr>
      <w:tr w:rsidR="007E0534" w:rsidRPr="00847635" w:rsidTr="007E0534">
        <w:trPr>
          <w:trHeight w:val="515"/>
          <w:jc w:val="center"/>
        </w:trPr>
        <w:tc>
          <w:tcPr>
            <w:tcW w:w="891" w:type="pct"/>
            <w:vMerge w:val="restart"/>
            <w:shd w:val="clear" w:color="auto" w:fill="auto"/>
            <w:vAlign w:val="center"/>
          </w:tcPr>
          <w:p w:rsidR="007E0534" w:rsidRPr="00F14F80" w:rsidRDefault="007E0534" w:rsidP="007E0534">
            <w:pPr>
              <w:jc w:val="left"/>
              <w:rPr>
                <w:rFonts w:eastAsia="Times New Roman"/>
                <w:b/>
                <w:bCs/>
                <w:color w:val="000000"/>
                <w:kern w:val="0"/>
              </w:rPr>
            </w:pPr>
            <w:r w:rsidRPr="00F14F80">
              <w:rPr>
                <w:rFonts w:eastAsia="Times New Roman"/>
                <w:b/>
                <w:bCs/>
                <w:color w:val="000000"/>
                <w:kern w:val="0"/>
              </w:rPr>
              <w:t>Stratejik</w:t>
            </w:r>
          </w:p>
          <w:p w:rsidR="007E0534" w:rsidRPr="00F14F80" w:rsidRDefault="007E0534" w:rsidP="007E0534">
            <w:pPr>
              <w:widowControl/>
              <w:suppressAutoHyphens w:val="0"/>
              <w:jc w:val="left"/>
              <w:rPr>
                <w:rFonts w:eastAsia="Times New Roman"/>
                <w:b/>
                <w:bCs/>
                <w:color w:val="000000"/>
                <w:kern w:val="0"/>
              </w:rPr>
            </w:pPr>
            <w:r w:rsidRPr="00F14F80">
              <w:rPr>
                <w:rFonts w:eastAsia="Times New Roman"/>
                <w:b/>
                <w:bCs/>
                <w:color w:val="000000"/>
                <w:kern w:val="0"/>
              </w:rPr>
              <w:t>Amaç-5</w:t>
            </w:r>
          </w:p>
          <w:p w:rsidR="007E0534" w:rsidRPr="00847635" w:rsidRDefault="007E0534" w:rsidP="007E0534">
            <w:pPr>
              <w:widowControl/>
              <w:suppressAutoHyphens w:val="0"/>
              <w:jc w:val="left"/>
              <w:rPr>
                <w:rFonts w:eastAsia="Times New Roman"/>
                <w:b/>
                <w:bCs/>
                <w:color w:val="000000"/>
                <w:kern w:val="0"/>
              </w:rPr>
            </w:pPr>
            <w:r w:rsidRPr="00F14F80">
              <w:rPr>
                <w:rFonts w:eastAsia="Times New Roman"/>
                <w:b/>
                <w:bCs/>
                <w:color w:val="000000"/>
                <w:kern w:val="0"/>
              </w:rPr>
              <w:t>(Eğitim öğretim hizmetlerinin kalitesini arttırmak)</w:t>
            </w:r>
          </w:p>
        </w:tc>
        <w:tc>
          <w:tcPr>
            <w:tcW w:w="1901" w:type="pct"/>
            <w:vMerge w:val="restart"/>
            <w:shd w:val="clear" w:color="auto" w:fill="auto"/>
            <w:vAlign w:val="center"/>
          </w:tcPr>
          <w:p w:rsidR="007E0534" w:rsidRPr="007E0534" w:rsidRDefault="007E0534" w:rsidP="007E0534">
            <w:pPr>
              <w:widowControl/>
              <w:suppressAutoHyphens w:val="0"/>
              <w:jc w:val="center"/>
              <w:rPr>
                <w:rFonts w:eastAsia="Times New Roman"/>
                <w:b/>
                <w:bCs/>
                <w:kern w:val="0"/>
              </w:rPr>
            </w:pPr>
            <w:r w:rsidRPr="007E0534">
              <w:t>Kurumsallaşma düzeyinin temel değerlerimize dayalı olarak artırmak</w:t>
            </w:r>
            <w:r w:rsidR="00BB0C7D">
              <w:t xml:space="preserve"> ve </w:t>
            </w:r>
            <w:r w:rsidR="00BB0C7D">
              <w:rPr>
                <w:rFonts w:eastAsia="Times New Roman"/>
                <w:bCs/>
                <w:kern w:val="0"/>
              </w:rPr>
              <w:t>e</w:t>
            </w:r>
            <w:r w:rsidR="00BB0C7D" w:rsidRPr="00F14F80">
              <w:rPr>
                <w:rFonts w:eastAsia="Times New Roman"/>
                <w:bCs/>
                <w:kern w:val="0"/>
              </w:rPr>
              <w:t>ğitim öğretimde uluslararasılaşma kanallarının açılması</w:t>
            </w:r>
          </w:p>
        </w:tc>
        <w:tc>
          <w:tcPr>
            <w:tcW w:w="469" w:type="pct"/>
            <w:shd w:val="clear" w:color="auto" w:fill="auto"/>
            <w:vAlign w:val="center"/>
          </w:tcPr>
          <w:p w:rsidR="007E0534" w:rsidRPr="007E0534" w:rsidRDefault="007E0534" w:rsidP="007E0534">
            <w:pPr>
              <w:widowControl/>
              <w:suppressAutoHyphens w:val="0"/>
              <w:jc w:val="center"/>
              <w:rPr>
                <w:rFonts w:eastAsia="Times New Roman"/>
                <w:b/>
                <w:bCs/>
                <w:kern w:val="0"/>
              </w:rPr>
            </w:pPr>
            <w:r w:rsidRPr="007E0534">
              <w:rPr>
                <w:rFonts w:eastAsia="Times New Roman"/>
                <w:b/>
                <w:bCs/>
                <w:kern w:val="0"/>
              </w:rPr>
              <w:t>Hedef No.1</w:t>
            </w:r>
          </w:p>
        </w:tc>
        <w:tc>
          <w:tcPr>
            <w:tcW w:w="1739" w:type="pct"/>
            <w:shd w:val="clear" w:color="auto" w:fill="auto"/>
            <w:vAlign w:val="center"/>
          </w:tcPr>
          <w:p w:rsidR="007E0534" w:rsidRPr="007E0534" w:rsidRDefault="007E0534" w:rsidP="007E0534">
            <w:pPr>
              <w:widowControl/>
              <w:suppressAutoHyphens w:val="0"/>
              <w:jc w:val="center"/>
              <w:rPr>
                <w:rFonts w:eastAsia="Times New Roman"/>
                <w:bCs/>
                <w:kern w:val="0"/>
              </w:rPr>
            </w:pPr>
            <w:r w:rsidRPr="007E0534">
              <w:rPr>
                <w:rFonts w:eastAsia="Times New Roman"/>
                <w:bCs/>
                <w:kern w:val="0"/>
              </w:rPr>
              <w:t>Kalite yönetim sistemleri uygulamalarının sürekliliğinin</w:t>
            </w:r>
          </w:p>
          <w:p w:rsidR="007E0534" w:rsidRPr="007E0534" w:rsidRDefault="007E0534" w:rsidP="007E0534">
            <w:pPr>
              <w:widowControl/>
              <w:suppressAutoHyphens w:val="0"/>
              <w:jc w:val="center"/>
              <w:rPr>
                <w:rFonts w:eastAsia="Times New Roman"/>
                <w:bCs/>
                <w:kern w:val="0"/>
              </w:rPr>
            </w:pPr>
            <w:proofErr w:type="gramStart"/>
            <w:r w:rsidRPr="007E0534">
              <w:rPr>
                <w:rFonts w:eastAsia="Times New Roman"/>
                <w:bCs/>
                <w:kern w:val="0"/>
              </w:rPr>
              <w:t>sağlanması</w:t>
            </w:r>
            <w:proofErr w:type="gramEnd"/>
          </w:p>
        </w:tc>
      </w:tr>
      <w:tr w:rsidR="007E0534" w:rsidRPr="00847635" w:rsidTr="007E0534">
        <w:trPr>
          <w:trHeight w:val="515"/>
          <w:jc w:val="center"/>
        </w:trPr>
        <w:tc>
          <w:tcPr>
            <w:tcW w:w="891" w:type="pct"/>
            <w:vMerge/>
            <w:shd w:val="clear" w:color="auto" w:fill="auto"/>
            <w:textDirection w:val="btLr"/>
            <w:vAlign w:val="center"/>
          </w:tcPr>
          <w:p w:rsidR="007E0534" w:rsidRPr="00847635" w:rsidRDefault="007E0534" w:rsidP="007E0534">
            <w:pPr>
              <w:widowControl/>
              <w:suppressAutoHyphens w:val="0"/>
              <w:jc w:val="center"/>
              <w:rPr>
                <w:rFonts w:eastAsia="Times New Roman"/>
                <w:b/>
                <w:bCs/>
                <w:color w:val="000000"/>
                <w:kern w:val="0"/>
              </w:rPr>
            </w:pPr>
          </w:p>
        </w:tc>
        <w:tc>
          <w:tcPr>
            <w:tcW w:w="1901" w:type="pct"/>
            <w:vMerge/>
            <w:shd w:val="clear" w:color="auto" w:fill="auto"/>
            <w:vAlign w:val="center"/>
          </w:tcPr>
          <w:p w:rsidR="007E0534" w:rsidRPr="007E0534" w:rsidRDefault="007E0534" w:rsidP="007E0534">
            <w:pPr>
              <w:widowControl/>
              <w:suppressAutoHyphens w:val="0"/>
              <w:jc w:val="right"/>
              <w:rPr>
                <w:rFonts w:eastAsia="Times New Roman"/>
                <w:b/>
                <w:bCs/>
                <w:kern w:val="0"/>
              </w:rPr>
            </w:pPr>
          </w:p>
        </w:tc>
        <w:tc>
          <w:tcPr>
            <w:tcW w:w="469" w:type="pct"/>
            <w:shd w:val="clear" w:color="auto" w:fill="auto"/>
            <w:vAlign w:val="center"/>
          </w:tcPr>
          <w:p w:rsidR="007E0534" w:rsidRPr="007E0534" w:rsidRDefault="007E0534" w:rsidP="007E0534">
            <w:pPr>
              <w:widowControl/>
              <w:suppressAutoHyphens w:val="0"/>
              <w:jc w:val="center"/>
              <w:rPr>
                <w:rFonts w:eastAsia="Times New Roman"/>
                <w:b/>
                <w:bCs/>
                <w:kern w:val="0"/>
              </w:rPr>
            </w:pPr>
            <w:r w:rsidRPr="007E0534">
              <w:rPr>
                <w:rFonts w:eastAsia="Times New Roman"/>
                <w:b/>
                <w:bCs/>
                <w:kern w:val="0"/>
              </w:rPr>
              <w:t>Hedef No.2</w:t>
            </w:r>
          </w:p>
        </w:tc>
        <w:tc>
          <w:tcPr>
            <w:tcW w:w="1739" w:type="pct"/>
            <w:shd w:val="clear" w:color="auto" w:fill="auto"/>
            <w:vAlign w:val="center"/>
          </w:tcPr>
          <w:p w:rsidR="007E0534" w:rsidRPr="007E0534" w:rsidRDefault="007E0534" w:rsidP="007E0534">
            <w:pPr>
              <w:widowControl/>
              <w:suppressAutoHyphens w:val="0"/>
              <w:jc w:val="center"/>
              <w:rPr>
                <w:rFonts w:eastAsia="Times New Roman"/>
                <w:bCs/>
                <w:kern w:val="0"/>
              </w:rPr>
            </w:pPr>
            <w:r w:rsidRPr="007E0534">
              <w:rPr>
                <w:rFonts w:eastAsia="Times New Roman"/>
                <w:bCs/>
                <w:kern w:val="0"/>
              </w:rPr>
              <w:t>Dış paydaşlarla iletişim ve katılımcılığın artırılması</w:t>
            </w:r>
          </w:p>
        </w:tc>
      </w:tr>
      <w:tr w:rsidR="007E0534" w:rsidRPr="00847635" w:rsidTr="007E0534">
        <w:trPr>
          <w:trHeight w:val="515"/>
          <w:jc w:val="center"/>
        </w:trPr>
        <w:tc>
          <w:tcPr>
            <w:tcW w:w="891" w:type="pct"/>
            <w:vMerge/>
            <w:shd w:val="clear" w:color="auto" w:fill="auto"/>
            <w:textDirection w:val="btLr"/>
            <w:vAlign w:val="center"/>
          </w:tcPr>
          <w:p w:rsidR="007E0534" w:rsidRPr="00847635" w:rsidRDefault="007E0534" w:rsidP="007E0534">
            <w:pPr>
              <w:widowControl/>
              <w:suppressAutoHyphens w:val="0"/>
              <w:jc w:val="center"/>
              <w:rPr>
                <w:rFonts w:eastAsia="Times New Roman"/>
                <w:b/>
                <w:bCs/>
                <w:color w:val="000000"/>
                <w:kern w:val="0"/>
              </w:rPr>
            </w:pPr>
          </w:p>
        </w:tc>
        <w:tc>
          <w:tcPr>
            <w:tcW w:w="1901" w:type="pct"/>
            <w:vMerge/>
            <w:shd w:val="clear" w:color="auto" w:fill="auto"/>
            <w:vAlign w:val="center"/>
          </w:tcPr>
          <w:p w:rsidR="007E0534" w:rsidRPr="007E0534" w:rsidRDefault="007E0534" w:rsidP="007E0534">
            <w:pPr>
              <w:widowControl/>
              <w:suppressAutoHyphens w:val="0"/>
              <w:jc w:val="right"/>
              <w:rPr>
                <w:rFonts w:eastAsia="Times New Roman"/>
                <w:b/>
                <w:bCs/>
                <w:kern w:val="0"/>
              </w:rPr>
            </w:pPr>
          </w:p>
        </w:tc>
        <w:tc>
          <w:tcPr>
            <w:tcW w:w="469" w:type="pct"/>
            <w:shd w:val="clear" w:color="auto" w:fill="auto"/>
            <w:vAlign w:val="center"/>
          </w:tcPr>
          <w:p w:rsidR="007E0534" w:rsidRPr="007E0534" w:rsidRDefault="007E0534" w:rsidP="007E0534">
            <w:pPr>
              <w:widowControl/>
              <w:suppressAutoHyphens w:val="0"/>
              <w:jc w:val="center"/>
              <w:rPr>
                <w:rFonts w:eastAsia="Times New Roman"/>
                <w:b/>
                <w:bCs/>
                <w:kern w:val="0"/>
              </w:rPr>
            </w:pPr>
            <w:r w:rsidRPr="007E0534">
              <w:rPr>
                <w:rFonts w:eastAsia="Times New Roman"/>
                <w:b/>
                <w:bCs/>
                <w:kern w:val="0"/>
              </w:rPr>
              <w:t>Hedef No.3</w:t>
            </w:r>
          </w:p>
        </w:tc>
        <w:tc>
          <w:tcPr>
            <w:tcW w:w="1739" w:type="pct"/>
            <w:shd w:val="clear" w:color="auto" w:fill="auto"/>
            <w:vAlign w:val="center"/>
          </w:tcPr>
          <w:p w:rsidR="007E0534" w:rsidRPr="007E0534" w:rsidRDefault="007E0534" w:rsidP="007E0534">
            <w:pPr>
              <w:widowControl/>
              <w:suppressAutoHyphens w:val="0"/>
              <w:jc w:val="center"/>
              <w:rPr>
                <w:rFonts w:eastAsia="Times New Roman"/>
                <w:bCs/>
                <w:kern w:val="0"/>
              </w:rPr>
            </w:pPr>
            <w:r w:rsidRPr="007E0534">
              <w:rPr>
                <w:rFonts w:eastAsia="Times New Roman"/>
                <w:bCs/>
                <w:kern w:val="0"/>
              </w:rPr>
              <w:t>Risk tabanlı süreç yönetiminin geliştirilmesi</w:t>
            </w:r>
          </w:p>
        </w:tc>
      </w:tr>
    </w:tbl>
    <w:p w:rsidR="004E0575" w:rsidRPr="00E90788" w:rsidRDefault="004E0575" w:rsidP="004E0575">
      <w:pPr>
        <w:pStyle w:val="GvdeMetni"/>
      </w:pPr>
    </w:p>
    <w:p w:rsidR="004E0575" w:rsidRPr="00D7297F" w:rsidRDefault="004E0575" w:rsidP="00423DB5">
      <w:pPr>
        <w:pStyle w:val="Balk2"/>
        <w:numPr>
          <w:ilvl w:val="0"/>
          <w:numId w:val="0"/>
        </w:numPr>
      </w:pPr>
      <w:bookmarkStart w:id="174" w:name="_Toc170721344"/>
      <w:bookmarkStart w:id="175" w:name="_Toc344970520"/>
      <w:bookmarkStart w:id="176" w:name="_Toc344971349"/>
      <w:bookmarkStart w:id="177" w:name="_Toc344971637"/>
      <w:bookmarkStart w:id="178" w:name="_Toc344971778"/>
      <w:bookmarkStart w:id="179" w:name="_Toc154067032"/>
      <w:bookmarkEnd w:id="174"/>
      <w:r w:rsidRPr="00D7297F">
        <w:t>C. Diğer Hususlar</w:t>
      </w:r>
      <w:bookmarkEnd w:id="175"/>
      <w:bookmarkEnd w:id="176"/>
      <w:bookmarkEnd w:id="177"/>
      <w:bookmarkEnd w:id="178"/>
      <w:bookmarkEnd w:id="179"/>
    </w:p>
    <w:p w:rsidR="00DF388A" w:rsidRDefault="00DF388A" w:rsidP="00DF388A">
      <w:pPr>
        <w:spacing w:before="120" w:after="120" w:line="360" w:lineRule="auto"/>
        <w:rPr>
          <w:color w:val="000000" w:themeColor="text1"/>
        </w:rPr>
      </w:pPr>
      <w:r w:rsidRPr="00F14F80">
        <w:rPr>
          <w:color w:val="000000" w:themeColor="text1"/>
        </w:rPr>
        <w:t>Yukarıda belirtilen amaç ve hedefler dışında başka hususlar bulunmamaktadır.</w:t>
      </w:r>
    </w:p>
    <w:p w:rsidR="004E0575" w:rsidRPr="00D7297F" w:rsidRDefault="004E0575" w:rsidP="004E0575">
      <w:pPr>
        <w:pStyle w:val="Balk1"/>
      </w:pPr>
      <w:r w:rsidRPr="00847635">
        <w:rPr>
          <w:color w:val="808080"/>
        </w:rPr>
        <w:br w:type="page"/>
      </w:r>
      <w:bookmarkStart w:id="180" w:name="_Toc154067033"/>
      <w:r w:rsidRPr="00D7297F">
        <w:lastRenderedPageBreak/>
        <w:t>III. FAALİYETLERE İLİŞKİN BİLGİ VE DEĞERLENDİRMELER</w:t>
      </w:r>
      <w:bookmarkStart w:id="181" w:name="_Toc158804397"/>
      <w:bookmarkEnd w:id="180"/>
      <w:bookmarkEnd w:id="181"/>
    </w:p>
    <w:p w:rsidR="004E0575" w:rsidRPr="00D7297F" w:rsidRDefault="004E0575" w:rsidP="002274EA">
      <w:pPr>
        <w:pStyle w:val="Balk2"/>
        <w:numPr>
          <w:ilvl w:val="0"/>
          <w:numId w:val="0"/>
        </w:numPr>
      </w:pPr>
      <w:bookmarkStart w:id="182" w:name="_Toc170721346"/>
      <w:bookmarkStart w:id="183" w:name="_Toc344970522"/>
      <w:bookmarkStart w:id="184" w:name="_Toc344971351"/>
      <w:bookmarkStart w:id="185" w:name="_Toc344971639"/>
      <w:bookmarkStart w:id="186" w:name="_Toc344971780"/>
      <w:bookmarkStart w:id="187" w:name="_Toc154067034"/>
      <w:bookmarkEnd w:id="182"/>
      <w:r w:rsidRPr="00D7297F">
        <w:t>A. Mali Bilgiler</w:t>
      </w:r>
      <w:bookmarkEnd w:id="183"/>
      <w:bookmarkEnd w:id="184"/>
      <w:bookmarkEnd w:id="185"/>
      <w:bookmarkEnd w:id="186"/>
      <w:bookmarkEnd w:id="187"/>
    </w:p>
    <w:p w:rsidR="00DF388A" w:rsidRPr="00F14F80" w:rsidRDefault="00DF388A" w:rsidP="00181DAF">
      <w:pPr>
        <w:pStyle w:val="Default"/>
        <w:numPr>
          <w:ilvl w:val="0"/>
          <w:numId w:val="66"/>
        </w:numPr>
        <w:rPr>
          <w:rFonts w:ascii="Times New Roman" w:hAnsi="Times New Roman" w:cs="Times New Roman"/>
        </w:rPr>
      </w:pPr>
      <w:bookmarkStart w:id="188" w:name="_Toc170721347"/>
      <w:bookmarkStart w:id="189" w:name="_Toc344970523"/>
      <w:bookmarkStart w:id="190" w:name="_Toc344971352"/>
      <w:bookmarkStart w:id="191" w:name="_Toc344971640"/>
      <w:bookmarkStart w:id="192" w:name="_Toc344971781"/>
      <w:bookmarkStart w:id="193" w:name="_Toc154067035"/>
      <w:bookmarkEnd w:id="188"/>
      <w:r w:rsidRPr="00F14F80">
        <w:rPr>
          <w:rFonts w:ascii="Times New Roman" w:hAnsi="Times New Roman" w:cs="Times New Roman"/>
        </w:rPr>
        <w:t>Fakültemiz idari ve akademik personelinin maaş ödemeleri yapılmıştır.</w:t>
      </w:r>
    </w:p>
    <w:p w:rsidR="00DF388A" w:rsidRPr="00F14F80" w:rsidRDefault="00DF388A" w:rsidP="00181DAF">
      <w:pPr>
        <w:pStyle w:val="Default"/>
        <w:numPr>
          <w:ilvl w:val="0"/>
          <w:numId w:val="66"/>
        </w:numPr>
        <w:rPr>
          <w:rFonts w:ascii="Times New Roman" w:hAnsi="Times New Roman" w:cs="Times New Roman"/>
        </w:rPr>
      </w:pPr>
      <w:r w:rsidRPr="00F14F80">
        <w:rPr>
          <w:rFonts w:ascii="Times New Roman" w:hAnsi="Times New Roman" w:cs="Times New Roman"/>
        </w:rPr>
        <w:t>Fakültemiz akademik personelinin uygulama alanında yetersiz kalması sebebi ile görevlendirilen ders ücreti karşılığı öğretim elemanlarının ek ders ödemeleri yapılmıştır.</w:t>
      </w:r>
    </w:p>
    <w:p w:rsidR="00DF388A" w:rsidRPr="00F14F80" w:rsidRDefault="00DF388A" w:rsidP="00181DAF">
      <w:pPr>
        <w:pStyle w:val="Default"/>
        <w:numPr>
          <w:ilvl w:val="0"/>
          <w:numId w:val="66"/>
        </w:numPr>
        <w:rPr>
          <w:rFonts w:ascii="Times New Roman" w:hAnsi="Times New Roman" w:cs="Times New Roman"/>
        </w:rPr>
      </w:pPr>
      <w:r w:rsidRPr="00F14F80">
        <w:rPr>
          <w:rFonts w:ascii="Times New Roman" w:hAnsi="Times New Roman" w:cs="Times New Roman"/>
        </w:rPr>
        <w:t>Fakültemiz idari ve akademik personelinin emekli keseneği ödemeleri yapılmıştır.</w:t>
      </w:r>
    </w:p>
    <w:p w:rsidR="00DF388A" w:rsidRPr="00F14F80" w:rsidRDefault="00DF388A" w:rsidP="00181DAF">
      <w:pPr>
        <w:pStyle w:val="GvdeMetni"/>
        <w:numPr>
          <w:ilvl w:val="0"/>
          <w:numId w:val="66"/>
        </w:numPr>
        <w:jc w:val="left"/>
      </w:pPr>
      <w:r w:rsidRPr="00F14F80">
        <w:t>Fakültemiz akademik personelinin uygulama alanında yetersiz kalması sebebi ile görevlendirilen ders ücreti karşılığı öğretim elemanlarının SGK primleri ödemeleri yapılmıştır. Fakültemiz akademik personelinin yurtiçi/yurtdışı geçici görev yolluğu ile idari ve akademik personelin yurtiçi sürekli görev yolluk ödemeleri yapılmıştır.</w:t>
      </w:r>
    </w:p>
    <w:p w:rsidR="004E0575" w:rsidRDefault="004E0575" w:rsidP="002274EA">
      <w:pPr>
        <w:pStyle w:val="Balk3"/>
        <w:numPr>
          <w:ilvl w:val="0"/>
          <w:numId w:val="0"/>
        </w:numPr>
      </w:pPr>
      <w:r w:rsidRPr="00D7297F">
        <w:t>1. Bütçe Uygulama Sonuçları</w:t>
      </w:r>
      <w:bookmarkEnd w:id="189"/>
      <w:bookmarkEnd w:id="190"/>
      <w:bookmarkEnd w:id="191"/>
      <w:bookmarkEnd w:id="192"/>
      <w:bookmarkEnd w:id="193"/>
    </w:p>
    <w:p w:rsidR="00DF388A" w:rsidRDefault="00DF388A" w:rsidP="00DF388A">
      <w:pPr>
        <w:pStyle w:val="GvdeMetni"/>
      </w:pPr>
    </w:p>
    <w:p w:rsidR="00DF388A" w:rsidRDefault="00DF388A" w:rsidP="00181DAF">
      <w:pPr>
        <w:pStyle w:val="GvdeMetni"/>
        <w:numPr>
          <w:ilvl w:val="0"/>
          <w:numId w:val="67"/>
        </w:numPr>
      </w:pPr>
      <w:r w:rsidRPr="00F14F80">
        <w:t>Mali tablolar kurumsal olarak hazırlanmaktadır.</w:t>
      </w:r>
    </w:p>
    <w:p w:rsidR="00DF388A" w:rsidRPr="00DF388A" w:rsidRDefault="00DF388A" w:rsidP="00DF388A">
      <w:pPr>
        <w:pStyle w:val="GvdeMetni"/>
      </w:pPr>
    </w:p>
    <w:p w:rsidR="00DF388A" w:rsidRPr="00DF388A" w:rsidRDefault="00DF388A" w:rsidP="00DF388A">
      <w:pPr>
        <w:pStyle w:val="GvdeMetni"/>
      </w:pPr>
    </w:p>
    <w:p w:rsidR="004E0575" w:rsidRDefault="004E0575" w:rsidP="00181DAF">
      <w:pPr>
        <w:pStyle w:val="Balk4"/>
        <w:numPr>
          <w:ilvl w:val="1"/>
          <w:numId w:val="68"/>
        </w:numPr>
      </w:pPr>
      <w:bookmarkStart w:id="194" w:name="_Toc154067036"/>
      <w:r w:rsidRPr="00D7297F">
        <w:t>Bütçe Giderleri</w:t>
      </w:r>
      <w:bookmarkEnd w:id="194"/>
    </w:p>
    <w:p w:rsidR="00DF388A" w:rsidRPr="00DF388A" w:rsidRDefault="00DF388A" w:rsidP="00DF388A"/>
    <w:tbl>
      <w:tblPr>
        <w:tblW w:w="556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ayout w:type="fixed"/>
        <w:tblLook w:val="0000" w:firstRow="0" w:lastRow="0" w:firstColumn="0" w:lastColumn="0" w:noHBand="0" w:noVBand="0"/>
      </w:tblPr>
      <w:tblGrid>
        <w:gridCol w:w="1980"/>
        <w:gridCol w:w="1702"/>
        <w:gridCol w:w="1702"/>
        <w:gridCol w:w="1557"/>
        <w:gridCol w:w="1420"/>
        <w:gridCol w:w="1557"/>
      </w:tblGrid>
      <w:tr w:rsidR="004E0575" w:rsidRPr="00236B08" w:rsidTr="00DF388A">
        <w:trPr>
          <w:trHeight w:val="467"/>
          <w:jc w:val="center"/>
        </w:trPr>
        <w:tc>
          <w:tcPr>
            <w:tcW w:w="5000" w:type="pct"/>
            <w:gridSpan w:val="6"/>
            <w:shd w:val="clear" w:color="auto" w:fill="650B18"/>
            <w:vAlign w:val="center"/>
          </w:tcPr>
          <w:p w:rsidR="004E0575" w:rsidRPr="00236B08" w:rsidRDefault="00A2189B" w:rsidP="009017E4">
            <w:pPr>
              <w:pStyle w:val="Balk6"/>
            </w:pPr>
            <w:bookmarkStart w:id="195" w:name="_Toc152924650"/>
            <w:r>
              <w:t>Tablo 73</w:t>
            </w:r>
            <w:r w:rsidR="004E0575" w:rsidRPr="00847635">
              <w:t>.</w:t>
            </w:r>
            <w:r w:rsidR="004E0575" w:rsidRPr="00236B08">
              <w:t xml:space="preserve"> </w:t>
            </w:r>
            <w:r w:rsidR="004E0575" w:rsidRPr="00847635">
              <w:t>Bütçe Giderleri</w:t>
            </w:r>
            <w:bookmarkEnd w:id="195"/>
          </w:p>
        </w:tc>
      </w:tr>
      <w:tr w:rsidR="00710E53" w:rsidRPr="00236B08" w:rsidTr="00710E53">
        <w:trPr>
          <w:trHeight w:val="20"/>
          <w:jc w:val="center"/>
        </w:trPr>
        <w:tc>
          <w:tcPr>
            <w:tcW w:w="998" w:type="pct"/>
            <w:shd w:val="clear" w:color="auto" w:fill="auto"/>
            <w:vAlign w:val="center"/>
          </w:tcPr>
          <w:p w:rsidR="004E0575" w:rsidRPr="00847635" w:rsidRDefault="004E0575" w:rsidP="009017E4">
            <w:pPr>
              <w:pStyle w:val="TableContents"/>
              <w:jc w:val="center"/>
              <w:rPr>
                <w:b/>
              </w:rPr>
            </w:pPr>
            <w:r w:rsidRPr="00847635">
              <w:rPr>
                <w:b/>
              </w:rPr>
              <w:t xml:space="preserve">Türü </w:t>
            </w:r>
          </w:p>
        </w:tc>
        <w:tc>
          <w:tcPr>
            <w:tcW w:w="858" w:type="pct"/>
            <w:shd w:val="clear" w:color="auto" w:fill="auto"/>
            <w:vAlign w:val="center"/>
          </w:tcPr>
          <w:p w:rsidR="004E0575" w:rsidRPr="00847635" w:rsidRDefault="004E0575" w:rsidP="009017E4">
            <w:pPr>
              <w:pStyle w:val="TableContents"/>
              <w:jc w:val="center"/>
              <w:rPr>
                <w:b/>
              </w:rPr>
            </w:pPr>
            <w:r w:rsidRPr="00847635">
              <w:rPr>
                <w:b/>
              </w:rPr>
              <w:t>Başlangıç Ödeneği</w:t>
            </w:r>
          </w:p>
        </w:tc>
        <w:tc>
          <w:tcPr>
            <w:tcW w:w="858" w:type="pct"/>
            <w:shd w:val="clear" w:color="auto" w:fill="auto"/>
            <w:vAlign w:val="center"/>
          </w:tcPr>
          <w:p w:rsidR="004E0575" w:rsidRPr="00847635" w:rsidRDefault="004E0575" w:rsidP="009017E4">
            <w:pPr>
              <w:pStyle w:val="TableContents"/>
              <w:jc w:val="center"/>
              <w:rPr>
                <w:b/>
              </w:rPr>
            </w:pPr>
            <w:r w:rsidRPr="00847635">
              <w:rPr>
                <w:b/>
              </w:rPr>
              <w:t>Eklenen Ödenek</w:t>
            </w:r>
          </w:p>
        </w:tc>
        <w:tc>
          <w:tcPr>
            <w:tcW w:w="785" w:type="pct"/>
            <w:shd w:val="clear" w:color="auto" w:fill="auto"/>
            <w:vAlign w:val="center"/>
          </w:tcPr>
          <w:p w:rsidR="004E0575" w:rsidRPr="00847635" w:rsidRDefault="004E0575" w:rsidP="009017E4">
            <w:pPr>
              <w:pStyle w:val="TableContents"/>
              <w:jc w:val="center"/>
              <w:rPr>
                <w:b/>
              </w:rPr>
            </w:pPr>
            <w:r w:rsidRPr="00847635">
              <w:rPr>
                <w:b/>
              </w:rPr>
              <w:t>Harcama</w:t>
            </w:r>
          </w:p>
        </w:tc>
        <w:tc>
          <w:tcPr>
            <w:tcW w:w="716" w:type="pct"/>
            <w:shd w:val="clear" w:color="auto" w:fill="auto"/>
            <w:vAlign w:val="center"/>
          </w:tcPr>
          <w:p w:rsidR="004E0575" w:rsidRPr="00847635" w:rsidRDefault="004E0575" w:rsidP="009017E4">
            <w:pPr>
              <w:pStyle w:val="TableContents"/>
              <w:jc w:val="center"/>
              <w:rPr>
                <w:b/>
              </w:rPr>
            </w:pPr>
            <w:r w:rsidRPr="00847635">
              <w:rPr>
                <w:b/>
              </w:rPr>
              <w:t>Fark</w:t>
            </w:r>
          </w:p>
        </w:tc>
        <w:tc>
          <w:tcPr>
            <w:tcW w:w="785" w:type="pct"/>
            <w:shd w:val="clear" w:color="auto" w:fill="auto"/>
            <w:vAlign w:val="center"/>
          </w:tcPr>
          <w:p w:rsidR="004E0575" w:rsidRPr="00847635" w:rsidRDefault="004E0575" w:rsidP="009017E4">
            <w:pPr>
              <w:pStyle w:val="TableContents"/>
              <w:jc w:val="center"/>
              <w:rPr>
                <w:b/>
              </w:rPr>
            </w:pPr>
            <w:r w:rsidRPr="00847635">
              <w:rPr>
                <w:b/>
              </w:rPr>
              <w:t>Gerçekleşme Oranı (%)</w:t>
            </w:r>
          </w:p>
        </w:tc>
      </w:tr>
      <w:tr w:rsidR="00710E53" w:rsidRPr="00236B08" w:rsidTr="00710E53">
        <w:trPr>
          <w:trHeight w:val="20"/>
          <w:jc w:val="center"/>
        </w:trPr>
        <w:tc>
          <w:tcPr>
            <w:tcW w:w="998" w:type="pct"/>
            <w:shd w:val="clear" w:color="auto" w:fill="auto"/>
            <w:vAlign w:val="center"/>
          </w:tcPr>
          <w:p w:rsidR="000C41F1" w:rsidRPr="00236B08" w:rsidRDefault="000C41F1" w:rsidP="000C41F1">
            <w:pPr>
              <w:pStyle w:val="TableContents"/>
            </w:pPr>
            <w:r w:rsidRPr="00236B08">
              <w:t>01-Personel Giderleri</w:t>
            </w:r>
          </w:p>
        </w:tc>
        <w:tc>
          <w:tcPr>
            <w:tcW w:w="858" w:type="pct"/>
            <w:shd w:val="clear" w:color="auto" w:fill="auto"/>
            <w:vAlign w:val="center"/>
          </w:tcPr>
          <w:p w:rsidR="000C41F1" w:rsidRPr="00691A3A" w:rsidRDefault="000C41F1" w:rsidP="000C41F1">
            <w:pPr>
              <w:jc w:val="center"/>
              <w:rPr>
                <w:sz w:val="22"/>
              </w:rPr>
            </w:pPr>
            <w:r w:rsidRPr="00691A3A">
              <w:rPr>
                <w:sz w:val="22"/>
              </w:rPr>
              <w:t>21.668.160,00</w:t>
            </w:r>
          </w:p>
        </w:tc>
        <w:tc>
          <w:tcPr>
            <w:tcW w:w="858" w:type="pct"/>
            <w:shd w:val="clear" w:color="auto" w:fill="auto"/>
            <w:vAlign w:val="center"/>
          </w:tcPr>
          <w:p w:rsidR="000C41F1" w:rsidRPr="00691A3A" w:rsidRDefault="000C41F1" w:rsidP="000C41F1">
            <w:pPr>
              <w:jc w:val="center"/>
              <w:rPr>
                <w:sz w:val="22"/>
              </w:rPr>
            </w:pPr>
            <w:r w:rsidRPr="00691A3A">
              <w:rPr>
                <w:sz w:val="22"/>
              </w:rPr>
              <w:t>17.444.633,25</w:t>
            </w:r>
          </w:p>
        </w:tc>
        <w:tc>
          <w:tcPr>
            <w:tcW w:w="785" w:type="pct"/>
            <w:shd w:val="clear" w:color="auto" w:fill="auto"/>
            <w:vAlign w:val="center"/>
          </w:tcPr>
          <w:p w:rsidR="000C41F1" w:rsidRPr="00691A3A" w:rsidRDefault="000C41F1" w:rsidP="000C41F1">
            <w:pPr>
              <w:jc w:val="center"/>
              <w:rPr>
                <w:sz w:val="22"/>
              </w:rPr>
            </w:pPr>
            <w:r w:rsidRPr="00691A3A">
              <w:rPr>
                <w:sz w:val="22"/>
              </w:rPr>
              <w:t>38.972.373.88</w:t>
            </w:r>
          </w:p>
        </w:tc>
        <w:tc>
          <w:tcPr>
            <w:tcW w:w="716" w:type="pct"/>
            <w:shd w:val="clear" w:color="auto" w:fill="auto"/>
            <w:vAlign w:val="center"/>
          </w:tcPr>
          <w:p w:rsidR="000C41F1" w:rsidRPr="00691A3A" w:rsidRDefault="000C41F1" w:rsidP="00710E53">
            <w:pPr>
              <w:jc w:val="center"/>
              <w:rPr>
                <w:sz w:val="22"/>
              </w:rPr>
            </w:pPr>
            <w:r w:rsidRPr="00691A3A">
              <w:rPr>
                <w:sz w:val="22"/>
              </w:rPr>
              <w:t>140.419,37</w:t>
            </w:r>
          </w:p>
        </w:tc>
        <w:tc>
          <w:tcPr>
            <w:tcW w:w="785" w:type="pct"/>
            <w:shd w:val="clear" w:color="auto" w:fill="auto"/>
            <w:vAlign w:val="center"/>
          </w:tcPr>
          <w:p w:rsidR="000C41F1" w:rsidRPr="00691A3A" w:rsidRDefault="000C41F1" w:rsidP="000C41F1">
            <w:pPr>
              <w:jc w:val="center"/>
              <w:rPr>
                <w:sz w:val="22"/>
              </w:rPr>
            </w:pPr>
            <w:r w:rsidRPr="00691A3A">
              <w:rPr>
                <w:sz w:val="22"/>
              </w:rPr>
              <w:t>%</w:t>
            </w:r>
            <w:r>
              <w:rPr>
                <w:sz w:val="22"/>
              </w:rPr>
              <w:t>0,65</w:t>
            </w:r>
          </w:p>
        </w:tc>
      </w:tr>
      <w:tr w:rsidR="00710E53" w:rsidRPr="00236B08" w:rsidTr="00710E53">
        <w:trPr>
          <w:trHeight w:val="20"/>
          <w:jc w:val="center"/>
        </w:trPr>
        <w:tc>
          <w:tcPr>
            <w:tcW w:w="998" w:type="pct"/>
            <w:shd w:val="clear" w:color="auto" w:fill="auto"/>
            <w:vAlign w:val="center"/>
          </w:tcPr>
          <w:p w:rsidR="000C41F1" w:rsidRPr="00236B08" w:rsidRDefault="000C41F1" w:rsidP="000C41F1">
            <w:pPr>
              <w:pStyle w:val="TableContents"/>
            </w:pPr>
            <w:r w:rsidRPr="00236B08">
              <w:t xml:space="preserve">02-Sosyal Güvenlik Kurumlarına Devlet </w:t>
            </w:r>
            <w:proofErr w:type="gramStart"/>
            <w:r w:rsidRPr="00236B08">
              <w:t>Primi  Giderleri</w:t>
            </w:r>
            <w:proofErr w:type="gramEnd"/>
          </w:p>
        </w:tc>
        <w:tc>
          <w:tcPr>
            <w:tcW w:w="858" w:type="pct"/>
            <w:shd w:val="clear" w:color="auto" w:fill="auto"/>
            <w:vAlign w:val="center"/>
          </w:tcPr>
          <w:p w:rsidR="000C41F1" w:rsidRPr="00236B08" w:rsidRDefault="000C41F1" w:rsidP="000C41F1">
            <w:pPr>
              <w:pStyle w:val="TableContents"/>
              <w:jc w:val="center"/>
            </w:pPr>
            <w:r>
              <w:t>2.537.470,00</w:t>
            </w:r>
          </w:p>
        </w:tc>
        <w:tc>
          <w:tcPr>
            <w:tcW w:w="858" w:type="pct"/>
            <w:shd w:val="clear" w:color="auto" w:fill="auto"/>
            <w:vAlign w:val="center"/>
          </w:tcPr>
          <w:p w:rsidR="000C41F1" w:rsidRPr="00236B08" w:rsidRDefault="000C41F1" w:rsidP="000C41F1">
            <w:pPr>
              <w:pStyle w:val="TableContents"/>
              <w:jc w:val="center"/>
            </w:pPr>
            <w:r>
              <w:t>2.595.081,50</w:t>
            </w:r>
          </w:p>
        </w:tc>
        <w:tc>
          <w:tcPr>
            <w:tcW w:w="785" w:type="pct"/>
            <w:shd w:val="clear" w:color="auto" w:fill="auto"/>
            <w:vAlign w:val="center"/>
          </w:tcPr>
          <w:p w:rsidR="000C41F1" w:rsidRPr="00236B08" w:rsidRDefault="000C41F1" w:rsidP="000C41F1">
            <w:pPr>
              <w:pStyle w:val="TableContents"/>
              <w:jc w:val="center"/>
            </w:pPr>
            <w:r>
              <w:t>5.022.489,46</w:t>
            </w:r>
          </w:p>
        </w:tc>
        <w:tc>
          <w:tcPr>
            <w:tcW w:w="716" w:type="pct"/>
            <w:shd w:val="clear" w:color="auto" w:fill="auto"/>
            <w:vAlign w:val="center"/>
          </w:tcPr>
          <w:p w:rsidR="000C41F1" w:rsidRPr="00236B08" w:rsidRDefault="000C41F1" w:rsidP="00710E53">
            <w:pPr>
              <w:pStyle w:val="TableContents"/>
              <w:jc w:val="center"/>
            </w:pPr>
            <w:r>
              <w:t>110.062,04</w:t>
            </w:r>
          </w:p>
        </w:tc>
        <w:tc>
          <w:tcPr>
            <w:tcW w:w="785" w:type="pct"/>
            <w:shd w:val="clear" w:color="auto" w:fill="auto"/>
            <w:vAlign w:val="center"/>
          </w:tcPr>
          <w:p w:rsidR="000C41F1" w:rsidRPr="00236B08" w:rsidRDefault="000C41F1" w:rsidP="000C41F1">
            <w:pPr>
              <w:pStyle w:val="TableContents"/>
              <w:jc w:val="center"/>
            </w:pPr>
            <w:r>
              <w:t>%4,36</w:t>
            </w:r>
          </w:p>
        </w:tc>
      </w:tr>
      <w:tr w:rsidR="00710E53" w:rsidRPr="00236B08" w:rsidTr="00710E53">
        <w:trPr>
          <w:trHeight w:val="20"/>
          <w:jc w:val="center"/>
        </w:trPr>
        <w:tc>
          <w:tcPr>
            <w:tcW w:w="998" w:type="pct"/>
            <w:shd w:val="clear" w:color="auto" w:fill="auto"/>
            <w:vAlign w:val="center"/>
          </w:tcPr>
          <w:p w:rsidR="000C41F1" w:rsidRPr="00236B08" w:rsidRDefault="000C41F1" w:rsidP="000C41F1">
            <w:pPr>
              <w:pStyle w:val="TableContents"/>
            </w:pPr>
            <w:r w:rsidRPr="00236B08">
              <w:t>03-Mal ve Hizmet Alım Giderleri</w:t>
            </w:r>
          </w:p>
        </w:tc>
        <w:tc>
          <w:tcPr>
            <w:tcW w:w="858" w:type="pct"/>
            <w:shd w:val="clear" w:color="auto" w:fill="auto"/>
            <w:vAlign w:val="center"/>
          </w:tcPr>
          <w:p w:rsidR="000C41F1" w:rsidRPr="00236B08" w:rsidRDefault="000C41F1" w:rsidP="000C41F1">
            <w:pPr>
              <w:pStyle w:val="TableContents"/>
              <w:jc w:val="right"/>
            </w:pPr>
            <w:r>
              <w:t>22.130,00</w:t>
            </w:r>
          </w:p>
        </w:tc>
        <w:tc>
          <w:tcPr>
            <w:tcW w:w="858" w:type="pct"/>
            <w:shd w:val="clear" w:color="auto" w:fill="auto"/>
            <w:vAlign w:val="center"/>
          </w:tcPr>
          <w:p w:rsidR="000C41F1" w:rsidRPr="00236B08" w:rsidRDefault="000C41F1" w:rsidP="000C41F1">
            <w:pPr>
              <w:jc w:val="right"/>
            </w:pPr>
            <w:r>
              <w:t>14.683,00</w:t>
            </w:r>
          </w:p>
        </w:tc>
        <w:tc>
          <w:tcPr>
            <w:tcW w:w="785" w:type="pct"/>
            <w:shd w:val="clear" w:color="auto" w:fill="auto"/>
            <w:vAlign w:val="center"/>
          </w:tcPr>
          <w:p w:rsidR="000C41F1" w:rsidRPr="00236B08" w:rsidRDefault="000C41F1" w:rsidP="000C41F1">
            <w:pPr>
              <w:jc w:val="right"/>
            </w:pPr>
            <w:r>
              <w:t>24.683,00</w:t>
            </w:r>
          </w:p>
        </w:tc>
        <w:tc>
          <w:tcPr>
            <w:tcW w:w="716" w:type="pct"/>
            <w:shd w:val="clear" w:color="auto" w:fill="auto"/>
            <w:vAlign w:val="center"/>
          </w:tcPr>
          <w:p w:rsidR="000C41F1" w:rsidRPr="00236B08" w:rsidRDefault="000C41F1" w:rsidP="00710E53">
            <w:pPr>
              <w:jc w:val="center"/>
            </w:pPr>
            <w:r>
              <w:t>12.130,00</w:t>
            </w:r>
          </w:p>
        </w:tc>
        <w:tc>
          <w:tcPr>
            <w:tcW w:w="785" w:type="pct"/>
            <w:shd w:val="clear" w:color="auto" w:fill="auto"/>
            <w:vAlign w:val="center"/>
          </w:tcPr>
          <w:p w:rsidR="000C41F1" w:rsidRPr="00236B08" w:rsidRDefault="000C41F1" w:rsidP="000C41F1">
            <w:pPr>
              <w:jc w:val="center"/>
            </w:pPr>
            <w:r>
              <w:t>%54,81</w:t>
            </w:r>
          </w:p>
        </w:tc>
      </w:tr>
      <w:tr w:rsidR="00710E53" w:rsidRPr="00236B08" w:rsidTr="00DF388A">
        <w:trPr>
          <w:trHeight w:val="428"/>
          <w:jc w:val="center"/>
        </w:trPr>
        <w:tc>
          <w:tcPr>
            <w:tcW w:w="998" w:type="pct"/>
            <w:shd w:val="clear" w:color="auto" w:fill="650B18"/>
            <w:vAlign w:val="center"/>
          </w:tcPr>
          <w:p w:rsidR="000C41F1" w:rsidRPr="00847635" w:rsidRDefault="000C41F1" w:rsidP="000C41F1">
            <w:pPr>
              <w:pStyle w:val="TableContents"/>
              <w:rPr>
                <w:b/>
              </w:rPr>
            </w:pPr>
            <w:r w:rsidRPr="00847635">
              <w:rPr>
                <w:b/>
              </w:rPr>
              <w:t>TOPLAM</w:t>
            </w:r>
          </w:p>
        </w:tc>
        <w:tc>
          <w:tcPr>
            <w:tcW w:w="858" w:type="pct"/>
            <w:shd w:val="clear" w:color="auto" w:fill="650B18"/>
            <w:vAlign w:val="center"/>
          </w:tcPr>
          <w:p w:rsidR="000C41F1" w:rsidRPr="00847635" w:rsidRDefault="000C41F1" w:rsidP="000C41F1">
            <w:pPr>
              <w:pStyle w:val="TableContents"/>
              <w:jc w:val="right"/>
              <w:rPr>
                <w:b/>
              </w:rPr>
            </w:pPr>
            <w:r>
              <w:rPr>
                <w:b/>
              </w:rPr>
              <w:t>24.227.760,00</w:t>
            </w:r>
          </w:p>
        </w:tc>
        <w:tc>
          <w:tcPr>
            <w:tcW w:w="858" w:type="pct"/>
            <w:shd w:val="clear" w:color="auto" w:fill="650B18"/>
            <w:vAlign w:val="center"/>
          </w:tcPr>
          <w:p w:rsidR="000C41F1" w:rsidRPr="00847635" w:rsidRDefault="000C41F1" w:rsidP="000C41F1">
            <w:pPr>
              <w:jc w:val="right"/>
              <w:rPr>
                <w:b/>
              </w:rPr>
            </w:pPr>
            <w:r>
              <w:rPr>
                <w:b/>
              </w:rPr>
              <w:t>20.054.397,75</w:t>
            </w:r>
          </w:p>
        </w:tc>
        <w:tc>
          <w:tcPr>
            <w:tcW w:w="785" w:type="pct"/>
            <w:shd w:val="clear" w:color="auto" w:fill="650B18"/>
            <w:vAlign w:val="center"/>
          </w:tcPr>
          <w:p w:rsidR="000C41F1" w:rsidRPr="00847635" w:rsidRDefault="000C41F1" w:rsidP="000C41F1">
            <w:pPr>
              <w:jc w:val="right"/>
              <w:rPr>
                <w:b/>
              </w:rPr>
            </w:pPr>
            <w:r>
              <w:rPr>
                <w:b/>
              </w:rPr>
              <w:t>44.09.546,34</w:t>
            </w:r>
          </w:p>
        </w:tc>
        <w:tc>
          <w:tcPr>
            <w:tcW w:w="716" w:type="pct"/>
            <w:shd w:val="clear" w:color="auto" w:fill="650B18"/>
            <w:vAlign w:val="center"/>
          </w:tcPr>
          <w:p w:rsidR="000C41F1" w:rsidRPr="00847635" w:rsidRDefault="000C41F1" w:rsidP="00710E53">
            <w:pPr>
              <w:jc w:val="center"/>
              <w:rPr>
                <w:b/>
              </w:rPr>
            </w:pPr>
            <w:r>
              <w:rPr>
                <w:b/>
              </w:rPr>
              <w:t>262.611,41</w:t>
            </w:r>
          </w:p>
        </w:tc>
        <w:tc>
          <w:tcPr>
            <w:tcW w:w="785" w:type="pct"/>
            <w:shd w:val="clear" w:color="auto" w:fill="650B18"/>
            <w:vAlign w:val="center"/>
          </w:tcPr>
          <w:p w:rsidR="000C41F1" w:rsidRPr="00847635" w:rsidRDefault="000C41F1" w:rsidP="000C41F1">
            <w:pPr>
              <w:jc w:val="right"/>
              <w:rPr>
                <w:b/>
              </w:rPr>
            </w:pPr>
          </w:p>
        </w:tc>
      </w:tr>
    </w:tbl>
    <w:p w:rsidR="004E0575" w:rsidRDefault="004E0575" w:rsidP="004E0575">
      <w:pPr>
        <w:tabs>
          <w:tab w:val="left" w:pos="3180"/>
        </w:tabs>
        <w:spacing w:before="120" w:after="120" w:line="360" w:lineRule="auto"/>
        <w:rPr>
          <w:b/>
        </w:rPr>
      </w:pPr>
    </w:p>
    <w:p w:rsidR="004E0575" w:rsidRDefault="004E0575" w:rsidP="004E0575">
      <w:pPr>
        <w:tabs>
          <w:tab w:val="left" w:pos="3180"/>
        </w:tabs>
        <w:spacing w:before="120" w:after="120" w:line="360" w:lineRule="auto"/>
        <w:rPr>
          <w:b/>
        </w:rPr>
      </w:pPr>
      <w:r w:rsidRPr="00F34EAD">
        <w:rPr>
          <w:b/>
        </w:rPr>
        <w:t>Bütçe hedef ve gerçekleşmeleri ile meydana gelen sapmaların nedenleri;</w:t>
      </w:r>
      <w:bookmarkStart w:id="196" w:name="_Toc315268768"/>
      <w:bookmarkStart w:id="197" w:name="_Toc344970524"/>
      <w:bookmarkStart w:id="198" w:name="_Toc344971353"/>
      <w:bookmarkStart w:id="199" w:name="_Toc344971641"/>
      <w:bookmarkStart w:id="200" w:name="_Toc344971782"/>
    </w:p>
    <w:p w:rsidR="00DF388A" w:rsidRPr="00DF388A" w:rsidRDefault="00DF388A" w:rsidP="00181DAF">
      <w:pPr>
        <w:pStyle w:val="Balk4"/>
        <w:numPr>
          <w:ilvl w:val="0"/>
          <w:numId w:val="67"/>
        </w:numPr>
        <w:rPr>
          <w:b w:val="0"/>
        </w:rPr>
      </w:pPr>
      <w:bookmarkStart w:id="201" w:name="_Toc154067037"/>
      <w:r w:rsidRPr="00DF388A">
        <w:rPr>
          <w:b w:val="0"/>
        </w:rPr>
        <w:t xml:space="preserve">Birimimiz Akademik personelinin yurtiçi/yurtdışı </w:t>
      </w:r>
      <w:proofErr w:type="gramStart"/>
      <w:r w:rsidRPr="00DF388A">
        <w:rPr>
          <w:b w:val="0"/>
        </w:rPr>
        <w:t>görevleri ,personellerin</w:t>
      </w:r>
      <w:proofErr w:type="gramEnd"/>
      <w:r w:rsidRPr="00DF388A">
        <w:rPr>
          <w:b w:val="0"/>
        </w:rPr>
        <w:t xml:space="preserve"> atama nedeni ile sürekli görev yollukları</w:t>
      </w:r>
      <w:r>
        <w:rPr>
          <w:b w:val="0"/>
        </w:rPr>
        <w:t>.</w:t>
      </w:r>
    </w:p>
    <w:p w:rsidR="004E0575" w:rsidRPr="00D7297F" w:rsidRDefault="004E0575" w:rsidP="004E0575">
      <w:pPr>
        <w:pStyle w:val="Balk4"/>
      </w:pPr>
      <w:r w:rsidRPr="00D7297F">
        <w:t>1.2. Bütçe Gelirleri</w:t>
      </w:r>
      <w:bookmarkEnd w:id="196"/>
      <w:bookmarkEnd w:id="197"/>
      <w:bookmarkEnd w:id="198"/>
      <w:bookmarkEnd w:id="199"/>
      <w:bookmarkEnd w:id="200"/>
      <w:bookmarkEnd w:id="201"/>
    </w:p>
    <w:p w:rsidR="00DF388A" w:rsidRDefault="00DF388A" w:rsidP="00181DAF">
      <w:pPr>
        <w:pStyle w:val="ListeParagraf"/>
        <w:numPr>
          <w:ilvl w:val="0"/>
          <w:numId w:val="67"/>
        </w:numPr>
        <w:tabs>
          <w:tab w:val="left" w:pos="3180"/>
        </w:tabs>
        <w:spacing w:before="120" w:after="120" w:line="360" w:lineRule="auto"/>
      </w:pPr>
      <w:r w:rsidRPr="00F14F80">
        <w:t>Fakültemizin geliri yoktur.</w:t>
      </w:r>
    </w:p>
    <w:p w:rsidR="004E0575" w:rsidRDefault="004E0575" w:rsidP="004E0575">
      <w:pPr>
        <w:spacing w:before="120" w:after="120" w:line="360" w:lineRule="auto"/>
        <w:rPr>
          <w:i/>
          <w:color w:val="FF0000"/>
        </w:rPr>
      </w:pPr>
    </w:p>
    <w:p w:rsidR="000C41F1" w:rsidRDefault="000C41F1" w:rsidP="004E0575">
      <w:pPr>
        <w:spacing w:before="120" w:after="120" w:line="360" w:lineRule="auto"/>
        <w:rPr>
          <w:i/>
          <w:color w:val="FF0000"/>
        </w:rPr>
      </w:pPr>
    </w:p>
    <w:p w:rsidR="00F96A8B" w:rsidRPr="007D2787" w:rsidRDefault="00F96A8B" w:rsidP="004E0575">
      <w:pPr>
        <w:spacing w:before="120" w:after="120" w:line="360" w:lineRule="auto"/>
        <w:rPr>
          <w:i/>
          <w:color w:val="FF0000"/>
        </w:rPr>
      </w:pPr>
    </w:p>
    <w:p w:rsidR="004E0575" w:rsidRDefault="004E0575" w:rsidP="004E0575">
      <w:pPr>
        <w:tabs>
          <w:tab w:val="left" w:pos="3180"/>
        </w:tabs>
        <w:spacing w:before="120" w:after="120" w:line="360" w:lineRule="auto"/>
        <w:rPr>
          <w:b/>
        </w:rPr>
      </w:pPr>
      <w:r>
        <w:rPr>
          <w:b/>
        </w:rPr>
        <w:lastRenderedPageBreak/>
        <w:t>Gelir</w:t>
      </w:r>
      <w:r w:rsidRPr="00F34EAD">
        <w:rPr>
          <w:b/>
        </w:rPr>
        <w:t xml:space="preserve"> hedef ve gerçekleşmeleri ile meydana gelen sapmaların nedenleri;</w:t>
      </w:r>
    </w:p>
    <w:p w:rsidR="00F96A8B" w:rsidRPr="00F96A8B" w:rsidRDefault="00F96A8B" w:rsidP="00181DAF">
      <w:pPr>
        <w:pStyle w:val="Balk3"/>
        <w:numPr>
          <w:ilvl w:val="0"/>
          <w:numId w:val="67"/>
        </w:numPr>
        <w:rPr>
          <w:b w:val="0"/>
        </w:rPr>
      </w:pPr>
      <w:bookmarkStart w:id="202" w:name="_Toc344970525"/>
      <w:bookmarkStart w:id="203" w:name="_Toc344971354"/>
      <w:bookmarkStart w:id="204" w:name="_Toc344971642"/>
      <w:bookmarkStart w:id="205" w:name="_Toc344971783"/>
      <w:bookmarkStart w:id="206" w:name="_Toc154067038"/>
      <w:r w:rsidRPr="00F96A8B">
        <w:rPr>
          <w:b w:val="0"/>
        </w:rPr>
        <w:t xml:space="preserve">Birimimiz Akademik personelinin yurtiçi/yurtdışı </w:t>
      </w:r>
      <w:proofErr w:type="gramStart"/>
      <w:r w:rsidRPr="00F96A8B">
        <w:rPr>
          <w:b w:val="0"/>
        </w:rPr>
        <w:t>görevleri ,personellerin</w:t>
      </w:r>
      <w:proofErr w:type="gramEnd"/>
      <w:r w:rsidRPr="00F96A8B">
        <w:rPr>
          <w:b w:val="0"/>
        </w:rPr>
        <w:t xml:space="preserve"> atama nedeni ile sürekli görev yollukları.</w:t>
      </w:r>
    </w:p>
    <w:p w:rsidR="004E0575" w:rsidRPr="00D7297F" w:rsidRDefault="004E0575" w:rsidP="00F96A8B">
      <w:pPr>
        <w:pStyle w:val="Balk3"/>
        <w:numPr>
          <w:ilvl w:val="0"/>
          <w:numId w:val="0"/>
        </w:numPr>
      </w:pPr>
      <w:r w:rsidRPr="00D7297F">
        <w:t>2. Temel Mali Tablolara İlişkin Açıklamalar</w:t>
      </w:r>
      <w:bookmarkEnd w:id="202"/>
      <w:bookmarkEnd w:id="203"/>
      <w:bookmarkEnd w:id="204"/>
      <w:bookmarkEnd w:id="205"/>
      <w:bookmarkEnd w:id="206"/>
    </w:p>
    <w:p w:rsidR="00F96A8B" w:rsidRDefault="00F96A8B" w:rsidP="00181DAF">
      <w:pPr>
        <w:pStyle w:val="NormalWeb"/>
        <w:numPr>
          <w:ilvl w:val="0"/>
          <w:numId w:val="67"/>
        </w:numPr>
        <w:rPr>
          <w:rFonts w:eastAsia="Arial Unicode MS"/>
          <w:kern w:val="1"/>
        </w:rPr>
      </w:pPr>
      <w:bookmarkStart w:id="207" w:name="_Toc344970526"/>
      <w:bookmarkStart w:id="208" w:name="_Toc344971355"/>
      <w:bookmarkStart w:id="209" w:name="_Toc344971643"/>
      <w:bookmarkStart w:id="210" w:name="_Toc344971784"/>
      <w:bookmarkStart w:id="211" w:name="_Toc154067039"/>
      <w:r w:rsidRPr="00122709">
        <w:rPr>
          <w:rFonts w:eastAsia="Arial Unicode MS"/>
          <w:kern w:val="1"/>
        </w:rPr>
        <w:t xml:space="preserve">BKMYBS’de temel mali tablolar kurumsal olarak hazırlanmakta olup, birim </w:t>
      </w:r>
      <w:proofErr w:type="gramStart"/>
      <w:r w:rsidRPr="00122709">
        <w:rPr>
          <w:rFonts w:eastAsia="Arial Unicode MS"/>
          <w:kern w:val="1"/>
        </w:rPr>
        <w:t>bazlı</w:t>
      </w:r>
      <w:proofErr w:type="gramEnd"/>
      <w:r w:rsidRPr="00122709">
        <w:rPr>
          <w:rFonts w:eastAsia="Arial Unicode MS"/>
          <w:kern w:val="1"/>
        </w:rPr>
        <w:t xml:space="preserve"> rapor üretilmemektedir</w:t>
      </w:r>
    </w:p>
    <w:p w:rsidR="004E0575" w:rsidRPr="00D7297F" w:rsidRDefault="004E0575" w:rsidP="00F96A8B">
      <w:pPr>
        <w:pStyle w:val="Balk3"/>
        <w:numPr>
          <w:ilvl w:val="0"/>
          <w:numId w:val="0"/>
        </w:numPr>
      </w:pPr>
      <w:r w:rsidRPr="00D7297F">
        <w:t>3. Mali Denetim Sonuçları</w:t>
      </w:r>
      <w:bookmarkEnd w:id="207"/>
      <w:bookmarkEnd w:id="208"/>
      <w:bookmarkEnd w:id="209"/>
      <w:bookmarkEnd w:id="210"/>
      <w:bookmarkEnd w:id="211"/>
      <w:r w:rsidRPr="00D7297F">
        <w:t xml:space="preserve"> </w:t>
      </w:r>
    </w:p>
    <w:p w:rsidR="00F96A8B" w:rsidRPr="00EB330F" w:rsidRDefault="00F96A8B" w:rsidP="00181DAF">
      <w:pPr>
        <w:pStyle w:val="AralkYok1"/>
        <w:numPr>
          <w:ilvl w:val="0"/>
          <w:numId w:val="67"/>
        </w:numPr>
        <w:rPr>
          <w:color w:val="808080"/>
        </w:rPr>
      </w:pPr>
      <w:bookmarkStart w:id="212" w:name="_Toc154067040"/>
      <w:r w:rsidRPr="00EB330F">
        <w:t>Birimimizin İç Kontrol ve Ön Malî Kontrole İlişkin Usul ve Esaslar kapsamında malî hizmetler biriminin ön malî kontrolüne tâbi malî karar ve işlemi bulunmamakta olup, harcama birimi olarak iş ve işlemlerimizde süreç kontrolü gerçekleştirilmektedir.</w:t>
      </w:r>
    </w:p>
    <w:p w:rsidR="004E0575" w:rsidRPr="00F34EAD" w:rsidRDefault="004E0575" w:rsidP="004E0575">
      <w:pPr>
        <w:pStyle w:val="Balk4"/>
      </w:pPr>
      <w:r>
        <w:t xml:space="preserve">3.1. </w:t>
      </w:r>
      <w:r w:rsidRPr="00F34EAD">
        <w:t>Harcama Öncesi Mali Kontrol</w:t>
      </w:r>
      <w:bookmarkEnd w:id="212"/>
    </w:p>
    <w:p w:rsidR="004E0575" w:rsidRPr="00F96A8B" w:rsidRDefault="00F96A8B" w:rsidP="00181DAF">
      <w:pPr>
        <w:pStyle w:val="ListeParagraf"/>
        <w:numPr>
          <w:ilvl w:val="0"/>
          <w:numId w:val="67"/>
        </w:numPr>
        <w:spacing w:before="120" w:after="120" w:line="360" w:lineRule="auto"/>
        <w:rPr>
          <w:i/>
          <w:color w:val="FF0000"/>
        </w:rPr>
      </w:pPr>
      <w:r w:rsidRPr="00F96A8B">
        <w:rPr>
          <w:rStyle w:val="Balk7Char"/>
        </w:rPr>
        <w:t>2023 yılında hizmet alımımız yoktur</w:t>
      </w:r>
      <w:r w:rsidRPr="00F96A8B">
        <w:rPr>
          <w:i/>
          <w:color w:val="808080"/>
        </w:rPr>
        <w:t>.</w:t>
      </w:r>
    </w:p>
    <w:p w:rsidR="004E0575" w:rsidRPr="00F3547F" w:rsidRDefault="004E0575" w:rsidP="004E0575">
      <w:pPr>
        <w:pStyle w:val="Balk4"/>
      </w:pPr>
      <w:bookmarkStart w:id="213" w:name="_Toc170721350"/>
      <w:bookmarkStart w:id="214" w:name="_Toc154067041"/>
      <w:bookmarkEnd w:id="213"/>
      <w:r>
        <w:t xml:space="preserve">3.2. </w:t>
      </w:r>
      <w:r w:rsidRPr="00F3547F">
        <w:t>Harcama Sonrası İç Denetim</w:t>
      </w:r>
      <w:bookmarkEnd w:id="214"/>
      <w:r w:rsidRPr="00F3547F">
        <w:t xml:space="preserve"> </w:t>
      </w:r>
    </w:p>
    <w:p w:rsidR="00F96A8B" w:rsidRPr="00F14F80" w:rsidRDefault="00F96A8B" w:rsidP="00181DAF">
      <w:pPr>
        <w:pStyle w:val="Balk4"/>
        <w:numPr>
          <w:ilvl w:val="0"/>
          <w:numId w:val="69"/>
        </w:numPr>
        <w:rPr>
          <w:b w:val="0"/>
        </w:rPr>
      </w:pPr>
      <w:bookmarkStart w:id="215" w:name="_Toc154067042"/>
      <w:r w:rsidRPr="00F14F80">
        <w:rPr>
          <w:b w:val="0"/>
        </w:rPr>
        <w:t>Fakültemiz Harcama iç denetimi geçirmemiştir.</w:t>
      </w:r>
    </w:p>
    <w:p w:rsidR="004E0575" w:rsidRPr="00F3547F" w:rsidRDefault="004E0575" w:rsidP="004E0575">
      <w:pPr>
        <w:pStyle w:val="Balk4"/>
        <w:rPr>
          <w:i/>
        </w:rPr>
      </w:pPr>
      <w:r>
        <w:t xml:space="preserve">3.3. </w:t>
      </w:r>
      <w:r w:rsidRPr="00F3547F">
        <w:t>Dış Denetim</w:t>
      </w:r>
      <w:bookmarkEnd w:id="215"/>
    </w:p>
    <w:p w:rsidR="00F96A8B" w:rsidRPr="00F96A8B" w:rsidRDefault="00F96A8B" w:rsidP="00181DAF">
      <w:pPr>
        <w:pStyle w:val="Balk3"/>
        <w:numPr>
          <w:ilvl w:val="0"/>
          <w:numId w:val="69"/>
        </w:numPr>
      </w:pPr>
      <w:bookmarkStart w:id="216" w:name="_Toc344970527"/>
      <w:bookmarkStart w:id="217" w:name="_Toc344971356"/>
      <w:bookmarkStart w:id="218" w:name="_Toc344971644"/>
      <w:bookmarkStart w:id="219" w:name="_Toc344971785"/>
      <w:bookmarkStart w:id="220" w:name="_Toc154067043"/>
      <w:r w:rsidRPr="00F14F80">
        <w:rPr>
          <w:b w:val="0"/>
        </w:rPr>
        <w:t>Fakültemiz Harcama dış denetimi geçirmemiştir.</w:t>
      </w:r>
      <w:r w:rsidRPr="00F14F80">
        <w:rPr>
          <w:b w:val="0"/>
          <w:noProof/>
          <w:sz w:val="32"/>
          <w:szCs w:val="32"/>
        </w:rPr>
        <w:t xml:space="preserve"> </w:t>
      </w:r>
    </w:p>
    <w:p w:rsidR="004E0575" w:rsidRPr="00C1029C" w:rsidRDefault="004E0575" w:rsidP="00F96A8B">
      <w:pPr>
        <w:pStyle w:val="Balk3"/>
        <w:numPr>
          <w:ilvl w:val="0"/>
          <w:numId w:val="0"/>
        </w:numPr>
      </w:pPr>
      <w:r w:rsidRPr="00C1029C">
        <w:t>4. Diğer Hususlar</w:t>
      </w:r>
      <w:bookmarkEnd w:id="216"/>
      <w:bookmarkEnd w:id="217"/>
      <w:bookmarkEnd w:id="218"/>
      <w:bookmarkEnd w:id="219"/>
      <w:bookmarkEnd w:id="220"/>
      <w:r w:rsidRPr="00C1029C">
        <w:t xml:space="preserve"> </w:t>
      </w:r>
    </w:p>
    <w:p w:rsidR="00DA1336" w:rsidRDefault="00A46300" w:rsidP="00181DAF">
      <w:pPr>
        <w:pStyle w:val="Balk2"/>
        <w:numPr>
          <w:ilvl w:val="0"/>
          <w:numId w:val="70"/>
        </w:numPr>
      </w:pPr>
      <w:bookmarkStart w:id="221" w:name="_Toc170721351"/>
      <w:bookmarkStart w:id="222" w:name="_Toc344970528"/>
      <w:bookmarkStart w:id="223" w:name="_Toc344971357"/>
      <w:bookmarkStart w:id="224" w:name="_Toc344971645"/>
      <w:bookmarkStart w:id="225" w:name="_Toc344971786"/>
      <w:bookmarkEnd w:id="221"/>
      <w:r w:rsidRPr="00A46300">
        <w:rPr>
          <w:b w:val="0"/>
        </w:rPr>
        <w:t>Eklenecek husus bulunmamaktadır.</w:t>
      </w:r>
      <w:bookmarkStart w:id="226" w:name="_Toc154067044"/>
    </w:p>
    <w:p w:rsidR="004E0575" w:rsidRPr="00C1029C" w:rsidRDefault="004E0575" w:rsidP="00DA1336">
      <w:pPr>
        <w:pStyle w:val="Balk2"/>
        <w:numPr>
          <w:ilvl w:val="0"/>
          <w:numId w:val="0"/>
        </w:numPr>
      </w:pPr>
      <w:r w:rsidRPr="00C1029C">
        <w:t>B. Performans Bilgileri</w:t>
      </w:r>
      <w:bookmarkEnd w:id="222"/>
      <w:bookmarkEnd w:id="223"/>
      <w:bookmarkEnd w:id="224"/>
      <w:bookmarkEnd w:id="225"/>
      <w:bookmarkEnd w:id="226"/>
    </w:p>
    <w:p w:rsidR="004E0575" w:rsidRDefault="004E0575" w:rsidP="00DA1336">
      <w:pPr>
        <w:pStyle w:val="Balk3"/>
        <w:numPr>
          <w:ilvl w:val="0"/>
          <w:numId w:val="0"/>
        </w:numPr>
      </w:pPr>
      <w:bookmarkStart w:id="227" w:name="_Toc344970529"/>
      <w:bookmarkStart w:id="228" w:name="_Toc344971358"/>
      <w:bookmarkStart w:id="229" w:name="_Toc344971646"/>
      <w:bookmarkStart w:id="230" w:name="_Toc344971787"/>
      <w:bookmarkStart w:id="231" w:name="_Toc154067045"/>
      <w:r w:rsidRPr="00C1029C">
        <w:t xml:space="preserve">1. </w:t>
      </w:r>
      <w:r>
        <w:t xml:space="preserve">Program, Alt Program, </w:t>
      </w:r>
      <w:r w:rsidRPr="00C1029C">
        <w:t>Faaliyet Bilgileri</w:t>
      </w:r>
      <w:bookmarkEnd w:id="227"/>
      <w:bookmarkEnd w:id="228"/>
      <w:bookmarkEnd w:id="229"/>
      <w:bookmarkEnd w:id="230"/>
      <w:bookmarkEnd w:id="231"/>
      <w:r w:rsidRPr="00C1029C">
        <w:t xml:space="preserve"> </w:t>
      </w:r>
    </w:p>
    <w:p w:rsidR="00DA1336" w:rsidRPr="00DA1336" w:rsidRDefault="00DA1336" w:rsidP="00DA1336">
      <w:pPr>
        <w:pStyle w:val="GvdeMetni"/>
      </w:pPr>
    </w:p>
    <w:p w:rsidR="00DA1336" w:rsidRDefault="00DA1336" w:rsidP="00181DAF">
      <w:pPr>
        <w:pStyle w:val="ListeParagraf"/>
        <w:numPr>
          <w:ilvl w:val="0"/>
          <w:numId w:val="70"/>
        </w:numPr>
        <w:rPr>
          <w:i/>
          <w:color w:val="808080"/>
        </w:rPr>
      </w:pPr>
      <w:r>
        <w:t>Birimimiz, Üniversitemiz yılı performans programı kapsamında sorumlu birim olarak tanımlanmadığından performans programına ilişkin Birimimizin sunacağı bilgi bulunmamaktadır.</w:t>
      </w:r>
    </w:p>
    <w:p w:rsidR="004E0575" w:rsidRPr="00C1029C" w:rsidRDefault="004E0575" w:rsidP="004E0575">
      <w:pPr>
        <w:pStyle w:val="Balk4"/>
        <w:rPr>
          <w:i/>
          <w:color w:val="808080"/>
        </w:rPr>
      </w:pPr>
      <w:bookmarkStart w:id="232" w:name="_Toc154067046"/>
      <w:r>
        <w:t xml:space="preserve">1.1. </w:t>
      </w:r>
      <w:r w:rsidRPr="00F34EAD">
        <w:t>Faaliyet Bilgileri</w:t>
      </w:r>
      <w:bookmarkEnd w:id="232"/>
    </w:p>
    <w:p w:rsidR="004E0575" w:rsidRPr="00AD74E0" w:rsidRDefault="00AD74E0" w:rsidP="00181DAF">
      <w:pPr>
        <w:pStyle w:val="ListeParagraf"/>
        <w:numPr>
          <w:ilvl w:val="0"/>
          <w:numId w:val="69"/>
        </w:numPr>
        <w:spacing w:before="120" w:after="120" w:line="360" w:lineRule="auto"/>
        <w:rPr>
          <w:b/>
          <w:color w:val="808080"/>
        </w:rPr>
      </w:pPr>
      <w:r>
        <w:t xml:space="preserve"> Fakültemiz 2022 yılı faaliyetleri aşağıdaki tablolarda gösterilmektedir. </w:t>
      </w:r>
      <w:r w:rsidR="004E0575" w:rsidRPr="00AD74E0">
        <w:rPr>
          <w:b/>
          <w:color w:val="808080"/>
        </w:rPr>
        <w:t xml:space="preserve">  </w:t>
      </w:r>
    </w:p>
    <w:p w:rsidR="00AD74E0" w:rsidRDefault="00AD74E0" w:rsidP="004E0575">
      <w:pPr>
        <w:spacing w:before="120" w:after="120" w:line="360" w:lineRule="auto"/>
        <w:rPr>
          <w:b/>
          <w:color w:val="808080"/>
        </w:rPr>
      </w:pPr>
    </w:p>
    <w:p w:rsidR="00AD74E0" w:rsidRDefault="00AD74E0" w:rsidP="004E0575">
      <w:pPr>
        <w:spacing w:before="120" w:after="120" w:line="360" w:lineRule="auto"/>
        <w:rPr>
          <w:b/>
          <w:color w:val="808080"/>
        </w:rPr>
      </w:pPr>
    </w:p>
    <w:p w:rsidR="00AD74E0" w:rsidRDefault="00AD74E0" w:rsidP="004E0575">
      <w:pPr>
        <w:spacing w:before="120" w:after="120" w:line="360" w:lineRule="auto"/>
        <w:rPr>
          <w:b/>
          <w:color w:val="808080"/>
        </w:rPr>
      </w:pPr>
    </w:p>
    <w:p w:rsidR="00AD74E0" w:rsidRPr="00636297" w:rsidRDefault="00AD74E0" w:rsidP="004E0575">
      <w:pPr>
        <w:spacing w:before="120" w:after="120" w:line="360" w:lineRule="auto"/>
        <w:rPr>
          <w:b/>
          <w:color w:val="808080"/>
        </w:rPr>
      </w:pPr>
    </w:p>
    <w:p w:rsidR="00AD74E0" w:rsidRDefault="004E0575" w:rsidP="00181DAF">
      <w:pPr>
        <w:pStyle w:val="Balk4"/>
        <w:numPr>
          <w:ilvl w:val="1"/>
          <w:numId w:val="68"/>
        </w:numPr>
      </w:pPr>
      <w:bookmarkStart w:id="233" w:name="_Toc154067047"/>
      <w:r w:rsidRPr="00F34EAD">
        <w:lastRenderedPageBreak/>
        <w:t>Proje Bilgileri</w:t>
      </w:r>
      <w:bookmarkEnd w:id="233"/>
      <w:r w:rsidRPr="00F34EAD">
        <w:t xml:space="preserve"> </w:t>
      </w:r>
    </w:p>
    <w:p w:rsidR="00AD74E0" w:rsidRPr="00AD74E0" w:rsidRDefault="00AD74E0" w:rsidP="00AD74E0"/>
    <w:tbl>
      <w:tblPr>
        <w:tblW w:w="5321"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2621"/>
        <w:gridCol w:w="1464"/>
        <w:gridCol w:w="1224"/>
        <w:gridCol w:w="995"/>
        <w:gridCol w:w="1718"/>
        <w:gridCol w:w="1470"/>
      </w:tblGrid>
      <w:tr w:rsidR="004E0575" w:rsidRPr="00847635" w:rsidTr="00000B57">
        <w:trPr>
          <w:trHeight w:val="539"/>
          <w:jc w:val="center"/>
        </w:trPr>
        <w:tc>
          <w:tcPr>
            <w:tcW w:w="5000" w:type="pct"/>
            <w:gridSpan w:val="6"/>
            <w:shd w:val="clear" w:color="auto" w:fill="650B18"/>
            <w:vAlign w:val="center"/>
          </w:tcPr>
          <w:p w:rsidR="004E0575" w:rsidRPr="000F617D" w:rsidRDefault="00A2189B" w:rsidP="009017E4">
            <w:pPr>
              <w:pStyle w:val="Balk6"/>
            </w:pPr>
            <w:bookmarkStart w:id="234" w:name="_Toc152924654"/>
            <w:r>
              <w:t>Tablo 74</w:t>
            </w:r>
            <w:r w:rsidR="004E0575" w:rsidRPr="00847635">
              <w:t>.  Bilimsel Araştırma Proje Sayısı</w:t>
            </w:r>
            <w:bookmarkEnd w:id="234"/>
          </w:p>
        </w:tc>
      </w:tr>
      <w:tr w:rsidR="004E0575" w:rsidRPr="00847635" w:rsidTr="00710E53">
        <w:trPr>
          <w:trHeight w:val="20"/>
          <w:jc w:val="center"/>
        </w:trPr>
        <w:tc>
          <w:tcPr>
            <w:tcW w:w="1381" w:type="pct"/>
            <w:vMerge w:val="restart"/>
            <w:shd w:val="clear" w:color="auto" w:fill="auto"/>
            <w:vAlign w:val="center"/>
          </w:tcPr>
          <w:p w:rsidR="004E0575" w:rsidRPr="00847635" w:rsidRDefault="004E0575" w:rsidP="009017E4">
            <w:pPr>
              <w:pStyle w:val="TableContents"/>
              <w:jc w:val="center"/>
              <w:rPr>
                <w:b/>
              </w:rPr>
            </w:pPr>
            <w:r w:rsidRPr="00847635">
              <w:rPr>
                <w:b/>
              </w:rPr>
              <w:t>Proje Türü</w:t>
            </w:r>
          </w:p>
        </w:tc>
        <w:tc>
          <w:tcPr>
            <w:tcW w:w="3619" w:type="pct"/>
            <w:gridSpan w:val="5"/>
            <w:shd w:val="clear" w:color="auto" w:fill="auto"/>
            <w:vAlign w:val="center"/>
          </w:tcPr>
          <w:p w:rsidR="004E0575" w:rsidRPr="00847635" w:rsidRDefault="004E0575" w:rsidP="009017E4">
            <w:pPr>
              <w:pStyle w:val="TableContents"/>
              <w:jc w:val="center"/>
              <w:rPr>
                <w:b/>
              </w:rPr>
            </w:pPr>
            <w:r>
              <w:rPr>
                <w:b/>
              </w:rPr>
              <w:t>202</w:t>
            </w:r>
            <w:r w:rsidR="004D0C89">
              <w:rPr>
                <w:b/>
              </w:rPr>
              <w:t>3</w:t>
            </w:r>
          </w:p>
        </w:tc>
      </w:tr>
      <w:tr w:rsidR="004E0575" w:rsidRPr="00847635" w:rsidTr="004E6ED6">
        <w:trPr>
          <w:trHeight w:val="804"/>
          <w:jc w:val="center"/>
        </w:trPr>
        <w:tc>
          <w:tcPr>
            <w:tcW w:w="1381" w:type="pct"/>
            <w:vMerge/>
            <w:shd w:val="clear" w:color="auto" w:fill="auto"/>
            <w:vAlign w:val="center"/>
          </w:tcPr>
          <w:p w:rsidR="004E0575" w:rsidRPr="00847635" w:rsidRDefault="004E0575" w:rsidP="009017E4">
            <w:pPr>
              <w:rPr>
                <w:b/>
              </w:rPr>
            </w:pPr>
          </w:p>
        </w:tc>
        <w:tc>
          <w:tcPr>
            <w:tcW w:w="771" w:type="pct"/>
            <w:shd w:val="clear" w:color="auto" w:fill="auto"/>
            <w:vAlign w:val="center"/>
          </w:tcPr>
          <w:p w:rsidR="004E0575" w:rsidRPr="00847635" w:rsidRDefault="004E0575" w:rsidP="009017E4">
            <w:pPr>
              <w:pStyle w:val="TableContents"/>
              <w:jc w:val="center"/>
              <w:rPr>
                <w:b/>
              </w:rPr>
            </w:pPr>
            <w:r w:rsidRPr="00847635">
              <w:rPr>
                <w:b/>
              </w:rPr>
              <w:t>Önceki Yıldan Devreden Proje</w:t>
            </w:r>
          </w:p>
        </w:tc>
        <w:tc>
          <w:tcPr>
            <w:tcW w:w="645" w:type="pct"/>
            <w:shd w:val="clear" w:color="auto" w:fill="auto"/>
            <w:vAlign w:val="center"/>
          </w:tcPr>
          <w:p w:rsidR="004E0575" w:rsidRPr="00847635" w:rsidRDefault="004E0575" w:rsidP="009017E4">
            <w:pPr>
              <w:pStyle w:val="TableContents"/>
              <w:jc w:val="center"/>
              <w:rPr>
                <w:b/>
              </w:rPr>
            </w:pPr>
            <w:r w:rsidRPr="00847635">
              <w:rPr>
                <w:b/>
              </w:rPr>
              <w:t>Yıl İçinde Eklenen Proje</w:t>
            </w:r>
          </w:p>
        </w:tc>
        <w:tc>
          <w:tcPr>
            <w:tcW w:w="524" w:type="pct"/>
            <w:shd w:val="clear" w:color="auto" w:fill="auto"/>
            <w:vAlign w:val="center"/>
          </w:tcPr>
          <w:p w:rsidR="004E0575" w:rsidRPr="00847635" w:rsidRDefault="004E0575" w:rsidP="009017E4">
            <w:pPr>
              <w:pStyle w:val="TableContents"/>
              <w:jc w:val="center"/>
              <w:rPr>
                <w:b/>
              </w:rPr>
            </w:pPr>
            <w:r w:rsidRPr="00847635">
              <w:rPr>
                <w:b/>
              </w:rPr>
              <w:t>Toplam</w:t>
            </w:r>
          </w:p>
        </w:tc>
        <w:tc>
          <w:tcPr>
            <w:tcW w:w="905" w:type="pct"/>
            <w:shd w:val="clear" w:color="auto" w:fill="auto"/>
            <w:vAlign w:val="center"/>
          </w:tcPr>
          <w:p w:rsidR="004E0575" w:rsidRPr="00847635" w:rsidRDefault="004E0575" w:rsidP="009017E4">
            <w:pPr>
              <w:pStyle w:val="TableContents"/>
              <w:jc w:val="center"/>
              <w:rPr>
                <w:b/>
              </w:rPr>
            </w:pPr>
            <w:r w:rsidRPr="00847635">
              <w:rPr>
                <w:b/>
              </w:rPr>
              <w:t>Yıl İçinde Tamamlanan Proje</w:t>
            </w:r>
          </w:p>
        </w:tc>
        <w:tc>
          <w:tcPr>
            <w:tcW w:w="774" w:type="pct"/>
            <w:shd w:val="clear" w:color="auto" w:fill="auto"/>
            <w:vAlign w:val="center"/>
          </w:tcPr>
          <w:p w:rsidR="004E0575" w:rsidRPr="00847635" w:rsidRDefault="004E0575" w:rsidP="009017E4">
            <w:pPr>
              <w:pStyle w:val="TableContents"/>
              <w:jc w:val="center"/>
              <w:rPr>
                <w:b/>
              </w:rPr>
            </w:pPr>
            <w:r w:rsidRPr="00847635">
              <w:rPr>
                <w:b/>
              </w:rPr>
              <w:t>Toplam</w:t>
            </w:r>
          </w:p>
          <w:p w:rsidR="004E0575" w:rsidRPr="00847635" w:rsidRDefault="004E0575" w:rsidP="009017E4">
            <w:pPr>
              <w:pStyle w:val="TableContents"/>
              <w:jc w:val="center"/>
              <w:rPr>
                <w:b/>
              </w:rPr>
            </w:pPr>
            <w:r w:rsidRPr="00847635">
              <w:rPr>
                <w:b/>
              </w:rPr>
              <w:t>Proje Bütçesi (TL)</w:t>
            </w:r>
          </w:p>
        </w:tc>
      </w:tr>
      <w:tr w:rsidR="004E0575" w:rsidRPr="00847635" w:rsidTr="00B64BC0">
        <w:trPr>
          <w:trHeight w:val="20"/>
          <w:jc w:val="center"/>
        </w:trPr>
        <w:tc>
          <w:tcPr>
            <w:tcW w:w="1381" w:type="pct"/>
            <w:shd w:val="clear" w:color="auto" w:fill="auto"/>
            <w:vAlign w:val="center"/>
          </w:tcPr>
          <w:p w:rsidR="004E0575" w:rsidRPr="004E6ED6" w:rsidRDefault="004E0575" w:rsidP="009017E4">
            <w:pPr>
              <w:pStyle w:val="TableContents"/>
            </w:pPr>
            <w:r w:rsidRPr="004E6ED6">
              <w:t>TÜBİTAK</w:t>
            </w:r>
          </w:p>
        </w:tc>
        <w:tc>
          <w:tcPr>
            <w:tcW w:w="771" w:type="pct"/>
            <w:shd w:val="clear" w:color="auto" w:fill="auto"/>
            <w:vAlign w:val="center"/>
          </w:tcPr>
          <w:p w:rsidR="004E0575" w:rsidRPr="000F617D" w:rsidRDefault="00312BA0" w:rsidP="00B64BC0">
            <w:pPr>
              <w:pStyle w:val="TableContents"/>
              <w:jc w:val="center"/>
            </w:pPr>
            <w:r>
              <w:t>0</w:t>
            </w:r>
          </w:p>
        </w:tc>
        <w:tc>
          <w:tcPr>
            <w:tcW w:w="645" w:type="pct"/>
            <w:shd w:val="clear" w:color="auto" w:fill="auto"/>
            <w:vAlign w:val="center"/>
          </w:tcPr>
          <w:p w:rsidR="004E0575" w:rsidRPr="000F617D" w:rsidRDefault="00312BA0" w:rsidP="00B64BC0">
            <w:pPr>
              <w:pStyle w:val="TableContents"/>
              <w:jc w:val="center"/>
            </w:pPr>
            <w:r>
              <w:t>1</w:t>
            </w:r>
          </w:p>
        </w:tc>
        <w:tc>
          <w:tcPr>
            <w:tcW w:w="524" w:type="pct"/>
            <w:shd w:val="clear" w:color="auto" w:fill="auto"/>
            <w:vAlign w:val="center"/>
          </w:tcPr>
          <w:p w:rsidR="004E0575" w:rsidRPr="000F617D" w:rsidRDefault="00312BA0" w:rsidP="00B64BC0">
            <w:pPr>
              <w:pStyle w:val="TableContents"/>
              <w:jc w:val="center"/>
            </w:pPr>
            <w:r>
              <w:t>1</w:t>
            </w:r>
          </w:p>
        </w:tc>
        <w:tc>
          <w:tcPr>
            <w:tcW w:w="905" w:type="pct"/>
            <w:shd w:val="clear" w:color="auto" w:fill="auto"/>
            <w:vAlign w:val="center"/>
          </w:tcPr>
          <w:p w:rsidR="004E0575" w:rsidRPr="000F617D" w:rsidRDefault="00312BA0" w:rsidP="00B64BC0">
            <w:pPr>
              <w:pStyle w:val="TableContents"/>
              <w:jc w:val="center"/>
            </w:pPr>
            <w:r>
              <w:t>0</w:t>
            </w:r>
          </w:p>
        </w:tc>
        <w:tc>
          <w:tcPr>
            <w:tcW w:w="774" w:type="pct"/>
            <w:shd w:val="clear" w:color="auto" w:fill="auto"/>
            <w:vAlign w:val="center"/>
          </w:tcPr>
          <w:p w:rsidR="004E0575" w:rsidRPr="000F617D" w:rsidRDefault="00312BA0" w:rsidP="004E6ED6">
            <w:pPr>
              <w:pStyle w:val="TableContents"/>
              <w:jc w:val="center"/>
            </w:pPr>
            <w:r>
              <w:t>6.000,00</w:t>
            </w:r>
          </w:p>
        </w:tc>
      </w:tr>
      <w:tr w:rsidR="00987C31" w:rsidRPr="00847635" w:rsidTr="00B64BC0">
        <w:trPr>
          <w:trHeight w:val="20"/>
          <w:jc w:val="center"/>
        </w:trPr>
        <w:tc>
          <w:tcPr>
            <w:tcW w:w="1381" w:type="pct"/>
            <w:shd w:val="clear" w:color="auto" w:fill="auto"/>
            <w:vAlign w:val="center"/>
          </w:tcPr>
          <w:p w:rsidR="00987C31" w:rsidRPr="004E6ED6" w:rsidRDefault="00987C31" w:rsidP="00987C31">
            <w:pPr>
              <w:pStyle w:val="TableContents"/>
            </w:pPr>
            <w:r w:rsidRPr="004E6ED6">
              <w:t>TÜBİTAK(SBKY)</w:t>
            </w:r>
          </w:p>
        </w:tc>
        <w:tc>
          <w:tcPr>
            <w:tcW w:w="771" w:type="pct"/>
            <w:shd w:val="clear" w:color="auto" w:fill="auto"/>
            <w:vAlign w:val="center"/>
          </w:tcPr>
          <w:p w:rsidR="00987C31" w:rsidRDefault="00987C31" w:rsidP="00B64BC0">
            <w:pPr>
              <w:jc w:val="center"/>
            </w:pPr>
            <w:r>
              <w:t>1</w:t>
            </w:r>
          </w:p>
        </w:tc>
        <w:tc>
          <w:tcPr>
            <w:tcW w:w="645" w:type="pct"/>
            <w:shd w:val="clear" w:color="auto" w:fill="auto"/>
            <w:vAlign w:val="center"/>
          </w:tcPr>
          <w:p w:rsidR="00987C31" w:rsidRDefault="00B64BC0" w:rsidP="00B64BC0">
            <w:pPr>
              <w:jc w:val="center"/>
            </w:pPr>
            <w:r>
              <w:t>0</w:t>
            </w:r>
          </w:p>
        </w:tc>
        <w:tc>
          <w:tcPr>
            <w:tcW w:w="524" w:type="pct"/>
            <w:shd w:val="clear" w:color="auto" w:fill="auto"/>
            <w:vAlign w:val="center"/>
          </w:tcPr>
          <w:p w:rsidR="00987C31" w:rsidRDefault="00B64BC0" w:rsidP="00B64BC0">
            <w:pPr>
              <w:jc w:val="center"/>
            </w:pPr>
            <w:r>
              <w:t>0</w:t>
            </w:r>
          </w:p>
        </w:tc>
        <w:tc>
          <w:tcPr>
            <w:tcW w:w="905" w:type="pct"/>
            <w:shd w:val="clear" w:color="auto" w:fill="auto"/>
            <w:vAlign w:val="center"/>
          </w:tcPr>
          <w:p w:rsidR="00987C31" w:rsidRDefault="00B64BC0" w:rsidP="00B64BC0">
            <w:pPr>
              <w:jc w:val="center"/>
            </w:pPr>
            <w:r>
              <w:t>0</w:t>
            </w:r>
          </w:p>
        </w:tc>
        <w:tc>
          <w:tcPr>
            <w:tcW w:w="774" w:type="pct"/>
            <w:shd w:val="clear" w:color="auto" w:fill="auto"/>
          </w:tcPr>
          <w:p w:rsidR="00987C31" w:rsidRDefault="00987C31" w:rsidP="004E6ED6">
            <w:pPr>
              <w:jc w:val="center"/>
            </w:pPr>
            <w:r>
              <w:t>516.410 TL</w:t>
            </w:r>
          </w:p>
        </w:tc>
      </w:tr>
      <w:tr w:rsidR="00987C31" w:rsidRPr="00847635" w:rsidTr="00B64BC0">
        <w:trPr>
          <w:trHeight w:val="20"/>
          <w:jc w:val="center"/>
        </w:trPr>
        <w:tc>
          <w:tcPr>
            <w:tcW w:w="1381" w:type="pct"/>
            <w:shd w:val="clear" w:color="auto" w:fill="auto"/>
            <w:vAlign w:val="center"/>
          </w:tcPr>
          <w:p w:rsidR="00987C31" w:rsidRPr="004E6ED6" w:rsidRDefault="00987C31" w:rsidP="00987C31">
            <w:pPr>
              <w:pStyle w:val="TableContents"/>
            </w:pPr>
            <w:r w:rsidRPr="004E6ED6">
              <w:t>Avrupa Birliği (SBKY)</w:t>
            </w:r>
          </w:p>
        </w:tc>
        <w:tc>
          <w:tcPr>
            <w:tcW w:w="771" w:type="pct"/>
            <w:shd w:val="clear" w:color="auto" w:fill="auto"/>
            <w:vAlign w:val="center"/>
          </w:tcPr>
          <w:p w:rsidR="00987C31" w:rsidRDefault="00987C31" w:rsidP="00B64BC0">
            <w:pPr>
              <w:jc w:val="center"/>
            </w:pPr>
            <w:r>
              <w:t>1</w:t>
            </w:r>
          </w:p>
        </w:tc>
        <w:tc>
          <w:tcPr>
            <w:tcW w:w="645" w:type="pct"/>
            <w:shd w:val="clear" w:color="auto" w:fill="auto"/>
            <w:vAlign w:val="center"/>
          </w:tcPr>
          <w:p w:rsidR="00987C31" w:rsidRDefault="00B64BC0" w:rsidP="00B64BC0">
            <w:pPr>
              <w:jc w:val="center"/>
            </w:pPr>
            <w:r>
              <w:t>0</w:t>
            </w:r>
          </w:p>
        </w:tc>
        <w:tc>
          <w:tcPr>
            <w:tcW w:w="524" w:type="pct"/>
            <w:shd w:val="clear" w:color="auto" w:fill="auto"/>
            <w:vAlign w:val="center"/>
          </w:tcPr>
          <w:p w:rsidR="00987C31" w:rsidRDefault="00B64BC0" w:rsidP="00B64BC0">
            <w:pPr>
              <w:jc w:val="center"/>
            </w:pPr>
            <w:r>
              <w:t>0</w:t>
            </w:r>
          </w:p>
        </w:tc>
        <w:tc>
          <w:tcPr>
            <w:tcW w:w="905" w:type="pct"/>
            <w:shd w:val="clear" w:color="auto" w:fill="auto"/>
            <w:vAlign w:val="center"/>
          </w:tcPr>
          <w:p w:rsidR="00987C31" w:rsidRDefault="00987C31" w:rsidP="00B64BC0">
            <w:pPr>
              <w:jc w:val="center"/>
            </w:pPr>
            <w:r>
              <w:t>1</w:t>
            </w:r>
          </w:p>
        </w:tc>
        <w:tc>
          <w:tcPr>
            <w:tcW w:w="774" w:type="pct"/>
            <w:shd w:val="clear" w:color="auto" w:fill="auto"/>
          </w:tcPr>
          <w:p w:rsidR="00987C31" w:rsidRDefault="00987C31" w:rsidP="004E6ED6">
            <w:pPr>
              <w:jc w:val="center"/>
            </w:pPr>
            <w:r>
              <w:t>441,132+ 317,375 Euros</w:t>
            </w:r>
          </w:p>
        </w:tc>
      </w:tr>
      <w:tr w:rsidR="00987C31" w:rsidRPr="00847635" w:rsidTr="00B64BC0">
        <w:trPr>
          <w:trHeight w:val="20"/>
          <w:jc w:val="center"/>
        </w:trPr>
        <w:tc>
          <w:tcPr>
            <w:tcW w:w="1381" w:type="pct"/>
            <w:shd w:val="clear" w:color="auto" w:fill="auto"/>
            <w:vAlign w:val="center"/>
          </w:tcPr>
          <w:p w:rsidR="00987C31" w:rsidRPr="004E6ED6" w:rsidRDefault="00987C31" w:rsidP="00987C31">
            <w:pPr>
              <w:pStyle w:val="TableContents"/>
            </w:pPr>
            <w:r w:rsidRPr="004E6ED6">
              <w:t>Bilimsel Araştırma Projeleri (BAP)(İktisat Bölümü)</w:t>
            </w:r>
          </w:p>
        </w:tc>
        <w:tc>
          <w:tcPr>
            <w:tcW w:w="771" w:type="pct"/>
            <w:shd w:val="clear" w:color="auto" w:fill="auto"/>
            <w:vAlign w:val="center"/>
          </w:tcPr>
          <w:p w:rsidR="00987C31" w:rsidRPr="000F617D" w:rsidRDefault="00987C31" w:rsidP="00B64BC0">
            <w:pPr>
              <w:pStyle w:val="TableContents"/>
              <w:jc w:val="center"/>
            </w:pPr>
            <w:r>
              <w:t>1</w:t>
            </w:r>
          </w:p>
        </w:tc>
        <w:tc>
          <w:tcPr>
            <w:tcW w:w="645" w:type="pct"/>
            <w:shd w:val="clear" w:color="auto" w:fill="auto"/>
            <w:vAlign w:val="center"/>
          </w:tcPr>
          <w:p w:rsidR="00987C31" w:rsidRPr="000F617D" w:rsidRDefault="00987C31" w:rsidP="00B64BC0">
            <w:pPr>
              <w:pStyle w:val="TableContents"/>
              <w:jc w:val="center"/>
            </w:pPr>
            <w:r>
              <w:t>0</w:t>
            </w:r>
          </w:p>
        </w:tc>
        <w:tc>
          <w:tcPr>
            <w:tcW w:w="524" w:type="pct"/>
            <w:shd w:val="clear" w:color="auto" w:fill="auto"/>
            <w:vAlign w:val="center"/>
          </w:tcPr>
          <w:p w:rsidR="00987C31" w:rsidRPr="000F617D" w:rsidRDefault="00987C31" w:rsidP="00B64BC0">
            <w:pPr>
              <w:pStyle w:val="TableContents"/>
              <w:jc w:val="center"/>
            </w:pPr>
            <w:r>
              <w:t>1</w:t>
            </w:r>
          </w:p>
        </w:tc>
        <w:tc>
          <w:tcPr>
            <w:tcW w:w="905" w:type="pct"/>
            <w:shd w:val="clear" w:color="auto" w:fill="auto"/>
            <w:vAlign w:val="center"/>
          </w:tcPr>
          <w:p w:rsidR="00987C31" w:rsidRPr="000F617D" w:rsidRDefault="00987C31" w:rsidP="00B64BC0">
            <w:pPr>
              <w:pStyle w:val="TableContents"/>
              <w:jc w:val="center"/>
            </w:pPr>
            <w:r>
              <w:t>1</w:t>
            </w:r>
          </w:p>
        </w:tc>
        <w:tc>
          <w:tcPr>
            <w:tcW w:w="774" w:type="pct"/>
            <w:shd w:val="clear" w:color="auto" w:fill="auto"/>
            <w:vAlign w:val="center"/>
          </w:tcPr>
          <w:p w:rsidR="00987C31" w:rsidRPr="000F617D" w:rsidRDefault="00987C31" w:rsidP="004E6ED6">
            <w:pPr>
              <w:pStyle w:val="TableContents"/>
              <w:jc w:val="center"/>
            </w:pPr>
            <w:r>
              <w:t>18.800,00</w:t>
            </w:r>
          </w:p>
        </w:tc>
      </w:tr>
      <w:tr w:rsidR="00987C31" w:rsidRPr="00847635" w:rsidTr="00B64BC0">
        <w:trPr>
          <w:trHeight w:val="20"/>
          <w:jc w:val="center"/>
        </w:trPr>
        <w:tc>
          <w:tcPr>
            <w:tcW w:w="1381" w:type="pct"/>
            <w:shd w:val="clear" w:color="auto" w:fill="auto"/>
            <w:vAlign w:val="center"/>
          </w:tcPr>
          <w:p w:rsidR="00987C31" w:rsidRPr="004E6ED6" w:rsidRDefault="00987C31" w:rsidP="00987C31">
            <w:pPr>
              <w:pStyle w:val="TableContents"/>
            </w:pPr>
            <w:r w:rsidRPr="004E6ED6">
              <w:t>Bilimsel Araştırma Projeleri (BAP)(İşletme Bölümü)</w:t>
            </w:r>
          </w:p>
        </w:tc>
        <w:tc>
          <w:tcPr>
            <w:tcW w:w="771" w:type="pct"/>
            <w:shd w:val="clear" w:color="auto" w:fill="auto"/>
            <w:vAlign w:val="center"/>
          </w:tcPr>
          <w:p w:rsidR="00987C31" w:rsidRPr="000F617D" w:rsidRDefault="00987C31" w:rsidP="00B64BC0">
            <w:pPr>
              <w:pStyle w:val="TableContents"/>
              <w:jc w:val="center"/>
            </w:pPr>
            <w:r>
              <w:t>2</w:t>
            </w:r>
          </w:p>
        </w:tc>
        <w:tc>
          <w:tcPr>
            <w:tcW w:w="645" w:type="pct"/>
            <w:shd w:val="clear" w:color="auto" w:fill="auto"/>
            <w:vAlign w:val="center"/>
          </w:tcPr>
          <w:p w:rsidR="00987C31" w:rsidRPr="000F617D" w:rsidRDefault="00987C31" w:rsidP="00B64BC0">
            <w:pPr>
              <w:pStyle w:val="TableContents"/>
              <w:jc w:val="center"/>
            </w:pPr>
            <w:r>
              <w:t>0</w:t>
            </w:r>
          </w:p>
        </w:tc>
        <w:tc>
          <w:tcPr>
            <w:tcW w:w="524" w:type="pct"/>
            <w:shd w:val="clear" w:color="auto" w:fill="auto"/>
            <w:vAlign w:val="center"/>
          </w:tcPr>
          <w:p w:rsidR="00987C31" w:rsidRPr="000F617D" w:rsidRDefault="00987C31" w:rsidP="00B64BC0">
            <w:pPr>
              <w:pStyle w:val="TableContents"/>
              <w:jc w:val="center"/>
            </w:pPr>
            <w:r>
              <w:t>2</w:t>
            </w:r>
          </w:p>
        </w:tc>
        <w:tc>
          <w:tcPr>
            <w:tcW w:w="905" w:type="pct"/>
            <w:shd w:val="clear" w:color="auto" w:fill="auto"/>
            <w:vAlign w:val="center"/>
          </w:tcPr>
          <w:p w:rsidR="00987C31" w:rsidRPr="000F617D" w:rsidRDefault="00987C31" w:rsidP="00B64BC0">
            <w:pPr>
              <w:pStyle w:val="TableContents"/>
              <w:jc w:val="center"/>
            </w:pPr>
            <w:r>
              <w:t>2</w:t>
            </w:r>
          </w:p>
        </w:tc>
        <w:tc>
          <w:tcPr>
            <w:tcW w:w="774" w:type="pct"/>
            <w:shd w:val="clear" w:color="auto" w:fill="auto"/>
            <w:vAlign w:val="center"/>
          </w:tcPr>
          <w:p w:rsidR="00987C31" w:rsidRPr="000F617D" w:rsidRDefault="00987C31" w:rsidP="004E6ED6">
            <w:pPr>
              <w:pStyle w:val="TableContents"/>
              <w:jc w:val="center"/>
            </w:pPr>
            <w:r>
              <w:t>64.833,00TL</w:t>
            </w:r>
          </w:p>
        </w:tc>
      </w:tr>
      <w:tr w:rsidR="00987C31" w:rsidRPr="00847635" w:rsidTr="00B64BC0">
        <w:trPr>
          <w:trHeight w:val="20"/>
          <w:jc w:val="center"/>
        </w:trPr>
        <w:tc>
          <w:tcPr>
            <w:tcW w:w="1381" w:type="pct"/>
            <w:shd w:val="clear" w:color="auto" w:fill="auto"/>
            <w:vAlign w:val="center"/>
          </w:tcPr>
          <w:p w:rsidR="00987C31" w:rsidRPr="004E6ED6" w:rsidRDefault="00987C31" w:rsidP="00987C31">
            <w:pPr>
              <w:pStyle w:val="TableContents"/>
            </w:pPr>
            <w:r w:rsidRPr="004E6ED6">
              <w:t>Bilimsel Araştırma Projeleri (BAP)(SBKY Bölümü)</w:t>
            </w:r>
          </w:p>
        </w:tc>
        <w:tc>
          <w:tcPr>
            <w:tcW w:w="771" w:type="pct"/>
            <w:shd w:val="clear" w:color="auto" w:fill="auto"/>
            <w:vAlign w:val="center"/>
          </w:tcPr>
          <w:p w:rsidR="00987C31" w:rsidRDefault="00987C31" w:rsidP="00B64BC0">
            <w:pPr>
              <w:jc w:val="center"/>
            </w:pPr>
            <w:r>
              <w:t>1</w:t>
            </w:r>
          </w:p>
        </w:tc>
        <w:tc>
          <w:tcPr>
            <w:tcW w:w="645" w:type="pct"/>
            <w:shd w:val="clear" w:color="auto" w:fill="auto"/>
            <w:vAlign w:val="center"/>
          </w:tcPr>
          <w:p w:rsidR="00987C31" w:rsidRDefault="00B64BC0" w:rsidP="00B64BC0">
            <w:pPr>
              <w:jc w:val="center"/>
            </w:pPr>
            <w:r>
              <w:t>0</w:t>
            </w:r>
          </w:p>
        </w:tc>
        <w:tc>
          <w:tcPr>
            <w:tcW w:w="524" w:type="pct"/>
            <w:shd w:val="clear" w:color="auto" w:fill="auto"/>
            <w:vAlign w:val="center"/>
          </w:tcPr>
          <w:p w:rsidR="00987C31" w:rsidRDefault="00B64BC0" w:rsidP="00B64BC0">
            <w:pPr>
              <w:jc w:val="center"/>
            </w:pPr>
            <w:r>
              <w:t>0</w:t>
            </w:r>
          </w:p>
        </w:tc>
        <w:tc>
          <w:tcPr>
            <w:tcW w:w="905" w:type="pct"/>
            <w:shd w:val="clear" w:color="auto" w:fill="auto"/>
            <w:vAlign w:val="center"/>
          </w:tcPr>
          <w:p w:rsidR="00987C31" w:rsidRDefault="00987C31" w:rsidP="00B64BC0">
            <w:pPr>
              <w:jc w:val="center"/>
            </w:pPr>
            <w:r>
              <w:t>1</w:t>
            </w:r>
          </w:p>
        </w:tc>
        <w:tc>
          <w:tcPr>
            <w:tcW w:w="774" w:type="pct"/>
            <w:shd w:val="clear" w:color="auto" w:fill="auto"/>
          </w:tcPr>
          <w:p w:rsidR="00987C31" w:rsidRDefault="00987C31" w:rsidP="004E6ED6">
            <w:pPr>
              <w:jc w:val="center"/>
            </w:pPr>
            <w:r>
              <w:t>54,163 TL</w:t>
            </w:r>
          </w:p>
        </w:tc>
      </w:tr>
      <w:tr w:rsidR="008543C2" w:rsidRPr="00847635" w:rsidTr="00B64BC0">
        <w:trPr>
          <w:trHeight w:val="20"/>
          <w:jc w:val="center"/>
        </w:trPr>
        <w:tc>
          <w:tcPr>
            <w:tcW w:w="1381" w:type="pct"/>
            <w:shd w:val="clear" w:color="auto" w:fill="auto"/>
            <w:vAlign w:val="center"/>
          </w:tcPr>
          <w:p w:rsidR="008543C2" w:rsidRPr="004E6ED6" w:rsidRDefault="008543C2" w:rsidP="008543C2">
            <w:pPr>
              <w:pStyle w:val="TableContents"/>
            </w:pPr>
            <w:r w:rsidRPr="004E6ED6">
              <w:t>Bilimsel Araştırma Projeleri (BAP)(UTİ Bölümü)</w:t>
            </w:r>
          </w:p>
        </w:tc>
        <w:tc>
          <w:tcPr>
            <w:tcW w:w="771" w:type="pct"/>
            <w:shd w:val="clear" w:color="auto" w:fill="auto"/>
            <w:vAlign w:val="center"/>
          </w:tcPr>
          <w:p w:rsidR="008543C2" w:rsidRPr="00B64BC0" w:rsidRDefault="00B64BC0" w:rsidP="00B64BC0">
            <w:pPr>
              <w:jc w:val="center"/>
            </w:pPr>
            <w:r w:rsidRPr="00B64BC0">
              <w:t>0</w:t>
            </w:r>
          </w:p>
        </w:tc>
        <w:tc>
          <w:tcPr>
            <w:tcW w:w="645" w:type="pct"/>
            <w:shd w:val="clear" w:color="auto" w:fill="auto"/>
            <w:vAlign w:val="center"/>
          </w:tcPr>
          <w:p w:rsidR="008543C2" w:rsidRPr="00B64BC0" w:rsidRDefault="008543C2" w:rsidP="00B64BC0">
            <w:pPr>
              <w:pStyle w:val="TableContents"/>
              <w:jc w:val="center"/>
            </w:pPr>
            <w:r w:rsidRPr="00B64BC0">
              <w:t>1</w:t>
            </w:r>
          </w:p>
        </w:tc>
        <w:tc>
          <w:tcPr>
            <w:tcW w:w="524" w:type="pct"/>
            <w:shd w:val="clear" w:color="auto" w:fill="auto"/>
            <w:vAlign w:val="center"/>
          </w:tcPr>
          <w:p w:rsidR="008543C2" w:rsidRPr="00B64BC0" w:rsidRDefault="00B64BC0" w:rsidP="00B64BC0">
            <w:pPr>
              <w:pStyle w:val="TableContents"/>
              <w:jc w:val="center"/>
            </w:pPr>
            <w:r w:rsidRPr="00B64BC0">
              <w:t>0</w:t>
            </w:r>
          </w:p>
        </w:tc>
        <w:tc>
          <w:tcPr>
            <w:tcW w:w="905" w:type="pct"/>
            <w:shd w:val="clear" w:color="auto" w:fill="auto"/>
            <w:vAlign w:val="center"/>
          </w:tcPr>
          <w:p w:rsidR="008543C2" w:rsidRPr="00B64BC0" w:rsidRDefault="00B64BC0" w:rsidP="00B64BC0">
            <w:pPr>
              <w:pStyle w:val="TableContents"/>
              <w:jc w:val="center"/>
            </w:pPr>
            <w:r w:rsidRPr="00B64BC0">
              <w:t>0</w:t>
            </w:r>
          </w:p>
        </w:tc>
        <w:tc>
          <w:tcPr>
            <w:tcW w:w="774" w:type="pct"/>
            <w:shd w:val="clear" w:color="auto" w:fill="auto"/>
            <w:vAlign w:val="center"/>
          </w:tcPr>
          <w:p w:rsidR="008543C2" w:rsidRPr="00B64BC0" w:rsidRDefault="008543C2" w:rsidP="004E6ED6">
            <w:pPr>
              <w:pStyle w:val="TableContents"/>
              <w:jc w:val="center"/>
            </w:pPr>
            <w:r w:rsidRPr="00B64BC0">
              <w:t>20,200 TL</w:t>
            </w:r>
          </w:p>
        </w:tc>
      </w:tr>
      <w:tr w:rsidR="008543C2" w:rsidRPr="00847635" w:rsidTr="00B64BC0">
        <w:trPr>
          <w:trHeight w:val="20"/>
          <w:jc w:val="center"/>
        </w:trPr>
        <w:tc>
          <w:tcPr>
            <w:tcW w:w="1381" w:type="pct"/>
            <w:shd w:val="clear" w:color="auto" w:fill="auto"/>
            <w:vAlign w:val="center"/>
          </w:tcPr>
          <w:p w:rsidR="008543C2" w:rsidRPr="004E6ED6" w:rsidRDefault="008543C2" w:rsidP="008543C2">
            <w:pPr>
              <w:pStyle w:val="TableContents"/>
            </w:pPr>
            <w:r w:rsidRPr="004E6ED6">
              <w:t>Diğer</w:t>
            </w:r>
          </w:p>
        </w:tc>
        <w:tc>
          <w:tcPr>
            <w:tcW w:w="771" w:type="pct"/>
            <w:shd w:val="clear" w:color="auto" w:fill="auto"/>
            <w:vAlign w:val="center"/>
          </w:tcPr>
          <w:p w:rsidR="008543C2" w:rsidRPr="000F617D" w:rsidRDefault="008543C2" w:rsidP="00B64BC0">
            <w:pPr>
              <w:pStyle w:val="TableContents"/>
              <w:jc w:val="center"/>
            </w:pPr>
            <w:r>
              <w:t>2</w:t>
            </w:r>
          </w:p>
        </w:tc>
        <w:tc>
          <w:tcPr>
            <w:tcW w:w="645" w:type="pct"/>
            <w:shd w:val="clear" w:color="auto" w:fill="auto"/>
            <w:vAlign w:val="center"/>
          </w:tcPr>
          <w:p w:rsidR="008543C2" w:rsidRPr="000F617D" w:rsidRDefault="008543C2" w:rsidP="00B64BC0">
            <w:pPr>
              <w:pStyle w:val="TableContents"/>
              <w:jc w:val="center"/>
            </w:pPr>
            <w:r>
              <w:t>1</w:t>
            </w:r>
          </w:p>
        </w:tc>
        <w:tc>
          <w:tcPr>
            <w:tcW w:w="524" w:type="pct"/>
            <w:shd w:val="clear" w:color="auto" w:fill="auto"/>
            <w:vAlign w:val="center"/>
          </w:tcPr>
          <w:p w:rsidR="008543C2" w:rsidRPr="000F617D" w:rsidRDefault="008543C2" w:rsidP="00B64BC0">
            <w:pPr>
              <w:pStyle w:val="TableContents"/>
              <w:jc w:val="center"/>
            </w:pPr>
            <w:r>
              <w:t>3</w:t>
            </w:r>
          </w:p>
        </w:tc>
        <w:tc>
          <w:tcPr>
            <w:tcW w:w="905" w:type="pct"/>
            <w:shd w:val="clear" w:color="auto" w:fill="auto"/>
            <w:vAlign w:val="center"/>
          </w:tcPr>
          <w:p w:rsidR="008543C2" w:rsidRPr="000F617D" w:rsidRDefault="008543C2" w:rsidP="00B64BC0">
            <w:pPr>
              <w:pStyle w:val="TableContents"/>
              <w:jc w:val="center"/>
            </w:pPr>
            <w:r>
              <w:t>0</w:t>
            </w:r>
          </w:p>
        </w:tc>
        <w:tc>
          <w:tcPr>
            <w:tcW w:w="774" w:type="pct"/>
            <w:shd w:val="clear" w:color="auto" w:fill="auto"/>
            <w:vAlign w:val="center"/>
          </w:tcPr>
          <w:p w:rsidR="008543C2" w:rsidRPr="000F617D" w:rsidRDefault="008543C2" w:rsidP="004E6ED6">
            <w:pPr>
              <w:pStyle w:val="TableContents"/>
              <w:jc w:val="center"/>
            </w:pPr>
            <w:r>
              <w:t>960.000 Euro</w:t>
            </w:r>
          </w:p>
        </w:tc>
      </w:tr>
      <w:tr w:rsidR="008543C2" w:rsidRPr="00847635" w:rsidTr="00B64BC0">
        <w:trPr>
          <w:trHeight w:val="20"/>
          <w:jc w:val="center"/>
        </w:trPr>
        <w:tc>
          <w:tcPr>
            <w:tcW w:w="1381" w:type="pct"/>
            <w:shd w:val="clear" w:color="auto" w:fill="auto"/>
            <w:vAlign w:val="center"/>
          </w:tcPr>
          <w:p w:rsidR="008543C2" w:rsidRPr="004E6ED6" w:rsidRDefault="008543C2" w:rsidP="008543C2">
            <w:pPr>
              <w:pStyle w:val="TableContents"/>
            </w:pPr>
            <w:r w:rsidRPr="004E6ED6">
              <w:t>Diğer (SBKY)</w:t>
            </w:r>
          </w:p>
        </w:tc>
        <w:tc>
          <w:tcPr>
            <w:tcW w:w="771" w:type="pct"/>
            <w:shd w:val="clear" w:color="auto" w:fill="auto"/>
            <w:vAlign w:val="center"/>
          </w:tcPr>
          <w:p w:rsidR="008543C2" w:rsidRDefault="008543C2" w:rsidP="00B64BC0">
            <w:pPr>
              <w:jc w:val="center"/>
            </w:pPr>
            <w:r>
              <w:t>2</w:t>
            </w:r>
          </w:p>
        </w:tc>
        <w:tc>
          <w:tcPr>
            <w:tcW w:w="645" w:type="pct"/>
            <w:shd w:val="clear" w:color="auto" w:fill="auto"/>
            <w:vAlign w:val="center"/>
          </w:tcPr>
          <w:p w:rsidR="008543C2" w:rsidRDefault="00B64BC0" w:rsidP="00B64BC0">
            <w:pPr>
              <w:jc w:val="center"/>
            </w:pPr>
            <w:r>
              <w:t>0</w:t>
            </w:r>
          </w:p>
        </w:tc>
        <w:tc>
          <w:tcPr>
            <w:tcW w:w="524" w:type="pct"/>
            <w:shd w:val="clear" w:color="auto" w:fill="auto"/>
            <w:vAlign w:val="center"/>
          </w:tcPr>
          <w:p w:rsidR="008543C2" w:rsidRDefault="00B64BC0" w:rsidP="00B64BC0">
            <w:pPr>
              <w:jc w:val="center"/>
            </w:pPr>
            <w:r>
              <w:t>0</w:t>
            </w:r>
          </w:p>
        </w:tc>
        <w:tc>
          <w:tcPr>
            <w:tcW w:w="905" w:type="pct"/>
            <w:shd w:val="clear" w:color="auto" w:fill="auto"/>
            <w:vAlign w:val="center"/>
          </w:tcPr>
          <w:p w:rsidR="008543C2" w:rsidRDefault="008543C2" w:rsidP="00B64BC0">
            <w:pPr>
              <w:jc w:val="center"/>
            </w:pPr>
            <w:r>
              <w:t>2</w:t>
            </w:r>
          </w:p>
        </w:tc>
        <w:tc>
          <w:tcPr>
            <w:tcW w:w="774" w:type="pct"/>
            <w:shd w:val="clear" w:color="auto" w:fill="auto"/>
          </w:tcPr>
          <w:p w:rsidR="008543C2" w:rsidRDefault="008543C2" w:rsidP="004E6ED6">
            <w:pPr>
              <w:jc w:val="center"/>
            </w:pPr>
            <w:r>
              <w:t>500.000 Euros+ 731.918 Euros</w:t>
            </w:r>
          </w:p>
        </w:tc>
      </w:tr>
      <w:tr w:rsidR="008543C2" w:rsidRPr="00847635" w:rsidTr="00000B57">
        <w:trPr>
          <w:trHeight w:val="401"/>
          <w:jc w:val="center"/>
        </w:trPr>
        <w:tc>
          <w:tcPr>
            <w:tcW w:w="1381" w:type="pct"/>
            <w:shd w:val="clear" w:color="auto" w:fill="650B18"/>
            <w:vAlign w:val="center"/>
          </w:tcPr>
          <w:p w:rsidR="008543C2" w:rsidRPr="00847635" w:rsidRDefault="008543C2" w:rsidP="008543C2">
            <w:pPr>
              <w:pStyle w:val="TableContents"/>
              <w:rPr>
                <w:b/>
              </w:rPr>
            </w:pPr>
            <w:r w:rsidRPr="00847635">
              <w:rPr>
                <w:b/>
              </w:rPr>
              <w:t>TOPLAM</w:t>
            </w:r>
          </w:p>
        </w:tc>
        <w:tc>
          <w:tcPr>
            <w:tcW w:w="771" w:type="pct"/>
            <w:shd w:val="clear" w:color="auto" w:fill="650B18"/>
            <w:vAlign w:val="center"/>
          </w:tcPr>
          <w:p w:rsidR="008543C2" w:rsidRPr="00847635" w:rsidRDefault="00B64BC0" w:rsidP="008543C2">
            <w:pPr>
              <w:pStyle w:val="TableContents"/>
              <w:jc w:val="center"/>
              <w:rPr>
                <w:b/>
              </w:rPr>
            </w:pPr>
            <w:r>
              <w:rPr>
                <w:b/>
              </w:rPr>
              <w:t>10</w:t>
            </w:r>
          </w:p>
        </w:tc>
        <w:tc>
          <w:tcPr>
            <w:tcW w:w="645" w:type="pct"/>
            <w:shd w:val="clear" w:color="auto" w:fill="650B18"/>
            <w:vAlign w:val="center"/>
          </w:tcPr>
          <w:p w:rsidR="008543C2" w:rsidRPr="00847635" w:rsidRDefault="00B64BC0" w:rsidP="008543C2">
            <w:pPr>
              <w:pStyle w:val="TableContents"/>
              <w:jc w:val="center"/>
              <w:rPr>
                <w:b/>
              </w:rPr>
            </w:pPr>
            <w:r>
              <w:rPr>
                <w:b/>
              </w:rPr>
              <w:t>3</w:t>
            </w:r>
          </w:p>
        </w:tc>
        <w:tc>
          <w:tcPr>
            <w:tcW w:w="524" w:type="pct"/>
            <w:shd w:val="clear" w:color="auto" w:fill="650B18"/>
            <w:vAlign w:val="center"/>
          </w:tcPr>
          <w:p w:rsidR="008543C2" w:rsidRPr="00847635" w:rsidRDefault="00B64BC0" w:rsidP="008543C2">
            <w:pPr>
              <w:pStyle w:val="TableContents"/>
              <w:jc w:val="center"/>
              <w:rPr>
                <w:b/>
              </w:rPr>
            </w:pPr>
            <w:r>
              <w:rPr>
                <w:b/>
              </w:rPr>
              <w:t>7</w:t>
            </w:r>
          </w:p>
        </w:tc>
        <w:tc>
          <w:tcPr>
            <w:tcW w:w="905" w:type="pct"/>
            <w:shd w:val="clear" w:color="auto" w:fill="650B18"/>
            <w:vAlign w:val="center"/>
          </w:tcPr>
          <w:p w:rsidR="008543C2" w:rsidRPr="00847635" w:rsidRDefault="00B64BC0" w:rsidP="008543C2">
            <w:pPr>
              <w:pStyle w:val="TableContents"/>
              <w:jc w:val="center"/>
              <w:rPr>
                <w:b/>
              </w:rPr>
            </w:pPr>
            <w:r>
              <w:rPr>
                <w:b/>
              </w:rPr>
              <w:t>7</w:t>
            </w:r>
          </w:p>
        </w:tc>
        <w:tc>
          <w:tcPr>
            <w:tcW w:w="774" w:type="pct"/>
            <w:shd w:val="clear" w:color="auto" w:fill="650B18"/>
            <w:vAlign w:val="center"/>
          </w:tcPr>
          <w:p w:rsidR="008543C2" w:rsidRPr="00847635" w:rsidRDefault="008543C2" w:rsidP="008543C2">
            <w:pPr>
              <w:pStyle w:val="TableContents"/>
              <w:jc w:val="right"/>
              <w:rPr>
                <w:b/>
              </w:rPr>
            </w:pPr>
          </w:p>
        </w:tc>
      </w:tr>
    </w:tbl>
    <w:p w:rsidR="00710E53" w:rsidRDefault="00710E53" w:rsidP="004E0575"/>
    <w:p w:rsidR="004E6ED6" w:rsidRDefault="004E6ED6" w:rsidP="004E0575"/>
    <w:p w:rsidR="004E6ED6" w:rsidRDefault="004E6ED6" w:rsidP="004E0575"/>
    <w:p w:rsidR="004E6ED6" w:rsidRDefault="004E6ED6" w:rsidP="004E0575"/>
    <w:p w:rsidR="004E6ED6" w:rsidRDefault="004E6ED6" w:rsidP="004E0575"/>
    <w:p w:rsidR="004E6ED6" w:rsidRDefault="004E6ED6" w:rsidP="004E0575"/>
    <w:p w:rsidR="004E6ED6" w:rsidRDefault="004E6ED6" w:rsidP="004E0575"/>
    <w:p w:rsidR="004E6ED6" w:rsidRDefault="004E6ED6" w:rsidP="004E0575"/>
    <w:p w:rsidR="004E6ED6" w:rsidRDefault="004E6ED6" w:rsidP="004E0575"/>
    <w:p w:rsidR="004E6ED6" w:rsidRDefault="004E6ED6" w:rsidP="004E0575"/>
    <w:p w:rsidR="004E6ED6" w:rsidRDefault="004E6ED6" w:rsidP="004E0575"/>
    <w:p w:rsidR="004E6ED6" w:rsidRDefault="004E6ED6" w:rsidP="004E0575"/>
    <w:p w:rsidR="004E6ED6" w:rsidRDefault="004E6ED6" w:rsidP="004E0575"/>
    <w:p w:rsidR="004E6ED6" w:rsidRDefault="004E6ED6" w:rsidP="004E0575"/>
    <w:p w:rsidR="00710E53" w:rsidRDefault="00710E53" w:rsidP="004E0575"/>
    <w:p w:rsidR="004E6ED6" w:rsidRDefault="004E6ED6" w:rsidP="004E0575"/>
    <w:p w:rsidR="004E6ED6" w:rsidRDefault="004E6ED6" w:rsidP="004E0575"/>
    <w:p w:rsidR="004E6ED6" w:rsidRPr="00F34EAD" w:rsidRDefault="004E6ED6" w:rsidP="004E0575"/>
    <w:tbl>
      <w:tblPr>
        <w:tblW w:w="5000"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00" w:firstRow="0" w:lastRow="0" w:firstColumn="0" w:lastColumn="0" w:noHBand="0" w:noVBand="0"/>
      </w:tblPr>
      <w:tblGrid>
        <w:gridCol w:w="4389"/>
        <w:gridCol w:w="2265"/>
        <w:gridCol w:w="2265"/>
      </w:tblGrid>
      <w:tr w:rsidR="004E0575" w:rsidRPr="00847635" w:rsidTr="00000B57">
        <w:trPr>
          <w:trHeight w:val="484"/>
          <w:jc w:val="center"/>
        </w:trPr>
        <w:tc>
          <w:tcPr>
            <w:tcW w:w="5000" w:type="pct"/>
            <w:gridSpan w:val="3"/>
            <w:shd w:val="clear" w:color="auto" w:fill="650B18"/>
            <w:noWrap/>
            <w:vAlign w:val="center"/>
          </w:tcPr>
          <w:p w:rsidR="004E0575" w:rsidRPr="00847635" w:rsidRDefault="00A2189B" w:rsidP="009017E4">
            <w:pPr>
              <w:pStyle w:val="Balk6"/>
            </w:pPr>
            <w:bookmarkStart w:id="235" w:name="_Toc152924655"/>
            <w:r>
              <w:lastRenderedPageBreak/>
              <w:t>Tablo 75</w:t>
            </w:r>
            <w:r w:rsidR="004E0575" w:rsidRPr="00847635">
              <w:t>.  Bilimsel Araştırma Proje Bütçe Gerçekleşmeleri</w:t>
            </w:r>
            <w:bookmarkEnd w:id="235"/>
          </w:p>
        </w:tc>
      </w:tr>
      <w:tr w:rsidR="004E0575" w:rsidRPr="00847635" w:rsidTr="009017E4">
        <w:trPr>
          <w:trHeight w:val="20"/>
          <w:jc w:val="center"/>
        </w:trPr>
        <w:tc>
          <w:tcPr>
            <w:tcW w:w="2460" w:type="pct"/>
            <w:vMerge w:val="restart"/>
            <w:shd w:val="clear" w:color="auto" w:fill="auto"/>
            <w:vAlign w:val="center"/>
          </w:tcPr>
          <w:p w:rsidR="004E0575" w:rsidRPr="00847635" w:rsidRDefault="004E0575" w:rsidP="009017E4">
            <w:pPr>
              <w:jc w:val="center"/>
              <w:rPr>
                <w:b/>
                <w:bCs/>
              </w:rPr>
            </w:pPr>
            <w:r w:rsidRPr="00847635">
              <w:rPr>
                <w:b/>
                <w:bCs/>
              </w:rPr>
              <w:t xml:space="preserve">Proje Türü </w:t>
            </w:r>
          </w:p>
        </w:tc>
        <w:tc>
          <w:tcPr>
            <w:tcW w:w="2540" w:type="pct"/>
            <w:gridSpan w:val="2"/>
            <w:shd w:val="clear" w:color="auto" w:fill="auto"/>
            <w:vAlign w:val="center"/>
          </w:tcPr>
          <w:p w:rsidR="004E0575" w:rsidRPr="00847635" w:rsidRDefault="004E0575" w:rsidP="009017E4">
            <w:pPr>
              <w:jc w:val="center"/>
              <w:rPr>
                <w:b/>
                <w:bCs/>
              </w:rPr>
            </w:pPr>
            <w:proofErr w:type="gramStart"/>
            <w:r w:rsidRPr="00847635">
              <w:rPr>
                <w:b/>
                <w:bCs/>
              </w:rPr>
              <w:t>Proje   Bütçesi</w:t>
            </w:r>
            <w:proofErr w:type="gramEnd"/>
          </w:p>
          <w:p w:rsidR="004E0575" w:rsidRPr="00847635" w:rsidRDefault="004E0575" w:rsidP="009017E4">
            <w:pPr>
              <w:jc w:val="center"/>
              <w:rPr>
                <w:b/>
                <w:bCs/>
              </w:rPr>
            </w:pPr>
            <w:r w:rsidRPr="00847635">
              <w:rPr>
                <w:b/>
                <w:bCs/>
              </w:rPr>
              <w:t>(Yıllar İtibariyle Gerçekleşme Durumu)</w:t>
            </w:r>
          </w:p>
        </w:tc>
      </w:tr>
      <w:tr w:rsidR="004E0575" w:rsidRPr="00847635" w:rsidTr="009017E4">
        <w:trPr>
          <w:trHeight w:val="20"/>
          <w:jc w:val="center"/>
        </w:trPr>
        <w:tc>
          <w:tcPr>
            <w:tcW w:w="2460" w:type="pct"/>
            <w:vMerge/>
            <w:shd w:val="clear" w:color="auto" w:fill="auto"/>
            <w:noWrap/>
            <w:vAlign w:val="center"/>
          </w:tcPr>
          <w:p w:rsidR="004E0575" w:rsidRPr="000F617D" w:rsidRDefault="004E0575" w:rsidP="009017E4">
            <w:pPr>
              <w:pStyle w:val="TableContents"/>
            </w:pPr>
          </w:p>
        </w:tc>
        <w:tc>
          <w:tcPr>
            <w:tcW w:w="1270" w:type="pct"/>
            <w:shd w:val="clear" w:color="auto" w:fill="auto"/>
            <w:noWrap/>
            <w:vAlign w:val="center"/>
          </w:tcPr>
          <w:p w:rsidR="004E0575" w:rsidRPr="00847635" w:rsidRDefault="004E0575" w:rsidP="009017E4">
            <w:pPr>
              <w:spacing w:line="360" w:lineRule="auto"/>
              <w:jc w:val="center"/>
              <w:rPr>
                <w:b/>
              </w:rPr>
            </w:pPr>
            <w:r>
              <w:rPr>
                <w:b/>
              </w:rPr>
              <w:t>202</w:t>
            </w:r>
            <w:r w:rsidR="004D0C89">
              <w:rPr>
                <w:b/>
              </w:rPr>
              <w:t>2</w:t>
            </w:r>
          </w:p>
        </w:tc>
        <w:tc>
          <w:tcPr>
            <w:tcW w:w="1270" w:type="pct"/>
            <w:shd w:val="clear" w:color="auto" w:fill="auto"/>
            <w:vAlign w:val="center"/>
          </w:tcPr>
          <w:p w:rsidR="004E0575" w:rsidRPr="00847635" w:rsidRDefault="004E0575" w:rsidP="009017E4">
            <w:pPr>
              <w:spacing w:line="360" w:lineRule="auto"/>
              <w:jc w:val="center"/>
              <w:rPr>
                <w:b/>
              </w:rPr>
            </w:pPr>
            <w:r w:rsidRPr="00847635">
              <w:rPr>
                <w:b/>
              </w:rPr>
              <w:t>2</w:t>
            </w:r>
            <w:r>
              <w:rPr>
                <w:b/>
              </w:rPr>
              <w:t>02</w:t>
            </w:r>
            <w:r w:rsidR="004D0C89">
              <w:rPr>
                <w:b/>
              </w:rPr>
              <w:t>3</w:t>
            </w:r>
          </w:p>
        </w:tc>
      </w:tr>
      <w:tr w:rsidR="004E0575" w:rsidRPr="00847635" w:rsidTr="009017E4">
        <w:trPr>
          <w:trHeight w:val="20"/>
          <w:jc w:val="center"/>
        </w:trPr>
        <w:tc>
          <w:tcPr>
            <w:tcW w:w="2460" w:type="pct"/>
            <w:shd w:val="clear" w:color="auto" w:fill="auto"/>
            <w:noWrap/>
            <w:vAlign w:val="center"/>
          </w:tcPr>
          <w:p w:rsidR="004E0575" w:rsidRPr="000F617D" w:rsidRDefault="004E0575" w:rsidP="009017E4">
            <w:pPr>
              <w:pStyle w:val="TableContents"/>
            </w:pPr>
            <w:r w:rsidRPr="000F617D">
              <w:t>TÜBİTAK</w:t>
            </w:r>
          </w:p>
        </w:tc>
        <w:tc>
          <w:tcPr>
            <w:tcW w:w="1270" w:type="pct"/>
            <w:shd w:val="clear" w:color="auto" w:fill="auto"/>
            <w:noWrap/>
            <w:vAlign w:val="center"/>
          </w:tcPr>
          <w:p w:rsidR="004E0575" w:rsidRPr="000F617D" w:rsidRDefault="004E0575" w:rsidP="009017E4">
            <w:pPr>
              <w:spacing w:line="360" w:lineRule="auto"/>
              <w:jc w:val="right"/>
            </w:pPr>
          </w:p>
        </w:tc>
        <w:tc>
          <w:tcPr>
            <w:tcW w:w="1270" w:type="pct"/>
            <w:shd w:val="clear" w:color="auto" w:fill="auto"/>
            <w:vAlign w:val="center"/>
          </w:tcPr>
          <w:p w:rsidR="004E0575" w:rsidRPr="000F617D" w:rsidRDefault="00456F24" w:rsidP="00000B57">
            <w:pPr>
              <w:spacing w:line="360" w:lineRule="auto"/>
              <w:jc w:val="center"/>
            </w:pPr>
            <w:r>
              <w:t>1</w:t>
            </w:r>
          </w:p>
        </w:tc>
      </w:tr>
      <w:tr w:rsidR="004E0575" w:rsidRPr="00847635" w:rsidTr="009017E4">
        <w:trPr>
          <w:trHeight w:val="20"/>
          <w:jc w:val="center"/>
        </w:trPr>
        <w:tc>
          <w:tcPr>
            <w:tcW w:w="2460" w:type="pct"/>
            <w:shd w:val="clear" w:color="auto" w:fill="auto"/>
            <w:noWrap/>
            <w:vAlign w:val="center"/>
          </w:tcPr>
          <w:p w:rsidR="004E0575" w:rsidRPr="000F617D" w:rsidRDefault="004E0575" w:rsidP="009017E4">
            <w:pPr>
              <w:pStyle w:val="TableContents"/>
            </w:pPr>
            <w:r w:rsidRPr="000F617D">
              <w:t>AB</w:t>
            </w:r>
          </w:p>
        </w:tc>
        <w:tc>
          <w:tcPr>
            <w:tcW w:w="1270" w:type="pct"/>
            <w:shd w:val="clear" w:color="auto" w:fill="auto"/>
            <w:noWrap/>
            <w:vAlign w:val="center"/>
          </w:tcPr>
          <w:p w:rsidR="004E0575" w:rsidRPr="000F617D" w:rsidRDefault="004E0575" w:rsidP="009017E4">
            <w:pPr>
              <w:spacing w:line="360" w:lineRule="auto"/>
              <w:jc w:val="right"/>
            </w:pPr>
          </w:p>
        </w:tc>
        <w:tc>
          <w:tcPr>
            <w:tcW w:w="1270" w:type="pct"/>
            <w:shd w:val="clear" w:color="auto" w:fill="auto"/>
            <w:vAlign w:val="center"/>
          </w:tcPr>
          <w:p w:rsidR="004E0575" w:rsidRPr="000F617D" w:rsidRDefault="00456F24" w:rsidP="00000B57">
            <w:pPr>
              <w:spacing w:line="360" w:lineRule="auto"/>
              <w:jc w:val="center"/>
            </w:pPr>
            <w:r>
              <w:t>1</w:t>
            </w:r>
          </w:p>
        </w:tc>
      </w:tr>
      <w:tr w:rsidR="004E0575" w:rsidRPr="00847635" w:rsidTr="009017E4">
        <w:trPr>
          <w:trHeight w:val="20"/>
          <w:jc w:val="center"/>
        </w:trPr>
        <w:tc>
          <w:tcPr>
            <w:tcW w:w="2460" w:type="pct"/>
            <w:shd w:val="clear" w:color="auto" w:fill="auto"/>
            <w:noWrap/>
            <w:vAlign w:val="center"/>
          </w:tcPr>
          <w:p w:rsidR="004E0575" w:rsidRPr="000F617D" w:rsidRDefault="004E0575" w:rsidP="009017E4">
            <w:pPr>
              <w:pStyle w:val="TableContents"/>
            </w:pPr>
            <w:r w:rsidRPr="000F617D">
              <w:t>BAP</w:t>
            </w:r>
          </w:p>
        </w:tc>
        <w:tc>
          <w:tcPr>
            <w:tcW w:w="1270" w:type="pct"/>
            <w:shd w:val="clear" w:color="auto" w:fill="auto"/>
            <w:noWrap/>
            <w:vAlign w:val="center"/>
          </w:tcPr>
          <w:p w:rsidR="004E0575" w:rsidRPr="000F617D" w:rsidRDefault="004E0575" w:rsidP="009017E4">
            <w:pPr>
              <w:spacing w:line="360" w:lineRule="auto"/>
              <w:jc w:val="right"/>
            </w:pPr>
          </w:p>
        </w:tc>
        <w:tc>
          <w:tcPr>
            <w:tcW w:w="1270" w:type="pct"/>
            <w:shd w:val="clear" w:color="auto" w:fill="auto"/>
            <w:vAlign w:val="center"/>
          </w:tcPr>
          <w:p w:rsidR="004E0575" w:rsidRPr="000F617D" w:rsidRDefault="008543C2" w:rsidP="00000B57">
            <w:pPr>
              <w:spacing w:line="360" w:lineRule="auto"/>
              <w:jc w:val="center"/>
            </w:pPr>
            <w:r>
              <w:t>2</w:t>
            </w:r>
          </w:p>
        </w:tc>
      </w:tr>
      <w:tr w:rsidR="004E0575" w:rsidRPr="00847635" w:rsidTr="009017E4">
        <w:trPr>
          <w:trHeight w:val="20"/>
          <w:jc w:val="center"/>
        </w:trPr>
        <w:tc>
          <w:tcPr>
            <w:tcW w:w="2460" w:type="pct"/>
            <w:shd w:val="clear" w:color="auto" w:fill="auto"/>
            <w:noWrap/>
            <w:vAlign w:val="center"/>
          </w:tcPr>
          <w:p w:rsidR="004E0575" w:rsidRPr="000F617D" w:rsidRDefault="004E0575" w:rsidP="009017E4">
            <w:pPr>
              <w:pStyle w:val="TableContents"/>
            </w:pPr>
            <w:r w:rsidRPr="000F617D">
              <w:t>Diğer</w:t>
            </w:r>
          </w:p>
        </w:tc>
        <w:tc>
          <w:tcPr>
            <w:tcW w:w="1270" w:type="pct"/>
            <w:shd w:val="clear" w:color="auto" w:fill="auto"/>
            <w:noWrap/>
            <w:vAlign w:val="center"/>
          </w:tcPr>
          <w:p w:rsidR="004E0575" w:rsidRPr="000F617D" w:rsidRDefault="004E0575" w:rsidP="009017E4">
            <w:pPr>
              <w:spacing w:line="360" w:lineRule="auto"/>
              <w:jc w:val="right"/>
            </w:pPr>
          </w:p>
        </w:tc>
        <w:tc>
          <w:tcPr>
            <w:tcW w:w="1270" w:type="pct"/>
            <w:shd w:val="clear" w:color="auto" w:fill="auto"/>
            <w:vAlign w:val="center"/>
          </w:tcPr>
          <w:p w:rsidR="004E0575" w:rsidRPr="000F617D" w:rsidRDefault="00456F24" w:rsidP="00000B57">
            <w:pPr>
              <w:spacing w:line="360" w:lineRule="auto"/>
              <w:jc w:val="center"/>
            </w:pPr>
            <w:r>
              <w:t>2</w:t>
            </w:r>
          </w:p>
        </w:tc>
      </w:tr>
      <w:tr w:rsidR="004E0575" w:rsidRPr="00847635" w:rsidTr="00000B57">
        <w:trPr>
          <w:trHeight w:val="365"/>
          <w:jc w:val="center"/>
        </w:trPr>
        <w:tc>
          <w:tcPr>
            <w:tcW w:w="2460" w:type="pct"/>
            <w:shd w:val="clear" w:color="auto" w:fill="650B18"/>
            <w:noWrap/>
            <w:vAlign w:val="center"/>
          </w:tcPr>
          <w:p w:rsidR="004E0575" w:rsidRPr="00847635" w:rsidRDefault="004E0575" w:rsidP="009017E4">
            <w:pPr>
              <w:pStyle w:val="TableContents"/>
              <w:rPr>
                <w:b/>
              </w:rPr>
            </w:pPr>
            <w:r w:rsidRPr="00847635">
              <w:rPr>
                <w:b/>
              </w:rPr>
              <w:t>TOPLAM</w:t>
            </w:r>
          </w:p>
        </w:tc>
        <w:tc>
          <w:tcPr>
            <w:tcW w:w="1270" w:type="pct"/>
            <w:shd w:val="clear" w:color="auto" w:fill="650B18"/>
            <w:noWrap/>
            <w:vAlign w:val="center"/>
          </w:tcPr>
          <w:p w:rsidR="004E0575" w:rsidRPr="00847635" w:rsidRDefault="004E0575" w:rsidP="009017E4">
            <w:pPr>
              <w:pStyle w:val="TableContents"/>
              <w:jc w:val="right"/>
              <w:rPr>
                <w:b/>
              </w:rPr>
            </w:pPr>
          </w:p>
        </w:tc>
        <w:tc>
          <w:tcPr>
            <w:tcW w:w="1270" w:type="pct"/>
            <w:shd w:val="clear" w:color="auto" w:fill="650B18"/>
            <w:vAlign w:val="center"/>
          </w:tcPr>
          <w:p w:rsidR="004E0575" w:rsidRPr="00847635" w:rsidRDefault="00000B57" w:rsidP="00000B57">
            <w:pPr>
              <w:pStyle w:val="TableContents"/>
              <w:jc w:val="center"/>
              <w:rPr>
                <w:b/>
              </w:rPr>
            </w:pPr>
            <w:r>
              <w:rPr>
                <w:b/>
              </w:rPr>
              <w:t>6</w:t>
            </w:r>
          </w:p>
        </w:tc>
      </w:tr>
    </w:tbl>
    <w:p w:rsidR="004E0575" w:rsidRPr="00F34EAD" w:rsidRDefault="004E0575" w:rsidP="004E0575"/>
    <w:p w:rsidR="004E0575" w:rsidRPr="00F34EAD" w:rsidRDefault="004E0575" w:rsidP="004E0575">
      <w:pPr>
        <w:sectPr w:rsidR="004E0575" w:rsidRPr="00F34EAD" w:rsidSect="00AE497D">
          <w:footnotePr>
            <w:pos w:val="beneathText"/>
          </w:footnotePr>
          <w:pgSz w:w="11907" w:h="16840" w:code="9"/>
          <w:pgMar w:top="709" w:right="1418" w:bottom="426" w:left="1560" w:header="709" w:footer="709" w:gutter="0"/>
          <w:pgNumType w:fmt="numberInDash" w:start="74"/>
          <w:cols w:space="708"/>
          <w:docGrid w:linePitch="326"/>
        </w:sectPr>
      </w:pPr>
    </w:p>
    <w:tbl>
      <w:tblPr>
        <w:tblW w:w="5306"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643"/>
        <w:gridCol w:w="696"/>
        <w:gridCol w:w="1342"/>
        <w:gridCol w:w="2709"/>
        <w:gridCol w:w="1918"/>
        <w:gridCol w:w="1176"/>
        <w:gridCol w:w="1239"/>
        <w:gridCol w:w="852"/>
        <w:gridCol w:w="1683"/>
        <w:gridCol w:w="1296"/>
        <w:gridCol w:w="1296"/>
      </w:tblGrid>
      <w:tr w:rsidR="004E0575" w:rsidRPr="00847635" w:rsidTr="00000B57">
        <w:trPr>
          <w:trHeight w:val="631"/>
          <w:jc w:val="center"/>
        </w:trPr>
        <w:tc>
          <w:tcPr>
            <w:tcW w:w="5000" w:type="pct"/>
            <w:gridSpan w:val="11"/>
            <w:tcBorders>
              <w:bottom w:val="single" w:sz="12" w:space="0" w:color="9CC2E5"/>
            </w:tcBorders>
            <w:shd w:val="clear" w:color="auto" w:fill="650B18"/>
            <w:vAlign w:val="center"/>
          </w:tcPr>
          <w:p w:rsidR="004E0575" w:rsidRPr="0089120C" w:rsidRDefault="00A2189B" w:rsidP="009017E4">
            <w:pPr>
              <w:pStyle w:val="Balk6"/>
            </w:pPr>
            <w:bookmarkStart w:id="236" w:name="_Toc355095985"/>
            <w:bookmarkStart w:id="237" w:name="_Toc355096231"/>
            <w:bookmarkStart w:id="238" w:name="_Toc355096423"/>
            <w:bookmarkStart w:id="239" w:name="_Toc355096521"/>
            <w:bookmarkStart w:id="240" w:name="_Toc355096896"/>
            <w:bookmarkStart w:id="241" w:name="_Toc355602506"/>
            <w:bookmarkStart w:id="242" w:name="_Toc356204657"/>
            <w:bookmarkStart w:id="243" w:name="_Toc152924656"/>
            <w:r>
              <w:lastRenderedPageBreak/>
              <w:t>Tablo 76</w:t>
            </w:r>
            <w:r w:rsidR="004E0575" w:rsidRPr="0089120C">
              <w:t>.  Bilimsel Araştırma Projeleri Listesi</w:t>
            </w:r>
            <w:bookmarkEnd w:id="236"/>
            <w:bookmarkEnd w:id="237"/>
            <w:bookmarkEnd w:id="238"/>
            <w:bookmarkEnd w:id="239"/>
            <w:bookmarkEnd w:id="240"/>
            <w:bookmarkEnd w:id="241"/>
            <w:bookmarkEnd w:id="242"/>
            <w:bookmarkEnd w:id="243"/>
          </w:p>
        </w:tc>
      </w:tr>
      <w:tr w:rsidR="00000B57" w:rsidRPr="00847635" w:rsidTr="00000B57">
        <w:trPr>
          <w:trHeight w:val="451"/>
          <w:jc w:val="center"/>
        </w:trPr>
        <w:tc>
          <w:tcPr>
            <w:tcW w:w="220" w:type="pct"/>
            <w:shd w:val="clear" w:color="auto" w:fill="auto"/>
            <w:vAlign w:val="center"/>
          </w:tcPr>
          <w:p w:rsidR="004E0575" w:rsidRPr="00847635" w:rsidRDefault="004E0575" w:rsidP="009017E4">
            <w:pPr>
              <w:jc w:val="center"/>
              <w:rPr>
                <w:rFonts w:eastAsia="Times New Roman"/>
                <w:b/>
                <w:bCs/>
              </w:rPr>
            </w:pPr>
            <w:r w:rsidRPr="00847635">
              <w:rPr>
                <w:rFonts w:eastAsia="Times New Roman"/>
                <w:b/>
                <w:bCs/>
              </w:rPr>
              <w:t>Sıra No</w:t>
            </w:r>
          </w:p>
        </w:tc>
        <w:tc>
          <w:tcPr>
            <w:tcW w:w="234" w:type="pct"/>
            <w:shd w:val="clear" w:color="auto" w:fill="auto"/>
            <w:vAlign w:val="center"/>
          </w:tcPr>
          <w:p w:rsidR="004E0575" w:rsidRPr="00847635" w:rsidRDefault="004E0575" w:rsidP="009017E4">
            <w:pPr>
              <w:jc w:val="center"/>
              <w:rPr>
                <w:rFonts w:eastAsia="Times New Roman"/>
                <w:b/>
                <w:bCs/>
              </w:rPr>
            </w:pPr>
            <w:r w:rsidRPr="00847635">
              <w:rPr>
                <w:rFonts w:eastAsia="Times New Roman"/>
                <w:b/>
                <w:bCs/>
              </w:rPr>
              <w:t>Yıl</w:t>
            </w:r>
          </w:p>
        </w:tc>
        <w:tc>
          <w:tcPr>
            <w:tcW w:w="508" w:type="pct"/>
            <w:shd w:val="clear" w:color="auto" w:fill="auto"/>
            <w:vAlign w:val="center"/>
          </w:tcPr>
          <w:p w:rsidR="004E0575" w:rsidRPr="00847635" w:rsidRDefault="004E0575" w:rsidP="009017E4">
            <w:pPr>
              <w:jc w:val="center"/>
              <w:rPr>
                <w:rFonts w:eastAsia="Times New Roman"/>
                <w:b/>
                <w:bCs/>
              </w:rPr>
            </w:pPr>
            <w:r w:rsidRPr="00847635">
              <w:rPr>
                <w:rFonts w:eastAsia="Times New Roman"/>
                <w:b/>
                <w:bCs/>
              </w:rPr>
              <w:t>Proje Türü (*)</w:t>
            </w:r>
          </w:p>
        </w:tc>
        <w:tc>
          <w:tcPr>
            <w:tcW w:w="818" w:type="pct"/>
            <w:shd w:val="clear" w:color="auto" w:fill="auto"/>
            <w:vAlign w:val="center"/>
          </w:tcPr>
          <w:p w:rsidR="004E0575" w:rsidRPr="00847635" w:rsidRDefault="004E0575" w:rsidP="009017E4">
            <w:pPr>
              <w:jc w:val="center"/>
              <w:rPr>
                <w:rFonts w:eastAsia="Times New Roman"/>
                <w:b/>
                <w:bCs/>
              </w:rPr>
            </w:pPr>
            <w:r w:rsidRPr="00847635">
              <w:rPr>
                <w:rFonts w:eastAsia="Times New Roman"/>
                <w:b/>
                <w:bCs/>
              </w:rPr>
              <w:t>Proje Adı</w:t>
            </w:r>
          </w:p>
        </w:tc>
        <w:tc>
          <w:tcPr>
            <w:tcW w:w="680" w:type="pct"/>
            <w:shd w:val="clear" w:color="auto" w:fill="auto"/>
            <w:vAlign w:val="center"/>
          </w:tcPr>
          <w:p w:rsidR="004E0575" w:rsidRPr="00847635" w:rsidRDefault="004E0575" w:rsidP="009017E4">
            <w:pPr>
              <w:jc w:val="center"/>
              <w:rPr>
                <w:rFonts w:eastAsia="Times New Roman"/>
                <w:b/>
                <w:bCs/>
              </w:rPr>
            </w:pPr>
            <w:r w:rsidRPr="00847635">
              <w:rPr>
                <w:rFonts w:eastAsia="Times New Roman"/>
                <w:b/>
                <w:bCs/>
              </w:rPr>
              <w:t>Proje Yürütücüsü</w:t>
            </w:r>
          </w:p>
        </w:tc>
        <w:tc>
          <w:tcPr>
            <w:tcW w:w="396" w:type="pct"/>
            <w:shd w:val="clear" w:color="auto" w:fill="auto"/>
            <w:vAlign w:val="center"/>
          </w:tcPr>
          <w:p w:rsidR="004E0575" w:rsidRPr="00847635" w:rsidRDefault="004E0575" w:rsidP="009017E4">
            <w:pPr>
              <w:jc w:val="center"/>
              <w:rPr>
                <w:rFonts w:eastAsia="Times New Roman"/>
                <w:b/>
                <w:bCs/>
              </w:rPr>
            </w:pPr>
            <w:proofErr w:type="gramStart"/>
            <w:r w:rsidRPr="00847635">
              <w:rPr>
                <w:rFonts w:eastAsia="Times New Roman"/>
                <w:b/>
                <w:bCs/>
              </w:rPr>
              <w:t>Proje  Bütçesi</w:t>
            </w:r>
            <w:proofErr w:type="gramEnd"/>
            <w:r w:rsidRPr="00847635">
              <w:rPr>
                <w:rFonts w:eastAsia="Times New Roman"/>
                <w:b/>
                <w:bCs/>
              </w:rPr>
              <w:t xml:space="preserve"> (TL)</w:t>
            </w:r>
          </w:p>
        </w:tc>
        <w:tc>
          <w:tcPr>
            <w:tcW w:w="417" w:type="pct"/>
            <w:shd w:val="clear" w:color="auto" w:fill="auto"/>
            <w:vAlign w:val="center"/>
          </w:tcPr>
          <w:p w:rsidR="004E0575" w:rsidRPr="00847635" w:rsidRDefault="004E0575" w:rsidP="009017E4">
            <w:pPr>
              <w:jc w:val="center"/>
              <w:rPr>
                <w:rFonts w:eastAsia="Times New Roman"/>
                <w:b/>
                <w:bCs/>
              </w:rPr>
            </w:pPr>
            <w:r w:rsidRPr="00847635">
              <w:rPr>
                <w:rFonts w:eastAsia="Times New Roman"/>
                <w:b/>
                <w:bCs/>
              </w:rPr>
              <w:t>Harcanan (TL)</w:t>
            </w:r>
          </w:p>
        </w:tc>
        <w:tc>
          <w:tcPr>
            <w:tcW w:w="287" w:type="pct"/>
            <w:shd w:val="clear" w:color="auto" w:fill="auto"/>
            <w:vAlign w:val="center"/>
          </w:tcPr>
          <w:p w:rsidR="004E0575" w:rsidRPr="00847635" w:rsidRDefault="004E0575" w:rsidP="009017E4">
            <w:pPr>
              <w:jc w:val="center"/>
              <w:rPr>
                <w:rFonts w:eastAsia="Times New Roman"/>
                <w:b/>
                <w:bCs/>
              </w:rPr>
            </w:pPr>
            <w:r w:rsidRPr="00847635">
              <w:rPr>
                <w:rFonts w:eastAsia="Times New Roman"/>
                <w:b/>
                <w:bCs/>
              </w:rPr>
              <w:t>Proje Süresi</w:t>
            </w:r>
          </w:p>
        </w:tc>
        <w:tc>
          <w:tcPr>
            <w:tcW w:w="567" w:type="pct"/>
            <w:shd w:val="clear" w:color="auto" w:fill="auto"/>
            <w:vAlign w:val="center"/>
          </w:tcPr>
          <w:p w:rsidR="004E0575" w:rsidRPr="00847635" w:rsidRDefault="004E0575" w:rsidP="009017E4">
            <w:pPr>
              <w:jc w:val="center"/>
              <w:rPr>
                <w:rFonts w:eastAsia="Times New Roman"/>
                <w:b/>
                <w:bCs/>
              </w:rPr>
            </w:pPr>
            <w:r w:rsidRPr="00847635">
              <w:rPr>
                <w:rFonts w:eastAsia="Times New Roman"/>
                <w:b/>
                <w:bCs/>
              </w:rPr>
              <w:t>Bölüm / Anabilim Dalı</w:t>
            </w:r>
          </w:p>
        </w:tc>
        <w:tc>
          <w:tcPr>
            <w:tcW w:w="436" w:type="pct"/>
            <w:shd w:val="clear" w:color="auto" w:fill="auto"/>
            <w:vAlign w:val="center"/>
          </w:tcPr>
          <w:p w:rsidR="004E0575" w:rsidRPr="00847635" w:rsidRDefault="004E0575" w:rsidP="009017E4">
            <w:pPr>
              <w:jc w:val="center"/>
              <w:rPr>
                <w:rFonts w:eastAsia="Times New Roman"/>
                <w:b/>
                <w:bCs/>
              </w:rPr>
            </w:pPr>
            <w:r w:rsidRPr="00847635">
              <w:rPr>
                <w:rFonts w:eastAsia="Times New Roman"/>
                <w:b/>
                <w:bCs/>
              </w:rPr>
              <w:t>Proje Başlama Tarihi</w:t>
            </w:r>
          </w:p>
        </w:tc>
        <w:tc>
          <w:tcPr>
            <w:tcW w:w="436" w:type="pct"/>
            <w:shd w:val="clear" w:color="auto" w:fill="auto"/>
            <w:vAlign w:val="center"/>
          </w:tcPr>
          <w:p w:rsidR="004E0575" w:rsidRPr="00847635" w:rsidRDefault="004E0575" w:rsidP="009017E4">
            <w:pPr>
              <w:jc w:val="center"/>
              <w:rPr>
                <w:rFonts w:eastAsia="Times New Roman"/>
                <w:b/>
                <w:bCs/>
              </w:rPr>
            </w:pPr>
            <w:r w:rsidRPr="00847635">
              <w:rPr>
                <w:rFonts w:eastAsia="Times New Roman"/>
                <w:b/>
                <w:bCs/>
              </w:rPr>
              <w:t>Proje Bitiş Tarihi</w:t>
            </w:r>
          </w:p>
        </w:tc>
      </w:tr>
      <w:tr w:rsidR="00000B57" w:rsidRPr="00847635" w:rsidTr="00000B57">
        <w:trPr>
          <w:trHeight w:val="451"/>
          <w:jc w:val="center"/>
        </w:trPr>
        <w:tc>
          <w:tcPr>
            <w:tcW w:w="220" w:type="pct"/>
            <w:shd w:val="clear" w:color="auto" w:fill="auto"/>
            <w:vAlign w:val="center"/>
          </w:tcPr>
          <w:p w:rsidR="0050424A" w:rsidRPr="00847635" w:rsidRDefault="0050424A" w:rsidP="0050424A">
            <w:pPr>
              <w:jc w:val="center"/>
              <w:rPr>
                <w:rFonts w:eastAsia="Times New Roman"/>
                <w:b/>
                <w:bCs/>
              </w:rPr>
            </w:pPr>
            <w:r w:rsidRPr="00847635">
              <w:rPr>
                <w:rFonts w:eastAsia="Times New Roman"/>
                <w:b/>
                <w:bCs/>
              </w:rPr>
              <w:t>1</w:t>
            </w:r>
          </w:p>
        </w:tc>
        <w:tc>
          <w:tcPr>
            <w:tcW w:w="234" w:type="pct"/>
            <w:shd w:val="clear" w:color="auto" w:fill="auto"/>
            <w:vAlign w:val="center"/>
          </w:tcPr>
          <w:p w:rsidR="0050424A" w:rsidRPr="00847635" w:rsidRDefault="0050424A" w:rsidP="0050424A">
            <w:pPr>
              <w:jc w:val="center"/>
            </w:pPr>
            <w:r>
              <w:t>2022</w:t>
            </w:r>
          </w:p>
        </w:tc>
        <w:tc>
          <w:tcPr>
            <w:tcW w:w="508" w:type="pct"/>
            <w:shd w:val="clear" w:color="auto" w:fill="auto"/>
            <w:vAlign w:val="center"/>
          </w:tcPr>
          <w:p w:rsidR="0050424A" w:rsidRPr="00847635" w:rsidRDefault="0050424A" w:rsidP="0050424A">
            <w:pPr>
              <w:jc w:val="center"/>
            </w:pPr>
            <w:r>
              <w:t>GAP</w:t>
            </w:r>
          </w:p>
        </w:tc>
        <w:tc>
          <w:tcPr>
            <w:tcW w:w="818" w:type="pct"/>
            <w:shd w:val="clear" w:color="auto" w:fill="auto"/>
            <w:vAlign w:val="center"/>
          </w:tcPr>
          <w:p w:rsidR="0050424A" w:rsidRPr="00847635" w:rsidRDefault="0050424A" w:rsidP="0050424A">
            <w:r>
              <w:t>Sosyo-İktisadi Maliyetleri İtibariyle Türkiye’de Terörizm Sorunu</w:t>
            </w:r>
          </w:p>
        </w:tc>
        <w:tc>
          <w:tcPr>
            <w:tcW w:w="680" w:type="pct"/>
            <w:shd w:val="clear" w:color="auto" w:fill="auto"/>
            <w:vAlign w:val="center"/>
          </w:tcPr>
          <w:p w:rsidR="0050424A" w:rsidRPr="00847635" w:rsidRDefault="0050424A" w:rsidP="0050424A">
            <w:pPr>
              <w:jc w:val="center"/>
            </w:pPr>
            <w:r>
              <w:t>Doç. Dr. Necmettin Çelik</w:t>
            </w:r>
          </w:p>
        </w:tc>
        <w:tc>
          <w:tcPr>
            <w:tcW w:w="396" w:type="pct"/>
            <w:shd w:val="clear" w:color="auto" w:fill="auto"/>
            <w:vAlign w:val="center"/>
          </w:tcPr>
          <w:p w:rsidR="0050424A" w:rsidRPr="00847635" w:rsidRDefault="0050424A" w:rsidP="0050424A">
            <w:pPr>
              <w:jc w:val="center"/>
            </w:pPr>
            <w:r>
              <w:t>18.800,00</w:t>
            </w:r>
          </w:p>
        </w:tc>
        <w:tc>
          <w:tcPr>
            <w:tcW w:w="417" w:type="pct"/>
            <w:shd w:val="clear" w:color="auto" w:fill="auto"/>
            <w:vAlign w:val="center"/>
          </w:tcPr>
          <w:p w:rsidR="0050424A" w:rsidRPr="00847635" w:rsidRDefault="0050424A" w:rsidP="0050424A">
            <w:r>
              <w:t>18.800,00</w:t>
            </w:r>
          </w:p>
        </w:tc>
        <w:tc>
          <w:tcPr>
            <w:tcW w:w="287" w:type="pct"/>
            <w:shd w:val="clear" w:color="auto" w:fill="auto"/>
            <w:vAlign w:val="center"/>
          </w:tcPr>
          <w:p w:rsidR="0050424A" w:rsidRPr="00847635" w:rsidRDefault="0050424A" w:rsidP="0050424A">
            <w:r>
              <w:t>15 Ay</w:t>
            </w:r>
          </w:p>
        </w:tc>
        <w:tc>
          <w:tcPr>
            <w:tcW w:w="567" w:type="pct"/>
            <w:shd w:val="clear" w:color="auto" w:fill="auto"/>
            <w:vAlign w:val="center"/>
          </w:tcPr>
          <w:p w:rsidR="0050424A" w:rsidRPr="00847635" w:rsidRDefault="0050424A" w:rsidP="0050424A">
            <w:r>
              <w:t>İktisat Bölümü / İktisat Politikası Anabilim Dalı</w:t>
            </w:r>
          </w:p>
        </w:tc>
        <w:tc>
          <w:tcPr>
            <w:tcW w:w="436" w:type="pct"/>
            <w:shd w:val="clear" w:color="auto" w:fill="auto"/>
            <w:vAlign w:val="center"/>
          </w:tcPr>
          <w:p w:rsidR="0050424A" w:rsidRPr="002E3298" w:rsidRDefault="0050424A" w:rsidP="0050424A">
            <w:pPr>
              <w:ind w:left="708" w:hanging="708"/>
              <w:jc w:val="center"/>
              <w:rPr>
                <w:bCs/>
              </w:rPr>
            </w:pPr>
            <w:r w:rsidRPr="002E3298">
              <w:rPr>
                <w:bCs/>
              </w:rPr>
              <w:t>28.03.2022</w:t>
            </w:r>
          </w:p>
        </w:tc>
        <w:tc>
          <w:tcPr>
            <w:tcW w:w="436" w:type="pct"/>
            <w:shd w:val="clear" w:color="auto" w:fill="auto"/>
            <w:vAlign w:val="center"/>
          </w:tcPr>
          <w:p w:rsidR="0050424A" w:rsidRPr="002E3298" w:rsidRDefault="0050424A" w:rsidP="0050424A">
            <w:pPr>
              <w:jc w:val="center"/>
              <w:rPr>
                <w:bCs/>
              </w:rPr>
            </w:pPr>
            <w:r w:rsidRPr="002E3298">
              <w:rPr>
                <w:bCs/>
              </w:rPr>
              <w:t>28.06.2023</w:t>
            </w:r>
          </w:p>
        </w:tc>
      </w:tr>
      <w:tr w:rsidR="00000B57" w:rsidRPr="00847635" w:rsidTr="00000B57">
        <w:trPr>
          <w:trHeight w:val="451"/>
          <w:jc w:val="center"/>
        </w:trPr>
        <w:tc>
          <w:tcPr>
            <w:tcW w:w="220" w:type="pct"/>
            <w:shd w:val="clear" w:color="auto" w:fill="auto"/>
            <w:vAlign w:val="center"/>
          </w:tcPr>
          <w:p w:rsidR="00703AF9" w:rsidRPr="00847635" w:rsidRDefault="00703AF9" w:rsidP="00703AF9">
            <w:pPr>
              <w:jc w:val="center"/>
              <w:rPr>
                <w:rFonts w:eastAsia="Times New Roman"/>
                <w:b/>
                <w:bCs/>
              </w:rPr>
            </w:pPr>
            <w:r w:rsidRPr="00847635">
              <w:rPr>
                <w:rFonts w:eastAsia="Times New Roman"/>
                <w:b/>
                <w:bCs/>
              </w:rPr>
              <w:t>2</w:t>
            </w:r>
          </w:p>
        </w:tc>
        <w:tc>
          <w:tcPr>
            <w:tcW w:w="234" w:type="pct"/>
            <w:shd w:val="clear" w:color="auto" w:fill="auto"/>
            <w:vAlign w:val="center"/>
          </w:tcPr>
          <w:p w:rsidR="00703AF9" w:rsidRPr="00847635" w:rsidRDefault="00703AF9" w:rsidP="00703AF9">
            <w:pPr>
              <w:jc w:val="center"/>
              <w:rPr>
                <w:rFonts w:eastAsia="Times New Roman"/>
              </w:rPr>
            </w:pPr>
            <w:r>
              <w:rPr>
                <w:rFonts w:eastAsia="Times New Roman"/>
              </w:rPr>
              <w:t>2023</w:t>
            </w:r>
          </w:p>
        </w:tc>
        <w:tc>
          <w:tcPr>
            <w:tcW w:w="508" w:type="pct"/>
            <w:shd w:val="clear" w:color="auto" w:fill="auto"/>
            <w:vAlign w:val="center"/>
          </w:tcPr>
          <w:p w:rsidR="00703AF9" w:rsidRPr="00847635" w:rsidRDefault="00703AF9" w:rsidP="00703AF9">
            <w:pPr>
              <w:jc w:val="center"/>
              <w:rPr>
                <w:rFonts w:eastAsia="Times New Roman"/>
              </w:rPr>
            </w:pPr>
            <w:r>
              <w:rPr>
                <w:rFonts w:eastAsia="Times New Roman"/>
              </w:rPr>
              <w:t>TÜBİTAK 2209-A</w:t>
            </w:r>
          </w:p>
        </w:tc>
        <w:tc>
          <w:tcPr>
            <w:tcW w:w="818" w:type="pct"/>
            <w:shd w:val="clear" w:color="auto" w:fill="auto"/>
            <w:vAlign w:val="center"/>
          </w:tcPr>
          <w:p w:rsidR="00703AF9" w:rsidRDefault="00703AF9" w:rsidP="00703AF9">
            <w:pPr>
              <w:widowControl/>
              <w:suppressAutoHyphens w:val="0"/>
              <w:rPr>
                <w:rFonts w:eastAsia="Times New Roman"/>
                <w:kern w:val="0"/>
                <w:sz w:val="22"/>
                <w:szCs w:val="22"/>
              </w:rPr>
            </w:pPr>
            <w:r>
              <w:rPr>
                <w:sz w:val="22"/>
                <w:szCs w:val="22"/>
              </w:rPr>
              <w:t>KOBİ'lerin karbon salınım politikası geliştirmesine yönelik süreç önerisi hazırlanması</w:t>
            </w:r>
          </w:p>
          <w:p w:rsidR="00703AF9" w:rsidRPr="00847635" w:rsidRDefault="00703AF9" w:rsidP="00703AF9">
            <w:pPr>
              <w:rPr>
                <w:rFonts w:eastAsia="Times New Roman"/>
              </w:rPr>
            </w:pPr>
          </w:p>
        </w:tc>
        <w:tc>
          <w:tcPr>
            <w:tcW w:w="680" w:type="pct"/>
            <w:shd w:val="clear" w:color="auto" w:fill="auto"/>
            <w:vAlign w:val="center"/>
          </w:tcPr>
          <w:p w:rsidR="00703AF9" w:rsidRDefault="00703AF9" w:rsidP="00703AF9">
            <w:pPr>
              <w:jc w:val="center"/>
              <w:rPr>
                <w:rFonts w:eastAsia="Times New Roman"/>
              </w:rPr>
            </w:pPr>
            <w:r>
              <w:rPr>
                <w:rFonts w:eastAsia="Times New Roman"/>
              </w:rPr>
              <w:t>Danışman: Arş. Gör. Cemalettin Sever</w:t>
            </w:r>
          </w:p>
          <w:p w:rsidR="00703AF9" w:rsidRDefault="00703AF9" w:rsidP="00703AF9">
            <w:pPr>
              <w:jc w:val="center"/>
              <w:rPr>
                <w:rFonts w:eastAsia="Times New Roman"/>
              </w:rPr>
            </w:pPr>
          </w:p>
          <w:p w:rsidR="00703AF9" w:rsidRPr="00847635" w:rsidRDefault="00703AF9" w:rsidP="00703AF9">
            <w:pPr>
              <w:jc w:val="center"/>
              <w:rPr>
                <w:rFonts w:eastAsia="Times New Roman"/>
              </w:rPr>
            </w:pPr>
            <w:r>
              <w:rPr>
                <w:rFonts w:eastAsia="Times New Roman"/>
              </w:rPr>
              <w:t>Proje Yürütücüsü: Onur Behlül Çelikkol (İşletme Bölümü Öğrencisi)</w:t>
            </w:r>
          </w:p>
        </w:tc>
        <w:tc>
          <w:tcPr>
            <w:tcW w:w="396" w:type="pct"/>
            <w:shd w:val="clear" w:color="auto" w:fill="auto"/>
            <w:vAlign w:val="center"/>
          </w:tcPr>
          <w:p w:rsidR="00703AF9" w:rsidRPr="00847635" w:rsidRDefault="00703AF9" w:rsidP="00703AF9">
            <w:pPr>
              <w:jc w:val="center"/>
              <w:rPr>
                <w:rFonts w:eastAsia="Times New Roman"/>
              </w:rPr>
            </w:pPr>
            <w:r>
              <w:rPr>
                <w:rFonts w:eastAsia="Times New Roman"/>
              </w:rPr>
              <w:t>6000 TL</w:t>
            </w:r>
          </w:p>
        </w:tc>
        <w:tc>
          <w:tcPr>
            <w:tcW w:w="417" w:type="pct"/>
            <w:shd w:val="clear" w:color="auto" w:fill="auto"/>
            <w:vAlign w:val="center"/>
          </w:tcPr>
          <w:p w:rsidR="00703AF9" w:rsidRPr="00847635" w:rsidRDefault="00703AF9" w:rsidP="00703AF9">
            <w:pPr>
              <w:rPr>
                <w:rFonts w:eastAsia="Times New Roman"/>
              </w:rPr>
            </w:pPr>
            <w:r>
              <w:rPr>
                <w:rFonts w:eastAsia="Times New Roman"/>
              </w:rPr>
              <w:t>6000 TL</w:t>
            </w:r>
          </w:p>
        </w:tc>
        <w:tc>
          <w:tcPr>
            <w:tcW w:w="287" w:type="pct"/>
            <w:shd w:val="clear" w:color="auto" w:fill="auto"/>
            <w:vAlign w:val="center"/>
          </w:tcPr>
          <w:p w:rsidR="00703AF9" w:rsidRPr="00847635" w:rsidRDefault="00703AF9" w:rsidP="00703AF9">
            <w:pPr>
              <w:rPr>
                <w:rFonts w:eastAsia="Times New Roman"/>
              </w:rPr>
            </w:pPr>
            <w:r>
              <w:rPr>
                <w:rFonts w:eastAsia="Times New Roman"/>
              </w:rPr>
              <w:t>12 Ay</w:t>
            </w:r>
          </w:p>
        </w:tc>
        <w:tc>
          <w:tcPr>
            <w:tcW w:w="567" w:type="pct"/>
            <w:shd w:val="clear" w:color="auto" w:fill="auto"/>
            <w:vAlign w:val="center"/>
          </w:tcPr>
          <w:p w:rsidR="00703AF9" w:rsidRPr="00847635" w:rsidRDefault="00703AF9" w:rsidP="00703AF9">
            <w:pPr>
              <w:rPr>
                <w:rFonts w:eastAsia="Times New Roman"/>
              </w:rPr>
            </w:pPr>
            <w:r>
              <w:rPr>
                <w:rFonts w:eastAsia="Times New Roman"/>
              </w:rPr>
              <w:t>İşletme</w:t>
            </w:r>
          </w:p>
        </w:tc>
        <w:tc>
          <w:tcPr>
            <w:tcW w:w="436" w:type="pct"/>
            <w:shd w:val="clear" w:color="auto" w:fill="auto"/>
            <w:vAlign w:val="center"/>
          </w:tcPr>
          <w:p w:rsidR="00703AF9" w:rsidRPr="00F9235B" w:rsidRDefault="00703AF9" w:rsidP="00703AF9">
            <w:pPr>
              <w:jc w:val="center"/>
              <w:rPr>
                <w:rFonts w:eastAsia="Times New Roman"/>
              </w:rPr>
            </w:pPr>
            <w:r w:rsidRPr="00F9235B">
              <w:rPr>
                <w:rFonts w:eastAsia="Times New Roman"/>
              </w:rPr>
              <w:t>Eylül 2023</w:t>
            </w:r>
          </w:p>
        </w:tc>
        <w:tc>
          <w:tcPr>
            <w:tcW w:w="436" w:type="pct"/>
            <w:shd w:val="clear" w:color="auto" w:fill="auto"/>
            <w:vAlign w:val="center"/>
          </w:tcPr>
          <w:p w:rsidR="00703AF9" w:rsidRPr="00C426F2" w:rsidRDefault="00703AF9" w:rsidP="00703AF9">
            <w:pPr>
              <w:jc w:val="center"/>
              <w:rPr>
                <w:rFonts w:eastAsia="Times New Roman"/>
              </w:rPr>
            </w:pPr>
            <w:r w:rsidRPr="00C426F2">
              <w:rPr>
                <w:rFonts w:eastAsia="Times New Roman"/>
              </w:rPr>
              <w:t>Eylül 2024</w:t>
            </w:r>
          </w:p>
        </w:tc>
      </w:tr>
      <w:tr w:rsidR="00000B57" w:rsidRPr="00847635" w:rsidTr="00000B57">
        <w:trPr>
          <w:trHeight w:val="451"/>
          <w:jc w:val="center"/>
        </w:trPr>
        <w:tc>
          <w:tcPr>
            <w:tcW w:w="220" w:type="pct"/>
            <w:shd w:val="clear" w:color="auto" w:fill="auto"/>
            <w:vAlign w:val="center"/>
          </w:tcPr>
          <w:p w:rsidR="00703AF9" w:rsidRPr="00847635" w:rsidRDefault="00703AF9" w:rsidP="00703AF9">
            <w:pPr>
              <w:jc w:val="center"/>
              <w:rPr>
                <w:rFonts w:eastAsia="Times New Roman"/>
                <w:b/>
                <w:bCs/>
              </w:rPr>
            </w:pPr>
            <w:r w:rsidRPr="00847635">
              <w:rPr>
                <w:rFonts w:eastAsia="Times New Roman"/>
                <w:b/>
                <w:bCs/>
              </w:rPr>
              <w:t>3</w:t>
            </w:r>
          </w:p>
        </w:tc>
        <w:tc>
          <w:tcPr>
            <w:tcW w:w="234" w:type="pct"/>
            <w:shd w:val="clear" w:color="auto" w:fill="auto"/>
          </w:tcPr>
          <w:p w:rsidR="00703AF9" w:rsidRPr="00847635" w:rsidRDefault="00703AF9" w:rsidP="00703AF9">
            <w:pPr>
              <w:jc w:val="center"/>
              <w:rPr>
                <w:rFonts w:eastAsia="Times New Roman"/>
              </w:rPr>
            </w:pPr>
            <w:r>
              <w:rPr>
                <w:lang w:val="en-US"/>
              </w:rPr>
              <w:t>2022</w:t>
            </w:r>
          </w:p>
        </w:tc>
        <w:tc>
          <w:tcPr>
            <w:tcW w:w="508" w:type="pct"/>
            <w:shd w:val="clear" w:color="auto" w:fill="auto"/>
          </w:tcPr>
          <w:p w:rsidR="00703AF9" w:rsidRPr="00847635" w:rsidRDefault="00703AF9" w:rsidP="00703AF9">
            <w:pPr>
              <w:jc w:val="center"/>
              <w:rPr>
                <w:rFonts w:eastAsia="Times New Roman"/>
              </w:rPr>
            </w:pPr>
            <w:r>
              <w:rPr>
                <w:lang w:val="en-US"/>
              </w:rPr>
              <w:t>Erasmus+</w:t>
            </w:r>
          </w:p>
        </w:tc>
        <w:tc>
          <w:tcPr>
            <w:tcW w:w="818" w:type="pct"/>
            <w:shd w:val="clear" w:color="auto" w:fill="auto"/>
          </w:tcPr>
          <w:p w:rsidR="00703AF9" w:rsidRPr="00847635" w:rsidRDefault="00703AF9" w:rsidP="00703AF9">
            <w:pPr>
              <w:rPr>
                <w:rFonts w:eastAsia="Times New Roman"/>
              </w:rPr>
            </w:pPr>
            <w:r>
              <w:rPr>
                <w:lang w:val="en-US"/>
              </w:rPr>
              <w:t>Multicultural Classrooms: Inclusive Learning and Teaching in Higher Education</w:t>
            </w:r>
          </w:p>
        </w:tc>
        <w:tc>
          <w:tcPr>
            <w:tcW w:w="680" w:type="pct"/>
            <w:shd w:val="clear" w:color="auto" w:fill="auto"/>
          </w:tcPr>
          <w:p w:rsidR="00703AF9" w:rsidRPr="00847635" w:rsidRDefault="00703AF9" w:rsidP="00703AF9">
            <w:pPr>
              <w:jc w:val="center"/>
              <w:rPr>
                <w:rFonts w:eastAsia="Times New Roman"/>
              </w:rPr>
            </w:pPr>
            <w:r>
              <w:rPr>
                <w:lang w:val="en-US"/>
              </w:rPr>
              <w:t>Dr. Öğr. Üyesi. Mehmet Emin Bakay</w:t>
            </w:r>
          </w:p>
        </w:tc>
        <w:tc>
          <w:tcPr>
            <w:tcW w:w="396" w:type="pct"/>
            <w:shd w:val="clear" w:color="auto" w:fill="auto"/>
          </w:tcPr>
          <w:p w:rsidR="00703AF9" w:rsidRPr="00847635" w:rsidRDefault="00703AF9" w:rsidP="00703AF9">
            <w:pPr>
              <w:jc w:val="center"/>
              <w:rPr>
                <w:rFonts w:eastAsia="Times New Roman"/>
              </w:rPr>
            </w:pPr>
            <w:r>
              <w:rPr>
                <w:lang w:val="en-US"/>
              </w:rPr>
              <w:t>250.000 EUR</w:t>
            </w:r>
          </w:p>
        </w:tc>
        <w:tc>
          <w:tcPr>
            <w:tcW w:w="417" w:type="pct"/>
            <w:shd w:val="clear" w:color="auto" w:fill="auto"/>
          </w:tcPr>
          <w:p w:rsidR="00703AF9" w:rsidRPr="00847635" w:rsidRDefault="00703AF9" w:rsidP="00703AF9">
            <w:pPr>
              <w:rPr>
                <w:rFonts w:eastAsia="Times New Roman"/>
              </w:rPr>
            </w:pPr>
            <w:r>
              <w:rPr>
                <w:lang w:val="en-US"/>
              </w:rPr>
              <w:t>-</w:t>
            </w:r>
          </w:p>
        </w:tc>
        <w:tc>
          <w:tcPr>
            <w:tcW w:w="287" w:type="pct"/>
            <w:shd w:val="clear" w:color="auto" w:fill="auto"/>
          </w:tcPr>
          <w:p w:rsidR="00703AF9" w:rsidRPr="00847635" w:rsidRDefault="00703AF9" w:rsidP="00703AF9">
            <w:pPr>
              <w:rPr>
                <w:rFonts w:eastAsia="Times New Roman"/>
              </w:rPr>
            </w:pPr>
            <w:r>
              <w:rPr>
                <w:lang w:val="en-US"/>
              </w:rPr>
              <w:t>24 Ay</w:t>
            </w:r>
          </w:p>
        </w:tc>
        <w:tc>
          <w:tcPr>
            <w:tcW w:w="567" w:type="pct"/>
            <w:shd w:val="clear" w:color="auto" w:fill="auto"/>
          </w:tcPr>
          <w:p w:rsidR="00703AF9" w:rsidRPr="00847635" w:rsidRDefault="00703AF9" w:rsidP="00703AF9">
            <w:pPr>
              <w:rPr>
                <w:rFonts w:eastAsia="Times New Roman"/>
              </w:rPr>
            </w:pPr>
            <w:r>
              <w:rPr>
                <w:lang w:val="en-US"/>
              </w:rPr>
              <w:t>İşletme/Sayısal Yöntemler</w:t>
            </w:r>
          </w:p>
        </w:tc>
        <w:tc>
          <w:tcPr>
            <w:tcW w:w="436" w:type="pct"/>
            <w:shd w:val="clear" w:color="auto" w:fill="auto"/>
          </w:tcPr>
          <w:p w:rsidR="00703AF9" w:rsidRPr="00847635" w:rsidRDefault="00703AF9" w:rsidP="00703AF9">
            <w:pPr>
              <w:jc w:val="center"/>
              <w:rPr>
                <w:rFonts w:eastAsia="Times New Roman"/>
                <w:b/>
                <w:bCs/>
              </w:rPr>
            </w:pPr>
            <w:r>
              <w:rPr>
                <w:lang w:val="en-US"/>
              </w:rPr>
              <w:t>15.12.2022</w:t>
            </w:r>
          </w:p>
        </w:tc>
        <w:tc>
          <w:tcPr>
            <w:tcW w:w="436" w:type="pct"/>
            <w:shd w:val="clear" w:color="auto" w:fill="auto"/>
          </w:tcPr>
          <w:p w:rsidR="00703AF9" w:rsidRPr="00847635" w:rsidRDefault="00703AF9" w:rsidP="00703AF9">
            <w:pPr>
              <w:jc w:val="center"/>
              <w:rPr>
                <w:rFonts w:eastAsia="Times New Roman"/>
                <w:b/>
                <w:bCs/>
              </w:rPr>
            </w:pPr>
            <w:r>
              <w:rPr>
                <w:lang w:val="en-US"/>
              </w:rPr>
              <w:t>14.12.2024</w:t>
            </w:r>
          </w:p>
        </w:tc>
      </w:tr>
      <w:tr w:rsidR="00000B57" w:rsidRPr="00847635" w:rsidTr="00000B57">
        <w:trPr>
          <w:trHeight w:val="451"/>
          <w:jc w:val="center"/>
        </w:trPr>
        <w:tc>
          <w:tcPr>
            <w:tcW w:w="220" w:type="pct"/>
            <w:shd w:val="clear" w:color="auto" w:fill="auto"/>
            <w:vAlign w:val="center"/>
          </w:tcPr>
          <w:p w:rsidR="00703AF9" w:rsidRPr="00847635" w:rsidRDefault="00703AF9" w:rsidP="00703AF9">
            <w:pPr>
              <w:jc w:val="center"/>
              <w:rPr>
                <w:rFonts w:eastAsia="Times New Roman"/>
                <w:b/>
                <w:bCs/>
              </w:rPr>
            </w:pPr>
            <w:r w:rsidRPr="00847635">
              <w:rPr>
                <w:rFonts w:eastAsia="Times New Roman"/>
                <w:b/>
                <w:bCs/>
              </w:rPr>
              <w:t>4</w:t>
            </w:r>
          </w:p>
        </w:tc>
        <w:tc>
          <w:tcPr>
            <w:tcW w:w="234" w:type="pct"/>
            <w:shd w:val="clear" w:color="auto" w:fill="auto"/>
          </w:tcPr>
          <w:p w:rsidR="00703AF9" w:rsidRPr="00847635" w:rsidRDefault="00703AF9" w:rsidP="00703AF9">
            <w:pPr>
              <w:jc w:val="center"/>
              <w:rPr>
                <w:rFonts w:eastAsia="Times New Roman"/>
              </w:rPr>
            </w:pPr>
            <w:r>
              <w:rPr>
                <w:lang w:val="en-US"/>
              </w:rPr>
              <w:t>2022</w:t>
            </w:r>
          </w:p>
        </w:tc>
        <w:tc>
          <w:tcPr>
            <w:tcW w:w="508" w:type="pct"/>
            <w:shd w:val="clear" w:color="auto" w:fill="auto"/>
          </w:tcPr>
          <w:p w:rsidR="00703AF9" w:rsidRPr="00847635" w:rsidRDefault="00703AF9" w:rsidP="00703AF9">
            <w:pPr>
              <w:jc w:val="center"/>
              <w:rPr>
                <w:rFonts w:eastAsia="Times New Roman"/>
              </w:rPr>
            </w:pPr>
            <w:r>
              <w:rPr>
                <w:lang w:val="en-US"/>
              </w:rPr>
              <w:t>European Social Fund +</w:t>
            </w:r>
          </w:p>
        </w:tc>
        <w:tc>
          <w:tcPr>
            <w:tcW w:w="818" w:type="pct"/>
            <w:shd w:val="clear" w:color="auto" w:fill="auto"/>
          </w:tcPr>
          <w:p w:rsidR="00703AF9" w:rsidRPr="00847635" w:rsidRDefault="00703AF9" w:rsidP="00703AF9">
            <w:pPr>
              <w:rPr>
                <w:rFonts w:eastAsia="Times New Roman"/>
              </w:rPr>
            </w:pPr>
            <w:r>
              <w:rPr>
                <w:lang w:val="en-US"/>
              </w:rPr>
              <w:t>GDPiR: Managing Data Processing in the Workplace through Industrial Relations.</w:t>
            </w:r>
          </w:p>
        </w:tc>
        <w:tc>
          <w:tcPr>
            <w:tcW w:w="680" w:type="pct"/>
            <w:shd w:val="clear" w:color="auto" w:fill="auto"/>
          </w:tcPr>
          <w:p w:rsidR="00703AF9" w:rsidRPr="00847635" w:rsidRDefault="00703AF9" w:rsidP="00703AF9">
            <w:pPr>
              <w:jc w:val="center"/>
              <w:rPr>
                <w:rFonts w:eastAsia="Times New Roman"/>
              </w:rPr>
            </w:pPr>
            <w:r>
              <w:rPr>
                <w:lang w:val="en-US"/>
              </w:rPr>
              <w:t>Dr. Öğr. Üyesi. Mehmet Emin Bakay</w:t>
            </w:r>
          </w:p>
        </w:tc>
        <w:tc>
          <w:tcPr>
            <w:tcW w:w="396" w:type="pct"/>
            <w:shd w:val="clear" w:color="auto" w:fill="auto"/>
          </w:tcPr>
          <w:p w:rsidR="00703AF9" w:rsidRPr="00847635" w:rsidRDefault="00703AF9" w:rsidP="00703AF9">
            <w:pPr>
              <w:jc w:val="center"/>
              <w:rPr>
                <w:rFonts w:eastAsia="Times New Roman"/>
              </w:rPr>
            </w:pPr>
            <w:r>
              <w:rPr>
                <w:lang w:val="en-US"/>
              </w:rPr>
              <w:t>460.000 EUR</w:t>
            </w:r>
          </w:p>
        </w:tc>
        <w:tc>
          <w:tcPr>
            <w:tcW w:w="417" w:type="pct"/>
            <w:shd w:val="clear" w:color="auto" w:fill="auto"/>
          </w:tcPr>
          <w:p w:rsidR="00703AF9" w:rsidRPr="00847635" w:rsidRDefault="00703AF9" w:rsidP="00703AF9">
            <w:pPr>
              <w:rPr>
                <w:rFonts w:eastAsia="Times New Roman"/>
              </w:rPr>
            </w:pPr>
            <w:r>
              <w:rPr>
                <w:lang w:val="en-US"/>
              </w:rPr>
              <w:t>-</w:t>
            </w:r>
          </w:p>
        </w:tc>
        <w:tc>
          <w:tcPr>
            <w:tcW w:w="287" w:type="pct"/>
            <w:shd w:val="clear" w:color="auto" w:fill="auto"/>
          </w:tcPr>
          <w:p w:rsidR="00703AF9" w:rsidRPr="00847635" w:rsidRDefault="00703AF9" w:rsidP="00703AF9">
            <w:pPr>
              <w:rPr>
                <w:rFonts w:eastAsia="Times New Roman"/>
              </w:rPr>
            </w:pPr>
            <w:r>
              <w:rPr>
                <w:lang w:val="en-US"/>
              </w:rPr>
              <w:t>24 Ay</w:t>
            </w:r>
          </w:p>
        </w:tc>
        <w:tc>
          <w:tcPr>
            <w:tcW w:w="567" w:type="pct"/>
            <w:shd w:val="clear" w:color="auto" w:fill="auto"/>
          </w:tcPr>
          <w:p w:rsidR="00703AF9" w:rsidRPr="00847635" w:rsidRDefault="00703AF9" w:rsidP="00703AF9">
            <w:pPr>
              <w:rPr>
                <w:rFonts w:eastAsia="Times New Roman"/>
              </w:rPr>
            </w:pPr>
            <w:r>
              <w:rPr>
                <w:lang w:val="en-US"/>
              </w:rPr>
              <w:t>İşletme/Sayısal Yöntemler</w:t>
            </w:r>
          </w:p>
        </w:tc>
        <w:tc>
          <w:tcPr>
            <w:tcW w:w="436" w:type="pct"/>
            <w:shd w:val="clear" w:color="auto" w:fill="auto"/>
          </w:tcPr>
          <w:p w:rsidR="00703AF9" w:rsidRPr="00847635" w:rsidRDefault="00703AF9" w:rsidP="00703AF9">
            <w:pPr>
              <w:jc w:val="center"/>
              <w:rPr>
                <w:rFonts w:eastAsia="Times New Roman"/>
                <w:b/>
                <w:bCs/>
              </w:rPr>
            </w:pPr>
            <w:r>
              <w:rPr>
                <w:lang w:val="en-US"/>
              </w:rPr>
              <w:t>01.08.2022</w:t>
            </w:r>
          </w:p>
        </w:tc>
        <w:tc>
          <w:tcPr>
            <w:tcW w:w="436" w:type="pct"/>
            <w:shd w:val="clear" w:color="auto" w:fill="auto"/>
          </w:tcPr>
          <w:p w:rsidR="00703AF9" w:rsidRPr="00847635" w:rsidRDefault="00703AF9" w:rsidP="00703AF9">
            <w:pPr>
              <w:jc w:val="center"/>
              <w:rPr>
                <w:rFonts w:eastAsia="Times New Roman"/>
                <w:b/>
                <w:bCs/>
              </w:rPr>
            </w:pPr>
            <w:r>
              <w:rPr>
                <w:lang w:val="en-US"/>
              </w:rPr>
              <w:t>31.07.2024</w:t>
            </w:r>
          </w:p>
        </w:tc>
      </w:tr>
      <w:tr w:rsidR="00000B57" w:rsidRPr="00847635" w:rsidTr="00000B57">
        <w:trPr>
          <w:trHeight w:val="451"/>
          <w:jc w:val="center"/>
        </w:trPr>
        <w:tc>
          <w:tcPr>
            <w:tcW w:w="220" w:type="pct"/>
            <w:shd w:val="clear" w:color="auto" w:fill="auto"/>
            <w:vAlign w:val="center"/>
          </w:tcPr>
          <w:p w:rsidR="00703AF9" w:rsidRPr="00847635" w:rsidRDefault="00703AF9" w:rsidP="00703AF9">
            <w:pPr>
              <w:jc w:val="center"/>
              <w:rPr>
                <w:rFonts w:eastAsia="Times New Roman"/>
                <w:b/>
                <w:bCs/>
              </w:rPr>
            </w:pPr>
            <w:r w:rsidRPr="00847635">
              <w:rPr>
                <w:rFonts w:eastAsia="Times New Roman"/>
                <w:b/>
                <w:bCs/>
              </w:rPr>
              <w:t>5</w:t>
            </w:r>
          </w:p>
        </w:tc>
        <w:tc>
          <w:tcPr>
            <w:tcW w:w="234" w:type="pct"/>
            <w:shd w:val="clear" w:color="auto" w:fill="auto"/>
            <w:vAlign w:val="center"/>
          </w:tcPr>
          <w:p w:rsidR="00703AF9" w:rsidRPr="00847635" w:rsidRDefault="00703AF9" w:rsidP="00703AF9">
            <w:pPr>
              <w:jc w:val="center"/>
              <w:rPr>
                <w:rFonts w:eastAsia="Times New Roman"/>
              </w:rPr>
            </w:pPr>
            <w:r>
              <w:rPr>
                <w:rFonts w:eastAsia="Times New Roman"/>
              </w:rPr>
              <w:t>2023</w:t>
            </w:r>
          </w:p>
        </w:tc>
        <w:tc>
          <w:tcPr>
            <w:tcW w:w="508" w:type="pct"/>
            <w:shd w:val="clear" w:color="auto" w:fill="auto"/>
            <w:vAlign w:val="center"/>
          </w:tcPr>
          <w:p w:rsidR="00703AF9" w:rsidRPr="00847635" w:rsidRDefault="00703AF9" w:rsidP="00703AF9">
            <w:pPr>
              <w:jc w:val="center"/>
              <w:rPr>
                <w:rFonts w:eastAsia="Times New Roman"/>
              </w:rPr>
            </w:pPr>
            <w:r>
              <w:rPr>
                <w:rFonts w:eastAsia="Times New Roman"/>
              </w:rPr>
              <w:t>Erasmus + VET</w:t>
            </w:r>
          </w:p>
        </w:tc>
        <w:tc>
          <w:tcPr>
            <w:tcW w:w="818" w:type="pct"/>
            <w:shd w:val="clear" w:color="auto" w:fill="auto"/>
            <w:vAlign w:val="center"/>
          </w:tcPr>
          <w:p w:rsidR="00703AF9" w:rsidRPr="00847635" w:rsidRDefault="00703AF9" w:rsidP="00703AF9">
            <w:pPr>
              <w:rPr>
                <w:rFonts w:eastAsia="Times New Roman"/>
              </w:rPr>
            </w:pPr>
            <w:r>
              <w:rPr>
                <w:rFonts w:eastAsia="Times New Roman"/>
              </w:rPr>
              <w:t>Tıpta İşaret Dili</w:t>
            </w:r>
          </w:p>
        </w:tc>
        <w:tc>
          <w:tcPr>
            <w:tcW w:w="680" w:type="pct"/>
            <w:shd w:val="clear" w:color="auto" w:fill="auto"/>
            <w:vAlign w:val="center"/>
          </w:tcPr>
          <w:p w:rsidR="00703AF9" w:rsidRPr="00847635" w:rsidRDefault="00703AF9" w:rsidP="00703AF9">
            <w:pPr>
              <w:jc w:val="center"/>
              <w:rPr>
                <w:rFonts w:eastAsia="Times New Roman"/>
              </w:rPr>
            </w:pPr>
            <w:r>
              <w:rPr>
                <w:rFonts w:eastAsia="Times New Roman"/>
              </w:rPr>
              <w:t>Dr. Öğr. Üyesi Mehmet Emin Bakay</w:t>
            </w:r>
          </w:p>
        </w:tc>
        <w:tc>
          <w:tcPr>
            <w:tcW w:w="396" w:type="pct"/>
            <w:shd w:val="clear" w:color="auto" w:fill="auto"/>
            <w:vAlign w:val="center"/>
          </w:tcPr>
          <w:p w:rsidR="00703AF9" w:rsidRPr="00847635" w:rsidRDefault="00703AF9" w:rsidP="00703AF9">
            <w:pPr>
              <w:jc w:val="center"/>
              <w:rPr>
                <w:rFonts w:eastAsia="Times New Roman"/>
              </w:rPr>
            </w:pPr>
            <w:r>
              <w:rPr>
                <w:rFonts w:eastAsia="Times New Roman"/>
              </w:rPr>
              <w:t>250.000 EUR</w:t>
            </w:r>
          </w:p>
        </w:tc>
        <w:tc>
          <w:tcPr>
            <w:tcW w:w="417" w:type="pct"/>
            <w:shd w:val="clear" w:color="auto" w:fill="auto"/>
            <w:vAlign w:val="center"/>
          </w:tcPr>
          <w:p w:rsidR="00703AF9" w:rsidRPr="00847635" w:rsidRDefault="00703AF9" w:rsidP="00703AF9">
            <w:pPr>
              <w:rPr>
                <w:rFonts w:eastAsia="Times New Roman"/>
              </w:rPr>
            </w:pPr>
            <w:r>
              <w:rPr>
                <w:rFonts w:eastAsia="Times New Roman"/>
              </w:rPr>
              <w:t>-</w:t>
            </w:r>
          </w:p>
        </w:tc>
        <w:tc>
          <w:tcPr>
            <w:tcW w:w="287" w:type="pct"/>
            <w:shd w:val="clear" w:color="auto" w:fill="auto"/>
            <w:vAlign w:val="center"/>
          </w:tcPr>
          <w:p w:rsidR="00703AF9" w:rsidRPr="00847635" w:rsidRDefault="00703AF9" w:rsidP="00703AF9">
            <w:pPr>
              <w:rPr>
                <w:rFonts w:eastAsia="Times New Roman"/>
              </w:rPr>
            </w:pPr>
            <w:r>
              <w:rPr>
                <w:rFonts w:eastAsia="Times New Roman"/>
              </w:rPr>
              <w:t>24 Ay</w:t>
            </w:r>
          </w:p>
        </w:tc>
        <w:tc>
          <w:tcPr>
            <w:tcW w:w="567" w:type="pct"/>
            <w:shd w:val="clear" w:color="auto" w:fill="auto"/>
          </w:tcPr>
          <w:p w:rsidR="00703AF9" w:rsidRPr="00847635" w:rsidRDefault="00703AF9" w:rsidP="00703AF9">
            <w:pPr>
              <w:rPr>
                <w:rFonts w:eastAsia="Times New Roman"/>
              </w:rPr>
            </w:pPr>
            <w:r>
              <w:rPr>
                <w:lang w:val="en-US"/>
              </w:rPr>
              <w:t>İşletme/Sayısal Yöntemler</w:t>
            </w:r>
          </w:p>
        </w:tc>
        <w:tc>
          <w:tcPr>
            <w:tcW w:w="436" w:type="pct"/>
            <w:shd w:val="clear" w:color="auto" w:fill="auto"/>
            <w:vAlign w:val="center"/>
          </w:tcPr>
          <w:p w:rsidR="00703AF9" w:rsidRPr="004B3E52" w:rsidRDefault="00703AF9" w:rsidP="00703AF9">
            <w:pPr>
              <w:jc w:val="center"/>
              <w:rPr>
                <w:rFonts w:eastAsia="Times New Roman"/>
              </w:rPr>
            </w:pPr>
            <w:r w:rsidRPr="004B3E52">
              <w:rPr>
                <w:rFonts w:eastAsia="Times New Roman"/>
              </w:rPr>
              <w:t>31.12.2023</w:t>
            </w:r>
          </w:p>
        </w:tc>
        <w:tc>
          <w:tcPr>
            <w:tcW w:w="436" w:type="pct"/>
            <w:shd w:val="clear" w:color="auto" w:fill="auto"/>
            <w:vAlign w:val="center"/>
          </w:tcPr>
          <w:p w:rsidR="00703AF9" w:rsidRPr="004B3E52" w:rsidRDefault="00703AF9" w:rsidP="00703AF9">
            <w:pPr>
              <w:jc w:val="center"/>
              <w:rPr>
                <w:rFonts w:eastAsia="Times New Roman"/>
              </w:rPr>
            </w:pPr>
            <w:r w:rsidRPr="004B3E52">
              <w:rPr>
                <w:rFonts w:eastAsia="Times New Roman"/>
              </w:rPr>
              <w:t>31.12.2025</w:t>
            </w:r>
          </w:p>
        </w:tc>
      </w:tr>
      <w:tr w:rsidR="00000B57" w:rsidRPr="00847635" w:rsidTr="00000B57">
        <w:trPr>
          <w:trHeight w:val="451"/>
          <w:jc w:val="center"/>
        </w:trPr>
        <w:tc>
          <w:tcPr>
            <w:tcW w:w="220" w:type="pct"/>
            <w:shd w:val="clear" w:color="auto" w:fill="auto"/>
            <w:vAlign w:val="center"/>
          </w:tcPr>
          <w:p w:rsidR="00703AF9" w:rsidRPr="00847635" w:rsidRDefault="00703AF9" w:rsidP="00703AF9">
            <w:pPr>
              <w:jc w:val="center"/>
              <w:rPr>
                <w:rFonts w:eastAsia="Times New Roman"/>
                <w:b/>
                <w:bCs/>
              </w:rPr>
            </w:pPr>
            <w:r w:rsidRPr="00847635">
              <w:rPr>
                <w:rFonts w:eastAsia="Times New Roman"/>
                <w:b/>
                <w:bCs/>
              </w:rPr>
              <w:t>6</w:t>
            </w:r>
          </w:p>
        </w:tc>
        <w:tc>
          <w:tcPr>
            <w:tcW w:w="234" w:type="pct"/>
            <w:shd w:val="clear" w:color="auto" w:fill="auto"/>
            <w:vAlign w:val="center"/>
          </w:tcPr>
          <w:p w:rsidR="00703AF9" w:rsidRPr="00847635" w:rsidRDefault="00703AF9" w:rsidP="00703AF9">
            <w:pPr>
              <w:jc w:val="center"/>
              <w:rPr>
                <w:rFonts w:eastAsia="Times New Roman"/>
              </w:rPr>
            </w:pPr>
            <w:r>
              <w:rPr>
                <w:rFonts w:eastAsia="Times New Roman"/>
              </w:rPr>
              <w:t>2022</w:t>
            </w:r>
          </w:p>
        </w:tc>
        <w:tc>
          <w:tcPr>
            <w:tcW w:w="508" w:type="pct"/>
            <w:shd w:val="clear" w:color="auto" w:fill="auto"/>
            <w:vAlign w:val="center"/>
          </w:tcPr>
          <w:p w:rsidR="00703AF9" w:rsidRPr="00847635" w:rsidRDefault="00703AF9" w:rsidP="00703AF9">
            <w:pPr>
              <w:jc w:val="center"/>
              <w:rPr>
                <w:rFonts w:eastAsia="Times New Roman"/>
              </w:rPr>
            </w:pPr>
            <w:r>
              <w:rPr>
                <w:rFonts w:eastAsia="Times New Roman"/>
              </w:rPr>
              <w:t>GAP</w:t>
            </w:r>
          </w:p>
        </w:tc>
        <w:tc>
          <w:tcPr>
            <w:tcW w:w="818" w:type="pct"/>
            <w:shd w:val="clear" w:color="auto" w:fill="auto"/>
          </w:tcPr>
          <w:p w:rsidR="00703AF9" w:rsidRPr="00847635" w:rsidRDefault="00703AF9" w:rsidP="00703AF9">
            <w:pPr>
              <w:rPr>
                <w:rFonts w:eastAsia="Times New Roman"/>
              </w:rPr>
            </w:pPr>
            <w:r w:rsidRPr="000C4FFD">
              <w:t xml:space="preserve">Üniversite Tercih Sürecini Etkileyen </w:t>
            </w:r>
            <w:r w:rsidRPr="000C4FFD">
              <w:lastRenderedPageBreak/>
              <w:t>Faktörler Bağlamında Ebeveynlik Tarzı ve Bilinçli Farkındalık İlişkisi: Üniversite Öğrencileri Üzerine Bir Araştırma</w:t>
            </w:r>
          </w:p>
        </w:tc>
        <w:tc>
          <w:tcPr>
            <w:tcW w:w="680" w:type="pct"/>
            <w:shd w:val="clear" w:color="auto" w:fill="auto"/>
            <w:vAlign w:val="center"/>
          </w:tcPr>
          <w:p w:rsidR="00703AF9" w:rsidRPr="00847635" w:rsidRDefault="00703AF9" w:rsidP="00703AF9">
            <w:pPr>
              <w:jc w:val="center"/>
              <w:rPr>
                <w:rFonts w:eastAsia="Times New Roman"/>
              </w:rPr>
            </w:pPr>
            <w:r>
              <w:rPr>
                <w:rFonts w:eastAsia="Times New Roman"/>
              </w:rPr>
              <w:lastRenderedPageBreak/>
              <w:t>Doç. Dr. Murat Esen</w:t>
            </w:r>
          </w:p>
        </w:tc>
        <w:tc>
          <w:tcPr>
            <w:tcW w:w="396" w:type="pct"/>
            <w:shd w:val="clear" w:color="auto" w:fill="auto"/>
          </w:tcPr>
          <w:p w:rsidR="00703AF9" w:rsidRPr="00847635" w:rsidRDefault="00703AF9" w:rsidP="00703AF9">
            <w:pPr>
              <w:jc w:val="center"/>
              <w:rPr>
                <w:rFonts w:eastAsia="Times New Roman"/>
              </w:rPr>
            </w:pPr>
            <w:r w:rsidRPr="00F9466F">
              <w:t>24,034.00</w:t>
            </w:r>
            <w:r>
              <w:t xml:space="preserve"> TL</w:t>
            </w:r>
            <w:r w:rsidRPr="00F9466F">
              <w:t xml:space="preserve">   </w:t>
            </w:r>
          </w:p>
        </w:tc>
        <w:tc>
          <w:tcPr>
            <w:tcW w:w="417" w:type="pct"/>
            <w:shd w:val="clear" w:color="auto" w:fill="auto"/>
          </w:tcPr>
          <w:p w:rsidR="00703AF9" w:rsidRPr="00847635" w:rsidRDefault="00703AF9" w:rsidP="00703AF9">
            <w:pPr>
              <w:rPr>
                <w:rFonts w:eastAsia="Times New Roman"/>
              </w:rPr>
            </w:pPr>
            <w:r w:rsidRPr="00F02564">
              <w:t xml:space="preserve">24,034.00 TL   </w:t>
            </w:r>
          </w:p>
        </w:tc>
        <w:tc>
          <w:tcPr>
            <w:tcW w:w="287" w:type="pct"/>
            <w:shd w:val="clear" w:color="auto" w:fill="auto"/>
            <w:vAlign w:val="center"/>
          </w:tcPr>
          <w:p w:rsidR="00703AF9" w:rsidRPr="00847635" w:rsidRDefault="00703AF9" w:rsidP="00703AF9">
            <w:pPr>
              <w:rPr>
                <w:rFonts w:eastAsia="Times New Roman"/>
              </w:rPr>
            </w:pPr>
            <w:r>
              <w:rPr>
                <w:rFonts w:eastAsia="Times New Roman"/>
              </w:rPr>
              <w:t>15 Ay</w:t>
            </w:r>
          </w:p>
        </w:tc>
        <w:tc>
          <w:tcPr>
            <w:tcW w:w="567" w:type="pct"/>
            <w:shd w:val="clear" w:color="auto" w:fill="auto"/>
            <w:vAlign w:val="center"/>
          </w:tcPr>
          <w:p w:rsidR="00703AF9" w:rsidRPr="00847635" w:rsidRDefault="00703AF9" w:rsidP="00703AF9">
            <w:pPr>
              <w:rPr>
                <w:rFonts w:eastAsia="Times New Roman"/>
              </w:rPr>
            </w:pPr>
            <w:r>
              <w:rPr>
                <w:rFonts w:eastAsia="Times New Roman"/>
              </w:rPr>
              <w:t>İşletme</w:t>
            </w:r>
          </w:p>
        </w:tc>
        <w:tc>
          <w:tcPr>
            <w:tcW w:w="436" w:type="pct"/>
            <w:shd w:val="clear" w:color="auto" w:fill="auto"/>
            <w:vAlign w:val="center"/>
          </w:tcPr>
          <w:p w:rsidR="00703AF9" w:rsidRPr="00C426F2" w:rsidRDefault="00703AF9" w:rsidP="00703AF9">
            <w:pPr>
              <w:jc w:val="center"/>
              <w:rPr>
                <w:rFonts w:eastAsia="Times New Roman"/>
              </w:rPr>
            </w:pPr>
            <w:r w:rsidRPr="00C426F2">
              <w:rPr>
                <w:rFonts w:eastAsia="Times New Roman"/>
              </w:rPr>
              <w:t>16.02.2022</w:t>
            </w:r>
          </w:p>
        </w:tc>
        <w:tc>
          <w:tcPr>
            <w:tcW w:w="436" w:type="pct"/>
            <w:shd w:val="clear" w:color="auto" w:fill="auto"/>
            <w:vAlign w:val="center"/>
          </w:tcPr>
          <w:p w:rsidR="00703AF9" w:rsidRPr="00C426F2" w:rsidRDefault="00703AF9" w:rsidP="00703AF9">
            <w:pPr>
              <w:jc w:val="center"/>
              <w:rPr>
                <w:rFonts w:eastAsia="Times New Roman"/>
              </w:rPr>
            </w:pPr>
            <w:r w:rsidRPr="00C426F2">
              <w:rPr>
                <w:rFonts w:eastAsia="Times New Roman"/>
              </w:rPr>
              <w:t>Mayıs 2023</w:t>
            </w:r>
          </w:p>
        </w:tc>
      </w:tr>
      <w:tr w:rsidR="00000B57" w:rsidRPr="00847635" w:rsidTr="00000B57">
        <w:trPr>
          <w:trHeight w:val="451"/>
          <w:jc w:val="center"/>
        </w:trPr>
        <w:tc>
          <w:tcPr>
            <w:tcW w:w="220" w:type="pct"/>
            <w:shd w:val="clear" w:color="auto" w:fill="auto"/>
            <w:vAlign w:val="center"/>
          </w:tcPr>
          <w:p w:rsidR="00703AF9" w:rsidRPr="00000B57" w:rsidRDefault="00703AF9" w:rsidP="00703AF9">
            <w:pPr>
              <w:jc w:val="center"/>
              <w:rPr>
                <w:rFonts w:eastAsia="Times New Roman"/>
                <w:b/>
                <w:bCs/>
              </w:rPr>
            </w:pPr>
            <w:r w:rsidRPr="00000B57">
              <w:rPr>
                <w:rFonts w:eastAsia="Times New Roman"/>
                <w:b/>
                <w:bCs/>
              </w:rPr>
              <w:t>7</w:t>
            </w:r>
          </w:p>
        </w:tc>
        <w:tc>
          <w:tcPr>
            <w:tcW w:w="234" w:type="pct"/>
            <w:shd w:val="clear" w:color="auto" w:fill="auto"/>
            <w:vAlign w:val="center"/>
          </w:tcPr>
          <w:p w:rsidR="00703AF9" w:rsidRPr="00847635" w:rsidRDefault="00703AF9" w:rsidP="00703AF9">
            <w:pPr>
              <w:jc w:val="center"/>
              <w:rPr>
                <w:rFonts w:eastAsia="Times New Roman"/>
              </w:rPr>
            </w:pPr>
            <w:r>
              <w:rPr>
                <w:rFonts w:eastAsia="Times New Roman"/>
              </w:rPr>
              <w:t>2022</w:t>
            </w:r>
          </w:p>
        </w:tc>
        <w:tc>
          <w:tcPr>
            <w:tcW w:w="508" w:type="pct"/>
            <w:shd w:val="clear" w:color="auto" w:fill="auto"/>
            <w:vAlign w:val="center"/>
          </w:tcPr>
          <w:p w:rsidR="00703AF9" w:rsidRPr="00847635" w:rsidRDefault="00703AF9" w:rsidP="00703AF9">
            <w:pPr>
              <w:jc w:val="center"/>
              <w:rPr>
                <w:rFonts w:eastAsia="Times New Roman"/>
              </w:rPr>
            </w:pPr>
            <w:r>
              <w:rPr>
                <w:rFonts w:eastAsia="Times New Roman"/>
              </w:rPr>
              <w:t>GAP</w:t>
            </w:r>
          </w:p>
        </w:tc>
        <w:tc>
          <w:tcPr>
            <w:tcW w:w="818" w:type="pct"/>
            <w:shd w:val="clear" w:color="auto" w:fill="auto"/>
          </w:tcPr>
          <w:p w:rsidR="00703AF9" w:rsidRPr="00847635" w:rsidRDefault="00703AF9" w:rsidP="00703AF9">
            <w:pPr>
              <w:rPr>
                <w:rFonts w:eastAsia="Times New Roman"/>
              </w:rPr>
            </w:pPr>
            <w:r w:rsidRPr="000C4FFD">
              <w:t>Türkiye’de Yaşayan Suriyeli ve Afgan Mültecilerin Kültürleşme Süreçleri ve Girişimciliğe İlişkin Algıları</w:t>
            </w:r>
          </w:p>
        </w:tc>
        <w:tc>
          <w:tcPr>
            <w:tcW w:w="680" w:type="pct"/>
            <w:shd w:val="clear" w:color="auto" w:fill="auto"/>
            <w:vAlign w:val="center"/>
          </w:tcPr>
          <w:p w:rsidR="00703AF9" w:rsidRPr="00847635" w:rsidRDefault="00703AF9" w:rsidP="00703AF9">
            <w:pPr>
              <w:jc w:val="center"/>
              <w:rPr>
                <w:rFonts w:eastAsia="Times New Roman"/>
              </w:rPr>
            </w:pPr>
            <w:r>
              <w:rPr>
                <w:rFonts w:eastAsia="Times New Roman"/>
              </w:rPr>
              <w:t>Prof. Dr. Zehra Nuray Nişancı</w:t>
            </w:r>
          </w:p>
        </w:tc>
        <w:tc>
          <w:tcPr>
            <w:tcW w:w="396" w:type="pct"/>
            <w:shd w:val="clear" w:color="auto" w:fill="auto"/>
          </w:tcPr>
          <w:p w:rsidR="00703AF9" w:rsidRPr="00847635" w:rsidRDefault="00703AF9" w:rsidP="00703AF9">
            <w:pPr>
              <w:jc w:val="center"/>
              <w:rPr>
                <w:rFonts w:eastAsia="Times New Roman"/>
              </w:rPr>
            </w:pPr>
            <w:r w:rsidRPr="00F9466F">
              <w:t>40,799.00</w:t>
            </w:r>
            <w:r>
              <w:t xml:space="preserve"> TL</w:t>
            </w:r>
            <w:r w:rsidRPr="00F9466F">
              <w:t xml:space="preserve">   </w:t>
            </w:r>
          </w:p>
        </w:tc>
        <w:tc>
          <w:tcPr>
            <w:tcW w:w="417" w:type="pct"/>
            <w:shd w:val="clear" w:color="auto" w:fill="auto"/>
          </w:tcPr>
          <w:p w:rsidR="00703AF9" w:rsidRPr="00847635" w:rsidRDefault="00703AF9" w:rsidP="00703AF9">
            <w:pPr>
              <w:rPr>
                <w:rFonts w:eastAsia="Times New Roman"/>
              </w:rPr>
            </w:pPr>
            <w:r w:rsidRPr="00F02564">
              <w:t xml:space="preserve">40,799.00 TL   </w:t>
            </w:r>
          </w:p>
        </w:tc>
        <w:tc>
          <w:tcPr>
            <w:tcW w:w="287" w:type="pct"/>
            <w:shd w:val="clear" w:color="auto" w:fill="auto"/>
            <w:vAlign w:val="center"/>
          </w:tcPr>
          <w:p w:rsidR="00703AF9" w:rsidRPr="00847635" w:rsidRDefault="00703AF9" w:rsidP="00703AF9">
            <w:pPr>
              <w:rPr>
                <w:rFonts w:eastAsia="Times New Roman"/>
              </w:rPr>
            </w:pPr>
            <w:r>
              <w:rPr>
                <w:rFonts w:eastAsia="Times New Roman"/>
              </w:rPr>
              <w:t>15 Ay</w:t>
            </w:r>
          </w:p>
        </w:tc>
        <w:tc>
          <w:tcPr>
            <w:tcW w:w="567" w:type="pct"/>
            <w:shd w:val="clear" w:color="auto" w:fill="auto"/>
            <w:vAlign w:val="center"/>
          </w:tcPr>
          <w:p w:rsidR="00703AF9" w:rsidRPr="00847635" w:rsidRDefault="00703AF9" w:rsidP="00703AF9">
            <w:pPr>
              <w:rPr>
                <w:rFonts w:eastAsia="Times New Roman"/>
              </w:rPr>
            </w:pPr>
            <w:r>
              <w:rPr>
                <w:rFonts w:eastAsia="Times New Roman"/>
              </w:rPr>
              <w:t>İşletme</w:t>
            </w:r>
          </w:p>
        </w:tc>
        <w:tc>
          <w:tcPr>
            <w:tcW w:w="436" w:type="pct"/>
            <w:shd w:val="clear" w:color="auto" w:fill="auto"/>
            <w:vAlign w:val="center"/>
          </w:tcPr>
          <w:p w:rsidR="00703AF9" w:rsidRPr="00C426F2" w:rsidRDefault="00703AF9" w:rsidP="00703AF9">
            <w:pPr>
              <w:jc w:val="center"/>
              <w:rPr>
                <w:rFonts w:eastAsia="Times New Roman"/>
              </w:rPr>
            </w:pPr>
            <w:r w:rsidRPr="00C426F2">
              <w:rPr>
                <w:rFonts w:eastAsia="Times New Roman"/>
              </w:rPr>
              <w:t>17.02.2022</w:t>
            </w:r>
          </w:p>
        </w:tc>
        <w:tc>
          <w:tcPr>
            <w:tcW w:w="436" w:type="pct"/>
            <w:shd w:val="clear" w:color="auto" w:fill="auto"/>
            <w:vAlign w:val="center"/>
          </w:tcPr>
          <w:p w:rsidR="00703AF9" w:rsidRPr="00C426F2" w:rsidRDefault="00703AF9" w:rsidP="00703AF9">
            <w:pPr>
              <w:jc w:val="center"/>
              <w:rPr>
                <w:rFonts w:eastAsia="Times New Roman"/>
              </w:rPr>
            </w:pPr>
            <w:r w:rsidRPr="00C426F2">
              <w:rPr>
                <w:rFonts w:eastAsia="Times New Roman"/>
              </w:rPr>
              <w:t>Mayıs 2023</w:t>
            </w:r>
          </w:p>
        </w:tc>
      </w:tr>
      <w:tr w:rsidR="00000B57" w:rsidRPr="00847635" w:rsidTr="00000B57">
        <w:trPr>
          <w:trHeight w:val="451"/>
          <w:jc w:val="center"/>
        </w:trPr>
        <w:tc>
          <w:tcPr>
            <w:tcW w:w="220" w:type="pct"/>
            <w:shd w:val="clear" w:color="auto" w:fill="auto"/>
            <w:vAlign w:val="center"/>
          </w:tcPr>
          <w:p w:rsidR="00456F24" w:rsidRPr="00000B57" w:rsidRDefault="00456F24" w:rsidP="00456F24">
            <w:pPr>
              <w:jc w:val="center"/>
              <w:rPr>
                <w:rFonts w:eastAsia="Times New Roman"/>
                <w:b/>
                <w:bCs/>
              </w:rPr>
            </w:pPr>
            <w:r w:rsidRPr="00000B57">
              <w:rPr>
                <w:rFonts w:eastAsia="Times New Roman"/>
                <w:b/>
                <w:bCs/>
              </w:rPr>
              <w:t>8</w:t>
            </w:r>
          </w:p>
        </w:tc>
        <w:tc>
          <w:tcPr>
            <w:tcW w:w="234"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2022</w:t>
            </w:r>
          </w:p>
        </w:tc>
        <w:tc>
          <w:tcPr>
            <w:tcW w:w="508"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ESF + SocPL</w:t>
            </w:r>
          </w:p>
          <w:p w:rsidR="00456F24" w:rsidRPr="00000B57" w:rsidRDefault="00456F24" w:rsidP="00456F24"/>
        </w:tc>
        <w:tc>
          <w:tcPr>
            <w:tcW w:w="818"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GDPiR: Managing Data Processing in the Workplace through Industrial Relations (Proposal ID: 101048690</w:t>
            </w:r>
          </w:p>
        </w:tc>
        <w:tc>
          <w:tcPr>
            <w:tcW w:w="680"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FIM-CISL (Italya)</w:t>
            </w:r>
          </w:p>
        </w:tc>
        <w:tc>
          <w:tcPr>
            <w:tcW w:w="396"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441.132 Euros</w:t>
            </w:r>
          </w:p>
        </w:tc>
        <w:tc>
          <w:tcPr>
            <w:tcW w:w="417" w:type="pct"/>
            <w:shd w:val="clear" w:color="auto" w:fill="auto"/>
            <w:vAlign w:val="center"/>
          </w:tcPr>
          <w:p w:rsidR="00456F24" w:rsidRPr="00000B57" w:rsidRDefault="00456F24" w:rsidP="00456F24"/>
        </w:tc>
        <w:tc>
          <w:tcPr>
            <w:tcW w:w="287"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2 yıl</w:t>
            </w:r>
          </w:p>
        </w:tc>
        <w:tc>
          <w:tcPr>
            <w:tcW w:w="567"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SBKY / Siyaset Bilimi</w:t>
            </w:r>
          </w:p>
        </w:tc>
        <w:tc>
          <w:tcPr>
            <w:tcW w:w="436"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Ağustos 2022</w:t>
            </w:r>
          </w:p>
        </w:tc>
        <w:tc>
          <w:tcPr>
            <w:tcW w:w="436" w:type="pct"/>
            <w:shd w:val="clear" w:color="auto" w:fill="auto"/>
            <w:vAlign w:val="center"/>
          </w:tcPr>
          <w:p w:rsidR="00456F24" w:rsidRPr="00000B57" w:rsidRDefault="00456F24" w:rsidP="00456F24">
            <w:pPr>
              <w:jc w:val="center"/>
              <w:rPr>
                <w:rFonts w:eastAsia="Times New Roman"/>
                <w:bCs/>
              </w:rPr>
            </w:pPr>
          </w:p>
        </w:tc>
      </w:tr>
      <w:tr w:rsidR="00000B57" w:rsidRPr="00847635" w:rsidTr="00000B57">
        <w:trPr>
          <w:trHeight w:val="451"/>
          <w:jc w:val="center"/>
        </w:trPr>
        <w:tc>
          <w:tcPr>
            <w:tcW w:w="220" w:type="pct"/>
            <w:shd w:val="clear" w:color="auto" w:fill="auto"/>
            <w:vAlign w:val="center"/>
          </w:tcPr>
          <w:p w:rsidR="00456F24" w:rsidRPr="00000B57" w:rsidRDefault="00456F24" w:rsidP="00456F24">
            <w:pPr>
              <w:jc w:val="center"/>
              <w:rPr>
                <w:rFonts w:eastAsia="Times New Roman"/>
                <w:b/>
                <w:bCs/>
              </w:rPr>
            </w:pPr>
            <w:r w:rsidRPr="00000B57">
              <w:rPr>
                <w:rFonts w:eastAsia="Times New Roman"/>
                <w:b/>
                <w:bCs/>
              </w:rPr>
              <w:t>9</w:t>
            </w:r>
          </w:p>
        </w:tc>
        <w:tc>
          <w:tcPr>
            <w:tcW w:w="234"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2022</w:t>
            </w:r>
          </w:p>
        </w:tc>
        <w:tc>
          <w:tcPr>
            <w:tcW w:w="508"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Erasmus +</w:t>
            </w:r>
          </w:p>
        </w:tc>
        <w:tc>
          <w:tcPr>
            <w:tcW w:w="818"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MultiClass- Multicultural Classrooms: Inclusive Learning and Teaching in Higher Education-( KA2-KA220-HED-96EBB3A6)</w:t>
            </w:r>
          </w:p>
        </w:tc>
        <w:tc>
          <w:tcPr>
            <w:tcW w:w="680"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IKCU</w:t>
            </w:r>
          </w:p>
        </w:tc>
        <w:tc>
          <w:tcPr>
            <w:tcW w:w="396"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250.000 Euros</w:t>
            </w:r>
          </w:p>
        </w:tc>
        <w:tc>
          <w:tcPr>
            <w:tcW w:w="417" w:type="pct"/>
            <w:shd w:val="clear" w:color="auto" w:fill="auto"/>
            <w:vAlign w:val="center"/>
          </w:tcPr>
          <w:p w:rsidR="00456F24" w:rsidRPr="00000B57" w:rsidRDefault="00456F24" w:rsidP="00456F24"/>
        </w:tc>
        <w:tc>
          <w:tcPr>
            <w:tcW w:w="287"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2 yıl</w:t>
            </w:r>
          </w:p>
        </w:tc>
        <w:tc>
          <w:tcPr>
            <w:tcW w:w="567"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SBKY / Siyaset Bilimi</w:t>
            </w:r>
          </w:p>
        </w:tc>
        <w:tc>
          <w:tcPr>
            <w:tcW w:w="436" w:type="pct"/>
            <w:shd w:val="clear" w:color="auto" w:fill="auto"/>
            <w:vAlign w:val="center"/>
          </w:tcPr>
          <w:p w:rsidR="00456F24" w:rsidRPr="00000B57" w:rsidRDefault="00456F24" w:rsidP="00000B57">
            <w:pPr>
              <w:widowControl/>
              <w:pBdr>
                <w:top w:val="nil"/>
                <w:left w:val="nil"/>
                <w:bottom w:val="nil"/>
                <w:right w:val="nil"/>
                <w:between w:val="nil"/>
              </w:pBdr>
              <w:spacing w:before="120"/>
              <w:jc w:val="center"/>
              <w:rPr>
                <w:color w:val="000000"/>
              </w:rPr>
            </w:pPr>
            <w:r w:rsidRPr="00000B57">
              <w:rPr>
                <w:rFonts w:eastAsia="Calibri"/>
                <w:color w:val="000000"/>
              </w:rPr>
              <w:br/>
              <w:t>Aralık 2022</w:t>
            </w:r>
          </w:p>
        </w:tc>
        <w:tc>
          <w:tcPr>
            <w:tcW w:w="436" w:type="pct"/>
            <w:shd w:val="clear" w:color="auto" w:fill="auto"/>
            <w:vAlign w:val="center"/>
          </w:tcPr>
          <w:p w:rsidR="00456F24" w:rsidRPr="00000B57" w:rsidRDefault="00456F24" w:rsidP="00456F24">
            <w:pPr>
              <w:jc w:val="center"/>
              <w:rPr>
                <w:rFonts w:eastAsia="Times New Roman"/>
                <w:bCs/>
              </w:rPr>
            </w:pPr>
          </w:p>
        </w:tc>
      </w:tr>
      <w:tr w:rsidR="00000B57" w:rsidRPr="00847635" w:rsidTr="00000B57">
        <w:trPr>
          <w:trHeight w:val="451"/>
          <w:jc w:val="center"/>
        </w:trPr>
        <w:tc>
          <w:tcPr>
            <w:tcW w:w="220" w:type="pct"/>
            <w:shd w:val="clear" w:color="auto" w:fill="auto"/>
            <w:vAlign w:val="center"/>
          </w:tcPr>
          <w:p w:rsidR="00456F24" w:rsidRPr="00000B57" w:rsidRDefault="00000B57" w:rsidP="00456F24">
            <w:pPr>
              <w:jc w:val="center"/>
              <w:rPr>
                <w:rFonts w:eastAsia="Times New Roman"/>
                <w:b/>
                <w:bCs/>
              </w:rPr>
            </w:pPr>
            <w:r w:rsidRPr="00000B57">
              <w:rPr>
                <w:rFonts w:eastAsia="Times New Roman"/>
                <w:b/>
                <w:bCs/>
              </w:rPr>
              <w:t>10</w:t>
            </w:r>
          </w:p>
        </w:tc>
        <w:tc>
          <w:tcPr>
            <w:tcW w:w="234"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2022</w:t>
            </w:r>
          </w:p>
        </w:tc>
        <w:tc>
          <w:tcPr>
            <w:tcW w:w="508"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Erasmus +</w:t>
            </w:r>
          </w:p>
        </w:tc>
        <w:tc>
          <w:tcPr>
            <w:tcW w:w="818"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MoNTWO-Meet our neighbours 2 (KA220-YOU-9412E507</w:t>
            </w:r>
          </w:p>
        </w:tc>
        <w:tc>
          <w:tcPr>
            <w:tcW w:w="680"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Center for Educational Initiatives (Bulgaristan)</w:t>
            </w:r>
          </w:p>
        </w:tc>
        <w:tc>
          <w:tcPr>
            <w:tcW w:w="396"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250.000 Euros</w:t>
            </w:r>
          </w:p>
        </w:tc>
        <w:tc>
          <w:tcPr>
            <w:tcW w:w="417" w:type="pct"/>
            <w:shd w:val="clear" w:color="auto" w:fill="auto"/>
            <w:vAlign w:val="center"/>
          </w:tcPr>
          <w:p w:rsidR="00456F24" w:rsidRPr="00000B57" w:rsidRDefault="00456F24" w:rsidP="00456F24"/>
        </w:tc>
        <w:tc>
          <w:tcPr>
            <w:tcW w:w="287"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2 yıl</w:t>
            </w:r>
          </w:p>
        </w:tc>
        <w:tc>
          <w:tcPr>
            <w:tcW w:w="567"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SBKY / Siyaset Bilimi</w:t>
            </w:r>
          </w:p>
        </w:tc>
        <w:tc>
          <w:tcPr>
            <w:tcW w:w="436"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Eylül 2022</w:t>
            </w:r>
          </w:p>
        </w:tc>
        <w:tc>
          <w:tcPr>
            <w:tcW w:w="436" w:type="pct"/>
            <w:shd w:val="clear" w:color="auto" w:fill="auto"/>
            <w:vAlign w:val="center"/>
          </w:tcPr>
          <w:p w:rsidR="00456F24" w:rsidRPr="00000B57" w:rsidRDefault="00456F24" w:rsidP="00456F24">
            <w:pPr>
              <w:jc w:val="center"/>
              <w:rPr>
                <w:rFonts w:eastAsia="Times New Roman"/>
                <w:bCs/>
              </w:rPr>
            </w:pPr>
          </w:p>
        </w:tc>
      </w:tr>
      <w:tr w:rsidR="00000B57" w:rsidRPr="00847635" w:rsidTr="00000B57">
        <w:trPr>
          <w:trHeight w:val="451"/>
          <w:jc w:val="center"/>
        </w:trPr>
        <w:tc>
          <w:tcPr>
            <w:tcW w:w="220" w:type="pct"/>
            <w:shd w:val="clear" w:color="auto" w:fill="auto"/>
            <w:vAlign w:val="center"/>
          </w:tcPr>
          <w:p w:rsidR="00456F24" w:rsidRPr="00000B57" w:rsidRDefault="00000B57" w:rsidP="00456F24">
            <w:pPr>
              <w:jc w:val="center"/>
              <w:rPr>
                <w:rFonts w:eastAsia="Times New Roman"/>
                <w:b/>
                <w:bCs/>
              </w:rPr>
            </w:pPr>
            <w:r w:rsidRPr="00000B57">
              <w:rPr>
                <w:rFonts w:eastAsia="Times New Roman"/>
                <w:b/>
                <w:bCs/>
              </w:rPr>
              <w:t>11</w:t>
            </w:r>
          </w:p>
        </w:tc>
        <w:tc>
          <w:tcPr>
            <w:tcW w:w="234"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2022</w:t>
            </w:r>
          </w:p>
        </w:tc>
        <w:tc>
          <w:tcPr>
            <w:tcW w:w="508"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Tübitak 1001</w:t>
            </w:r>
          </w:p>
        </w:tc>
        <w:tc>
          <w:tcPr>
            <w:tcW w:w="818"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 xml:space="preserve">Siyasi Mesajların Z Kuşağı Üzerindeki Etkilerinin </w:t>
            </w:r>
            <w:r w:rsidRPr="00000B57">
              <w:rPr>
                <w:rFonts w:eastAsia="Calibri"/>
                <w:color w:val="000000"/>
              </w:rPr>
              <w:lastRenderedPageBreak/>
              <w:t>Değerlendirilmesi: Beklentiler, Duygular</w:t>
            </w:r>
          </w:p>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Ve Değerler Üzerine Bir Araştirma</w:t>
            </w:r>
          </w:p>
        </w:tc>
        <w:tc>
          <w:tcPr>
            <w:tcW w:w="680"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lastRenderedPageBreak/>
              <w:t>IKCU</w:t>
            </w:r>
          </w:p>
        </w:tc>
        <w:tc>
          <w:tcPr>
            <w:tcW w:w="396"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516.410 TL</w:t>
            </w:r>
          </w:p>
        </w:tc>
        <w:tc>
          <w:tcPr>
            <w:tcW w:w="417" w:type="pct"/>
            <w:shd w:val="clear" w:color="auto" w:fill="auto"/>
            <w:vAlign w:val="center"/>
          </w:tcPr>
          <w:p w:rsidR="00456F24" w:rsidRPr="00000B57" w:rsidRDefault="00456F24" w:rsidP="00456F24"/>
        </w:tc>
        <w:tc>
          <w:tcPr>
            <w:tcW w:w="287"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2 yıl</w:t>
            </w:r>
          </w:p>
        </w:tc>
        <w:tc>
          <w:tcPr>
            <w:tcW w:w="567"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SBKY / Siyaset Bilimi</w:t>
            </w:r>
          </w:p>
        </w:tc>
        <w:tc>
          <w:tcPr>
            <w:tcW w:w="436"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Ekim 2022</w:t>
            </w:r>
          </w:p>
        </w:tc>
        <w:tc>
          <w:tcPr>
            <w:tcW w:w="436" w:type="pct"/>
            <w:shd w:val="clear" w:color="auto" w:fill="auto"/>
            <w:vAlign w:val="center"/>
          </w:tcPr>
          <w:p w:rsidR="00456F24" w:rsidRPr="00000B57" w:rsidRDefault="00456F24" w:rsidP="00456F24">
            <w:pPr>
              <w:jc w:val="center"/>
              <w:rPr>
                <w:rFonts w:eastAsia="Times New Roman"/>
                <w:bCs/>
              </w:rPr>
            </w:pPr>
          </w:p>
        </w:tc>
      </w:tr>
      <w:tr w:rsidR="00000B57" w:rsidRPr="00847635" w:rsidTr="00000B57">
        <w:trPr>
          <w:trHeight w:val="451"/>
          <w:jc w:val="center"/>
        </w:trPr>
        <w:tc>
          <w:tcPr>
            <w:tcW w:w="220" w:type="pct"/>
            <w:shd w:val="clear" w:color="auto" w:fill="auto"/>
            <w:vAlign w:val="center"/>
          </w:tcPr>
          <w:p w:rsidR="00456F24" w:rsidRPr="00000B57" w:rsidRDefault="00000B57" w:rsidP="00456F24">
            <w:pPr>
              <w:jc w:val="center"/>
              <w:rPr>
                <w:rFonts w:eastAsia="Times New Roman"/>
                <w:b/>
                <w:bCs/>
              </w:rPr>
            </w:pPr>
            <w:r w:rsidRPr="00000B57">
              <w:rPr>
                <w:rFonts w:eastAsia="Times New Roman"/>
                <w:b/>
                <w:bCs/>
              </w:rPr>
              <w:t>12</w:t>
            </w:r>
          </w:p>
        </w:tc>
        <w:tc>
          <w:tcPr>
            <w:tcW w:w="234"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2022</w:t>
            </w:r>
          </w:p>
        </w:tc>
        <w:tc>
          <w:tcPr>
            <w:tcW w:w="508"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BAP</w:t>
            </w:r>
          </w:p>
        </w:tc>
        <w:tc>
          <w:tcPr>
            <w:tcW w:w="818"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2022-GAP-İİBF-0038 COVID-19 Sonrası Değişen Hareketlilik/Hareketsizlik Desenleri: Kalabalıklaşmış Sayfiye İlçeleri, Dayanıklılık (Rezilyans) Problemleri ve Yerel Yönetimler</w:t>
            </w:r>
          </w:p>
        </w:tc>
        <w:tc>
          <w:tcPr>
            <w:tcW w:w="680"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IKCU</w:t>
            </w:r>
          </w:p>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Prof. Dr. Neslihan Demirtaş Milz</w:t>
            </w:r>
          </w:p>
        </w:tc>
        <w:tc>
          <w:tcPr>
            <w:tcW w:w="396"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54,163</w:t>
            </w:r>
          </w:p>
        </w:tc>
        <w:tc>
          <w:tcPr>
            <w:tcW w:w="417"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36,101</w:t>
            </w:r>
          </w:p>
        </w:tc>
        <w:tc>
          <w:tcPr>
            <w:tcW w:w="287"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12 AY</w:t>
            </w:r>
          </w:p>
        </w:tc>
        <w:tc>
          <w:tcPr>
            <w:tcW w:w="567"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SBKY / Kentleşme ve Çevre sorunları</w:t>
            </w:r>
          </w:p>
        </w:tc>
        <w:tc>
          <w:tcPr>
            <w:tcW w:w="436" w:type="pct"/>
            <w:shd w:val="clear" w:color="auto" w:fill="auto"/>
            <w:vAlign w:val="center"/>
          </w:tcPr>
          <w:p w:rsidR="00456F24" w:rsidRPr="00000B57" w:rsidRDefault="00456F24" w:rsidP="00456F24">
            <w:pPr>
              <w:widowControl/>
              <w:pBdr>
                <w:top w:val="nil"/>
                <w:left w:val="nil"/>
                <w:bottom w:val="nil"/>
                <w:right w:val="nil"/>
                <w:between w:val="nil"/>
              </w:pBdr>
              <w:spacing w:before="120"/>
              <w:jc w:val="center"/>
              <w:rPr>
                <w:color w:val="000000"/>
              </w:rPr>
            </w:pPr>
            <w:r w:rsidRPr="00000B57">
              <w:rPr>
                <w:rFonts w:eastAsia="Calibri"/>
                <w:color w:val="000000"/>
              </w:rPr>
              <w:t>21.03.2022</w:t>
            </w:r>
          </w:p>
        </w:tc>
        <w:tc>
          <w:tcPr>
            <w:tcW w:w="436" w:type="pct"/>
            <w:shd w:val="clear" w:color="auto" w:fill="auto"/>
            <w:vAlign w:val="center"/>
          </w:tcPr>
          <w:p w:rsidR="00456F24" w:rsidRPr="00000B57" w:rsidRDefault="00456F24" w:rsidP="00456F24">
            <w:pPr>
              <w:jc w:val="center"/>
              <w:rPr>
                <w:rFonts w:eastAsia="Times New Roman"/>
                <w:bCs/>
              </w:rPr>
            </w:pPr>
          </w:p>
        </w:tc>
      </w:tr>
      <w:tr w:rsidR="00000B57" w:rsidRPr="00847635" w:rsidTr="00000B57">
        <w:trPr>
          <w:trHeight w:val="451"/>
          <w:jc w:val="center"/>
        </w:trPr>
        <w:tc>
          <w:tcPr>
            <w:tcW w:w="220" w:type="pct"/>
            <w:shd w:val="clear" w:color="auto" w:fill="auto"/>
            <w:vAlign w:val="center"/>
          </w:tcPr>
          <w:p w:rsidR="008543C2" w:rsidRPr="00000B57" w:rsidRDefault="00000B57" w:rsidP="008543C2">
            <w:pPr>
              <w:jc w:val="center"/>
              <w:rPr>
                <w:rFonts w:eastAsia="Times New Roman"/>
                <w:b/>
                <w:bCs/>
              </w:rPr>
            </w:pPr>
            <w:r w:rsidRPr="00000B57">
              <w:rPr>
                <w:rFonts w:eastAsia="Times New Roman"/>
                <w:b/>
                <w:bCs/>
              </w:rPr>
              <w:t>13</w:t>
            </w:r>
          </w:p>
        </w:tc>
        <w:tc>
          <w:tcPr>
            <w:tcW w:w="234" w:type="pct"/>
            <w:shd w:val="clear" w:color="auto" w:fill="auto"/>
            <w:vAlign w:val="center"/>
          </w:tcPr>
          <w:p w:rsidR="008543C2" w:rsidRPr="00000B57" w:rsidRDefault="008543C2" w:rsidP="008543C2">
            <w:pPr>
              <w:jc w:val="center"/>
              <w:rPr>
                <w:rFonts w:eastAsia="Times New Roman"/>
              </w:rPr>
            </w:pPr>
            <w:r w:rsidRPr="00000B57">
              <w:rPr>
                <w:rFonts w:eastAsia="Times New Roman"/>
              </w:rPr>
              <w:t>2023</w:t>
            </w:r>
          </w:p>
        </w:tc>
        <w:tc>
          <w:tcPr>
            <w:tcW w:w="508" w:type="pct"/>
            <w:shd w:val="clear" w:color="auto" w:fill="auto"/>
            <w:vAlign w:val="center"/>
          </w:tcPr>
          <w:p w:rsidR="008543C2" w:rsidRPr="00000B57" w:rsidRDefault="008543C2" w:rsidP="008543C2">
            <w:pPr>
              <w:jc w:val="center"/>
              <w:rPr>
                <w:rFonts w:eastAsia="Times New Roman"/>
              </w:rPr>
            </w:pPr>
            <w:r w:rsidRPr="00000B57">
              <w:rPr>
                <w:rFonts w:eastAsia="Times New Roman"/>
              </w:rPr>
              <w:t>Genel Araştırma Projesi (BAP)</w:t>
            </w:r>
          </w:p>
        </w:tc>
        <w:tc>
          <w:tcPr>
            <w:tcW w:w="818" w:type="pct"/>
            <w:shd w:val="clear" w:color="auto" w:fill="auto"/>
            <w:vAlign w:val="center"/>
          </w:tcPr>
          <w:p w:rsidR="008543C2" w:rsidRPr="00000B57" w:rsidRDefault="008543C2" w:rsidP="008543C2">
            <w:pPr>
              <w:rPr>
                <w:rFonts w:eastAsia="Times New Roman"/>
              </w:rPr>
            </w:pPr>
            <w:r w:rsidRPr="00000B57">
              <w:rPr>
                <w:shd w:val="clear" w:color="auto" w:fill="FFFFFF"/>
              </w:rPr>
              <w:t>VZA Yaklaşımı ve Malmquist Endeksi ile Dış Ticaret-Lojistik Verimliliğinin Ölçülmesi: Türkiye ve AB Karşılaştırması</w:t>
            </w:r>
          </w:p>
        </w:tc>
        <w:tc>
          <w:tcPr>
            <w:tcW w:w="680" w:type="pct"/>
            <w:shd w:val="clear" w:color="auto" w:fill="auto"/>
            <w:vAlign w:val="center"/>
          </w:tcPr>
          <w:p w:rsidR="008543C2" w:rsidRPr="00000B57" w:rsidRDefault="008543C2" w:rsidP="008543C2">
            <w:pPr>
              <w:jc w:val="center"/>
              <w:rPr>
                <w:rFonts w:eastAsia="Times New Roman"/>
              </w:rPr>
            </w:pPr>
            <w:r w:rsidRPr="00000B57">
              <w:rPr>
                <w:rFonts w:eastAsia="Times New Roman"/>
              </w:rPr>
              <w:t>Doç. Dr. Mehmet Fatih ACAR</w:t>
            </w:r>
          </w:p>
        </w:tc>
        <w:tc>
          <w:tcPr>
            <w:tcW w:w="396" w:type="pct"/>
            <w:shd w:val="clear" w:color="auto" w:fill="auto"/>
            <w:vAlign w:val="center"/>
          </w:tcPr>
          <w:p w:rsidR="008543C2" w:rsidRPr="00000B57" w:rsidRDefault="008543C2" w:rsidP="008543C2">
            <w:pPr>
              <w:jc w:val="center"/>
              <w:rPr>
                <w:rFonts w:eastAsia="Times New Roman"/>
              </w:rPr>
            </w:pPr>
            <w:r w:rsidRPr="00000B57">
              <w:rPr>
                <w:rFonts w:eastAsia="Times New Roman"/>
              </w:rPr>
              <w:t>20200 TL</w:t>
            </w:r>
          </w:p>
        </w:tc>
        <w:tc>
          <w:tcPr>
            <w:tcW w:w="417" w:type="pct"/>
            <w:shd w:val="clear" w:color="auto" w:fill="auto"/>
            <w:vAlign w:val="center"/>
          </w:tcPr>
          <w:p w:rsidR="008543C2" w:rsidRPr="00000B57" w:rsidRDefault="008543C2" w:rsidP="008543C2">
            <w:pPr>
              <w:rPr>
                <w:rFonts w:eastAsia="Times New Roman"/>
              </w:rPr>
            </w:pPr>
            <w:r w:rsidRPr="00000B57">
              <w:rPr>
                <w:rFonts w:eastAsia="Times New Roman"/>
              </w:rPr>
              <w:t>18500 TL</w:t>
            </w:r>
          </w:p>
        </w:tc>
        <w:tc>
          <w:tcPr>
            <w:tcW w:w="287" w:type="pct"/>
            <w:shd w:val="clear" w:color="auto" w:fill="auto"/>
            <w:vAlign w:val="center"/>
          </w:tcPr>
          <w:p w:rsidR="008543C2" w:rsidRPr="00000B57" w:rsidRDefault="008543C2" w:rsidP="008543C2">
            <w:pPr>
              <w:rPr>
                <w:rFonts w:eastAsia="Times New Roman"/>
              </w:rPr>
            </w:pPr>
            <w:r w:rsidRPr="00000B57">
              <w:rPr>
                <w:rFonts w:eastAsia="Times New Roman"/>
              </w:rPr>
              <w:t>6 AY</w:t>
            </w:r>
          </w:p>
        </w:tc>
        <w:tc>
          <w:tcPr>
            <w:tcW w:w="567" w:type="pct"/>
            <w:shd w:val="clear" w:color="auto" w:fill="auto"/>
            <w:vAlign w:val="center"/>
          </w:tcPr>
          <w:p w:rsidR="008543C2" w:rsidRPr="00000B57" w:rsidRDefault="008543C2" w:rsidP="008543C2">
            <w:pPr>
              <w:rPr>
                <w:rFonts w:eastAsia="Times New Roman"/>
              </w:rPr>
            </w:pPr>
            <w:r w:rsidRPr="00000B57">
              <w:rPr>
                <w:rFonts w:eastAsia="Times New Roman"/>
              </w:rPr>
              <w:t>Uluslararası Ticaret ve İşletmecilik Bölümü</w:t>
            </w:r>
          </w:p>
        </w:tc>
        <w:tc>
          <w:tcPr>
            <w:tcW w:w="436" w:type="pct"/>
            <w:shd w:val="clear" w:color="auto" w:fill="auto"/>
            <w:vAlign w:val="center"/>
          </w:tcPr>
          <w:p w:rsidR="008543C2" w:rsidRPr="00000B57" w:rsidRDefault="008543C2" w:rsidP="008543C2">
            <w:pPr>
              <w:jc w:val="center"/>
              <w:rPr>
                <w:rFonts w:eastAsia="Times New Roman"/>
                <w:b/>
                <w:bCs/>
              </w:rPr>
            </w:pPr>
            <w:r w:rsidRPr="00000B57">
              <w:rPr>
                <w:rFonts w:eastAsia="Times New Roman"/>
              </w:rPr>
              <w:t>13.03.2023</w:t>
            </w:r>
          </w:p>
        </w:tc>
        <w:tc>
          <w:tcPr>
            <w:tcW w:w="436" w:type="pct"/>
            <w:shd w:val="clear" w:color="auto" w:fill="auto"/>
            <w:vAlign w:val="center"/>
          </w:tcPr>
          <w:p w:rsidR="008543C2" w:rsidRPr="00000B57" w:rsidRDefault="008543C2" w:rsidP="008543C2">
            <w:pPr>
              <w:jc w:val="center"/>
              <w:rPr>
                <w:rFonts w:eastAsia="Times New Roman"/>
                <w:b/>
                <w:bCs/>
              </w:rPr>
            </w:pPr>
            <w:r w:rsidRPr="00000B57">
              <w:rPr>
                <w:rFonts w:eastAsia="Times New Roman"/>
              </w:rPr>
              <w:t>13.09.2023</w:t>
            </w:r>
          </w:p>
        </w:tc>
      </w:tr>
      <w:tr w:rsidR="00000B57" w:rsidRPr="00847635" w:rsidTr="00000B57">
        <w:trPr>
          <w:trHeight w:val="451"/>
          <w:jc w:val="center"/>
        </w:trPr>
        <w:tc>
          <w:tcPr>
            <w:tcW w:w="2461" w:type="pct"/>
            <w:gridSpan w:val="5"/>
            <w:shd w:val="clear" w:color="auto" w:fill="auto"/>
            <w:vAlign w:val="center"/>
          </w:tcPr>
          <w:p w:rsidR="008543C2" w:rsidRPr="00847635" w:rsidRDefault="008543C2" w:rsidP="008543C2">
            <w:pPr>
              <w:rPr>
                <w:rFonts w:eastAsia="Times New Roman"/>
                <w:b/>
                <w:bCs/>
              </w:rPr>
            </w:pPr>
            <w:r w:rsidRPr="00847635">
              <w:rPr>
                <w:rFonts w:eastAsia="Times New Roman"/>
                <w:b/>
                <w:bCs/>
              </w:rPr>
              <w:t>TOPLAM</w:t>
            </w:r>
          </w:p>
        </w:tc>
        <w:tc>
          <w:tcPr>
            <w:tcW w:w="396" w:type="pct"/>
            <w:shd w:val="clear" w:color="auto" w:fill="auto"/>
            <w:vAlign w:val="center"/>
          </w:tcPr>
          <w:p w:rsidR="008543C2" w:rsidRPr="00847635" w:rsidRDefault="008543C2" w:rsidP="008543C2">
            <w:pPr>
              <w:keepNext/>
              <w:jc w:val="center"/>
              <w:rPr>
                <w:rFonts w:eastAsia="Times New Roman"/>
                <w:b/>
                <w:bCs/>
              </w:rPr>
            </w:pPr>
          </w:p>
        </w:tc>
        <w:tc>
          <w:tcPr>
            <w:tcW w:w="417" w:type="pct"/>
            <w:shd w:val="clear" w:color="auto" w:fill="auto"/>
            <w:vAlign w:val="center"/>
          </w:tcPr>
          <w:p w:rsidR="008543C2" w:rsidRPr="00847635" w:rsidRDefault="008543C2" w:rsidP="008543C2">
            <w:pPr>
              <w:keepNext/>
              <w:jc w:val="center"/>
              <w:rPr>
                <w:rFonts w:eastAsia="Times New Roman"/>
                <w:b/>
                <w:bCs/>
              </w:rPr>
            </w:pPr>
          </w:p>
        </w:tc>
        <w:tc>
          <w:tcPr>
            <w:tcW w:w="287" w:type="pct"/>
            <w:shd w:val="clear" w:color="auto" w:fill="auto"/>
            <w:vAlign w:val="center"/>
          </w:tcPr>
          <w:p w:rsidR="008543C2" w:rsidRPr="00847635" w:rsidRDefault="008543C2" w:rsidP="008543C2">
            <w:pPr>
              <w:keepNext/>
              <w:jc w:val="center"/>
              <w:rPr>
                <w:rFonts w:eastAsia="Times New Roman"/>
                <w:b/>
                <w:bCs/>
              </w:rPr>
            </w:pPr>
          </w:p>
        </w:tc>
        <w:tc>
          <w:tcPr>
            <w:tcW w:w="567" w:type="pct"/>
            <w:shd w:val="clear" w:color="auto" w:fill="auto"/>
            <w:vAlign w:val="center"/>
          </w:tcPr>
          <w:p w:rsidR="008543C2" w:rsidRPr="00847635" w:rsidRDefault="008543C2" w:rsidP="008543C2">
            <w:pPr>
              <w:keepNext/>
              <w:jc w:val="center"/>
              <w:rPr>
                <w:rFonts w:eastAsia="Times New Roman"/>
                <w:b/>
                <w:bCs/>
              </w:rPr>
            </w:pPr>
          </w:p>
        </w:tc>
        <w:tc>
          <w:tcPr>
            <w:tcW w:w="436" w:type="pct"/>
            <w:shd w:val="clear" w:color="auto" w:fill="auto"/>
            <w:vAlign w:val="center"/>
          </w:tcPr>
          <w:p w:rsidR="008543C2" w:rsidRPr="00847635" w:rsidRDefault="008543C2" w:rsidP="008543C2">
            <w:pPr>
              <w:keepNext/>
              <w:jc w:val="center"/>
              <w:rPr>
                <w:rFonts w:eastAsia="Times New Roman"/>
                <w:b/>
                <w:bCs/>
              </w:rPr>
            </w:pPr>
          </w:p>
        </w:tc>
        <w:tc>
          <w:tcPr>
            <w:tcW w:w="436" w:type="pct"/>
            <w:shd w:val="clear" w:color="auto" w:fill="auto"/>
            <w:vAlign w:val="center"/>
          </w:tcPr>
          <w:p w:rsidR="008543C2" w:rsidRPr="00847635" w:rsidRDefault="008543C2" w:rsidP="008543C2">
            <w:pPr>
              <w:keepNext/>
              <w:jc w:val="center"/>
              <w:rPr>
                <w:rFonts w:eastAsia="Times New Roman"/>
                <w:b/>
                <w:bCs/>
              </w:rPr>
            </w:pPr>
          </w:p>
        </w:tc>
      </w:tr>
    </w:tbl>
    <w:p w:rsidR="004E0575" w:rsidRPr="00F34EAD" w:rsidRDefault="004E0575" w:rsidP="004E0575"/>
    <w:p w:rsidR="004E0575" w:rsidRPr="00423DB5" w:rsidRDefault="004E0575" w:rsidP="004E0575">
      <w:pPr>
        <w:sectPr w:rsidR="004E0575" w:rsidRPr="00423DB5" w:rsidSect="005A5E50">
          <w:footnotePr>
            <w:pos w:val="beneathText"/>
          </w:footnotePr>
          <w:pgSz w:w="16840" w:h="11907" w:orient="landscape" w:code="9"/>
          <w:pgMar w:top="1418" w:right="1418" w:bottom="1418" w:left="1418" w:header="709" w:footer="709" w:gutter="0"/>
          <w:pgNumType w:fmt="numberInDash"/>
          <w:cols w:space="708"/>
          <w:docGrid w:linePitch="326"/>
        </w:sectPr>
      </w:pPr>
      <w:r w:rsidRPr="00423DB5">
        <w:t xml:space="preserve">(*) BAP, TÜBİTAK ve Diğer Projeler  </w:t>
      </w:r>
    </w:p>
    <w:p w:rsidR="004E0575" w:rsidRPr="00262240" w:rsidRDefault="004E0575" w:rsidP="004E0575">
      <w:pPr>
        <w:pStyle w:val="Balk4"/>
      </w:pPr>
      <w:bookmarkStart w:id="244" w:name="_Toc137877948"/>
      <w:bookmarkStart w:id="245" w:name="_Toc137867273"/>
      <w:bookmarkStart w:id="246" w:name="_Toc154067048"/>
      <w:bookmarkEnd w:id="244"/>
      <w:bookmarkEnd w:id="245"/>
      <w:r>
        <w:lastRenderedPageBreak/>
        <w:t xml:space="preserve">1.3. </w:t>
      </w:r>
      <w:r w:rsidRPr="00F34EAD">
        <w:t>Diğer Faaliyet Bilgileri</w:t>
      </w:r>
      <w:bookmarkEnd w:id="246"/>
    </w:p>
    <w:p w:rsidR="004E0575" w:rsidRPr="0089120C" w:rsidRDefault="004E0575" w:rsidP="004E0575">
      <w:pPr>
        <w:spacing w:before="120" w:after="120" w:line="360" w:lineRule="auto"/>
      </w:pPr>
    </w:p>
    <w:tbl>
      <w:tblPr>
        <w:tblW w:w="5786" w:type="pct"/>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ayout w:type="fixed"/>
        <w:tblLook w:val="01E0" w:firstRow="1" w:lastRow="1" w:firstColumn="1" w:lastColumn="1" w:noHBand="0" w:noVBand="0"/>
      </w:tblPr>
      <w:tblGrid>
        <w:gridCol w:w="2410"/>
        <w:gridCol w:w="2126"/>
        <w:gridCol w:w="1843"/>
        <w:gridCol w:w="1558"/>
        <w:gridCol w:w="994"/>
        <w:gridCol w:w="1554"/>
      </w:tblGrid>
      <w:tr w:rsidR="004E0575" w:rsidRPr="00847635" w:rsidTr="00A2189B">
        <w:trPr>
          <w:trHeight w:val="529"/>
          <w:jc w:val="center"/>
        </w:trPr>
        <w:tc>
          <w:tcPr>
            <w:tcW w:w="5000" w:type="pct"/>
            <w:gridSpan w:val="6"/>
            <w:tcBorders>
              <w:bottom w:val="single" w:sz="4" w:space="0" w:color="BDD6EE"/>
            </w:tcBorders>
            <w:shd w:val="clear" w:color="auto" w:fill="650B18"/>
            <w:vAlign w:val="center"/>
          </w:tcPr>
          <w:p w:rsidR="004E0575" w:rsidRPr="00847635" w:rsidRDefault="00A2189B" w:rsidP="009017E4">
            <w:pPr>
              <w:pStyle w:val="Balk6"/>
            </w:pPr>
            <w:bookmarkStart w:id="247" w:name="_Toc152924659"/>
            <w:r>
              <w:t>Tablo 77</w:t>
            </w:r>
            <w:r w:rsidR="004E0575" w:rsidRPr="00847635">
              <w:t>.  Doktora ve Yüksek Lisans Tezleri</w:t>
            </w:r>
            <w:bookmarkEnd w:id="247"/>
          </w:p>
        </w:tc>
      </w:tr>
      <w:tr w:rsidR="004E0575" w:rsidRPr="00847635" w:rsidTr="004E6ED6">
        <w:trPr>
          <w:trHeight w:val="988"/>
          <w:jc w:val="center"/>
        </w:trPr>
        <w:tc>
          <w:tcPr>
            <w:tcW w:w="1149" w:type="pct"/>
            <w:shd w:val="clear" w:color="auto" w:fill="auto"/>
            <w:vAlign w:val="center"/>
          </w:tcPr>
          <w:p w:rsidR="004E0575" w:rsidRPr="00847635" w:rsidRDefault="004E0575" w:rsidP="009017E4">
            <w:pPr>
              <w:jc w:val="center"/>
              <w:rPr>
                <w:b/>
                <w:bCs/>
              </w:rPr>
            </w:pPr>
            <w:proofErr w:type="gramStart"/>
            <w:r w:rsidRPr="00847635">
              <w:rPr>
                <w:b/>
                <w:bCs/>
              </w:rPr>
              <w:t>Programın  Adı</w:t>
            </w:r>
            <w:proofErr w:type="gramEnd"/>
          </w:p>
        </w:tc>
        <w:tc>
          <w:tcPr>
            <w:tcW w:w="1014" w:type="pct"/>
            <w:shd w:val="clear" w:color="auto" w:fill="auto"/>
            <w:vAlign w:val="center"/>
          </w:tcPr>
          <w:p w:rsidR="004E0575" w:rsidRPr="00847635" w:rsidRDefault="004E0575" w:rsidP="009017E4">
            <w:pPr>
              <w:jc w:val="center"/>
              <w:rPr>
                <w:b/>
              </w:rPr>
            </w:pPr>
            <w:r w:rsidRPr="00847635">
              <w:rPr>
                <w:b/>
              </w:rPr>
              <w:t>Tezin Türü</w:t>
            </w:r>
          </w:p>
          <w:p w:rsidR="004E0575" w:rsidRPr="00847635" w:rsidRDefault="004E0575" w:rsidP="009017E4">
            <w:pPr>
              <w:jc w:val="center"/>
              <w:rPr>
                <w:b/>
              </w:rPr>
            </w:pPr>
            <w:r w:rsidRPr="00847635">
              <w:rPr>
                <w:b/>
              </w:rPr>
              <w:t>(Doktora/Yüksek Lisans)</w:t>
            </w:r>
          </w:p>
        </w:tc>
        <w:tc>
          <w:tcPr>
            <w:tcW w:w="879" w:type="pct"/>
            <w:shd w:val="clear" w:color="auto" w:fill="auto"/>
            <w:vAlign w:val="center"/>
          </w:tcPr>
          <w:p w:rsidR="004E0575" w:rsidRPr="00847635" w:rsidRDefault="004E0575" w:rsidP="009017E4">
            <w:pPr>
              <w:jc w:val="center"/>
              <w:rPr>
                <w:b/>
              </w:rPr>
            </w:pPr>
            <w:r w:rsidRPr="00847635">
              <w:rPr>
                <w:b/>
              </w:rPr>
              <w:t>Tezin Adı</w:t>
            </w:r>
          </w:p>
        </w:tc>
        <w:tc>
          <w:tcPr>
            <w:tcW w:w="743" w:type="pct"/>
            <w:shd w:val="clear" w:color="auto" w:fill="auto"/>
            <w:vAlign w:val="center"/>
          </w:tcPr>
          <w:p w:rsidR="004E0575" w:rsidRPr="00847635" w:rsidRDefault="004E0575" w:rsidP="009017E4">
            <w:pPr>
              <w:jc w:val="center"/>
              <w:rPr>
                <w:b/>
              </w:rPr>
            </w:pPr>
            <w:r w:rsidRPr="00847635">
              <w:rPr>
                <w:b/>
              </w:rPr>
              <w:t>Öğrencinin Adı</w:t>
            </w:r>
          </w:p>
        </w:tc>
        <w:tc>
          <w:tcPr>
            <w:tcW w:w="474" w:type="pct"/>
            <w:shd w:val="clear" w:color="auto" w:fill="auto"/>
            <w:vAlign w:val="center"/>
          </w:tcPr>
          <w:p w:rsidR="004E0575" w:rsidRPr="00847635" w:rsidRDefault="004E0575" w:rsidP="009017E4">
            <w:pPr>
              <w:jc w:val="center"/>
              <w:rPr>
                <w:b/>
              </w:rPr>
            </w:pPr>
            <w:r w:rsidRPr="00847635">
              <w:rPr>
                <w:b/>
              </w:rPr>
              <w:t>Tez Yöneticisi</w:t>
            </w:r>
          </w:p>
        </w:tc>
        <w:tc>
          <w:tcPr>
            <w:tcW w:w="741" w:type="pct"/>
            <w:shd w:val="clear" w:color="auto" w:fill="auto"/>
            <w:vAlign w:val="center"/>
          </w:tcPr>
          <w:p w:rsidR="004E0575" w:rsidRPr="00847635" w:rsidRDefault="004E0575" w:rsidP="009017E4">
            <w:pPr>
              <w:jc w:val="center"/>
              <w:rPr>
                <w:b/>
                <w:bCs/>
              </w:rPr>
            </w:pPr>
            <w:r w:rsidRPr="00847635">
              <w:rPr>
                <w:b/>
                <w:bCs/>
              </w:rPr>
              <w:t>Tezin Durumu</w:t>
            </w:r>
          </w:p>
        </w:tc>
      </w:tr>
      <w:tr w:rsidR="0050424A" w:rsidRPr="00847635" w:rsidTr="00A022CB">
        <w:trPr>
          <w:trHeight w:val="279"/>
          <w:jc w:val="center"/>
        </w:trPr>
        <w:tc>
          <w:tcPr>
            <w:tcW w:w="1149" w:type="pct"/>
            <w:shd w:val="clear" w:color="auto" w:fill="auto"/>
            <w:vAlign w:val="center"/>
          </w:tcPr>
          <w:p w:rsidR="0050424A" w:rsidRPr="00A022CB" w:rsidRDefault="0050424A" w:rsidP="00A022CB">
            <w:pPr>
              <w:jc w:val="center"/>
              <w:rPr>
                <w:sz w:val="22"/>
                <w:szCs w:val="22"/>
              </w:rPr>
            </w:pPr>
            <w:r w:rsidRPr="00A022CB">
              <w:rPr>
                <w:sz w:val="22"/>
                <w:szCs w:val="22"/>
              </w:rPr>
              <w:t>Finansal Ekonomi Anabilim Dalı</w:t>
            </w:r>
          </w:p>
        </w:tc>
        <w:tc>
          <w:tcPr>
            <w:tcW w:w="1014" w:type="pct"/>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shd w:val="clear" w:color="auto" w:fill="auto"/>
            <w:vAlign w:val="center"/>
          </w:tcPr>
          <w:p w:rsidR="0050424A" w:rsidRPr="00A022CB" w:rsidRDefault="0050424A" w:rsidP="00A022CB">
            <w:pPr>
              <w:jc w:val="center"/>
              <w:rPr>
                <w:sz w:val="22"/>
                <w:szCs w:val="22"/>
              </w:rPr>
            </w:pPr>
            <w:r w:rsidRPr="00A022CB">
              <w:rPr>
                <w:sz w:val="22"/>
                <w:szCs w:val="22"/>
              </w:rPr>
              <w:t>Türkiye'de Gelir ve Tüketim İlişkisi Üzerine: Mikro Verilerden Kanıtlar</w:t>
            </w:r>
          </w:p>
        </w:tc>
        <w:tc>
          <w:tcPr>
            <w:tcW w:w="743" w:type="pct"/>
            <w:shd w:val="clear" w:color="auto" w:fill="auto"/>
            <w:vAlign w:val="center"/>
          </w:tcPr>
          <w:p w:rsidR="0050424A" w:rsidRPr="00A022CB" w:rsidRDefault="0050424A" w:rsidP="00A022CB">
            <w:pPr>
              <w:jc w:val="center"/>
              <w:rPr>
                <w:sz w:val="22"/>
                <w:szCs w:val="22"/>
              </w:rPr>
            </w:pPr>
            <w:r w:rsidRPr="00A022CB">
              <w:rPr>
                <w:sz w:val="22"/>
                <w:szCs w:val="22"/>
              </w:rPr>
              <w:t>Nergis Bilgin Uysal</w:t>
            </w:r>
          </w:p>
        </w:tc>
        <w:tc>
          <w:tcPr>
            <w:tcW w:w="474" w:type="pct"/>
            <w:shd w:val="clear" w:color="auto" w:fill="auto"/>
            <w:vAlign w:val="center"/>
          </w:tcPr>
          <w:p w:rsidR="0050424A" w:rsidRPr="00A022CB" w:rsidRDefault="0050424A" w:rsidP="00A022CB">
            <w:pPr>
              <w:jc w:val="center"/>
              <w:rPr>
                <w:sz w:val="22"/>
                <w:szCs w:val="22"/>
              </w:rPr>
            </w:pPr>
            <w:r w:rsidRPr="00A022CB">
              <w:rPr>
                <w:sz w:val="22"/>
                <w:szCs w:val="22"/>
              </w:rPr>
              <w:t>Doç. Dr. Abdurrahman Korkmaz</w:t>
            </w:r>
          </w:p>
        </w:tc>
        <w:tc>
          <w:tcPr>
            <w:tcW w:w="741" w:type="pct"/>
            <w:shd w:val="clear" w:color="auto" w:fill="auto"/>
            <w:vAlign w:val="center"/>
          </w:tcPr>
          <w:p w:rsidR="0050424A" w:rsidRPr="00A022CB" w:rsidRDefault="0050424A" w:rsidP="00A022CB">
            <w:pPr>
              <w:jc w:val="center"/>
              <w:rPr>
                <w:sz w:val="22"/>
                <w:szCs w:val="22"/>
              </w:rPr>
            </w:pPr>
            <w:r w:rsidRPr="00A022CB">
              <w:rPr>
                <w:sz w:val="22"/>
                <w:szCs w:val="22"/>
              </w:rPr>
              <w:t>Devam Ediyor</w:t>
            </w:r>
          </w:p>
        </w:tc>
      </w:tr>
      <w:tr w:rsidR="0050424A" w:rsidRPr="00847635" w:rsidTr="00A022CB">
        <w:trPr>
          <w:trHeight w:val="279"/>
          <w:jc w:val="center"/>
        </w:trPr>
        <w:tc>
          <w:tcPr>
            <w:tcW w:w="1149" w:type="pct"/>
            <w:shd w:val="clear" w:color="auto" w:fill="auto"/>
            <w:vAlign w:val="center"/>
          </w:tcPr>
          <w:p w:rsidR="0050424A" w:rsidRPr="00A022CB" w:rsidRDefault="0050424A" w:rsidP="00A022CB">
            <w:pPr>
              <w:jc w:val="center"/>
              <w:rPr>
                <w:sz w:val="22"/>
                <w:szCs w:val="22"/>
              </w:rPr>
            </w:pPr>
            <w:r w:rsidRPr="00A022CB">
              <w:rPr>
                <w:sz w:val="22"/>
                <w:szCs w:val="22"/>
              </w:rPr>
              <w:t>İktisat Anabilim Dalı</w:t>
            </w:r>
          </w:p>
        </w:tc>
        <w:tc>
          <w:tcPr>
            <w:tcW w:w="1014" w:type="pct"/>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shd w:val="clear" w:color="auto" w:fill="auto"/>
            <w:vAlign w:val="center"/>
          </w:tcPr>
          <w:p w:rsidR="0050424A" w:rsidRPr="00A022CB" w:rsidRDefault="0050424A" w:rsidP="00A022CB">
            <w:pPr>
              <w:jc w:val="center"/>
              <w:rPr>
                <w:sz w:val="22"/>
                <w:szCs w:val="22"/>
              </w:rPr>
            </w:pPr>
            <w:r w:rsidRPr="00A022CB">
              <w:rPr>
                <w:sz w:val="22"/>
                <w:szCs w:val="22"/>
              </w:rPr>
              <w:t>Yükseköğrenim Genişlemesinin İşsizlik Üzerine Etkileri</w:t>
            </w:r>
          </w:p>
        </w:tc>
        <w:tc>
          <w:tcPr>
            <w:tcW w:w="743" w:type="pct"/>
            <w:shd w:val="clear" w:color="auto" w:fill="auto"/>
            <w:vAlign w:val="center"/>
          </w:tcPr>
          <w:p w:rsidR="0050424A" w:rsidRPr="00A022CB" w:rsidRDefault="0050424A" w:rsidP="00A022CB">
            <w:pPr>
              <w:jc w:val="center"/>
              <w:rPr>
                <w:sz w:val="22"/>
                <w:szCs w:val="22"/>
              </w:rPr>
            </w:pPr>
            <w:r w:rsidRPr="00A022CB">
              <w:rPr>
                <w:sz w:val="22"/>
                <w:szCs w:val="22"/>
              </w:rPr>
              <w:t>Gündem Balkış</w:t>
            </w:r>
          </w:p>
        </w:tc>
        <w:tc>
          <w:tcPr>
            <w:tcW w:w="474" w:type="pct"/>
            <w:shd w:val="clear" w:color="auto" w:fill="auto"/>
            <w:vAlign w:val="center"/>
          </w:tcPr>
          <w:p w:rsidR="0050424A" w:rsidRPr="00A022CB" w:rsidRDefault="0050424A" w:rsidP="00A022CB">
            <w:pPr>
              <w:jc w:val="center"/>
              <w:rPr>
                <w:sz w:val="22"/>
                <w:szCs w:val="22"/>
              </w:rPr>
            </w:pPr>
            <w:r w:rsidRPr="00A022CB">
              <w:rPr>
                <w:sz w:val="22"/>
                <w:szCs w:val="22"/>
              </w:rPr>
              <w:t>Doç. Dr. Gürdal Aslan</w:t>
            </w:r>
          </w:p>
        </w:tc>
        <w:tc>
          <w:tcPr>
            <w:tcW w:w="741" w:type="pct"/>
            <w:shd w:val="clear" w:color="auto" w:fill="auto"/>
            <w:vAlign w:val="center"/>
          </w:tcPr>
          <w:p w:rsidR="0050424A" w:rsidRPr="00A022CB" w:rsidRDefault="0050424A" w:rsidP="00A022CB">
            <w:pPr>
              <w:jc w:val="center"/>
              <w:rPr>
                <w:sz w:val="22"/>
                <w:szCs w:val="22"/>
              </w:rPr>
            </w:pPr>
            <w:r w:rsidRPr="00A022CB">
              <w:rPr>
                <w:sz w:val="22"/>
                <w:szCs w:val="22"/>
              </w:rPr>
              <w:t>Bitmiş</w:t>
            </w:r>
          </w:p>
        </w:tc>
      </w:tr>
      <w:tr w:rsidR="0050424A" w:rsidRPr="00847635" w:rsidTr="00A022CB">
        <w:trPr>
          <w:trHeight w:val="279"/>
          <w:jc w:val="center"/>
        </w:trPr>
        <w:tc>
          <w:tcPr>
            <w:tcW w:w="1149" w:type="pct"/>
            <w:tcBorders>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İktisat Anabilim Dalı</w:t>
            </w:r>
          </w:p>
        </w:tc>
        <w:tc>
          <w:tcPr>
            <w:tcW w:w="1014" w:type="pct"/>
            <w:tcBorders>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Firmaların İnovasyon Performansını Belirleyen Dışsal Faktörler Üzerine Bir Araştırma</w:t>
            </w:r>
          </w:p>
        </w:tc>
        <w:tc>
          <w:tcPr>
            <w:tcW w:w="743" w:type="pct"/>
            <w:tcBorders>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Hatice Damar</w:t>
            </w:r>
          </w:p>
        </w:tc>
        <w:tc>
          <w:tcPr>
            <w:tcW w:w="474" w:type="pct"/>
            <w:tcBorders>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Doç. Dr. Emine Beyza Satoğlu</w:t>
            </w:r>
          </w:p>
        </w:tc>
        <w:tc>
          <w:tcPr>
            <w:tcW w:w="741" w:type="pct"/>
            <w:tcBorders>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Bitmiş</w:t>
            </w:r>
          </w:p>
        </w:tc>
      </w:tr>
      <w:tr w:rsidR="0050424A" w:rsidRPr="00847635" w:rsidTr="00A022CB">
        <w:trPr>
          <w:trHeight w:val="279"/>
          <w:jc w:val="center"/>
        </w:trPr>
        <w:tc>
          <w:tcPr>
            <w:tcW w:w="1149"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Finansal Ekonomi Anabilim Dalı</w:t>
            </w:r>
          </w:p>
        </w:tc>
        <w:tc>
          <w:tcPr>
            <w:tcW w:w="1014"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Seçilmiş Kriterlere Göre Hisse Senetlerini Gruplayarak Sürü Psikolojisini Daha İyi Anlamak: Türkiye Örneği</w:t>
            </w:r>
          </w:p>
        </w:tc>
        <w:tc>
          <w:tcPr>
            <w:tcW w:w="743"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İrem Çetinkaya</w:t>
            </w:r>
          </w:p>
        </w:tc>
        <w:tc>
          <w:tcPr>
            <w:tcW w:w="474"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Doç. Dr. Mustafa Yıldırım</w:t>
            </w:r>
          </w:p>
        </w:tc>
        <w:tc>
          <w:tcPr>
            <w:tcW w:w="741"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Bitmiş</w:t>
            </w:r>
          </w:p>
        </w:tc>
      </w:tr>
      <w:tr w:rsidR="0050424A" w:rsidRPr="00847635" w:rsidTr="00A022CB">
        <w:trPr>
          <w:trHeight w:val="279"/>
          <w:jc w:val="center"/>
        </w:trPr>
        <w:tc>
          <w:tcPr>
            <w:tcW w:w="1149"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Finansal Ekonomi Anabilim Dalı</w:t>
            </w:r>
          </w:p>
        </w:tc>
        <w:tc>
          <w:tcPr>
            <w:tcW w:w="1014"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Gelişmekte Olan Ülkelerde Uygulanabilecek Kur Politikaları</w:t>
            </w:r>
          </w:p>
        </w:tc>
        <w:tc>
          <w:tcPr>
            <w:tcW w:w="743"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Mehmet Ömer Çarpar</w:t>
            </w:r>
          </w:p>
        </w:tc>
        <w:tc>
          <w:tcPr>
            <w:tcW w:w="474"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Doç. Dr. Özhan Tuncay</w:t>
            </w:r>
          </w:p>
        </w:tc>
        <w:tc>
          <w:tcPr>
            <w:tcW w:w="741"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Bitmiş</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Finansal Ekonomi Anabilim Dalı</w:t>
            </w:r>
          </w:p>
        </w:tc>
        <w:tc>
          <w:tcPr>
            <w:tcW w:w="1014"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Ekonomik İşbirliği Topluluklarının Cinsiyet Eşitliğine Yönelik Politikaları</w:t>
            </w:r>
          </w:p>
        </w:tc>
        <w:tc>
          <w:tcPr>
            <w:tcW w:w="743"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Ezgi Çil</w:t>
            </w:r>
          </w:p>
        </w:tc>
        <w:tc>
          <w:tcPr>
            <w:tcW w:w="474"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Prof. Dr. Muharrem Burak Önemli</w:t>
            </w:r>
          </w:p>
        </w:tc>
        <w:tc>
          <w:tcPr>
            <w:tcW w:w="741"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Bitmiş</w:t>
            </w:r>
          </w:p>
        </w:tc>
      </w:tr>
      <w:tr w:rsidR="0050424A" w:rsidRPr="00847635" w:rsidTr="00A022CB">
        <w:trPr>
          <w:trHeight w:val="279"/>
          <w:jc w:val="center"/>
        </w:trPr>
        <w:tc>
          <w:tcPr>
            <w:tcW w:w="1149"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Finansal Ekonomi Anabilim Dalı</w:t>
            </w:r>
          </w:p>
        </w:tc>
        <w:tc>
          <w:tcPr>
            <w:tcW w:w="1014"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Ticaret Serbestleşmesinin İşgücü Cinsiyet Eşitliği Üzerine Etkisi: Bir Karşılaştırılmalı Ülke Analizi</w:t>
            </w:r>
          </w:p>
        </w:tc>
        <w:tc>
          <w:tcPr>
            <w:tcW w:w="743"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Ezgi Çil</w:t>
            </w:r>
          </w:p>
        </w:tc>
        <w:tc>
          <w:tcPr>
            <w:tcW w:w="474"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Prof. Dr. Muharrem Burak Önemli</w:t>
            </w:r>
          </w:p>
        </w:tc>
        <w:tc>
          <w:tcPr>
            <w:tcW w:w="741" w:type="pct"/>
            <w:tcBorders>
              <w:top w:val="single" w:sz="4" w:space="0" w:color="BDD6EE"/>
              <w:bottom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Bitmiş</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İktisat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 xml:space="preserve">Çevresel Kuznets Eğrisi ve Kurumsal Etkinlik İlişkisi: OECD Ülkeleri </w:t>
            </w:r>
            <w:r w:rsidRPr="00A022CB">
              <w:rPr>
                <w:sz w:val="22"/>
                <w:szCs w:val="22"/>
              </w:rPr>
              <w:lastRenderedPageBreak/>
              <w:t>İncelemesi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lastRenderedPageBreak/>
              <w:t>Gizem Can Bayındır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Prof. Dr. Muharrem Burak Önemli</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Bitmiş</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İktisat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Göçün Kişi Başına Düşen Gelir ve Kayıt Dışı Ekonomiye Etkileri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Elif Çirci</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Doç. Dr. Mustafa Yıldırım</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Bitmiş</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Finansal Ekonomi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Türkiye’de ve Dünyada Serbest Bölgeler: İzmir Serbest Bölgesi’nin İzmir Ekonomisine ve Bölgesel Kalkınmaya Etkileri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Yiğit Yılmaz</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Doç. Dr. Necmettin Çelik</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Bitmiş</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Finansal Ekonomi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Kripto Varlıkların Regülasyonu ve Türkiye'deki Gelişimi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Enes Öner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Prof. Dr. Ertuğrul Deliktaş</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Devam Ediyor</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Finansal Ekonomi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Para Arzının İçselliği: Teorik ve Ampirik Yaklaşımlar</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Mahfuz Oktay</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Doç. Dr. Abdurrahman Korkmaz</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Devam Ediyor</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Finansal Ekonomi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Türkiye'de Ar-Ge- ve İnovasyon Kapasitesi Açısından KOSGEB' in Etkinliği: İzmir İli Örneği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Emine Bayrak Urasoğlu</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Doç. Dr. Necmettin Çelik</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Devam Ediyor</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Finansal Ekonomi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Finansal Gelişmişliğin, Gelişmekte Olan Ülkelerde Altyapı Yatırımlarına Etkisi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Yusra Güneş</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Doç. Dr. Özhan Tuncay</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Devam Ediyor</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Finansal Ekonomi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Neo-liberal Ekonomi Politikalarının Tarımsal Performans Üzerine Etkileri: Türkiye Ve OECD Ülkelerinin Karşılaştırılması</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Ardahan Batuhan Balci</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Doç. Dr. Gürdal Aslan</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Devam Ediyor</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Finansal Ekonomi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Blokzincir Teknolojisi Ve Akıllı Sözleşmelerin Uluslararası Ticarette Kullanılabilirliğin</w:t>
            </w:r>
            <w:r w:rsidRPr="00A022CB">
              <w:rPr>
                <w:sz w:val="22"/>
                <w:szCs w:val="22"/>
              </w:rPr>
              <w:lastRenderedPageBreak/>
              <w:t>in Hukuk Ve Ekonomi Ekseninde Analizi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lastRenderedPageBreak/>
              <w:t>Aslı Akalın Karayel</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Doç. Dr. Mustafa Erhan Bilman</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Devam Ediyor</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Finansal Ekonomi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 xml:space="preserve">Otomotiv Emtia </w:t>
            </w:r>
            <w:proofErr w:type="gramStart"/>
            <w:r w:rsidRPr="00A022CB">
              <w:rPr>
                <w:sz w:val="22"/>
                <w:szCs w:val="22"/>
              </w:rPr>
              <w:t>Fiyatları :Plastik</w:t>
            </w:r>
            <w:proofErr w:type="gramEnd"/>
            <w:r w:rsidRPr="00A022CB">
              <w:rPr>
                <w:sz w:val="22"/>
                <w:szCs w:val="22"/>
              </w:rPr>
              <w:t xml:space="preserve"> Fiyat Dinamiklerinin Ekonometrik Analizi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Ahmet Aykut Küçükyılmaz</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Prof. Dr. Muharrem Burak Önemli</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Devam Ediyor</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Finansal Ekonomi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Ticaret Savaşları Üzerine Oyun Teorik Çalışma</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Serdar Keleş</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Prof. Dr. Muharrem Burak Önemli</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Devam Ediyor</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Finansal Ekonomi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Türkiye’ye Yönelen Düzensiz Göçün İşgücü Piyasası Üzerindeki Etkileri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Hasan Basri Tatar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Doç. Dr. Necmettin Çelik</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Devam Ediyor</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Finansal Ekonomi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Türkiye’de Sağlık Harcamalarının Ekonomik Büyümeye Etkisi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Ahmet Eren Özen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Prof. Dr. Volkan Alptekin</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Devam Ediyor</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Finansal Ekonomi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Finansal Serbestleşme Sonrası Dönemde Gelişmekte Olan Ülkelerde Eğitim Harcamalarının Olası Belirleyicileri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Fatih Tekin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Doç. Dr. Özhan Tuncay</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Devam Ediyor</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Finansal Ekonomi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Türkiye’de Döviz Kuru Geçiş Etkisi: Bakışımsızlık Var Mıdır?</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Uygar Aslan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Doç. Dr. Abdurrahman Korkmaz</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Devam Ediyor</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Finansal Ekonomi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Finansal Serbestleşmenin Sağlık Harcamalarına Etkisi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Burçin Gülsüm Tura</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Doç. Dr. Özhan Tuncay</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Devam Ediyor</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İktisat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Gelişmekte Olan Ülkelerde Kamu Ar-Ge Politikaları ve Ekonomik Büyüme İlişkisi: Dinamik Panel Eşik Modellerinden Kanıtlar</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Fatih Emre Çağlayan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Doç. Dr. Mustafa Erhan Bilman</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Bitmiş</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İktisat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 xml:space="preserve">OECD Ülkelerinde Kamu Ar-Ge Politikalarının </w:t>
            </w:r>
            <w:r w:rsidRPr="00A022CB">
              <w:rPr>
                <w:sz w:val="22"/>
                <w:szCs w:val="22"/>
              </w:rPr>
              <w:lastRenderedPageBreak/>
              <w:t>Özel Sektör Ar-Ge Yoğunluğuna Etkileri: Panel Eşik Modelinden Kanıtlar</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lastRenderedPageBreak/>
              <w:t>Fatih Emre Çağlayan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Doç. Dr. Mustafa Erhan Bilman</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Bitmiş</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İktisat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OECD Ülkelerinde Dördüz Açık Hipotezinin Araştırılması</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Alper Akpınar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Doç. Dr. Necmettin Çelik</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Bitmiş</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İktisat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Ekonomik Faktörler ve İntihar İlişkisi: Karşılaştırmalı Ülke Analizi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Beril Bayar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Dr. Öğr. Üyesi Pelin Pasin Cowley</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Bitmiş</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İktisat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Subjektif (Öznel) Sağlık ve Sosyo-Ekonomik Eşitsizlikler Üzerine Bir Araştırma</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Gamze Baştuğ</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Prof. Dr. Muharrem Burak Önemli</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Devam Ediyor</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İktisat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Tütün Mamülleri Piyasasında Arz ve Talep Esneklikleri: Türkiye Örneği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Fırat Kökdemir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Doç. Dr. Mustafa Yıldırım</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Devam Ediyor</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İktisat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Türev Araç Kullanımlarının Türk Bankacılık Sistemine Etkisi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Canberk Derviş</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Dr. Öğr. Üyesi Mehmet Karakaya</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Devam Ediyor</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İktisat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Toplumsal Cinsiyet Eşitsizliği Ve Çalışan Yoksulluk</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Selin Keskin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Prof. Dr. Muharrem Burak Önemli</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Devam Ediyor</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İktisat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Tarımda Genetiği Değiştirilmiş Organizma (GDO) Kullanımının İktisadi ve Beşeri Etkileri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Damla Artıkaslan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Doç. Dr. Necmettin Çelik</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Devam Ediyor</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İktisat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Özel Okulların Zammı ve Enflasyon İlişkisi: Türkiye Örneği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Melisa Baykal</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Prof. Dr. Volkan Alptekin</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Devam Ediyor</w:t>
            </w:r>
          </w:p>
        </w:tc>
      </w:tr>
      <w:tr w:rsidR="0050424A" w:rsidRPr="00847635"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İktisat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Yeşil Büyümenin OECD Ülkeleri’nin Ekonomik Gelişimine Etkisi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Emine Çoban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Doç. Dr. Emine Beyza Satoğlu</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0424A" w:rsidRPr="00A022CB" w:rsidRDefault="0050424A"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b/>
                <w:bCs/>
                <w:sz w:val="22"/>
                <w:szCs w:val="22"/>
              </w:rPr>
            </w:pPr>
            <w:r w:rsidRPr="00A022CB">
              <w:rPr>
                <w:color w:val="000000"/>
                <w:sz w:val="22"/>
                <w:szCs w:val="22"/>
              </w:rPr>
              <w:t>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color w:val="000000"/>
                <w:sz w:val="22"/>
                <w:szCs w:val="22"/>
              </w:rPr>
              <w:t xml:space="preserve">Kurumsal Sosyal Sorumluluk Kapsamında </w:t>
            </w:r>
            <w:r w:rsidRPr="00A022CB">
              <w:rPr>
                <w:color w:val="000000"/>
                <w:sz w:val="22"/>
                <w:szCs w:val="22"/>
              </w:rPr>
              <w:lastRenderedPageBreak/>
              <w:t>İşletmelerin Uyguladığı Çevre Muhasebesi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color w:val="000000"/>
                <w:sz w:val="22"/>
                <w:szCs w:val="22"/>
              </w:rPr>
              <w:lastRenderedPageBreak/>
              <w:t>Rumeysa Oktar Bekir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color w:val="000000"/>
                <w:sz w:val="22"/>
                <w:szCs w:val="22"/>
              </w:rPr>
              <w:t xml:space="preserve">Doç. Dr. Şuayyip Doğuş </w:t>
            </w:r>
            <w:r w:rsidRPr="00A022CB">
              <w:rPr>
                <w:color w:val="000000"/>
                <w:sz w:val="22"/>
                <w:szCs w:val="22"/>
              </w:rPr>
              <w:lastRenderedPageBreak/>
              <w:t>Demirci</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lastRenderedPageBreak/>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b/>
                <w:bCs/>
                <w:sz w:val="22"/>
                <w:szCs w:val="22"/>
              </w:rPr>
            </w:pPr>
            <w:r w:rsidRPr="00A022CB">
              <w:rPr>
                <w:color w:val="000000"/>
                <w:sz w:val="22"/>
                <w:szCs w:val="22"/>
              </w:rPr>
              <w:t>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color w:val="000000"/>
                <w:sz w:val="22"/>
                <w:szCs w:val="22"/>
              </w:rPr>
              <w:t>Türk Spor Federasyonlarının 1990-2022 Yılları Arasındaki Organizasyon Yapısı ve Bağımsız Federasyon Yapısının İşleyişinin Spor Performansına Etkisi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color w:val="000000"/>
                <w:sz w:val="22"/>
                <w:szCs w:val="22"/>
              </w:rPr>
              <w:t>Özkan Akar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color w:val="000000"/>
                <w:sz w:val="22"/>
                <w:szCs w:val="22"/>
              </w:rPr>
              <w:t>Doç. Dr. Murat Esen</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b/>
                <w:bCs/>
                <w:sz w:val="22"/>
                <w:szCs w:val="22"/>
              </w:rPr>
            </w:pPr>
            <w:r w:rsidRPr="00A022CB">
              <w:rPr>
                <w:color w:val="000000"/>
                <w:sz w:val="22"/>
                <w:szCs w:val="22"/>
              </w:rPr>
              <w:t>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color w:val="000000"/>
                <w:sz w:val="22"/>
                <w:szCs w:val="22"/>
              </w:rPr>
              <w:t xml:space="preserve">Yapay </w:t>
            </w:r>
            <w:proofErr w:type="gramStart"/>
            <w:r w:rsidRPr="00A022CB">
              <w:rPr>
                <w:color w:val="000000"/>
                <w:sz w:val="22"/>
                <w:szCs w:val="22"/>
              </w:rPr>
              <w:t>Zeka</w:t>
            </w:r>
            <w:proofErr w:type="gramEnd"/>
            <w:r w:rsidRPr="00A022CB">
              <w:rPr>
                <w:color w:val="000000"/>
                <w:sz w:val="22"/>
                <w:szCs w:val="22"/>
              </w:rPr>
              <w:t xml:space="preserve"> Yöntemlerine Dayalı Bitcoin Fiyat Tahmini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color w:val="000000"/>
                <w:sz w:val="22"/>
                <w:szCs w:val="22"/>
              </w:rPr>
              <w:t>Furkan Acıpınar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color w:val="000000"/>
                <w:sz w:val="22"/>
                <w:szCs w:val="22"/>
              </w:rPr>
              <w:t>Dr. Öğr. Üyesi Berna Tektaş</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b/>
                <w:bCs/>
                <w:sz w:val="22"/>
                <w:szCs w:val="22"/>
              </w:rPr>
            </w:pPr>
            <w:r w:rsidRPr="00A022CB">
              <w:rPr>
                <w:color w:val="000000"/>
                <w:sz w:val="22"/>
                <w:szCs w:val="22"/>
              </w:rPr>
              <w:t>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b/>
                <w:bCs/>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b/>
                <w:bCs/>
                <w:sz w:val="22"/>
                <w:szCs w:val="22"/>
              </w:rPr>
            </w:pPr>
            <w:r w:rsidRPr="00A022CB">
              <w:rPr>
                <w:color w:val="000000"/>
                <w:sz w:val="22"/>
                <w:szCs w:val="22"/>
              </w:rPr>
              <w:t>Web 3 Teknolojisinin ve NFT lerin Dijital Pazarlamadaki Geleceği: Potansiyel, Zorluklar ve Uygulamalar</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b/>
                <w:bCs/>
                <w:sz w:val="22"/>
                <w:szCs w:val="22"/>
              </w:rPr>
            </w:pPr>
            <w:r w:rsidRPr="00A022CB">
              <w:rPr>
                <w:color w:val="000000"/>
                <w:sz w:val="22"/>
                <w:szCs w:val="22"/>
              </w:rPr>
              <w:t>Alperen Uzel</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b/>
                <w:bCs/>
                <w:sz w:val="22"/>
                <w:szCs w:val="22"/>
              </w:rPr>
            </w:pPr>
            <w:r w:rsidRPr="00A022CB">
              <w:rPr>
                <w:color w:val="000000"/>
                <w:sz w:val="22"/>
                <w:szCs w:val="22"/>
              </w:rPr>
              <w:t>Doç. Dr. İsmail Erkan</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 xml:space="preserve">İkonik Tekstil Markalarının Tutundurması Bağlamında Öne Çıkan Sosyal Medya ve Yapay </w:t>
            </w:r>
            <w:proofErr w:type="gramStart"/>
            <w:r w:rsidRPr="00A022CB">
              <w:rPr>
                <w:color w:val="000000"/>
                <w:sz w:val="22"/>
                <w:szCs w:val="22"/>
              </w:rPr>
              <w:t>Zeka</w:t>
            </w:r>
            <w:proofErr w:type="gramEnd"/>
            <w:r w:rsidRPr="00A022CB">
              <w:rPr>
                <w:color w:val="000000"/>
                <w:sz w:val="22"/>
                <w:szCs w:val="22"/>
              </w:rPr>
              <w:t xml:space="preserve"> Uygulamaları</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Elvin Nasirov</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Prof. Dr. Sinan Nardalı</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 xml:space="preserve">İş Ahlakı ve Etik Değerler Kapsamında Ahilik </w:t>
            </w:r>
            <w:proofErr w:type="gramStart"/>
            <w:r w:rsidRPr="00A022CB">
              <w:rPr>
                <w:color w:val="000000"/>
                <w:sz w:val="22"/>
                <w:szCs w:val="22"/>
              </w:rPr>
              <w:t>İlkeleri :Türkiye</w:t>
            </w:r>
            <w:proofErr w:type="gramEnd"/>
            <w:r w:rsidRPr="00A022CB">
              <w:rPr>
                <w:color w:val="000000"/>
                <w:sz w:val="22"/>
                <w:szCs w:val="22"/>
              </w:rPr>
              <w:t xml:space="preserve"> ve Azerbeycan KOBİ’ leri Üzerine Bir Araştırma</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Farid Mammadov</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Dr. Öğr. Üyesi Onur Kazancı</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Üretim Yönetimi ve Pazarlama 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ERP Sistemleri ve Pazarlama</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Aybüke Nur Dursun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Prof. Dr. Sevtap Ünal</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Muhasebe ve Finansman 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İleriye Yönelik Finansal Tabloların Güvence Denetimi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Erkan Akpınar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Prof. Dr. Hayrettin Usul</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Muhasebe ve Finansman 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 xml:space="preserve">Borsa İstanbul’ a Kote Olmuş </w:t>
            </w:r>
            <w:r w:rsidRPr="00A022CB">
              <w:rPr>
                <w:color w:val="000000"/>
                <w:sz w:val="22"/>
                <w:szCs w:val="22"/>
              </w:rPr>
              <w:lastRenderedPageBreak/>
              <w:t>Firmaların TMS-20 Devlet Teşviklerinin Muhasebeleştirilmesi ve Devlet Yardımlarının Açıklanması Standardına Göre 2022 Yılında Almış Oldukları Devlet Teşviklerinin Analizi ve İncelenmesi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lastRenderedPageBreak/>
              <w:t>Yunus Emre Taşpınar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 xml:space="preserve">Doç. Dr. Şuayyip </w:t>
            </w:r>
            <w:r w:rsidRPr="00A022CB">
              <w:rPr>
                <w:color w:val="000000"/>
                <w:sz w:val="22"/>
                <w:szCs w:val="22"/>
              </w:rPr>
              <w:lastRenderedPageBreak/>
              <w:t>Doğuş Demirci</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lastRenderedPageBreak/>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Muhasebe ve Finansman 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Risk Yönetimi Bazında Bağımsız Denetçilerin Sorumlulukları</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Hilal Turan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Prof. Dr. Hayrettin Usul</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Muhasebe ve Finansman 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Firmaların Hisse Senedi Performansının Etkileyen Firmaya Özgü Etkenler: BİST Hisse Senedi Piyasasında Bir Uygulama</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Deniz Özer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Doç. Dr. Engin Küçüksille</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Muhasebe ve Finansman 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Borsa İstanbul Hisse Senetleri Piyasasında MAX Etkisinin Test Edilmesi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Beyza Yeniyol</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Doç. Dr. Engin Küçüksille</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Muhasebe ve Finansman 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Dijitalleşmenin Maliyet Yönetimine Etkisi: İzmir İli Üretim İşletmelerinde Bir Araştırma</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Fidan Akay</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Doç. Dr. Rozi Mizrahi</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Muhasebe ve Finansman 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 xml:space="preserve">Hane Halkı </w:t>
            </w:r>
            <w:proofErr w:type="gramStart"/>
            <w:r w:rsidRPr="00A022CB">
              <w:rPr>
                <w:color w:val="000000"/>
                <w:sz w:val="22"/>
                <w:szCs w:val="22"/>
              </w:rPr>
              <w:t>Harcamalarının,Enflasyon</w:t>
            </w:r>
            <w:proofErr w:type="gramEnd"/>
            <w:r w:rsidRPr="00A022CB">
              <w:rPr>
                <w:color w:val="000000"/>
                <w:sz w:val="22"/>
                <w:szCs w:val="22"/>
              </w:rPr>
              <w:t xml:space="preserve"> ve Hisse Fiyatları İle Olan İlişkisinin Nörofinans ve Tarih Bilimi Yardımıyla Açıklanmasına Yönelik Bir Çalışma</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Yalın Özgü Yazıcı</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Doç. Dr. Şaban Çelik</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 xml:space="preserve">Müslüman Tüketici Tercihinin Farkındalığı ve Tutumu: </w:t>
            </w:r>
            <w:r w:rsidRPr="00A022CB">
              <w:rPr>
                <w:color w:val="000000"/>
                <w:sz w:val="22"/>
                <w:szCs w:val="22"/>
              </w:rPr>
              <w:lastRenderedPageBreak/>
              <w:t>Dindarlık ve Katılım Bankacılığı İlişkisi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lastRenderedPageBreak/>
              <w:t>Ayşegül Arslan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Prof. Dr. Sinan Nardalı</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Balkan Ülkelerinde Gençlerin Avrupalılaşmaya ve Çok Kültürlülüğe Olan Bakış Açılarının Karşılaştırmalı Analizi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Hande Çetgin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Dr. Öğr. Üyesi Mehmet Emin Bakay</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Girişimci Liderliğin Çalışan Yaratıcılığına Etkisinde Ar-Ge Bilincinin Rolü: Beyşehir Silah Sanayi İşletmelerinde Bir Çalışma</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Fatih Akkuş</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Prof. Dr. Zehra Nuray Nişancı</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Mobilya Sektöründe Öne Çıkan Çevreci Yaklaşımlar Bağlamında Yeni Bir İş Önerisi; Geri Dönüştürülebilen Mobilyaların Pazarlama ve Satışı</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Emrah Seyhan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Prof. Dr. Sinan Nardalı</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Yükseköğretimde Çokkültürlü Eğitime İlişkin Öğrenci ve Öğretim Üyeleri Görüşlerinin Karşılaştırmalı Analizi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proofErr w:type="gramStart"/>
            <w:r w:rsidRPr="00A022CB">
              <w:rPr>
                <w:color w:val="000000"/>
                <w:sz w:val="22"/>
                <w:szCs w:val="22"/>
              </w:rPr>
              <w:t>Fatma  Aleyna</w:t>
            </w:r>
            <w:proofErr w:type="gramEnd"/>
            <w:r w:rsidRPr="00A022CB">
              <w:rPr>
                <w:color w:val="000000"/>
                <w:sz w:val="22"/>
                <w:szCs w:val="22"/>
              </w:rPr>
              <w:t xml:space="preserve"> Düzdemir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Dr. Öğr. Üyesi Mehmet Emin Bakay</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Üretim Yönetimi ve Pazarlama 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TikTok, YouTube Shorts, Instagram Reels İçeriklerinin Tüketicilerin Karar Alma Sürecindeki Rolü</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Emine Kuzören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Doç. Dr. İsmail Erkan</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Üretim Yönetimi ve Pazarlama emTezli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 xml:space="preserve">Aktivist Markaların Marka </w:t>
            </w:r>
            <w:proofErr w:type="gramStart"/>
            <w:r w:rsidRPr="00A022CB">
              <w:rPr>
                <w:color w:val="000000"/>
                <w:sz w:val="22"/>
                <w:szCs w:val="22"/>
              </w:rPr>
              <w:t>İmajı:Tüketicilerin</w:t>
            </w:r>
            <w:proofErr w:type="gramEnd"/>
            <w:r w:rsidRPr="00A022CB">
              <w:rPr>
                <w:color w:val="000000"/>
                <w:sz w:val="22"/>
                <w:szCs w:val="22"/>
              </w:rPr>
              <w:t xml:space="preserve"> Algıları ve Tutumları Üzerine Nitel Bir Araştırma</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İrem Kiriş</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Prof. Dr. Sevtap Ünal</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lastRenderedPageBreak/>
              <w:t>Üretim Yönetimi ve Pazarlama 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Lojistik Sektöründeki Problemlerin Perakende Sektörüne Olumsuz Etkileri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Eda Ülker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Doç. Dr. Mehmet Fatih Acar</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Muhasebe ve Finansman 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Kripto Paralarının Muhasebeleştirilmesi Ve Vergilendirilmesi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Uğur Erdal</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Doç. Dr. Rozi Mizrahi</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Üretim Yönetimi ve Pazarlama 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İzmir Bölgesindeki Y ve Z Kuşağının Geleneksel ve Online Alışverişe Yönelik Satın Alma Motivasyonlarının Karşılaştırmalı Analizi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Javzandulam Munkhtsetseg</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Prof. Dr. Sevtap Ünal</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Üretim Yönetimi ve Pazarlama 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Spor Pazarlamasında Sosyal Medya Etkisi: Fenerbahçe Ve Galatasaray Spor Kulübü Karşılaştırmalı Örneği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Neziha Sena Us</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Prof. Dr. Sevtap Ünal</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Yönetim ve Organizasyon 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Kalite Yönetim Temel Unsurlarının Stres Yönetimi İle İlişkisi: İzmir İlinde Bir Araştırma</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Dılzat Chomu Kyzy</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Prof. Dr. Nezih Metin Özmutaf</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Yönetim ve Organizasyon 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Teknolojik İnovasyonun Dijital Liderlik Üzerinde Etkileri: Kamu Üniversiteleri Bağlamında Bir Araştırma</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Nehar Eti</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Prof. Dr. Nezih Metin Özmutaf</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 xml:space="preserve">Herzberg'in Çift Faktör Kuramı Bağlamında Çalışan Motivasyonunun İş Tatmini Üzerine Etkilerinin İncelenmesi: Yerel Radyo ve Televizyon </w:t>
            </w:r>
            <w:r w:rsidRPr="00A022CB">
              <w:rPr>
                <w:color w:val="000000"/>
                <w:sz w:val="22"/>
                <w:szCs w:val="22"/>
              </w:rPr>
              <w:lastRenderedPageBreak/>
              <w:t>Yayıncılığı Sektöründe Bir Araştırma</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lastRenderedPageBreak/>
              <w:t>Nuretdin Memur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Doç. Dr. Murat Esen</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703AF9"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Tezli Yüksek Lisans</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Marka Aşkının Satın Alma Davranışlarına Etkisi: Beyaz Eşya Sektöründe Bir Uygulama</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Pelin Bulut Akar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color w:val="000000"/>
                <w:sz w:val="22"/>
                <w:szCs w:val="22"/>
              </w:rPr>
            </w:pPr>
            <w:r w:rsidRPr="00A022CB">
              <w:rPr>
                <w:color w:val="000000"/>
                <w:sz w:val="22"/>
                <w:szCs w:val="22"/>
              </w:rPr>
              <w:t>Prof. Dr. Sinan Nardalı</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703AF9" w:rsidRPr="00A022CB" w:rsidRDefault="00703AF9" w:rsidP="00A022CB">
            <w:pPr>
              <w:jc w:val="center"/>
              <w:rPr>
                <w:sz w:val="22"/>
                <w:szCs w:val="22"/>
              </w:rPr>
            </w:pPr>
            <w:r w:rsidRPr="00A022CB">
              <w:rPr>
                <w:sz w:val="22"/>
                <w:szCs w:val="22"/>
              </w:rPr>
              <w:t>Devam Ediyor</w:t>
            </w:r>
          </w:p>
        </w:tc>
      </w:tr>
      <w:tr w:rsidR="00537150"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Sağlık Yönetimi</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sz w:val="22"/>
                <w:szCs w:val="22"/>
              </w:rPr>
            </w:pPr>
            <w:r w:rsidRPr="00A022CB">
              <w:rPr>
                <w:sz w:val="22"/>
                <w:szCs w:val="22"/>
              </w:rPr>
              <w:t>AHP Yöntemi İle Şeker Ölçümünde Giyilebilir Teknolojilerin Değerlendirilmesi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sz w:val="22"/>
                <w:szCs w:val="22"/>
              </w:rPr>
            </w:pPr>
            <w:r w:rsidRPr="00A022CB">
              <w:rPr>
                <w:sz w:val="22"/>
                <w:szCs w:val="22"/>
              </w:rPr>
              <w:t>İffet Aynacı</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sz w:val="22"/>
                <w:szCs w:val="22"/>
              </w:rPr>
            </w:pPr>
            <w:r w:rsidRPr="00A022CB">
              <w:rPr>
                <w:sz w:val="22"/>
                <w:szCs w:val="22"/>
              </w:rPr>
              <w:t>Prof. Dr. Levent Bekir Kıdak</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Devam ediyor</w:t>
            </w:r>
          </w:p>
        </w:tc>
      </w:tr>
      <w:tr w:rsidR="00537150"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Sağlık Yönetimi</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sz w:val="22"/>
                <w:szCs w:val="22"/>
              </w:rPr>
            </w:pPr>
            <w:r w:rsidRPr="00A022CB">
              <w:rPr>
                <w:sz w:val="22"/>
                <w:szCs w:val="22"/>
              </w:rPr>
              <w:t>Sağlıkta Performans Ölçümünde Hastanın Raporladığı Sonuç Ölçümlerinin Ağız Ve Diş Sağlığı Hizmetleri Bağlamında Kullanılabilirliği Üzerine Bir Araştırma</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sz w:val="22"/>
                <w:szCs w:val="22"/>
              </w:rPr>
            </w:pPr>
            <w:r w:rsidRPr="00A022CB">
              <w:rPr>
                <w:sz w:val="22"/>
                <w:szCs w:val="22"/>
              </w:rPr>
              <w:t>Tuğçe Uzun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sz w:val="22"/>
                <w:szCs w:val="22"/>
              </w:rPr>
            </w:pPr>
            <w:r w:rsidRPr="00A022CB">
              <w:rPr>
                <w:sz w:val="22"/>
                <w:szCs w:val="22"/>
              </w:rPr>
              <w:t>Prof. Dr. Levent Bekir Kıdak</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Devam ediyor</w:t>
            </w:r>
          </w:p>
        </w:tc>
      </w:tr>
      <w:tr w:rsidR="00537150"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Sağlık Yönetimi</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sz w:val="22"/>
                <w:szCs w:val="22"/>
              </w:rPr>
            </w:pPr>
            <w:r w:rsidRPr="00A022CB">
              <w:rPr>
                <w:sz w:val="22"/>
                <w:szCs w:val="22"/>
              </w:rPr>
              <w:t xml:space="preserve">Hasta Güvenliği ve Kalite İyileştirme Kültürünün Geliştirilmesinde Sağlık Liderliğinin Rolünün Analiz </w:t>
            </w:r>
            <w:proofErr w:type="gramStart"/>
            <w:r w:rsidRPr="00A022CB">
              <w:rPr>
                <w:sz w:val="22"/>
                <w:szCs w:val="22"/>
              </w:rPr>
              <w:t>Edilmesi:Sierra</w:t>
            </w:r>
            <w:proofErr w:type="gramEnd"/>
            <w:r w:rsidRPr="00A022CB">
              <w:rPr>
                <w:sz w:val="22"/>
                <w:szCs w:val="22"/>
              </w:rPr>
              <w:t xml:space="preserve"> Leone Uygulaması</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sz w:val="22"/>
                <w:szCs w:val="22"/>
              </w:rPr>
            </w:pPr>
            <w:r w:rsidRPr="00A022CB">
              <w:rPr>
                <w:sz w:val="22"/>
                <w:szCs w:val="22"/>
              </w:rPr>
              <w:t>Mamoud Balla Kamara</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sz w:val="22"/>
                <w:szCs w:val="22"/>
              </w:rPr>
            </w:pPr>
            <w:r w:rsidRPr="00A022CB">
              <w:rPr>
                <w:sz w:val="22"/>
                <w:szCs w:val="22"/>
              </w:rPr>
              <w:t>Prof. Dr. Levent Bekir Kıdak</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Devam ediyor</w:t>
            </w:r>
          </w:p>
        </w:tc>
      </w:tr>
      <w:tr w:rsidR="00537150"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Sağlık Yönetimi</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sz w:val="22"/>
                <w:szCs w:val="22"/>
              </w:rPr>
            </w:pPr>
            <w:r w:rsidRPr="00A022CB">
              <w:rPr>
                <w:sz w:val="22"/>
                <w:szCs w:val="22"/>
              </w:rPr>
              <w:t xml:space="preserve">Bireylerin Covid-19 Sürecinde E-Sağlık Okuryazarlık Düzeyleri ile Siberkondri Düzeyleri Arasındaki İlişkinin </w:t>
            </w:r>
            <w:proofErr w:type="gramStart"/>
            <w:r w:rsidRPr="00A022CB">
              <w:rPr>
                <w:sz w:val="22"/>
                <w:szCs w:val="22"/>
              </w:rPr>
              <w:t>Belirlenmesi,Bursa</w:t>
            </w:r>
            <w:proofErr w:type="gramEnd"/>
            <w:r w:rsidRPr="00A022CB">
              <w:rPr>
                <w:sz w:val="22"/>
                <w:szCs w:val="22"/>
              </w:rPr>
              <w:t xml:space="preserve"> Örneği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sz w:val="22"/>
                <w:szCs w:val="22"/>
              </w:rPr>
            </w:pPr>
            <w:r w:rsidRPr="00A022CB">
              <w:rPr>
                <w:sz w:val="22"/>
                <w:szCs w:val="22"/>
              </w:rPr>
              <w:t>Bahar Duman İbiş</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sz w:val="22"/>
                <w:szCs w:val="22"/>
              </w:rPr>
            </w:pPr>
            <w:r w:rsidRPr="00A022CB">
              <w:rPr>
                <w:sz w:val="22"/>
                <w:szCs w:val="22"/>
              </w:rPr>
              <w:t>Prof. Dr. Levent Bekir Kıdak</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Devam ediyor</w:t>
            </w:r>
          </w:p>
        </w:tc>
      </w:tr>
      <w:tr w:rsidR="00537150"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Sağlık Yönetimi</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 xml:space="preserve">Maliyet Liderliği Stratejisinin Sağlık Sektöründe Teknoloji Etkin Kullanımı: “Neyim Var?” </w:t>
            </w:r>
            <w:r w:rsidRPr="00A022CB">
              <w:rPr>
                <w:bCs/>
                <w:sz w:val="22"/>
                <w:szCs w:val="22"/>
              </w:rPr>
              <w:lastRenderedPageBreak/>
              <w:t>Uygulaması Üzerine Bir İnceleme</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lastRenderedPageBreak/>
              <w:t>Aslıhan Ermanlı</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Doç. Dr. Elif Türkan Arslan</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Devam ediyor</w:t>
            </w:r>
          </w:p>
        </w:tc>
      </w:tr>
      <w:tr w:rsidR="00537150"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Sağlık Yönetimi</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Sağlık Okuryazarlığının GETAT’ a Yönelik Tutumu Üzerine Etkisi: İzmir İlinde Bir Araştırma</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Meryem Çırak Damar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Doç. Dr. Elif Türkan Arslan</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Devam ediyor</w:t>
            </w:r>
          </w:p>
        </w:tc>
      </w:tr>
      <w:tr w:rsidR="00537150"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Sağlık Yönetimi</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Hemşirelerin Tıbbi Müdahale Hatalarından Doğan Hukuki Sorumluluğu</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Alperen Uysal</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Doç. Dr. Elif Türkan Arslan</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Devam ediyor</w:t>
            </w:r>
          </w:p>
        </w:tc>
      </w:tr>
      <w:tr w:rsidR="00537150"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Sağlık Yönetimi</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Motivasyon Araçlarının Çalışan Verimliliği ve İş Tatmini Üzerindeki Etkisi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Hicran Eyiler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Doç. Dr. Elif Türkan Arslan</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537150" w:rsidRPr="00A022CB" w:rsidRDefault="00537150" w:rsidP="00A022CB">
            <w:pPr>
              <w:jc w:val="center"/>
              <w:rPr>
                <w:bCs/>
                <w:sz w:val="22"/>
                <w:szCs w:val="22"/>
              </w:rPr>
            </w:pPr>
            <w:r w:rsidRPr="00A022CB">
              <w:rPr>
                <w:bCs/>
                <w:sz w:val="22"/>
                <w:szCs w:val="22"/>
              </w:rPr>
              <w:t>Devam ediyor</w:t>
            </w:r>
          </w:p>
        </w:tc>
      </w:tr>
      <w:tr w:rsidR="00FA1CE8" w:rsidTr="00A022CB">
        <w:tblPrEx>
          <w:tblLook w:val="0000" w:firstRow="0" w:lastRow="0" w:firstColumn="0" w:lastColumn="0" w:noHBand="0" w:noVBand="0"/>
        </w:tblPrEx>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Siyaset Bilimi ve Kamu Yönetimi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Kamu Yönetimi Kuramlarının Gelişiminin Kamu Hizmeti Anlayışı Üzerinden İncelenmesi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İlayda Aleyna ÇAPKUR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Doç.Dr. Ahmet Barbak</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Devam Ediyor</w:t>
            </w:r>
          </w:p>
        </w:tc>
      </w:tr>
      <w:tr w:rsidR="00FA1CE8" w:rsidTr="00A022CB">
        <w:tblPrEx>
          <w:tblLook w:val="0000" w:firstRow="0" w:lastRow="0" w:firstColumn="0" w:lastColumn="0" w:noHBand="0" w:noVBand="0"/>
        </w:tblPrEx>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Küresel Yönetişim ve Siyaset</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Türkiye’nin Enerji Güvenliği Politikalarında Güneş Enerjisi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Esin ÖZDEMİR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Doç.Dr. Ahmet Barbak</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Devam Ediyor</w:t>
            </w:r>
          </w:p>
        </w:tc>
      </w:tr>
      <w:tr w:rsidR="00FA1CE8" w:rsidTr="00A022CB">
        <w:tblPrEx>
          <w:tblLook w:val="0000" w:firstRow="0" w:lastRow="0" w:firstColumn="0" w:lastColumn="0" w:noHBand="0" w:noVBand="0"/>
        </w:tblPrEx>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shd w:val="clear" w:color="auto" w:fill="F9F9F9"/>
              </w:rPr>
              <w:t>Siyaset Bilimi ve Kamu Yönetimi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AB Sivil Toplum ve Göçün Yönetiminde İletişim</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Merve ELİBİRLİK</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Doç.Dr. İrem Özgören Kınlı</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Devam Ediyor</w:t>
            </w:r>
          </w:p>
        </w:tc>
      </w:tr>
      <w:tr w:rsidR="00FA1CE8" w:rsidTr="00A022CB">
        <w:tblPrEx>
          <w:tblLook w:val="0000" w:firstRow="0" w:lastRow="0" w:firstColumn="0" w:lastColumn="0" w:noHBand="0" w:noVBand="0"/>
        </w:tblPrEx>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shd w:val="clear" w:color="auto" w:fill="F9F9F9"/>
              </w:rPr>
              <w:t>Siyaset Bilimi ve Kamu Yönetimi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Gündem Oluşturma, Çerçeveleme ve Öne Çıkarma Kuramları Işığında Borgen Dizisi’ndeki Siyasal İletişim Kampanyalarının İncelenmesi.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Mehmet Uğur ÖZTAŞ</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Doç.Dr. İrem Özgören Kınlı</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Devam Ediyor</w:t>
            </w:r>
          </w:p>
        </w:tc>
      </w:tr>
      <w:tr w:rsidR="00FA1CE8" w:rsidTr="00A022CB">
        <w:tblPrEx>
          <w:tblLook w:val="0000" w:firstRow="0" w:lastRow="0" w:firstColumn="0" w:lastColumn="0" w:noHBand="0" w:noVBand="0"/>
        </w:tblPrEx>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shd w:val="clear" w:color="auto" w:fill="F9F9F9"/>
              </w:rPr>
              <w:t>Siyaset Bilimi ve Kamu Yönetimi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Muhalefet Stratejilerinin Yeni Toplumsal Hareketlerle Dönüşümü</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Büşra YURTKULU</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Doç.Dr. İrem Özgören Kınlı</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Devam Ediyor</w:t>
            </w:r>
          </w:p>
        </w:tc>
      </w:tr>
      <w:tr w:rsidR="00FA1CE8" w:rsidTr="00A022CB">
        <w:tblPrEx>
          <w:tblLook w:val="0000" w:firstRow="0" w:lastRow="0" w:firstColumn="0" w:lastColumn="0" w:noHBand="0" w:noVBand="0"/>
        </w:tblPrEx>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lastRenderedPageBreak/>
              <w:t>Siyaset Bilimi ve Kamu Yönetimi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Tez adı belirlenmedi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Burcu Çalışkan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Doç. Dr. Mehtap Söyler</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Devam Ediyor</w:t>
            </w:r>
          </w:p>
        </w:tc>
      </w:tr>
      <w:tr w:rsidR="00FA1CE8" w:rsidTr="00A022CB">
        <w:tblPrEx>
          <w:tblLook w:val="0000" w:firstRow="0" w:lastRow="0" w:firstColumn="0" w:lastColumn="0" w:noHBand="0" w:noVBand="0"/>
        </w:tblPrEx>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Küresel Yönetişim ve Siyaset</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Savaşların ve Çatışmaların Turizme Etkisi ve Sürdürülebilir Bir Turizm İçin Alınacak Uluslararası Önlemler</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Muhammed Ali AÇIK</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Doç. Dr. Gül Arıkan Akdağ</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Devam Ediyor</w:t>
            </w:r>
          </w:p>
        </w:tc>
      </w:tr>
      <w:tr w:rsidR="00FA1CE8" w:rsidTr="00A022CB">
        <w:tblPrEx>
          <w:tblLook w:val="0000" w:firstRow="0" w:lastRow="0" w:firstColumn="0" w:lastColumn="0" w:noHBand="0" w:noVBand="0"/>
        </w:tblPrEx>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Siyaset Bilimi ve Kamu Yönetimi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Bir sosyal politika aracı olarak evrensel temel gelir düşüncesi ve Türkiye’de uygulanabilirliği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Gizem GENÇGÜL</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Doç. Dr. Dilek Memişoğlu Gökbınar</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Tamamlandı</w:t>
            </w:r>
          </w:p>
        </w:tc>
      </w:tr>
      <w:tr w:rsidR="00FA1CE8" w:rsidTr="00A022CB">
        <w:tblPrEx>
          <w:tblLook w:val="0000" w:firstRow="0" w:lastRow="0" w:firstColumn="0" w:lastColumn="0" w:noHBand="0" w:noVBand="0"/>
        </w:tblPrEx>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Siyaset Bilimi ve Kamu Yönetimi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Türkiye'de Göç Yönetişimi: İzmir Örneği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Gülin GÖKSAN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Doç. Dr. Dilek Memişoğlu Gökbınar</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Devam Ediyor</w:t>
            </w:r>
          </w:p>
        </w:tc>
      </w:tr>
      <w:tr w:rsidR="00FA1CE8" w:rsidTr="00A022CB">
        <w:tblPrEx>
          <w:tblLook w:val="0000" w:firstRow="0" w:lastRow="0" w:firstColumn="0" w:lastColumn="0" w:noHBand="0" w:noVBand="0"/>
        </w:tblPrEx>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Siyaset Bilimi ve Kamu Yönetimi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S</w:t>
            </w:r>
          </w:p>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iyaset Bilimi ve Kamu Yönetimi Tezlerinin Bibliyometrik Analizi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Yasemin SAMUR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Doç. Dr. Dilek Memişoğlu Gökbınar</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Devam Ediyor</w:t>
            </w:r>
          </w:p>
        </w:tc>
      </w:tr>
      <w:tr w:rsidR="00FA1CE8" w:rsidTr="00A022CB">
        <w:tblPrEx>
          <w:tblLook w:val="0000" w:firstRow="0" w:lastRow="0" w:firstColumn="0" w:lastColumn="0" w:noHBand="0" w:noVBand="0"/>
        </w:tblPrEx>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Siyaset Bilimi ve Kamu Yönetimi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Blokzincir ve Yönetişim</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Mert ASAN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Dr. Öğr. Üyesi Duygu Kaşdoğan</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Devam Ediyor</w:t>
            </w:r>
          </w:p>
        </w:tc>
      </w:tr>
      <w:tr w:rsidR="00FA1CE8" w:rsidTr="00A022CB">
        <w:tblPrEx>
          <w:tblLook w:val="0000" w:firstRow="0" w:lastRow="0" w:firstColumn="0" w:lastColumn="0" w:noHBand="0" w:noVBand="0"/>
        </w:tblPrEx>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Küresel Yönetişim ve Siyaset</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Türkiye’de Atık Yönetiminde Uygulanan İdari Yaptırımlar: Ege Bölgesi Örneği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Hüseyin ÖZBEY</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Dr. Öğr. Üyesi Duygu Kaşdoğan</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Devam Ediyor</w:t>
            </w:r>
          </w:p>
        </w:tc>
      </w:tr>
      <w:tr w:rsidR="00FA1CE8" w:rsidTr="00A022CB">
        <w:tblPrEx>
          <w:tblLook w:val="0000" w:firstRow="0" w:lastRow="0" w:firstColumn="0" w:lastColumn="0" w:noHBand="0" w:noVBand="0"/>
        </w:tblPrEx>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Siyaset Bilimi ve Kamu Yönetimi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Doktora</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spacing w:before="60" w:after="60"/>
              <w:jc w:val="center"/>
              <w:rPr>
                <w:sz w:val="22"/>
                <w:szCs w:val="22"/>
              </w:rPr>
            </w:pPr>
            <w:r w:rsidRPr="00A022CB">
              <w:rPr>
                <w:sz w:val="22"/>
                <w:szCs w:val="22"/>
              </w:rPr>
              <w:t>Akıllı Kent Uygulamaları Bağlamında Sosyal Adalet Ve Dezavantajlı Gruplar</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Pınar EBE GÜZGÜ</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Prof. Dr. Neslihan Demirtaş-Milz</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b/>
                <w:sz w:val="22"/>
                <w:szCs w:val="22"/>
              </w:rPr>
            </w:pPr>
            <w:r w:rsidRPr="00A022CB">
              <w:rPr>
                <w:color w:val="000000"/>
                <w:sz w:val="22"/>
                <w:szCs w:val="22"/>
              </w:rPr>
              <w:t>Devam Ediyor</w:t>
            </w:r>
          </w:p>
        </w:tc>
      </w:tr>
      <w:tr w:rsidR="00FA1CE8" w:rsidTr="00A022CB">
        <w:tblPrEx>
          <w:tblLook w:val="0000" w:firstRow="0" w:lastRow="0" w:firstColumn="0" w:lastColumn="0" w:noHBand="0" w:noVBand="0"/>
        </w:tblPrEx>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Siyaset Bilimi ve Kamu Yönetimi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Türkiye’nin Enerji Güvenliği Politikalarında Güneş Enerjisi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Mutlu İMAL</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Doç.Dr. Ahmet Barbak</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widowControl/>
              <w:pBdr>
                <w:top w:val="nil"/>
                <w:left w:val="nil"/>
                <w:bottom w:val="nil"/>
                <w:right w:val="nil"/>
                <w:between w:val="nil"/>
              </w:pBdr>
              <w:spacing w:before="120"/>
              <w:jc w:val="center"/>
              <w:rPr>
                <w:color w:val="000000"/>
                <w:sz w:val="22"/>
                <w:szCs w:val="22"/>
              </w:rPr>
            </w:pPr>
            <w:r w:rsidRPr="00A022CB">
              <w:rPr>
                <w:color w:val="000000"/>
                <w:sz w:val="22"/>
                <w:szCs w:val="22"/>
              </w:rPr>
              <w:t>Devam Ediyor</w:t>
            </w:r>
          </w:p>
        </w:tc>
      </w:tr>
      <w:tr w:rsidR="00FA1CE8" w:rsidTr="00A022CB">
        <w:tblPrEx>
          <w:tblLook w:val="0000" w:firstRow="0" w:lastRow="0" w:firstColumn="0" w:lastColumn="0" w:noHBand="0" w:noVBand="0"/>
        </w:tblPrEx>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 xml:space="preserve">Siyaset Bilimi ve Kamu </w:t>
            </w:r>
            <w:r w:rsidRPr="00A022CB">
              <w:rPr>
                <w:sz w:val="22"/>
                <w:szCs w:val="22"/>
              </w:rPr>
              <w:lastRenderedPageBreak/>
              <w:t>Yönetimi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lastRenderedPageBreak/>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 xml:space="preserve">Yerel </w:t>
            </w:r>
            <w:r w:rsidRPr="00A022CB">
              <w:rPr>
                <w:sz w:val="22"/>
                <w:szCs w:val="22"/>
              </w:rPr>
              <w:lastRenderedPageBreak/>
              <w:t>Yönetimlerin İklim Değişikliğiyle Mücadeledeki Etkinlikleri: İzmir İli Üzerine Bir İnceleme</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lastRenderedPageBreak/>
              <w:t xml:space="preserve">Büşra Gizem </w:t>
            </w:r>
            <w:r w:rsidRPr="00A022CB">
              <w:rPr>
                <w:sz w:val="22"/>
                <w:szCs w:val="22"/>
              </w:rPr>
              <w:lastRenderedPageBreak/>
              <w:t>GÜREL</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lastRenderedPageBreak/>
              <w:t xml:space="preserve">Dr. Öğr. </w:t>
            </w:r>
            <w:r w:rsidRPr="00A022CB">
              <w:rPr>
                <w:sz w:val="22"/>
                <w:szCs w:val="22"/>
              </w:rPr>
              <w:lastRenderedPageBreak/>
              <w:t>Üyesi Duygu KAŞDOĞAN</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lastRenderedPageBreak/>
              <w:t>Devam Ediyor</w:t>
            </w:r>
          </w:p>
        </w:tc>
      </w:tr>
      <w:tr w:rsidR="00FA1CE8" w:rsidTr="00A022CB">
        <w:tblPrEx>
          <w:tblLook w:val="0000" w:firstRow="0" w:lastRow="0" w:firstColumn="0" w:lastColumn="0" w:noHBand="0" w:noVBand="0"/>
        </w:tblPrEx>
        <w:trPr>
          <w:trHeight w:val="345"/>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Siyaset Bilimi ve Kamu Yönetimi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Yerel Yönetimlerde Sürdürülebilir Kalkınma Projeleri: İzmir Örneği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Gülgün BARLAS</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Prof. Dr. Neslihan Demirtaş-Milz</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Devam Ediyor</w:t>
            </w:r>
          </w:p>
        </w:tc>
      </w:tr>
      <w:tr w:rsidR="00FA1CE8" w:rsidTr="00A022CB">
        <w:tblPrEx>
          <w:tblLook w:val="0000" w:firstRow="0" w:lastRow="0" w:firstColumn="0" w:lastColumn="0" w:noHBand="0" w:noVBand="0"/>
        </w:tblPrEx>
        <w:trPr>
          <w:trHeight w:val="345"/>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Siyaset Bilimi ve Kamu Yönetimi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İbn Haldun Düşüncesinde Organizmacı Paradigma</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Aldulkadir KEPÇE</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Prof. Dr. Neslihan Demirtaş-Milz</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Devam Ediyor</w:t>
            </w:r>
          </w:p>
        </w:tc>
      </w:tr>
      <w:tr w:rsidR="00FA1CE8" w:rsidTr="00A022CB">
        <w:tblPrEx>
          <w:tblLook w:val="0000" w:firstRow="0" w:lastRow="0" w:firstColumn="0" w:lastColumn="0" w:noHBand="0" w:noVBand="0"/>
        </w:tblPrEx>
        <w:trPr>
          <w:trHeight w:val="345"/>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Siyaset Bilimi ve Kamu Yönetimi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Özel Alan Kavramı</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Mustafa YARDIM</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Doç. Dr. Mehtap SÖYLER</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Devam Ediyor</w:t>
            </w:r>
          </w:p>
        </w:tc>
      </w:tr>
      <w:tr w:rsidR="00FA1CE8" w:rsidTr="00A022CB">
        <w:tblPrEx>
          <w:tblLook w:val="0000" w:firstRow="0" w:lastRow="0" w:firstColumn="0" w:lastColumn="0" w:noHBand="0" w:noVBand="0"/>
        </w:tblPrEx>
        <w:trPr>
          <w:trHeight w:val="345"/>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Siyaset Bilimi ve Kamu Yönetimi Anabilim Dalı</w:t>
            </w: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Neoliberal Politikaların Yarattığı Yeni Sınıf: Prekarya ve Modern Devletle Etkileşimleri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Semih Sercan GEZER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Doç. Dr. İrem ÖZGÖREN KINLI</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FA1CE8" w:rsidRPr="00A022CB" w:rsidRDefault="00FA1CE8" w:rsidP="00A022CB">
            <w:pPr>
              <w:jc w:val="center"/>
              <w:rPr>
                <w:sz w:val="22"/>
                <w:szCs w:val="22"/>
              </w:rPr>
            </w:pPr>
            <w:r w:rsidRPr="00A022CB">
              <w:rPr>
                <w:sz w:val="22"/>
                <w:szCs w:val="22"/>
              </w:rPr>
              <w:t>Devam Ediyor</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Avrupa’da Radikal Sağın Yükselişinin Avrupa Birliği Entegrasyonuna Yansımaları: Avrupa Parlamentosu Üzerinden Bir İnceleme</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Derkay Tan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Prof. Dr. Sedef Eylemer</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color w:val="000000"/>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Sovyetler Birliği’nin Arap-İsrail Savaşlarında (1948-1982) İzlediği Politika</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Ali Kutay Ulus</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Prof. Dr. Nesrin Demir</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color w:val="000000"/>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Avrupa Birliği Güvenliğinde Stratejik Otonomi Arayışları ve Transatlantik İlişkilere Etkisi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Bülent Can Kurt</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Prof. Dr. Sedef Eylemer</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color w:val="000000"/>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 xml:space="preserve">Sosyal İnşacılık Bağlamında Avrupa Bütünleşmesi: </w:t>
            </w:r>
            <w:r w:rsidRPr="00A022CB">
              <w:rPr>
                <w:color w:val="000000"/>
                <w:sz w:val="22"/>
                <w:szCs w:val="22"/>
              </w:rPr>
              <w:lastRenderedPageBreak/>
              <w:t>“Romanya Ve Bulgaristan Örneği”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lastRenderedPageBreak/>
              <w:t>Resul Acar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Prof. Dr. Nesrin Demir</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color w:val="000000"/>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 xml:space="preserve">Avrupa’da Sağ Popülizmin Güçlenmesi ve Göçün </w:t>
            </w:r>
            <w:proofErr w:type="gramStart"/>
            <w:r w:rsidRPr="00A022CB">
              <w:rPr>
                <w:color w:val="000000"/>
                <w:sz w:val="22"/>
                <w:szCs w:val="22"/>
              </w:rPr>
              <w:t>Güvenlikleştirilmesi :Avusturya</w:t>
            </w:r>
            <w:proofErr w:type="gramEnd"/>
            <w:r w:rsidRPr="00A022CB">
              <w:rPr>
                <w:color w:val="000000"/>
                <w:sz w:val="22"/>
                <w:szCs w:val="22"/>
              </w:rPr>
              <w:t xml:space="preserve"> Halk Partisi ,İsviçre Halk Partisi ve Fidesz-Macar Yurttaş Birliği Örnekleri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Sabiha Cennet Kılıç</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Prof. Dr. Uğur Burç Yıldız</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color w:val="000000"/>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Ermeni Diasporasının Türk Dış Politikasına Etkileri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Emine Seyrek</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Prof. Dr. Kerem Batır</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color w:val="000000"/>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Margaret Thatcher Döneminde Birleşik Krallık-Avrupa Topluluğu İlişkileri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Ozan Sümerkan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Prof. Dr. Uğur Burç Yıldız</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color w:val="000000"/>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Türkiye ve Yunanistan Dış Politikasında Bir Vaka Analizi: Batı Trakya Azınlık Sorunsalı</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Chaki Tzian Chaki</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Dr. Öğr. Üyesi Canan Uğur Rızzı</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color w:val="000000"/>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21. Yüzyılda Rus Kamu Diplomasisi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Polina Nedumova</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Doç. Dr. Seçkin Barış Gülmez</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color w:val="000000"/>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Avrupa’ da Aşırı Sağdan Popülist Radikal Sağa: Avusturya Örneği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Esin Ezgi Şahin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Prof. Dr. Uğur Burç Yıldız</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color w:val="000000"/>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Yeni Dönem Diplomasi: Dijital Diplomasi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Muhammet Uysal</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Prof. Dr. Nesrin Demir</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color w:val="000000"/>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Türkiye’de İnsan Haklarının Parlamento Boyutuyla Korunması</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Numan Demirkaya</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color w:val="000000"/>
                <w:sz w:val="22"/>
                <w:szCs w:val="22"/>
              </w:rPr>
              <w:t>Prof. Dr. Nesrin Demir</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color w:val="000000"/>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 xml:space="preserve">İskandinavya'da Artan Göç Karşıtlığının Söylemsel İnşası: İsveç ve Danimarka' nın Karşılaştırmalı </w:t>
            </w:r>
            <w:r w:rsidRPr="00A022CB">
              <w:rPr>
                <w:color w:val="000000"/>
                <w:sz w:val="22"/>
                <w:szCs w:val="22"/>
              </w:rPr>
              <w:lastRenderedPageBreak/>
              <w:t>Analizi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lastRenderedPageBreak/>
              <w:t>Emre Can Toraman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Prof. Dr. Sedef Eylemer</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İlişigi Kesilmiş</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Göçün Güvenleştirtirilmesi: Fransa ve Almaya Örneklerinin Karşılaştırılması</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Ümmühan Hocaoğlu</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Prof. Dr. Makbule Didem Buhari</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color w:val="000000"/>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Ukrayna’ nın İşgali (2022):Avrupa Birliği ve NATO Bir Kaldıraç mı?</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Hande Mezgil</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Dr. Öğr. Üyesi Canan Uğur Rızzı</w:t>
            </w:r>
          </w:p>
          <w:p w:rsidR="006D6AC7" w:rsidRPr="00A022CB" w:rsidRDefault="006D6AC7" w:rsidP="00A022CB">
            <w:pPr>
              <w:jc w:val="center"/>
              <w:rPr>
                <w:color w:val="000000"/>
                <w:sz w:val="22"/>
                <w:szCs w:val="22"/>
              </w:rPr>
            </w:pP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color w:val="000000"/>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Küreselleşmenin Ulus Devlete Etkileri: Doğu Akdeniz'deki Enerji Meselesi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Arzu Akça Kip</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Dr. Öğr. Üyesi Canan Uğur Rızzı</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Mezun</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Türkiye ve İtalya’nın Düzensiz Göç Politikasının Karşılaştırılması</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Buse Palaz</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Prof. Dr. Kerem Batır</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İlişigi Kesilmiş</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Avrupa Birliği Enerji Güvenliği Politikaları: Rusya ile Doğalgaz Ticareti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Kemal Kartal</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Prof. Dr. Makbule Didem Buhari</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Mezun</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Suriye Mülteci Krizinin Yaratılmaya Çalışılan Avrupa Ortak Kimliği Üzerindeki Etkileri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Özge Tunç</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Prof. Dr. Nesrin Demir</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Mezun</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Feminist Dış Politikada Etkili Dijital Kamu Diplomasisi: İsveç ve Kanada Karşılaştırması</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Beste Simge Çelik</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Doç. Dr. Seçkin Barış Gülmez</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Kriz Yönetimi ve Dijital Diplomasi: Avrupa Birliği(AB) ile Güneydoğu Asya Uluslar Birliği (ASEAN) Karşılaştırması</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Hande Nur Kutlu</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Prof. Dr. Makbule Didem Buhari</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Mezun</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Yüksek Lisans</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Avrupa Bütünleşmesi Yolunda Britanya'nın Kararları (1945-</w:t>
            </w:r>
            <w:r w:rsidRPr="00A022CB">
              <w:rPr>
                <w:color w:val="000000"/>
                <w:sz w:val="22"/>
                <w:szCs w:val="22"/>
              </w:rPr>
              <w:lastRenderedPageBreak/>
              <w:t>1967)</w:t>
            </w:r>
          </w:p>
          <w:p w:rsidR="006D6AC7" w:rsidRPr="00A022CB" w:rsidRDefault="006D6AC7" w:rsidP="00A022CB">
            <w:pPr>
              <w:jc w:val="center"/>
              <w:rPr>
                <w:color w:val="000000"/>
                <w:sz w:val="22"/>
                <w:szCs w:val="22"/>
              </w:rPr>
            </w:pP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lastRenderedPageBreak/>
              <w:t>Gamze Göz</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Prof. Dr. Uğur Burç Yıldız</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Doktora</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Çin'in İktisadi Gelişiminin Çin Dış Politikasına Etkileri (1970-2020)</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Saygın Örmeci</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Kerem Batır</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bCs/>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Doktora</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Uluslararası Sistemlerin Karmaşıklık Modellemesi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Fadime Ayca Ceylan</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Uğur Burç Yıldız</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bCs/>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Doktora</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Yumuşak Güç ve Kopenhag Okulu Perspektifinden Eğitim Öğretim Faaliyetlerinin Güvenlikleştirilmesi Üzerine Karşılaştırmalı Bir Araştırma</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Görkem Demir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Nesrin Demir</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bCs/>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Doktora</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Diaspora Diplomasisini Yeniden Düşünmek: Almanya ve İngiltere’deki Türk Diasporasının Karşılaştırmalı Analizi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Durmuş Çağlar Çakır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Seçkin Barış Gülmez</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bCs/>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Doktora</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1979 Sonrası Afganistan Kaynaklı Dış Göç Hareketlerinin Neo-Kolonyal Teori Çerçevesinde Analizi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Tevfik Karpuzcu</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Sedef Eylemer</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bCs/>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Doktora</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Neoklasik Realizm Çerçevesinde Türk Dış Politikası: 2000 Sonrası Dönemde Enerji Politikasının Analizi</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İbrahim Gündüz</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Nihal Kırkpınar Özsoy</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bCs/>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Doktora</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 xml:space="preserve">ABD' nin Çin ve Hindistan'a Yönelik Politikalarının Kopenhag Okulu Güvenlikleştirme Yaklaşımı Çerçevesinde </w:t>
            </w:r>
            <w:r w:rsidRPr="00A022CB">
              <w:rPr>
                <w:color w:val="000000"/>
                <w:sz w:val="22"/>
                <w:szCs w:val="22"/>
              </w:rPr>
              <w:lastRenderedPageBreak/>
              <w:t>Karşılaştırmalı Analizi (2009-2021)</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lastRenderedPageBreak/>
              <w:t>Abdullah Şahinoğlu</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Kerem Batır</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bCs/>
                <w:sz w:val="22"/>
                <w:szCs w:val="22"/>
              </w:rPr>
              <w:t>Aktif</w:t>
            </w:r>
          </w:p>
        </w:tc>
      </w:tr>
      <w:tr w:rsidR="006D6AC7" w:rsidRPr="00703AF9" w:rsidTr="00A022CB">
        <w:trPr>
          <w:trHeight w:val="279"/>
          <w:jc w:val="center"/>
        </w:trPr>
        <w:tc>
          <w:tcPr>
            <w:tcW w:w="114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Uluslararası İlişkiler</w:t>
            </w:r>
          </w:p>
          <w:p w:rsidR="006D6AC7" w:rsidRPr="00A022CB" w:rsidRDefault="006D6AC7" w:rsidP="00A022CB">
            <w:pPr>
              <w:jc w:val="center"/>
              <w:rPr>
                <w:bCs/>
                <w:sz w:val="22"/>
                <w:szCs w:val="22"/>
              </w:rPr>
            </w:pPr>
          </w:p>
        </w:tc>
        <w:tc>
          <w:tcPr>
            <w:tcW w:w="101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sz w:val="22"/>
                <w:szCs w:val="22"/>
              </w:rPr>
              <w:t>Doktora</w:t>
            </w:r>
          </w:p>
        </w:tc>
        <w:tc>
          <w:tcPr>
            <w:tcW w:w="879"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Eleştirel Teorilerin Öğretimi Üzerine Alternatif Yöntemler: Görme, Dinleme ve Uygulama</w:t>
            </w:r>
          </w:p>
        </w:tc>
        <w:tc>
          <w:tcPr>
            <w:tcW w:w="743"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bCs/>
                <w:sz w:val="22"/>
                <w:szCs w:val="22"/>
              </w:rPr>
            </w:pPr>
            <w:r w:rsidRPr="00A022CB">
              <w:rPr>
                <w:bCs/>
                <w:sz w:val="22"/>
                <w:szCs w:val="22"/>
              </w:rPr>
              <w:t>Cansu Yurtsever</w:t>
            </w:r>
          </w:p>
        </w:tc>
        <w:tc>
          <w:tcPr>
            <w:tcW w:w="474"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color w:val="000000"/>
                <w:sz w:val="22"/>
                <w:szCs w:val="22"/>
              </w:rPr>
            </w:pPr>
            <w:r w:rsidRPr="00A022CB">
              <w:rPr>
                <w:color w:val="000000"/>
                <w:sz w:val="22"/>
                <w:szCs w:val="22"/>
              </w:rPr>
              <w:t>Seçkin Barış Gülmez</w:t>
            </w:r>
          </w:p>
        </w:tc>
        <w:tc>
          <w:tcPr>
            <w:tcW w:w="741" w:type="pct"/>
            <w:tcBorders>
              <w:top w:val="single" w:sz="4" w:space="0" w:color="BDD6EE"/>
              <w:left w:val="single" w:sz="4" w:space="0" w:color="BDD6EE"/>
              <w:bottom w:val="single" w:sz="4" w:space="0" w:color="BDD6EE"/>
              <w:right w:val="single" w:sz="4" w:space="0" w:color="BDD6EE"/>
            </w:tcBorders>
            <w:shd w:val="clear" w:color="auto" w:fill="auto"/>
            <w:vAlign w:val="center"/>
          </w:tcPr>
          <w:p w:rsidR="006D6AC7" w:rsidRPr="00A022CB" w:rsidRDefault="006D6AC7" w:rsidP="00A022CB">
            <w:pPr>
              <w:jc w:val="center"/>
              <w:rPr>
                <w:sz w:val="22"/>
                <w:szCs w:val="22"/>
              </w:rPr>
            </w:pPr>
            <w:r w:rsidRPr="00A022CB">
              <w:rPr>
                <w:bCs/>
                <w:sz w:val="22"/>
                <w:szCs w:val="22"/>
              </w:rPr>
              <w:t>Aktif</w:t>
            </w:r>
          </w:p>
        </w:tc>
      </w:tr>
    </w:tbl>
    <w:p w:rsidR="00A022CB" w:rsidRDefault="00A022CB" w:rsidP="00A022CB">
      <w:pPr>
        <w:pStyle w:val="Balk3"/>
        <w:numPr>
          <w:ilvl w:val="0"/>
          <w:numId w:val="0"/>
        </w:numPr>
      </w:pPr>
      <w:bookmarkStart w:id="248" w:name="_Toc170721352"/>
      <w:bookmarkStart w:id="249" w:name="_Toc170721353"/>
      <w:bookmarkStart w:id="250" w:name="_Toc154067049"/>
      <w:bookmarkStart w:id="251" w:name="_Toc344970530"/>
      <w:bookmarkStart w:id="252" w:name="_Toc344971359"/>
      <w:bookmarkStart w:id="253" w:name="_Toc344971647"/>
      <w:bookmarkStart w:id="254" w:name="_Toc344971788"/>
      <w:bookmarkEnd w:id="248"/>
      <w:bookmarkEnd w:id="249"/>
    </w:p>
    <w:p w:rsidR="00A022CB" w:rsidRDefault="00A022CB" w:rsidP="00A022CB">
      <w:pPr>
        <w:pStyle w:val="Balk3"/>
        <w:numPr>
          <w:ilvl w:val="0"/>
          <w:numId w:val="0"/>
        </w:numPr>
      </w:pPr>
    </w:p>
    <w:p w:rsidR="004E0575" w:rsidRDefault="004E0575" w:rsidP="00A022CB">
      <w:pPr>
        <w:pStyle w:val="Balk3"/>
        <w:numPr>
          <w:ilvl w:val="0"/>
          <w:numId w:val="0"/>
        </w:numPr>
      </w:pPr>
      <w:r>
        <w:t>2. Performans Sonuçlarının Değerlendirilmesi</w:t>
      </w:r>
      <w:bookmarkEnd w:id="250"/>
    </w:p>
    <w:p w:rsidR="00181DAF" w:rsidRDefault="00181DAF" w:rsidP="00181DAF">
      <w:pPr>
        <w:pStyle w:val="Balk4"/>
        <w:numPr>
          <w:ilvl w:val="0"/>
          <w:numId w:val="71"/>
        </w:numPr>
        <w:spacing w:line="360" w:lineRule="auto"/>
        <w:rPr>
          <w:b w:val="0"/>
          <w:color w:val="000000"/>
        </w:rPr>
      </w:pPr>
      <w:bookmarkStart w:id="255" w:name="_Toc154067050"/>
      <w:r w:rsidRPr="00F14F80">
        <w:rPr>
          <w:b w:val="0"/>
          <w:color w:val="000000"/>
        </w:rPr>
        <w:t>Birimimiz Performans Sonuçları stratejik plan kapsamında takip edilen performans sonuçları “Stratejik Plan Değerlendirme Sonuçları” olarak yukarıdaki tablolarda sunulmuştur.</w:t>
      </w:r>
    </w:p>
    <w:p w:rsidR="00214DDE" w:rsidRDefault="00214DDE" w:rsidP="00214DDE"/>
    <w:p w:rsidR="00214DDE" w:rsidRDefault="00214DDE" w:rsidP="00214DDE"/>
    <w:p w:rsidR="00214DDE" w:rsidRPr="00214DDE" w:rsidRDefault="00214DDE" w:rsidP="00214DDE"/>
    <w:p w:rsidR="004E0575" w:rsidRDefault="004E0575" w:rsidP="004E0575">
      <w:pPr>
        <w:pStyle w:val="Balk4"/>
      </w:pPr>
      <w:r w:rsidRPr="00576109">
        <w:t xml:space="preserve">2.1.  Alt </w:t>
      </w:r>
      <w:r>
        <w:t>Program H</w:t>
      </w:r>
      <w:r w:rsidRPr="00576109">
        <w:t xml:space="preserve">edef ve </w:t>
      </w:r>
      <w:r>
        <w:t>G</w:t>
      </w:r>
      <w:r w:rsidRPr="00576109">
        <w:t xml:space="preserve">östergeleriyle </w:t>
      </w:r>
      <w:r>
        <w:t>İlgili G</w:t>
      </w:r>
      <w:r w:rsidRPr="00576109">
        <w:t xml:space="preserve">erçekleşme </w:t>
      </w:r>
      <w:r>
        <w:t>S</w:t>
      </w:r>
      <w:r w:rsidRPr="00576109">
        <w:t xml:space="preserve">onuçları ve </w:t>
      </w:r>
      <w:r>
        <w:t>D</w:t>
      </w:r>
      <w:r w:rsidRPr="00576109">
        <w:t>eğerlendirmeler</w:t>
      </w:r>
      <w:bookmarkEnd w:id="255"/>
    </w:p>
    <w:p w:rsidR="00181DAF" w:rsidRPr="00423DB5" w:rsidRDefault="00181DAF" w:rsidP="00423DB5">
      <w:pPr>
        <w:pStyle w:val="ListeParagraf"/>
        <w:numPr>
          <w:ilvl w:val="0"/>
          <w:numId w:val="71"/>
        </w:numPr>
        <w:rPr>
          <w:b/>
          <w:i/>
          <w:color w:val="FF0000"/>
        </w:rPr>
      </w:pPr>
      <w:r w:rsidRPr="00423DB5">
        <w:rPr>
          <w:color w:val="000000" w:themeColor="text1"/>
        </w:rPr>
        <w:t>Birimimiz, Üniversitemiz yılı performans programı kapsamında sorumlu birim olarak tanımlanmadığından performans programına ilişkin Birimimizin sunacağı bilgi bulunmamaktadır.</w:t>
      </w:r>
    </w:p>
    <w:p w:rsidR="00181DAF" w:rsidRPr="007A1B14" w:rsidRDefault="00181DAF" w:rsidP="00181DAF">
      <w:pPr>
        <w:rPr>
          <w:i/>
          <w:color w:val="FF0000"/>
        </w:rPr>
      </w:pPr>
    </w:p>
    <w:p w:rsidR="004E0575" w:rsidRPr="00394943" w:rsidRDefault="004E0575" w:rsidP="004E0575">
      <w:pPr>
        <w:rPr>
          <w:b/>
          <w:i/>
          <w:color w:val="FF0000"/>
        </w:rPr>
      </w:pPr>
    </w:p>
    <w:p w:rsidR="004E0575" w:rsidRPr="007A1B14" w:rsidRDefault="004E0575" w:rsidP="004E0575">
      <w:pPr>
        <w:rPr>
          <w:i/>
          <w:color w:val="FF0000"/>
        </w:rPr>
      </w:pPr>
    </w:p>
    <w:p w:rsidR="004E0575" w:rsidRPr="007A1B14" w:rsidRDefault="004E0575" w:rsidP="004E0575"/>
    <w:p w:rsidR="004E0575" w:rsidRPr="002E6497" w:rsidRDefault="004E0575" w:rsidP="004E0575"/>
    <w:p w:rsidR="004E0575" w:rsidRDefault="004E0575" w:rsidP="004E0575"/>
    <w:p w:rsidR="004E0575" w:rsidRPr="002E6497" w:rsidRDefault="004E0575" w:rsidP="004E0575"/>
    <w:p w:rsidR="004E0575" w:rsidRDefault="004E0575" w:rsidP="004E0575"/>
    <w:p w:rsidR="004E0575" w:rsidRPr="00C02549" w:rsidRDefault="004E0575" w:rsidP="004E0575">
      <w:pPr>
        <w:rPr>
          <w:b/>
          <w:bCs/>
          <w:szCs w:val="28"/>
        </w:rPr>
      </w:pPr>
      <w:r w:rsidRPr="00C02549">
        <w:rPr>
          <w:b/>
          <w:bCs/>
          <w:szCs w:val="28"/>
        </w:rPr>
        <w:t xml:space="preserve"> 2.2. Performans Denetim Sonuçları</w:t>
      </w:r>
    </w:p>
    <w:p w:rsidR="00181DAF" w:rsidRPr="00103158" w:rsidRDefault="00181DAF" w:rsidP="00423DB5">
      <w:pPr>
        <w:pStyle w:val="NormalWeb"/>
        <w:numPr>
          <w:ilvl w:val="0"/>
          <w:numId w:val="74"/>
        </w:numPr>
        <w:spacing w:before="120" w:beforeAutospacing="0" w:after="120" w:afterAutospacing="0"/>
        <w:rPr>
          <w:rFonts w:eastAsia="Arial Unicode MS"/>
          <w:i/>
          <w:color w:val="808080"/>
          <w:kern w:val="1"/>
        </w:rPr>
      </w:pPr>
      <w:r>
        <w:t>Birimimiz</w:t>
      </w:r>
      <w:r w:rsidRPr="0044468E">
        <w:t xml:space="preserve"> görev alanı kapsamında performansa iliş</w:t>
      </w:r>
      <w:r>
        <w:t>kin 2023</w:t>
      </w:r>
      <w:r w:rsidRPr="0044468E">
        <w:t xml:space="preserve"> yılı iç ve dış denetim sonucu bulunmamaktadır</w:t>
      </w:r>
      <w:r>
        <w:t>.</w:t>
      </w:r>
    </w:p>
    <w:p w:rsidR="00CD692F" w:rsidRDefault="00CD692F" w:rsidP="004E0575">
      <w:pPr>
        <w:pStyle w:val="NormalWeb"/>
        <w:spacing w:before="120" w:beforeAutospacing="0" w:after="120" w:afterAutospacing="0"/>
        <w:rPr>
          <w:rFonts w:eastAsia="Arial Unicode MS"/>
          <w:i/>
          <w:color w:val="808080"/>
          <w:kern w:val="1"/>
        </w:rPr>
        <w:sectPr w:rsidR="00CD692F" w:rsidSect="005A5E50">
          <w:footerReference w:type="default" r:id="rId86"/>
          <w:footnotePr>
            <w:pos w:val="beneathText"/>
          </w:footnotePr>
          <w:pgSz w:w="11907" w:h="16840" w:code="9"/>
          <w:pgMar w:top="1418" w:right="1418" w:bottom="1418" w:left="1418" w:header="709" w:footer="709" w:gutter="0"/>
          <w:pgNumType w:fmt="numberInDash"/>
          <w:cols w:space="708"/>
          <w:docGrid w:linePitch="326"/>
        </w:sectPr>
      </w:pPr>
    </w:p>
    <w:p w:rsidR="004E0575" w:rsidRDefault="004E0575" w:rsidP="00CD692F">
      <w:pPr>
        <w:pStyle w:val="Balk3"/>
        <w:numPr>
          <w:ilvl w:val="0"/>
          <w:numId w:val="0"/>
        </w:numPr>
      </w:pPr>
      <w:bookmarkStart w:id="256" w:name="_Toc154067051"/>
      <w:r>
        <w:lastRenderedPageBreak/>
        <w:t>3. Stratejik Plan Değerlendirme Tabloları</w:t>
      </w:r>
      <w:bookmarkEnd w:id="256"/>
    </w:p>
    <w:tbl>
      <w:tblPr>
        <w:tblW w:w="16149" w:type="dxa"/>
        <w:tblLayout w:type="fixed"/>
        <w:tblCellMar>
          <w:left w:w="70" w:type="dxa"/>
          <w:right w:w="70" w:type="dxa"/>
        </w:tblCellMar>
        <w:tblLook w:val="04A0" w:firstRow="1" w:lastRow="0" w:firstColumn="1" w:lastColumn="0" w:noHBand="0" w:noVBand="1"/>
      </w:tblPr>
      <w:tblGrid>
        <w:gridCol w:w="1129"/>
        <w:gridCol w:w="1276"/>
        <w:gridCol w:w="851"/>
        <w:gridCol w:w="765"/>
        <w:gridCol w:w="1077"/>
        <w:gridCol w:w="709"/>
        <w:gridCol w:w="992"/>
        <w:gridCol w:w="709"/>
        <w:gridCol w:w="1276"/>
        <w:gridCol w:w="576"/>
        <w:gridCol w:w="606"/>
        <w:gridCol w:w="606"/>
        <w:gridCol w:w="606"/>
        <w:gridCol w:w="606"/>
        <w:gridCol w:w="606"/>
        <w:gridCol w:w="606"/>
        <w:gridCol w:w="606"/>
        <w:gridCol w:w="606"/>
        <w:gridCol w:w="606"/>
        <w:gridCol w:w="1335"/>
      </w:tblGrid>
      <w:tr w:rsidR="004D6851" w:rsidRPr="0044798C" w:rsidTr="004D6851">
        <w:trPr>
          <w:trHeight w:val="375"/>
        </w:trPr>
        <w:tc>
          <w:tcPr>
            <w:tcW w:w="1129" w:type="dxa"/>
            <w:tcBorders>
              <w:top w:val="single" w:sz="4" w:space="0" w:color="auto"/>
              <w:left w:val="single" w:sz="4" w:space="0" w:color="auto"/>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left"/>
              <w:rPr>
                <w:rFonts w:eastAsia="Times New Roman"/>
                <w:b/>
                <w:bCs/>
                <w:color w:val="4472C4"/>
                <w:kern w:val="0"/>
              </w:rPr>
            </w:pPr>
            <w:r w:rsidRPr="0044798C">
              <w:rPr>
                <w:rFonts w:eastAsia="Times New Roman"/>
                <w:b/>
                <w:bCs/>
                <w:color w:val="4472C4"/>
                <w:kern w:val="0"/>
              </w:rPr>
              <w:t> </w:t>
            </w:r>
          </w:p>
        </w:tc>
        <w:tc>
          <w:tcPr>
            <w:tcW w:w="1276" w:type="dxa"/>
            <w:tcBorders>
              <w:top w:val="single" w:sz="4" w:space="0" w:color="auto"/>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left"/>
              <w:rPr>
                <w:rFonts w:eastAsia="Times New Roman"/>
                <w:b/>
                <w:bCs/>
                <w:color w:val="4472C4"/>
                <w:kern w:val="0"/>
              </w:rPr>
            </w:pPr>
            <w:r w:rsidRPr="0044798C">
              <w:rPr>
                <w:rFonts w:eastAsia="Times New Roman"/>
                <w:b/>
                <w:bCs/>
                <w:color w:val="4472C4"/>
                <w:kern w:val="0"/>
              </w:rPr>
              <w:t> </w:t>
            </w:r>
          </w:p>
        </w:tc>
        <w:tc>
          <w:tcPr>
            <w:tcW w:w="851" w:type="dxa"/>
            <w:tcBorders>
              <w:top w:val="single" w:sz="4" w:space="0" w:color="auto"/>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left"/>
              <w:rPr>
                <w:rFonts w:eastAsia="Times New Roman"/>
                <w:b/>
                <w:bCs/>
                <w:color w:val="4472C4"/>
                <w:kern w:val="0"/>
              </w:rPr>
            </w:pPr>
            <w:r w:rsidRPr="0044798C">
              <w:rPr>
                <w:rFonts w:eastAsia="Times New Roman"/>
                <w:b/>
                <w:bCs/>
                <w:color w:val="4472C4"/>
                <w:kern w:val="0"/>
              </w:rPr>
              <w:t> </w:t>
            </w:r>
          </w:p>
        </w:tc>
        <w:tc>
          <w:tcPr>
            <w:tcW w:w="765" w:type="dxa"/>
            <w:tcBorders>
              <w:top w:val="single" w:sz="4" w:space="0" w:color="auto"/>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left"/>
              <w:rPr>
                <w:rFonts w:eastAsia="Times New Roman"/>
                <w:b/>
                <w:bCs/>
                <w:color w:val="4472C4"/>
                <w:kern w:val="0"/>
              </w:rPr>
            </w:pPr>
            <w:r w:rsidRPr="0044798C">
              <w:rPr>
                <w:rFonts w:eastAsia="Times New Roman"/>
                <w:b/>
                <w:bCs/>
                <w:color w:val="4472C4"/>
                <w:kern w:val="0"/>
              </w:rPr>
              <w:t> </w:t>
            </w:r>
          </w:p>
        </w:tc>
        <w:tc>
          <w:tcPr>
            <w:tcW w:w="1077" w:type="dxa"/>
            <w:tcBorders>
              <w:top w:val="single" w:sz="4" w:space="0" w:color="auto"/>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left"/>
              <w:rPr>
                <w:rFonts w:eastAsia="Times New Roman"/>
                <w:b/>
                <w:bCs/>
                <w:color w:val="4472C4"/>
                <w:kern w:val="0"/>
              </w:rPr>
            </w:pPr>
            <w:r w:rsidRPr="0044798C">
              <w:rPr>
                <w:rFonts w:eastAsia="Times New Roman"/>
                <w:b/>
                <w:bCs/>
                <w:color w:val="4472C4"/>
                <w:kern w:val="0"/>
              </w:rPr>
              <w:t> </w:t>
            </w:r>
          </w:p>
        </w:tc>
        <w:tc>
          <w:tcPr>
            <w:tcW w:w="709" w:type="dxa"/>
            <w:tcBorders>
              <w:top w:val="single" w:sz="4" w:space="0" w:color="auto"/>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left"/>
              <w:rPr>
                <w:rFonts w:eastAsia="Times New Roman"/>
                <w:b/>
                <w:bCs/>
                <w:color w:val="4472C4"/>
                <w:kern w:val="0"/>
              </w:rPr>
            </w:pPr>
            <w:r w:rsidRPr="0044798C">
              <w:rPr>
                <w:rFonts w:eastAsia="Times New Roman"/>
                <w:b/>
                <w:bCs/>
                <w:color w:val="4472C4"/>
                <w:kern w:val="0"/>
              </w:rPr>
              <w:t> </w:t>
            </w:r>
          </w:p>
        </w:tc>
        <w:tc>
          <w:tcPr>
            <w:tcW w:w="992" w:type="dxa"/>
            <w:tcBorders>
              <w:top w:val="single" w:sz="4" w:space="0" w:color="auto"/>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left"/>
              <w:rPr>
                <w:rFonts w:eastAsia="Times New Roman"/>
                <w:b/>
                <w:bCs/>
                <w:color w:val="4472C4"/>
                <w:kern w:val="0"/>
              </w:rPr>
            </w:pPr>
            <w:r w:rsidRPr="0044798C">
              <w:rPr>
                <w:rFonts w:eastAsia="Times New Roman"/>
                <w:b/>
                <w:bCs/>
                <w:color w:val="4472C4"/>
                <w:kern w:val="0"/>
              </w:rPr>
              <w:t> </w:t>
            </w:r>
          </w:p>
        </w:tc>
        <w:tc>
          <w:tcPr>
            <w:tcW w:w="709" w:type="dxa"/>
            <w:tcBorders>
              <w:top w:val="single" w:sz="4" w:space="0" w:color="auto"/>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left"/>
              <w:rPr>
                <w:rFonts w:eastAsia="Times New Roman"/>
                <w:b/>
                <w:bCs/>
                <w:color w:val="4472C4"/>
                <w:kern w:val="0"/>
              </w:rPr>
            </w:pPr>
            <w:r w:rsidRPr="0044798C">
              <w:rPr>
                <w:rFonts w:eastAsia="Times New Roman"/>
                <w:b/>
                <w:bCs/>
                <w:color w:val="4472C4"/>
                <w:kern w:val="0"/>
              </w:rPr>
              <w:t> </w:t>
            </w:r>
          </w:p>
        </w:tc>
        <w:tc>
          <w:tcPr>
            <w:tcW w:w="1276" w:type="dxa"/>
            <w:tcBorders>
              <w:top w:val="single" w:sz="4" w:space="0" w:color="auto"/>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left"/>
              <w:rPr>
                <w:rFonts w:eastAsia="Times New Roman"/>
                <w:b/>
                <w:bCs/>
                <w:color w:val="4472C4"/>
                <w:kern w:val="0"/>
              </w:rPr>
            </w:pPr>
            <w:r w:rsidRPr="0044798C">
              <w:rPr>
                <w:rFonts w:eastAsia="Times New Roman"/>
                <w:b/>
                <w:bCs/>
                <w:color w:val="4472C4"/>
                <w:kern w:val="0"/>
              </w:rPr>
              <w:t> </w:t>
            </w:r>
          </w:p>
        </w:tc>
        <w:tc>
          <w:tcPr>
            <w:tcW w:w="3000" w:type="dxa"/>
            <w:gridSpan w:val="5"/>
            <w:tcBorders>
              <w:top w:val="single" w:sz="4" w:space="0" w:color="auto"/>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center"/>
              <w:rPr>
                <w:rFonts w:eastAsia="Times New Roman"/>
                <w:b/>
                <w:bCs/>
                <w:color w:val="4472C4"/>
                <w:kern w:val="0"/>
              </w:rPr>
            </w:pPr>
            <w:r w:rsidRPr="0044798C">
              <w:rPr>
                <w:rFonts w:eastAsia="Times New Roman"/>
                <w:b/>
                <w:bCs/>
                <w:color w:val="4472C4"/>
                <w:kern w:val="0"/>
              </w:rPr>
              <w:t>Startejik Plan ile Hedeflenen Değerler</w:t>
            </w:r>
          </w:p>
        </w:tc>
        <w:tc>
          <w:tcPr>
            <w:tcW w:w="3030" w:type="dxa"/>
            <w:gridSpan w:val="5"/>
            <w:tcBorders>
              <w:top w:val="single" w:sz="4" w:space="0" w:color="auto"/>
              <w:left w:val="nil"/>
              <w:bottom w:val="single" w:sz="4" w:space="0" w:color="auto"/>
              <w:right w:val="single" w:sz="4" w:space="0" w:color="auto"/>
            </w:tcBorders>
            <w:shd w:val="clear" w:color="000000" w:fill="F2F2F2"/>
            <w:noWrap/>
            <w:vAlign w:val="center"/>
            <w:hideMark/>
          </w:tcPr>
          <w:p w:rsidR="0044798C" w:rsidRPr="0044798C" w:rsidRDefault="0044798C" w:rsidP="0044798C">
            <w:pPr>
              <w:widowControl/>
              <w:suppressAutoHyphens w:val="0"/>
              <w:jc w:val="center"/>
              <w:rPr>
                <w:rFonts w:eastAsia="Times New Roman"/>
                <w:b/>
                <w:bCs/>
                <w:color w:val="4472C4"/>
                <w:kern w:val="0"/>
              </w:rPr>
            </w:pPr>
            <w:r w:rsidRPr="0044798C">
              <w:rPr>
                <w:rFonts w:eastAsia="Times New Roman"/>
                <w:b/>
                <w:bCs/>
                <w:color w:val="4472C4"/>
                <w:kern w:val="0"/>
              </w:rPr>
              <w:t>Yılı/Dönemi Gerçekleşen Değerler</w:t>
            </w:r>
          </w:p>
        </w:tc>
        <w:tc>
          <w:tcPr>
            <w:tcW w:w="1335"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center"/>
              <w:rPr>
                <w:rFonts w:eastAsia="Times New Roman"/>
                <w:b/>
                <w:bCs/>
                <w:color w:val="4472C4"/>
                <w:kern w:val="0"/>
              </w:rPr>
            </w:pPr>
            <w:r w:rsidRPr="0044798C">
              <w:rPr>
                <w:rFonts w:eastAsia="Times New Roman"/>
                <w:b/>
                <w:bCs/>
                <w:color w:val="4472C4"/>
                <w:kern w:val="0"/>
              </w:rPr>
              <w:t>Hedeften Sapmaların Nedenleri/</w:t>
            </w:r>
            <w:r w:rsidRPr="0044798C">
              <w:rPr>
                <w:rFonts w:eastAsia="Times New Roman"/>
                <w:b/>
                <w:bCs/>
                <w:color w:val="4472C4"/>
                <w:kern w:val="0"/>
              </w:rPr>
              <w:br/>
              <w:t>Açıklama</w:t>
            </w:r>
          </w:p>
        </w:tc>
      </w:tr>
      <w:tr w:rsidR="0044798C" w:rsidRPr="0044798C" w:rsidTr="004D6851">
        <w:trPr>
          <w:trHeight w:val="624"/>
        </w:trPr>
        <w:tc>
          <w:tcPr>
            <w:tcW w:w="1129" w:type="dxa"/>
            <w:tcBorders>
              <w:top w:val="nil"/>
              <w:left w:val="single" w:sz="4" w:space="0" w:color="auto"/>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center"/>
              <w:rPr>
                <w:rFonts w:eastAsia="Times New Roman"/>
                <w:b/>
                <w:bCs/>
                <w:color w:val="4472C4"/>
                <w:kern w:val="0"/>
                <w:sz w:val="20"/>
              </w:rPr>
            </w:pPr>
            <w:r w:rsidRPr="0044798C">
              <w:rPr>
                <w:rFonts w:eastAsia="Times New Roman"/>
                <w:b/>
                <w:bCs/>
                <w:color w:val="4472C4"/>
                <w:kern w:val="0"/>
                <w:sz w:val="20"/>
              </w:rPr>
              <w:t>Sorumlu</w:t>
            </w:r>
            <w:r w:rsidRPr="0044798C">
              <w:rPr>
                <w:rFonts w:eastAsia="Times New Roman"/>
                <w:b/>
                <w:bCs/>
                <w:color w:val="4472C4"/>
                <w:kern w:val="0"/>
                <w:sz w:val="20"/>
              </w:rPr>
              <w:br/>
              <w:t>Birim</w:t>
            </w:r>
          </w:p>
        </w:tc>
        <w:tc>
          <w:tcPr>
            <w:tcW w:w="1276" w:type="dxa"/>
            <w:tcBorders>
              <w:top w:val="nil"/>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center"/>
              <w:rPr>
                <w:rFonts w:eastAsia="Times New Roman"/>
                <w:b/>
                <w:bCs/>
                <w:color w:val="4472C4"/>
                <w:kern w:val="0"/>
                <w:sz w:val="20"/>
              </w:rPr>
            </w:pPr>
            <w:r w:rsidRPr="0044798C">
              <w:rPr>
                <w:rFonts w:eastAsia="Times New Roman"/>
                <w:b/>
                <w:bCs/>
                <w:color w:val="4472C4"/>
                <w:kern w:val="0"/>
                <w:sz w:val="20"/>
              </w:rPr>
              <w:t>Veri</w:t>
            </w:r>
            <w:r w:rsidRPr="0044798C">
              <w:rPr>
                <w:rFonts w:eastAsia="Times New Roman"/>
                <w:b/>
                <w:bCs/>
                <w:color w:val="4472C4"/>
                <w:kern w:val="0"/>
                <w:sz w:val="20"/>
              </w:rPr>
              <w:br/>
              <w:t>Birimi</w:t>
            </w:r>
          </w:p>
        </w:tc>
        <w:tc>
          <w:tcPr>
            <w:tcW w:w="1616" w:type="dxa"/>
            <w:gridSpan w:val="2"/>
            <w:tcBorders>
              <w:top w:val="single" w:sz="4" w:space="0" w:color="auto"/>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center"/>
              <w:rPr>
                <w:rFonts w:eastAsia="Times New Roman"/>
                <w:b/>
                <w:bCs/>
                <w:color w:val="4472C4"/>
                <w:kern w:val="0"/>
                <w:sz w:val="20"/>
              </w:rPr>
            </w:pPr>
            <w:r w:rsidRPr="0044798C">
              <w:rPr>
                <w:rFonts w:eastAsia="Times New Roman"/>
                <w:b/>
                <w:bCs/>
                <w:color w:val="4472C4"/>
                <w:kern w:val="0"/>
                <w:sz w:val="20"/>
              </w:rPr>
              <w:t>Amaç/</w:t>
            </w:r>
            <w:r w:rsidRPr="0044798C">
              <w:rPr>
                <w:rFonts w:eastAsia="Times New Roman"/>
                <w:b/>
                <w:bCs/>
                <w:color w:val="4472C4"/>
                <w:kern w:val="0"/>
                <w:sz w:val="20"/>
              </w:rPr>
              <w:br/>
              <w:t>Hedef/</w:t>
            </w:r>
            <w:r w:rsidRPr="0044798C">
              <w:rPr>
                <w:rFonts w:eastAsia="Times New Roman"/>
                <w:b/>
                <w:bCs/>
                <w:color w:val="4472C4"/>
                <w:kern w:val="0"/>
                <w:sz w:val="20"/>
              </w:rPr>
              <w:br/>
              <w:t>Performans Göstergesi</w:t>
            </w:r>
          </w:p>
        </w:tc>
        <w:tc>
          <w:tcPr>
            <w:tcW w:w="1077" w:type="dxa"/>
            <w:tcBorders>
              <w:top w:val="nil"/>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center"/>
              <w:rPr>
                <w:rFonts w:eastAsia="Times New Roman"/>
                <w:b/>
                <w:bCs/>
                <w:color w:val="4472C4"/>
                <w:kern w:val="0"/>
                <w:sz w:val="20"/>
              </w:rPr>
            </w:pPr>
            <w:r w:rsidRPr="0044798C">
              <w:rPr>
                <w:rFonts w:eastAsia="Times New Roman"/>
                <w:b/>
                <w:bCs/>
                <w:color w:val="4472C4"/>
                <w:kern w:val="0"/>
                <w:sz w:val="20"/>
              </w:rPr>
              <w:t xml:space="preserve">Gösterge Özelliği </w:t>
            </w:r>
          </w:p>
        </w:tc>
        <w:tc>
          <w:tcPr>
            <w:tcW w:w="709" w:type="dxa"/>
            <w:tcBorders>
              <w:top w:val="nil"/>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center"/>
              <w:rPr>
                <w:rFonts w:eastAsia="Times New Roman"/>
                <w:b/>
                <w:bCs/>
                <w:color w:val="4472C4"/>
                <w:kern w:val="0"/>
                <w:sz w:val="20"/>
              </w:rPr>
            </w:pPr>
            <w:r w:rsidRPr="0044798C">
              <w:rPr>
                <w:rFonts w:eastAsia="Times New Roman"/>
                <w:b/>
                <w:bCs/>
                <w:color w:val="4472C4"/>
                <w:kern w:val="0"/>
                <w:sz w:val="20"/>
              </w:rPr>
              <w:t>Sınıf</w:t>
            </w:r>
          </w:p>
        </w:tc>
        <w:tc>
          <w:tcPr>
            <w:tcW w:w="992" w:type="dxa"/>
            <w:tcBorders>
              <w:top w:val="nil"/>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center"/>
              <w:rPr>
                <w:rFonts w:eastAsia="Times New Roman"/>
                <w:b/>
                <w:bCs/>
                <w:color w:val="4472C4"/>
                <w:kern w:val="0"/>
                <w:sz w:val="20"/>
              </w:rPr>
            </w:pPr>
            <w:r w:rsidRPr="0044798C">
              <w:rPr>
                <w:rFonts w:eastAsia="Times New Roman"/>
                <w:b/>
                <w:bCs/>
                <w:color w:val="4472C4"/>
                <w:kern w:val="0"/>
                <w:sz w:val="20"/>
              </w:rPr>
              <w:t>Gösterge</w:t>
            </w:r>
            <w:r w:rsidRPr="0044798C">
              <w:rPr>
                <w:rFonts w:eastAsia="Times New Roman"/>
                <w:b/>
                <w:bCs/>
                <w:color w:val="4472C4"/>
                <w:kern w:val="0"/>
                <w:sz w:val="20"/>
              </w:rPr>
              <w:br/>
              <w:t>Yönü</w:t>
            </w:r>
          </w:p>
        </w:tc>
        <w:tc>
          <w:tcPr>
            <w:tcW w:w="709" w:type="dxa"/>
            <w:tcBorders>
              <w:top w:val="nil"/>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center"/>
              <w:rPr>
                <w:rFonts w:eastAsia="Times New Roman"/>
                <w:b/>
                <w:bCs/>
                <w:color w:val="4472C4"/>
                <w:kern w:val="0"/>
                <w:sz w:val="20"/>
              </w:rPr>
            </w:pPr>
            <w:r w:rsidRPr="0044798C">
              <w:rPr>
                <w:rFonts w:eastAsia="Times New Roman"/>
                <w:b/>
                <w:bCs/>
                <w:color w:val="4472C4"/>
                <w:kern w:val="0"/>
                <w:sz w:val="20"/>
              </w:rPr>
              <w:t>Ölçü</w:t>
            </w:r>
            <w:r w:rsidRPr="0044798C">
              <w:rPr>
                <w:rFonts w:eastAsia="Times New Roman"/>
                <w:b/>
                <w:bCs/>
                <w:color w:val="4472C4"/>
                <w:kern w:val="0"/>
                <w:sz w:val="20"/>
              </w:rPr>
              <w:br/>
              <w:t>Birimi</w:t>
            </w:r>
          </w:p>
        </w:tc>
        <w:tc>
          <w:tcPr>
            <w:tcW w:w="1276" w:type="dxa"/>
            <w:tcBorders>
              <w:top w:val="nil"/>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left"/>
              <w:rPr>
                <w:rFonts w:eastAsia="Times New Roman"/>
                <w:b/>
                <w:bCs/>
                <w:color w:val="4472C4"/>
                <w:kern w:val="0"/>
                <w:sz w:val="20"/>
              </w:rPr>
            </w:pPr>
            <w:r w:rsidRPr="0044798C">
              <w:rPr>
                <w:rFonts w:eastAsia="Times New Roman"/>
                <w:b/>
                <w:bCs/>
                <w:color w:val="4472C4"/>
                <w:kern w:val="0"/>
                <w:sz w:val="20"/>
              </w:rPr>
              <w:t>Performans</w:t>
            </w:r>
            <w:r w:rsidRPr="0044798C">
              <w:rPr>
                <w:rFonts w:eastAsia="Times New Roman"/>
                <w:b/>
                <w:bCs/>
                <w:color w:val="4472C4"/>
                <w:kern w:val="0"/>
                <w:sz w:val="20"/>
              </w:rPr>
              <w:br/>
              <w:t>Göstergesi Hesaplama</w:t>
            </w:r>
          </w:p>
        </w:tc>
        <w:tc>
          <w:tcPr>
            <w:tcW w:w="576" w:type="dxa"/>
            <w:tcBorders>
              <w:top w:val="nil"/>
              <w:left w:val="nil"/>
              <w:bottom w:val="single" w:sz="4" w:space="0" w:color="auto"/>
              <w:right w:val="single" w:sz="4" w:space="0" w:color="auto"/>
            </w:tcBorders>
            <w:shd w:val="clear" w:color="000000" w:fill="F2F2F2"/>
            <w:noWrap/>
            <w:vAlign w:val="center"/>
            <w:hideMark/>
          </w:tcPr>
          <w:p w:rsidR="0044798C" w:rsidRPr="0044798C" w:rsidRDefault="0044798C" w:rsidP="0044798C">
            <w:pPr>
              <w:widowControl/>
              <w:suppressAutoHyphens w:val="0"/>
              <w:jc w:val="center"/>
              <w:rPr>
                <w:rFonts w:eastAsia="Times New Roman"/>
                <w:b/>
                <w:bCs/>
                <w:color w:val="4472C4"/>
                <w:kern w:val="0"/>
                <w:sz w:val="20"/>
              </w:rPr>
            </w:pPr>
            <w:r w:rsidRPr="0044798C">
              <w:rPr>
                <w:rFonts w:eastAsia="Times New Roman"/>
                <w:b/>
                <w:bCs/>
                <w:color w:val="4472C4"/>
                <w:kern w:val="0"/>
                <w:sz w:val="20"/>
              </w:rPr>
              <w:t>2020</w:t>
            </w:r>
          </w:p>
        </w:tc>
        <w:tc>
          <w:tcPr>
            <w:tcW w:w="606" w:type="dxa"/>
            <w:tcBorders>
              <w:top w:val="nil"/>
              <w:left w:val="nil"/>
              <w:bottom w:val="single" w:sz="4" w:space="0" w:color="auto"/>
              <w:right w:val="single" w:sz="4" w:space="0" w:color="auto"/>
            </w:tcBorders>
            <w:shd w:val="clear" w:color="000000" w:fill="F2F2F2"/>
            <w:noWrap/>
            <w:vAlign w:val="center"/>
            <w:hideMark/>
          </w:tcPr>
          <w:p w:rsidR="0044798C" w:rsidRPr="0044798C" w:rsidRDefault="0044798C" w:rsidP="0044798C">
            <w:pPr>
              <w:widowControl/>
              <w:suppressAutoHyphens w:val="0"/>
              <w:jc w:val="center"/>
              <w:rPr>
                <w:rFonts w:eastAsia="Times New Roman"/>
                <w:b/>
                <w:bCs/>
                <w:color w:val="4472C4"/>
                <w:kern w:val="0"/>
                <w:sz w:val="20"/>
              </w:rPr>
            </w:pPr>
            <w:r w:rsidRPr="0044798C">
              <w:rPr>
                <w:rFonts w:eastAsia="Times New Roman"/>
                <w:b/>
                <w:bCs/>
                <w:color w:val="4472C4"/>
                <w:kern w:val="0"/>
                <w:sz w:val="20"/>
              </w:rPr>
              <w:t>2021</w:t>
            </w:r>
          </w:p>
        </w:tc>
        <w:tc>
          <w:tcPr>
            <w:tcW w:w="606" w:type="dxa"/>
            <w:tcBorders>
              <w:top w:val="nil"/>
              <w:left w:val="nil"/>
              <w:bottom w:val="single" w:sz="4" w:space="0" w:color="auto"/>
              <w:right w:val="single" w:sz="4" w:space="0" w:color="auto"/>
            </w:tcBorders>
            <w:shd w:val="clear" w:color="000000" w:fill="F2F2F2"/>
            <w:noWrap/>
            <w:vAlign w:val="center"/>
            <w:hideMark/>
          </w:tcPr>
          <w:p w:rsidR="0044798C" w:rsidRPr="0044798C" w:rsidRDefault="0044798C" w:rsidP="0044798C">
            <w:pPr>
              <w:widowControl/>
              <w:suppressAutoHyphens w:val="0"/>
              <w:jc w:val="center"/>
              <w:rPr>
                <w:rFonts w:eastAsia="Times New Roman"/>
                <w:b/>
                <w:bCs/>
                <w:color w:val="4472C4"/>
                <w:kern w:val="0"/>
                <w:sz w:val="20"/>
              </w:rPr>
            </w:pPr>
            <w:r w:rsidRPr="0044798C">
              <w:rPr>
                <w:rFonts w:eastAsia="Times New Roman"/>
                <w:b/>
                <w:bCs/>
                <w:color w:val="4472C4"/>
                <w:kern w:val="0"/>
                <w:sz w:val="20"/>
              </w:rPr>
              <w:t>2022</w:t>
            </w:r>
          </w:p>
        </w:tc>
        <w:tc>
          <w:tcPr>
            <w:tcW w:w="606" w:type="dxa"/>
            <w:tcBorders>
              <w:top w:val="nil"/>
              <w:left w:val="nil"/>
              <w:bottom w:val="single" w:sz="4" w:space="0" w:color="auto"/>
              <w:right w:val="single" w:sz="4" w:space="0" w:color="auto"/>
            </w:tcBorders>
            <w:shd w:val="clear" w:color="000000" w:fill="F2F2F2"/>
            <w:noWrap/>
            <w:vAlign w:val="center"/>
            <w:hideMark/>
          </w:tcPr>
          <w:p w:rsidR="0044798C" w:rsidRPr="0044798C" w:rsidRDefault="0044798C" w:rsidP="0044798C">
            <w:pPr>
              <w:widowControl/>
              <w:suppressAutoHyphens w:val="0"/>
              <w:jc w:val="center"/>
              <w:rPr>
                <w:rFonts w:eastAsia="Times New Roman"/>
                <w:b/>
                <w:bCs/>
                <w:color w:val="4472C4"/>
                <w:kern w:val="0"/>
                <w:sz w:val="20"/>
              </w:rPr>
            </w:pPr>
            <w:r w:rsidRPr="0044798C">
              <w:rPr>
                <w:rFonts w:eastAsia="Times New Roman"/>
                <w:b/>
                <w:bCs/>
                <w:color w:val="4472C4"/>
                <w:kern w:val="0"/>
                <w:sz w:val="20"/>
              </w:rPr>
              <w:t>2023</w:t>
            </w:r>
          </w:p>
        </w:tc>
        <w:tc>
          <w:tcPr>
            <w:tcW w:w="606" w:type="dxa"/>
            <w:tcBorders>
              <w:top w:val="nil"/>
              <w:left w:val="nil"/>
              <w:bottom w:val="single" w:sz="4" w:space="0" w:color="auto"/>
              <w:right w:val="single" w:sz="4" w:space="0" w:color="auto"/>
            </w:tcBorders>
            <w:shd w:val="clear" w:color="000000" w:fill="F2F2F2"/>
            <w:noWrap/>
            <w:vAlign w:val="center"/>
            <w:hideMark/>
          </w:tcPr>
          <w:p w:rsidR="0044798C" w:rsidRPr="0044798C" w:rsidRDefault="0044798C" w:rsidP="0044798C">
            <w:pPr>
              <w:widowControl/>
              <w:suppressAutoHyphens w:val="0"/>
              <w:jc w:val="center"/>
              <w:rPr>
                <w:rFonts w:eastAsia="Times New Roman"/>
                <w:b/>
                <w:bCs/>
                <w:color w:val="4472C4"/>
                <w:kern w:val="0"/>
                <w:sz w:val="20"/>
              </w:rPr>
            </w:pPr>
            <w:r w:rsidRPr="0044798C">
              <w:rPr>
                <w:rFonts w:eastAsia="Times New Roman"/>
                <w:b/>
                <w:bCs/>
                <w:color w:val="4472C4"/>
                <w:kern w:val="0"/>
                <w:sz w:val="20"/>
              </w:rPr>
              <w:t>2024</w:t>
            </w:r>
          </w:p>
        </w:tc>
        <w:tc>
          <w:tcPr>
            <w:tcW w:w="606" w:type="dxa"/>
            <w:tcBorders>
              <w:top w:val="nil"/>
              <w:left w:val="nil"/>
              <w:bottom w:val="single" w:sz="4" w:space="0" w:color="auto"/>
              <w:right w:val="single" w:sz="4" w:space="0" w:color="auto"/>
            </w:tcBorders>
            <w:shd w:val="clear" w:color="000000" w:fill="F2F2F2"/>
            <w:noWrap/>
            <w:vAlign w:val="center"/>
            <w:hideMark/>
          </w:tcPr>
          <w:p w:rsidR="0044798C" w:rsidRPr="0044798C" w:rsidRDefault="0044798C" w:rsidP="0044798C">
            <w:pPr>
              <w:widowControl/>
              <w:suppressAutoHyphens w:val="0"/>
              <w:jc w:val="center"/>
              <w:rPr>
                <w:rFonts w:eastAsia="Times New Roman"/>
                <w:b/>
                <w:bCs/>
                <w:color w:val="4472C4"/>
                <w:kern w:val="0"/>
                <w:sz w:val="20"/>
              </w:rPr>
            </w:pPr>
            <w:r w:rsidRPr="0044798C">
              <w:rPr>
                <w:rFonts w:eastAsia="Times New Roman"/>
                <w:b/>
                <w:bCs/>
                <w:color w:val="4472C4"/>
                <w:kern w:val="0"/>
                <w:sz w:val="20"/>
              </w:rPr>
              <w:t>2020</w:t>
            </w:r>
          </w:p>
        </w:tc>
        <w:tc>
          <w:tcPr>
            <w:tcW w:w="606" w:type="dxa"/>
            <w:tcBorders>
              <w:top w:val="nil"/>
              <w:left w:val="nil"/>
              <w:bottom w:val="single" w:sz="4" w:space="0" w:color="auto"/>
              <w:right w:val="single" w:sz="4" w:space="0" w:color="auto"/>
            </w:tcBorders>
            <w:shd w:val="clear" w:color="000000" w:fill="F2F2F2"/>
            <w:noWrap/>
            <w:vAlign w:val="center"/>
            <w:hideMark/>
          </w:tcPr>
          <w:p w:rsidR="0044798C" w:rsidRPr="0044798C" w:rsidRDefault="0044798C" w:rsidP="0044798C">
            <w:pPr>
              <w:widowControl/>
              <w:suppressAutoHyphens w:val="0"/>
              <w:jc w:val="center"/>
              <w:rPr>
                <w:rFonts w:eastAsia="Times New Roman"/>
                <w:b/>
                <w:bCs/>
                <w:color w:val="4472C4"/>
                <w:kern w:val="0"/>
                <w:sz w:val="20"/>
              </w:rPr>
            </w:pPr>
            <w:r w:rsidRPr="0044798C">
              <w:rPr>
                <w:rFonts w:eastAsia="Times New Roman"/>
                <w:b/>
                <w:bCs/>
                <w:color w:val="4472C4"/>
                <w:kern w:val="0"/>
                <w:sz w:val="20"/>
              </w:rPr>
              <w:t>2021</w:t>
            </w:r>
          </w:p>
        </w:tc>
        <w:tc>
          <w:tcPr>
            <w:tcW w:w="606" w:type="dxa"/>
            <w:tcBorders>
              <w:top w:val="nil"/>
              <w:left w:val="nil"/>
              <w:bottom w:val="single" w:sz="4" w:space="0" w:color="auto"/>
              <w:right w:val="single" w:sz="4" w:space="0" w:color="auto"/>
            </w:tcBorders>
            <w:shd w:val="clear" w:color="000000" w:fill="F2F2F2"/>
            <w:noWrap/>
            <w:vAlign w:val="center"/>
            <w:hideMark/>
          </w:tcPr>
          <w:p w:rsidR="0044798C" w:rsidRPr="0044798C" w:rsidRDefault="0044798C" w:rsidP="0044798C">
            <w:pPr>
              <w:widowControl/>
              <w:suppressAutoHyphens w:val="0"/>
              <w:jc w:val="center"/>
              <w:rPr>
                <w:rFonts w:eastAsia="Times New Roman"/>
                <w:b/>
                <w:bCs/>
                <w:color w:val="4472C4"/>
                <w:kern w:val="0"/>
                <w:sz w:val="20"/>
              </w:rPr>
            </w:pPr>
            <w:r w:rsidRPr="0044798C">
              <w:rPr>
                <w:rFonts w:eastAsia="Times New Roman"/>
                <w:b/>
                <w:bCs/>
                <w:color w:val="4472C4"/>
                <w:kern w:val="0"/>
                <w:sz w:val="20"/>
              </w:rPr>
              <w:t>2022</w:t>
            </w:r>
          </w:p>
        </w:tc>
        <w:tc>
          <w:tcPr>
            <w:tcW w:w="606" w:type="dxa"/>
            <w:tcBorders>
              <w:top w:val="nil"/>
              <w:left w:val="nil"/>
              <w:bottom w:val="single" w:sz="4" w:space="0" w:color="auto"/>
              <w:right w:val="single" w:sz="4" w:space="0" w:color="auto"/>
            </w:tcBorders>
            <w:shd w:val="clear" w:color="000000" w:fill="F2F2F2"/>
            <w:noWrap/>
            <w:vAlign w:val="center"/>
            <w:hideMark/>
          </w:tcPr>
          <w:p w:rsidR="0044798C" w:rsidRPr="0044798C" w:rsidRDefault="0044798C" w:rsidP="0044798C">
            <w:pPr>
              <w:widowControl/>
              <w:suppressAutoHyphens w:val="0"/>
              <w:jc w:val="center"/>
              <w:rPr>
                <w:rFonts w:eastAsia="Times New Roman"/>
                <w:b/>
                <w:bCs/>
                <w:color w:val="4472C4"/>
                <w:kern w:val="0"/>
                <w:sz w:val="20"/>
              </w:rPr>
            </w:pPr>
            <w:r w:rsidRPr="0044798C">
              <w:rPr>
                <w:rFonts w:eastAsia="Times New Roman"/>
                <w:b/>
                <w:bCs/>
                <w:color w:val="4472C4"/>
                <w:kern w:val="0"/>
                <w:sz w:val="20"/>
              </w:rPr>
              <w:t>2023</w:t>
            </w:r>
          </w:p>
        </w:tc>
        <w:tc>
          <w:tcPr>
            <w:tcW w:w="606" w:type="dxa"/>
            <w:tcBorders>
              <w:top w:val="nil"/>
              <w:left w:val="nil"/>
              <w:bottom w:val="single" w:sz="4" w:space="0" w:color="auto"/>
              <w:right w:val="single" w:sz="4" w:space="0" w:color="auto"/>
            </w:tcBorders>
            <w:shd w:val="clear" w:color="000000" w:fill="F2F2F2"/>
            <w:noWrap/>
            <w:vAlign w:val="center"/>
            <w:hideMark/>
          </w:tcPr>
          <w:p w:rsidR="0044798C" w:rsidRPr="0044798C" w:rsidRDefault="0044798C" w:rsidP="0044798C">
            <w:pPr>
              <w:widowControl/>
              <w:suppressAutoHyphens w:val="0"/>
              <w:jc w:val="center"/>
              <w:rPr>
                <w:rFonts w:eastAsia="Times New Roman"/>
                <w:b/>
                <w:bCs/>
                <w:color w:val="4472C4"/>
                <w:kern w:val="0"/>
                <w:sz w:val="20"/>
              </w:rPr>
            </w:pPr>
            <w:r w:rsidRPr="0044798C">
              <w:rPr>
                <w:rFonts w:eastAsia="Times New Roman"/>
                <w:b/>
                <w:bCs/>
                <w:color w:val="4472C4"/>
                <w:kern w:val="0"/>
                <w:sz w:val="20"/>
              </w:rPr>
              <w:t>2024</w:t>
            </w:r>
          </w:p>
        </w:tc>
        <w:tc>
          <w:tcPr>
            <w:tcW w:w="1335" w:type="dxa"/>
            <w:vMerge/>
            <w:tcBorders>
              <w:top w:val="nil"/>
              <w:left w:val="nil"/>
              <w:bottom w:val="single" w:sz="4" w:space="0" w:color="auto"/>
              <w:right w:val="single" w:sz="4" w:space="0" w:color="auto"/>
            </w:tcBorders>
            <w:vAlign w:val="center"/>
            <w:hideMark/>
          </w:tcPr>
          <w:p w:rsidR="0044798C" w:rsidRPr="0044798C" w:rsidRDefault="0044798C" w:rsidP="0044798C">
            <w:pPr>
              <w:widowControl/>
              <w:suppressAutoHyphens w:val="0"/>
              <w:jc w:val="left"/>
              <w:rPr>
                <w:rFonts w:eastAsia="Times New Roman"/>
                <w:b/>
                <w:bCs/>
                <w:color w:val="4472C4"/>
                <w:kern w:val="0"/>
              </w:rPr>
            </w:pPr>
          </w:p>
        </w:tc>
      </w:tr>
      <w:tr w:rsidR="004D6851" w:rsidRPr="0044798C" w:rsidTr="004D6851">
        <w:trPr>
          <w:trHeight w:val="312"/>
        </w:trPr>
        <w:tc>
          <w:tcPr>
            <w:tcW w:w="1129" w:type="dxa"/>
            <w:tcBorders>
              <w:top w:val="nil"/>
              <w:left w:val="single" w:sz="4" w:space="0" w:color="auto"/>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center"/>
              <w:rPr>
                <w:rFonts w:eastAsia="Times New Roman"/>
                <w:b/>
                <w:bCs/>
                <w:color w:val="4472C4"/>
                <w:kern w:val="0"/>
              </w:rPr>
            </w:pPr>
            <w:r w:rsidRPr="0044798C">
              <w:rPr>
                <w:rFonts w:eastAsia="Times New Roman"/>
                <w:b/>
                <w:bCs/>
                <w:color w:val="4472C4"/>
                <w:kern w:val="0"/>
              </w:rPr>
              <w:t> </w:t>
            </w:r>
          </w:p>
        </w:tc>
        <w:tc>
          <w:tcPr>
            <w:tcW w:w="1276" w:type="dxa"/>
            <w:tcBorders>
              <w:top w:val="nil"/>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center"/>
              <w:rPr>
                <w:rFonts w:eastAsia="Times New Roman"/>
                <w:b/>
                <w:bCs/>
                <w:color w:val="4472C4"/>
                <w:kern w:val="0"/>
              </w:rPr>
            </w:pPr>
            <w:r w:rsidRPr="0044798C">
              <w:rPr>
                <w:rFonts w:eastAsia="Times New Roman"/>
                <w:b/>
                <w:bCs/>
                <w:color w:val="4472C4"/>
                <w:kern w:val="0"/>
              </w:rPr>
              <w:t> </w:t>
            </w:r>
          </w:p>
        </w:tc>
        <w:tc>
          <w:tcPr>
            <w:tcW w:w="851" w:type="dxa"/>
            <w:tcBorders>
              <w:top w:val="nil"/>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center"/>
              <w:rPr>
                <w:rFonts w:eastAsia="Times New Roman"/>
                <w:b/>
                <w:bCs/>
                <w:color w:val="4472C4"/>
                <w:kern w:val="0"/>
              </w:rPr>
            </w:pPr>
            <w:r w:rsidRPr="0044798C">
              <w:rPr>
                <w:rFonts w:eastAsia="Times New Roman"/>
                <w:b/>
                <w:bCs/>
                <w:color w:val="4472C4"/>
                <w:kern w:val="0"/>
              </w:rPr>
              <w:t> </w:t>
            </w:r>
          </w:p>
        </w:tc>
        <w:tc>
          <w:tcPr>
            <w:tcW w:w="765" w:type="dxa"/>
            <w:tcBorders>
              <w:top w:val="nil"/>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center"/>
              <w:rPr>
                <w:rFonts w:eastAsia="Times New Roman"/>
                <w:b/>
                <w:bCs/>
                <w:color w:val="4472C4"/>
                <w:kern w:val="0"/>
              </w:rPr>
            </w:pPr>
            <w:r w:rsidRPr="0044798C">
              <w:rPr>
                <w:rFonts w:eastAsia="Times New Roman"/>
                <w:b/>
                <w:bCs/>
                <w:color w:val="4472C4"/>
                <w:kern w:val="0"/>
              </w:rPr>
              <w:t> </w:t>
            </w:r>
          </w:p>
        </w:tc>
        <w:tc>
          <w:tcPr>
            <w:tcW w:w="1077" w:type="dxa"/>
            <w:tcBorders>
              <w:top w:val="nil"/>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center"/>
              <w:rPr>
                <w:rFonts w:eastAsia="Times New Roman"/>
                <w:b/>
                <w:bCs/>
                <w:color w:val="4472C4"/>
                <w:kern w:val="0"/>
              </w:rPr>
            </w:pPr>
            <w:r w:rsidRPr="0044798C">
              <w:rPr>
                <w:rFonts w:eastAsia="Times New Roman"/>
                <w:b/>
                <w:bCs/>
                <w:color w:val="4472C4"/>
                <w:kern w:val="0"/>
              </w:rPr>
              <w:t> </w:t>
            </w:r>
          </w:p>
        </w:tc>
        <w:tc>
          <w:tcPr>
            <w:tcW w:w="709" w:type="dxa"/>
            <w:tcBorders>
              <w:top w:val="nil"/>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center"/>
              <w:rPr>
                <w:rFonts w:eastAsia="Times New Roman"/>
                <w:b/>
                <w:bCs/>
                <w:color w:val="4472C4"/>
                <w:kern w:val="0"/>
              </w:rPr>
            </w:pPr>
            <w:r w:rsidRPr="0044798C">
              <w:rPr>
                <w:rFonts w:eastAsia="Times New Roman"/>
                <w:b/>
                <w:bCs/>
                <w:color w:val="4472C4"/>
                <w:kern w:val="0"/>
              </w:rPr>
              <w:t> </w:t>
            </w:r>
          </w:p>
        </w:tc>
        <w:tc>
          <w:tcPr>
            <w:tcW w:w="992" w:type="dxa"/>
            <w:tcBorders>
              <w:top w:val="nil"/>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center"/>
              <w:rPr>
                <w:rFonts w:eastAsia="Times New Roman"/>
                <w:b/>
                <w:bCs/>
                <w:color w:val="4472C4"/>
                <w:kern w:val="0"/>
              </w:rPr>
            </w:pPr>
            <w:r w:rsidRPr="0044798C">
              <w:rPr>
                <w:rFonts w:eastAsia="Times New Roman"/>
                <w:b/>
                <w:bCs/>
                <w:color w:val="4472C4"/>
                <w:kern w:val="0"/>
              </w:rPr>
              <w:t> </w:t>
            </w:r>
          </w:p>
        </w:tc>
        <w:tc>
          <w:tcPr>
            <w:tcW w:w="709" w:type="dxa"/>
            <w:tcBorders>
              <w:top w:val="nil"/>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center"/>
              <w:rPr>
                <w:rFonts w:eastAsia="Times New Roman"/>
                <w:b/>
                <w:bCs/>
                <w:color w:val="4472C4"/>
                <w:kern w:val="0"/>
              </w:rPr>
            </w:pPr>
            <w:r w:rsidRPr="0044798C">
              <w:rPr>
                <w:rFonts w:eastAsia="Times New Roman"/>
                <w:b/>
                <w:bCs/>
                <w:color w:val="4472C4"/>
                <w:kern w:val="0"/>
              </w:rPr>
              <w:t> </w:t>
            </w:r>
          </w:p>
        </w:tc>
        <w:tc>
          <w:tcPr>
            <w:tcW w:w="1276" w:type="dxa"/>
            <w:tcBorders>
              <w:top w:val="nil"/>
              <w:left w:val="nil"/>
              <w:bottom w:val="single" w:sz="4" w:space="0" w:color="auto"/>
              <w:right w:val="single" w:sz="4" w:space="0" w:color="auto"/>
            </w:tcBorders>
            <w:shd w:val="clear" w:color="000000" w:fill="F2F2F2"/>
            <w:vAlign w:val="center"/>
            <w:hideMark/>
          </w:tcPr>
          <w:p w:rsidR="0044798C" w:rsidRPr="0044798C" w:rsidRDefault="0044798C" w:rsidP="0044798C">
            <w:pPr>
              <w:widowControl/>
              <w:suppressAutoHyphens w:val="0"/>
              <w:jc w:val="left"/>
              <w:rPr>
                <w:rFonts w:eastAsia="Times New Roman"/>
                <w:b/>
                <w:bCs/>
                <w:color w:val="4472C4"/>
                <w:kern w:val="0"/>
              </w:rPr>
            </w:pPr>
            <w:r w:rsidRPr="0044798C">
              <w:rPr>
                <w:rFonts w:eastAsia="Times New Roman"/>
                <w:b/>
                <w:bCs/>
                <w:color w:val="4472C4"/>
                <w:kern w:val="0"/>
              </w:rPr>
              <w:t> </w:t>
            </w:r>
          </w:p>
        </w:tc>
        <w:tc>
          <w:tcPr>
            <w:tcW w:w="576" w:type="dxa"/>
            <w:tcBorders>
              <w:top w:val="nil"/>
              <w:left w:val="nil"/>
              <w:bottom w:val="single" w:sz="4" w:space="0" w:color="auto"/>
              <w:right w:val="single" w:sz="4" w:space="0" w:color="auto"/>
            </w:tcBorders>
            <w:shd w:val="clear" w:color="000000" w:fill="F2F2F2"/>
            <w:noWrap/>
            <w:vAlign w:val="center"/>
            <w:hideMark/>
          </w:tcPr>
          <w:p w:rsidR="0044798C" w:rsidRPr="0044798C" w:rsidRDefault="0044798C" w:rsidP="0044798C">
            <w:pPr>
              <w:widowControl/>
              <w:suppressAutoHyphens w:val="0"/>
              <w:jc w:val="center"/>
              <w:rPr>
                <w:rFonts w:eastAsia="Times New Roman"/>
                <w:b/>
                <w:bCs/>
                <w:color w:val="4472C4"/>
                <w:kern w:val="0"/>
              </w:rPr>
            </w:pPr>
            <w:r w:rsidRPr="0044798C">
              <w:rPr>
                <w:rFonts w:eastAsia="Times New Roman"/>
                <w:b/>
                <w:bCs/>
                <w:color w:val="4472C4"/>
                <w:kern w:val="0"/>
              </w:rPr>
              <w:t> </w:t>
            </w:r>
          </w:p>
        </w:tc>
        <w:tc>
          <w:tcPr>
            <w:tcW w:w="606" w:type="dxa"/>
            <w:tcBorders>
              <w:top w:val="nil"/>
              <w:left w:val="nil"/>
              <w:bottom w:val="single" w:sz="4" w:space="0" w:color="auto"/>
              <w:right w:val="single" w:sz="4" w:space="0" w:color="auto"/>
            </w:tcBorders>
            <w:shd w:val="clear" w:color="000000" w:fill="F2F2F2"/>
            <w:noWrap/>
            <w:vAlign w:val="center"/>
            <w:hideMark/>
          </w:tcPr>
          <w:p w:rsidR="0044798C" w:rsidRPr="0044798C" w:rsidRDefault="0044798C" w:rsidP="0044798C">
            <w:pPr>
              <w:widowControl/>
              <w:suppressAutoHyphens w:val="0"/>
              <w:jc w:val="center"/>
              <w:rPr>
                <w:rFonts w:eastAsia="Times New Roman"/>
                <w:b/>
                <w:bCs/>
                <w:color w:val="4472C4"/>
                <w:kern w:val="0"/>
              </w:rPr>
            </w:pPr>
            <w:r w:rsidRPr="0044798C">
              <w:rPr>
                <w:rFonts w:eastAsia="Times New Roman"/>
                <w:b/>
                <w:bCs/>
                <w:color w:val="4472C4"/>
                <w:kern w:val="0"/>
              </w:rPr>
              <w:t> </w:t>
            </w:r>
          </w:p>
        </w:tc>
        <w:tc>
          <w:tcPr>
            <w:tcW w:w="606" w:type="dxa"/>
            <w:tcBorders>
              <w:top w:val="nil"/>
              <w:left w:val="nil"/>
              <w:bottom w:val="single" w:sz="4" w:space="0" w:color="auto"/>
              <w:right w:val="single" w:sz="4" w:space="0" w:color="auto"/>
            </w:tcBorders>
            <w:shd w:val="clear" w:color="000000" w:fill="F2F2F2"/>
            <w:noWrap/>
            <w:vAlign w:val="center"/>
            <w:hideMark/>
          </w:tcPr>
          <w:p w:rsidR="0044798C" w:rsidRPr="0044798C" w:rsidRDefault="0044798C" w:rsidP="0044798C">
            <w:pPr>
              <w:widowControl/>
              <w:suppressAutoHyphens w:val="0"/>
              <w:jc w:val="center"/>
              <w:rPr>
                <w:rFonts w:eastAsia="Times New Roman"/>
                <w:b/>
                <w:bCs/>
                <w:color w:val="4472C4"/>
                <w:kern w:val="0"/>
              </w:rPr>
            </w:pPr>
            <w:r w:rsidRPr="0044798C">
              <w:rPr>
                <w:rFonts w:eastAsia="Times New Roman"/>
                <w:b/>
                <w:bCs/>
                <w:color w:val="4472C4"/>
                <w:kern w:val="0"/>
              </w:rPr>
              <w:t> </w:t>
            </w:r>
          </w:p>
        </w:tc>
        <w:tc>
          <w:tcPr>
            <w:tcW w:w="606" w:type="dxa"/>
            <w:tcBorders>
              <w:top w:val="nil"/>
              <w:left w:val="nil"/>
              <w:bottom w:val="single" w:sz="4" w:space="0" w:color="auto"/>
              <w:right w:val="single" w:sz="4" w:space="0" w:color="auto"/>
            </w:tcBorders>
            <w:shd w:val="clear" w:color="000000" w:fill="F2F2F2"/>
            <w:noWrap/>
            <w:vAlign w:val="center"/>
            <w:hideMark/>
          </w:tcPr>
          <w:p w:rsidR="0044798C" w:rsidRPr="0044798C" w:rsidRDefault="0044798C" w:rsidP="0044798C">
            <w:pPr>
              <w:widowControl/>
              <w:suppressAutoHyphens w:val="0"/>
              <w:jc w:val="center"/>
              <w:rPr>
                <w:rFonts w:eastAsia="Times New Roman"/>
                <w:b/>
                <w:bCs/>
                <w:color w:val="4472C4"/>
                <w:kern w:val="0"/>
              </w:rPr>
            </w:pPr>
            <w:r w:rsidRPr="0044798C">
              <w:rPr>
                <w:rFonts w:eastAsia="Times New Roman"/>
                <w:b/>
                <w:bCs/>
                <w:color w:val="4472C4"/>
                <w:kern w:val="0"/>
              </w:rPr>
              <w:t> </w:t>
            </w:r>
          </w:p>
        </w:tc>
        <w:tc>
          <w:tcPr>
            <w:tcW w:w="606" w:type="dxa"/>
            <w:tcBorders>
              <w:top w:val="nil"/>
              <w:left w:val="nil"/>
              <w:bottom w:val="single" w:sz="4" w:space="0" w:color="auto"/>
              <w:right w:val="single" w:sz="4" w:space="0" w:color="auto"/>
            </w:tcBorders>
            <w:shd w:val="clear" w:color="000000" w:fill="F2F2F2"/>
            <w:noWrap/>
            <w:vAlign w:val="center"/>
            <w:hideMark/>
          </w:tcPr>
          <w:p w:rsidR="0044798C" w:rsidRPr="0044798C" w:rsidRDefault="0044798C" w:rsidP="0044798C">
            <w:pPr>
              <w:widowControl/>
              <w:suppressAutoHyphens w:val="0"/>
              <w:jc w:val="center"/>
              <w:rPr>
                <w:rFonts w:eastAsia="Times New Roman"/>
                <w:b/>
                <w:bCs/>
                <w:color w:val="4472C4"/>
                <w:kern w:val="0"/>
              </w:rPr>
            </w:pPr>
            <w:r w:rsidRPr="0044798C">
              <w:rPr>
                <w:rFonts w:eastAsia="Times New Roman"/>
                <w:b/>
                <w:bCs/>
                <w:color w:val="4472C4"/>
                <w:kern w:val="0"/>
              </w:rPr>
              <w:t> </w:t>
            </w:r>
          </w:p>
        </w:tc>
        <w:tc>
          <w:tcPr>
            <w:tcW w:w="606" w:type="dxa"/>
            <w:tcBorders>
              <w:top w:val="nil"/>
              <w:left w:val="nil"/>
              <w:bottom w:val="single" w:sz="4" w:space="0" w:color="auto"/>
              <w:right w:val="single" w:sz="4" w:space="0" w:color="auto"/>
            </w:tcBorders>
            <w:shd w:val="clear" w:color="000000" w:fill="F2F2F2"/>
            <w:noWrap/>
            <w:vAlign w:val="center"/>
            <w:hideMark/>
          </w:tcPr>
          <w:p w:rsidR="0044798C" w:rsidRPr="0044798C" w:rsidRDefault="0044798C" w:rsidP="0044798C">
            <w:pPr>
              <w:widowControl/>
              <w:suppressAutoHyphens w:val="0"/>
              <w:jc w:val="center"/>
              <w:rPr>
                <w:rFonts w:eastAsia="Times New Roman"/>
                <w:b/>
                <w:bCs/>
                <w:color w:val="4472C4"/>
                <w:kern w:val="0"/>
              </w:rPr>
            </w:pPr>
            <w:r w:rsidRPr="0044798C">
              <w:rPr>
                <w:rFonts w:eastAsia="Times New Roman"/>
                <w:b/>
                <w:bCs/>
                <w:color w:val="4472C4"/>
                <w:kern w:val="0"/>
              </w:rPr>
              <w:t> </w:t>
            </w:r>
          </w:p>
        </w:tc>
        <w:tc>
          <w:tcPr>
            <w:tcW w:w="606" w:type="dxa"/>
            <w:tcBorders>
              <w:top w:val="nil"/>
              <w:left w:val="nil"/>
              <w:bottom w:val="single" w:sz="4" w:space="0" w:color="auto"/>
              <w:right w:val="single" w:sz="4" w:space="0" w:color="auto"/>
            </w:tcBorders>
            <w:shd w:val="clear" w:color="000000" w:fill="F2F2F2"/>
            <w:noWrap/>
            <w:vAlign w:val="center"/>
            <w:hideMark/>
          </w:tcPr>
          <w:p w:rsidR="0044798C" w:rsidRPr="0044798C" w:rsidRDefault="0044798C" w:rsidP="0044798C">
            <w:pPr>
              <w:widowControl/>
              <w:suppressAutoHyphens w:val="0"/>
              <w:jc w:val="center"/>
              <w:rPr>
                <w:rFonts w:eastAsia="Times New Roman"/>
                <w:b/>
                <w:bCs/>
                <w:color w:val="4472C4"/>
                <w:kern w:val="0"/>
              </w:rPr>
            </w:pPr>
            <w:r w:rsidRPr="0044798C">
              <w:rPr>
                <w:rFonts w:eastAsia="Times New Roman"/>
                <w:b/>
                <w:bCs/>
                <w:color w:val="4472C4"/>
                <w:kern w:val="0"/>
              </w:rPr>
              <w:t> </w:t>
            </w:r>
          </w:p>
        </w:tc>
        <w:tc>
          <w:tcPr>
            <w:tcW w:w="606" w:type="dxa"/>
            <w:tcBorders>
              <w:top w:val="nil"/>
              <w:left w:val="nil"/>
              <w:bottom w:val="single" w:sz="4" w:space="0" w:color="auto"/>
              <w:right w:val="single" w:sz="4" w:space="0" w:color="auto"/>
            </w:tcBorders>
            <w:shd w:val="clear" w:color="000000" w:fill="F2F2F2"/>
            <w:noWrap/>
            <w:vAlign w:val="center"/>
            <w:hideMark/>
          </w:tcPr>
          <w:p w:rsidR="0044798C" w:rsidRPr="0044798C" w:rsidRDefault="0044798C" w:rsidP="0044798C">
            <w:pPr>
              <w:widowControl/>
              <w:suppressAutoHyphens w:val="0"/>
              <w:jc w:val="center"/>
              <w:rPr>
                <w:rFonts w:eastAsia="Times New Roman"/>
                <w:b/>
                <w:bCs/>
                <w:color w:val="4472C4"/>
                <w:kern w:val="0"/>
              </w:rPr>
            </w:pPr>
            <w:r w:rsidRPr="0044798C">
              <w:rPr>
                <w:rFonts w:eastAsia="Times New Roman"/>
                <w:b/>
                <w:bCs/>
                <w:color w:val="4472C4"/>
                <w:kern w:val="0"/>
              </w:rPr>
              <w:t> </w:t>
            </w:r>
          </w:p>
        </w:tc>
        <w:tc>
          <w:tcPr>
            <w:tcW w:w="606" w:type="dxa"/>
            <w:tcBorders>
              <w:top w:val="nil"/>
              <w:left w:val="nil"/>
              <w:bottom w:val="single" w:sz="4" w:space="0" w:color="auto"/>
              <w:right w:val="single" w:sz="4" w:space="0" w:color="auto"/>
            </w:tcBorders>
            <w:shd w:val="clear" w:color="000000" w:fill="F2F2F2"/>
            <w:noWrap/>
            <w:vAlign w:val="center"/>
            <w:hideMark/>
          </w:tcPr>
          <w:p w:rsidR="0044798C" w:rsidRPr="0044798C" w:rsidRDefault="0044798C" w:rsidP="0044798C">
            <w:pPr>
              <w:widowControl/>
              <w:suppressAutoHyphens w:val="0"/>
              <w:jc w:val="center"/>
              <w:rPr>
                <w:rFonts w:eastAsia="Times New Roman"/>
                <w:b/>
                <w:bCs/>
                <w:color w:val="4472C4"/>
                <w:kern w:val="0"/>
              </w:rPr>
            </w:pPr>
            <w:r w:rsidRPr="0044798C">
              <w:rPr>
                <w:rFonts w:eastAsia="Times New Roman"/>
                <w:b/>
                <w:bCs/>
                <w:color w:val="4472C4"/>
                <w:kern w:val="0"/>
              </w:rPr>
              <w:t> </w:t>
            </w:r>
          </w:p>
        </w:tc>
        <w:tc>
          <w:tcPr>
            <w:tcW w:w="606" w:type="dxa"/>
            <w:tcBorders>
              <w:top w:val="nil"/>
              <w:left w:val="nil"/>
              <w:bottom w:val="single" w:sz="4" w:space="0" w:color="auto"/>
              <w:right w:val="single" w:sz="4" w:space="0" w:color="auto"/>
            </w:tcBorders>
            <w:shd w:val="clear" w:color="000000" w:fill="F2F2F2"/>
            <w:noWrap/>
            <w:vAlign w:val="center"/>
            <w:hideMark/>
          </w:tcPr>
          <w:p w:rsidR="0044798C" w:rsidRPr="0044798C" w:rsidRDefault="0044798C" w:rsidP="0044798C">
            <w:pPr>
              <w:widowControl/>
              <w:suppressAutoHyphens w:val="0"/>
              <w:jc w:val="center"/>
              <w:rPr>
                <w:rFonts w:eastAsia="Times New Roman"/>
                <w:b/>
                <w:bCs/>
                <w:color w:val="4472C4"/>
                <w:kern w:val="0"/>
              </w:rPr>
            </w:pPr>
            <w:r w:rsidRPr="0044798C">
              <w:rPr>
                <w:rFonts w:eastAsia="Times New Roman"/>
                <w:b/>
                <w:bCs/>
                <w:color w:val="4472C4"/>
                <w:kern w:val="0"/>
              </w:rPr>
              <w:t> </w:t>
            </w:r>
          </w:p>
        </w:tc>
        <w:tc>
          <w:tcPr>
            <w:tcW w:w="1335" w:type="dxa"/>
            <w:vMerge/>
            <w:tcBorders>
              <w:top w:val="nil"/>
              <w:left w:val="nil"/>
              <w:bottom w:val="single" w:sz="4" w:space="0" w:color="auto"/>
              <w:right w:val="single" w:sz="4" w:space="0" w:color="auto"/>
            </w:tcBorders>
            <w:vAlign w:val="center"/>
            <w:hideMark/>
          </w:tcPr>
          <w:p w:rsidR="0044798C" w:rsidRPr="0044798C" w:rsidRDefault="0044798C" w:rsidP="0044798C">
            <w:pPr>
              <w:widowControl/>
              <w:suppressAutoHyphens w:val="0"/>
              <w:jc w:val="left"/>
              <w:rPr>
                <w:rFonts w:eastAsia="Times New Roman"/>
                <w:b/>
                <w:bCs/>
                <w:color w:val="4472C4"/>
                <w:kern w:val="0"/>
              </w:rPr>
            </w:pPr>
          </w:p>
        </w:tc>
      </w:tr>
      <w:tr w:rsidR="004D6851" w:rsidRPr="0044798C" w:rsidTr="004D6851">
        <w:trPr>
          <w:trHeight w:val="7261"/>
        </w:trPr>
        <w:tc>
          <w:tcPr>
            <w:tcW w:w="1129" w:type="dxa"/>
            <w:tcBorders>
              <w:top w:val="single" w:sz="4" w:space="0" w:color="auto"/>
              <w:left w:val="single" w:sz="4" w:space="0" w:color="auto"/>
              <w:bottom w:val="single" w:sz="4" w:space="0" w:color="auto"/>
              <w:right w:val="single" w:sz="4" w:space="0" w:color="auto"/>
            </w:tcBorders>
            <w:shd w:val="clear" w:color="000000" w:fill="FFFFF7"/>
            <w:vAlign w:val="center"/>
            <w:hideMark/>
          </w:tcPr>
          <w:p w:rsidR="0044798C" w:rsidRPr="0044798C" w:rsidRDefault="0044798C" w:rsidP="0044798C">
            <w:pPr>
              <w:widowControl/>
              <w:suppressAutoHyphens w:val="0"/>
              <w:jc w:val="center"/>
              <w:rPr>
                <w:rFonts w:eastAsia="Times New Roman"/>
                <w:kern w:val="0"/>
                <w:sz w:val="18"/>
                <w:szCs w:val="16"/>
              </w:rPr>
            </w:pPr>
            <w:r w:rsidRPr="0044798C">
              <w:rPr>
                <w:rFonts w:eastAsia="Times New Roman"/>
                <w:kern w:val="0"/>
                <w:sz w:val="18"/>
                <w:szCs w:val="16"/>
              </w:rPr>
              <w:t>Sorumlu Rektör Yardımcısı</w:t>
            </w:r>
          </w:p>
        </w:tc>
        <w:tc>
          <w:tcPr>
            <w:tcW w:w="1276" w:type="dxa"/>
            <w:tcBorders>
              <w:top w:val="single" w:sz="4" w:space="0" w:color="auto"/>
              <w:left w:val="nil"/>
              <w:bottom w:val="single" w:sz="4" w:space="0" w:color="auto"/>
              <w:right w:val="single" w:sz="4" w:space="0" w:color="auto"/>
            </w:tcBorders>
            <w:shd w:val="clear" w:color="000000" w:fill="FFFFF7"/>
            <w:vAlign w:val="center"/>
            <w:hideMark/>
          </w:tcPr>
          <w:p w:rsidR="0044798C" w:rsidRPr="0044798C" w:rsidRDefault="0044798C" w:rsidP="0044798C">
            <w:pPr>
              <w:widowControl/>
              <w:suppressAutoHyphens w:val="0"/>
              <w:jc w:val="center"/>
              <w:rPr>
                <w:rFonts w:eastAsia="Times New Roman"/>
                <w:kern w:val="0"/>
                <w:sz w:val="18"/>
                <w:szCs w:val="16"/>
              </w:rPr>
            </w:pPr>
            <w:r w:rsidRPr="0044798C">
              <w:rPr>
                <w:rFonts w:eastAsia="Times New Roman"/>
                <w:kern w:val="0"/>
                <w:sz w:val="18"/>
                <w:szCs w:val="16"/>
              </w:rPr>
              <w:t>Enstitü, fakülte ve yüksekokullar</w:t>
            </w:r>
          </w:p>
        </w:tc>
        <w:tc>
          <w:tcPr>
            <w:tcW w:w="851" w:type="dxa"/>
            <w:tcBorders>
              <w:top w:val="single" w:sz="4" w:space="0" w:color="auto"/>
              <w:left w:val="nil"/>
              <w:bottom w:val="single" w:sz="4" w:space="0" w:color="auto"/>
              <w:right w:val="single" w:sz="4" w:space="0" w:color="auto"/>
            </w:tcBorders>
            <w:shd w:val="clear" w:color="000000" w:fill="FFFFF7"/>
            <w:noWrap/>
            <w:vAlign w:val="center"/>
            <w:hideMark/>
          </w:tcPr>
          <w:p w:rsidR="0044798C" w:rsidRPr="0044798C" w:rsidRDefault="0044798C" w:rsidP="0044798C">
            <w:pPr>
              <w:widowControl/>
              <w:suppressAutoHyphens w:val="0"/>
              <w:jc w:val="left"/>
              <w:rPr>
                <w:rFonts w:eastAsia="Times New Roman"/>
                <w:b/>
                <w:bCs/>
                <w:color w:val="000000"/>
                <w:kern w:val="0"/>
                <w:sz w:val="18"/>
                <w:szCs w:val="16"/>
              </w:rPr>
            </w:pPr>
            <w:r w:rsidRPr="0044798C">
              <w:rPr>
                <w:rFonts w:eastAsia="Times New Roman"/>
                <w:b/>
                <w:bCs/>
                <w:color w:val="000000"/>
                <w:kern w:val="0"/>
                <w:sz w:val="18"/>
                <w:szCs w:val="16"/>
              </w:rPr>
              <w:t>PG1.2.2:</w:t>
            </w:r>
          </w:p>
        </w:tc>
        <w:tc>
          <w:tcPr>
            <w:tcW w:w="765" w:type="dxa"/>
            <w:tcBorders>
              <w:top w:val="single" w:sz="4" w:space="0" w:color="auto"/>
              <w:left w:val="nil"/>
              <w:bottom w:val="single" w:sz="4" w:space="0" w:color="auto"/>
              <w:right w:val="single" w:sz="4" w:space="0" w:color="auto"/>
            </w:tcBorders>
            <w:shd w:val="clear" w:color="000000" w:fill="FFFFF7"/>
            <w:vAlign w:val="center"/>
            <w:hideMark/>
          </w:tcPr>
          <w:p w:rsidR="0044798C" w:rsidRPr="0044798C" w:rsidRDefault="0044798C" w:rsidP="0044798C">
            <w:pPr>
              <w:widowControl/>
              <w:suppressAutoHyphens w:val="0"/>
              <w:jc w:val="left"/>
              <w:rPr>
                <w:rFonts w:eastAsia="Times New Roman"/>
                <w:color w:val="000000"/>
                <w:kern w:val="0"/>
                <w:sz w:val="18"/>
                <w:szCs w:val="16"/>
              </w:rPr>
            </w:pPr>
            <w:r w:rsidRPr="0044798C">
              <w:rPr>
                <w:rFonts w:eastAsia="Times New Roman"/>
                <w:color w:val="000000"/>
                <w:kern w:val="0"/>
                <w:sz w:val="18"/>
                <w:szCs w:val="16"/>
              </w:rPr>
              <w:t>Öğretim elemanlarının aktif katılım sağladığı ulusal bilimsel etkinlik sayısı</w:t>
            </w:r>
          </w:p>
        </w:tc>
        <w:tc>
          <w:tcPr>
            <w:tcW w:w="1077" w:type="dxa"/>
            <w:tcBorders>
              <w:top w:val="single" w:sz="4" w:space="0" w:color="auto"/>
              <w:left w:val="nil"/>
              <w:bottom w:val="single" w:sz="4" w:space="0" w:color="auto"/>
              <w:right w:val="single" w:sz="4" w:space="0" w:color="auto"/>
            </w:tcBorders>
            <w:shd w:val="clear" w:color="000000" w:fill="FFFFF7"/>
            <w:vAlign w:val="center"/>
            <w:hideMark/>
          </w:tcPr>
          <w:p w:rsidR="0044798C" w:rsidRPr="0044798C" w:rsidRDefault="0044798C" w:rsidP="0044798C">
            <w:pPr>
              <w:widowControl/>
              <w:suppressAutoHyphens w:val="0"/>
              <w:jc w:val="center"/>
              <w:rPr>
                <w:rFonts w:eastAsia="Times New Roman"/>
                <w:kern w:val="0"/>
                <w:sz w:val="18"/>
                <w:szCs w:val="16"/>
              </w:rPr>
            </w:pPr>
            <w:r w:rsidRPr="0044798C">
              <w:rPr>
                <w:rFonts w:eastAsia="Times New Roman"/>
                <w:kern w:val="0"/>
                <w:sz w:val="18"/>
                <w:szCs w:val="16"/>
              </w:rPr>
              <w:t>(Kümülatif Olarak Belirlenmeyen) Her Yıl İçin Ayrı Takip Edilen</w:t>
            </w:r>
          </w:p>
        </w:tc>
        <w:tc>
          <w:tcPr>
            <w:tcW w:w="709" w:type="dxa"/>
            <w:tcBorders>
              <w:top w:val="single" w:sz="4" w:space="0" w:color="auto"/>
              <w:left w:val="nil"/>
              <w:bottom w:val="single" w:sz="4" w:space="0" w:color="auto"/>
              <w:right w:val="single" w:sz="4" w:space="0" w:color="auto"/>
            </w:tcBorders>
            <w:shd w:val="clear" w:color="000000" w:fill="FFFFF7"/>
            <w:vAlign w:val="center"/>
            <w:hideMark/>
          </w:tcPr>
          <w:p w:rsidR="0044798C" w:rsidRPr="0044798C" w:rsidRDefault="0044798C" w:rsidP="0044798C">
            <w:pPr>
              <w:widowControl/>
              <w:suppressAutoHyphens w:val="0"/>
              <w:jc w:val="center"/>
              <w:rPr>
                <w:rFonts w:eastAsia="Times New Roman"/>
                <w:color w:val="000000"/>
                <w:kern w:val="0"/>
                <w:sz w:val="18"/>
                <w:szCs w:val="16"/>
              </w:rPr>
            </w:pPr>
            <w:r w:rsidRPr="0044798C">
              <w:rPr>
                <w:rFonts w:eastAsia="Times New Roman"/>
                <w:color w:val="000000"/>
                <w:kern w:val="0"/>
                <w:sz w:val="18"/>
                <w:szCs w:val="16"/>
              </w:rPr>
              <w:t xml:space="preserve"> Eğitim ve Öğretim</w:t>
            </w:r>
          </w:p>
        </w:tc>
        <w:tc>
          <w:tcPr>
            <w:tcW w:w="992" w:type="dxa"/>
            <w:tcBorders>
              <w:top w:val="single" w:sz="4" w:space="0" w:color="auto"/>
              <w:left w:val="nil"/>
              <w:bottom w:val="single" w:sz="4" w:space="0" w:color="auto"/>
              <w:right w:val="single" w:sz="4" w:space="0" w:color="auto"/>
            </w:tcBorders>
            <w:shd w:val="clear" w:color="000000" w:fill="FFFFF7"/>
            <w:vAlign w:val="center"/>
            <w:hideMark/>
          </w:tcPr>
          <w:p w:rsidR="0044798C" w:rsidRPr="0044798C" w:rsidRDefault="0044798C" w:rsidP="0044798C">
            <w:pPr>
              <w:widowControl/>
              <w:suppressAutoHyphens w:val="0"/>
              <w:jc w:val="center"/>
              <w:rPr>
                <w:rFonts w:eastAsia="Times New Roman"/>
                <w:color w:val="000000"/>
                <w:kern w:val="0"/>
                <w:sz w:val="18"/>
                <w:szCs w:val="16"/>
              </w:rPr>
            </w:pPr>
            <w:r w:rsidRPr="0044798C">
              <w:rPr>
                <w:rFonts w:eastAsia="Times New Roman"/>
                <w:color w:val="000000"/>
                <w:kern w:val="0"/>
                <w:sz w:val="18"/>
                <w:szCs w:val="16"/>
              </w:rPr>
              <w:t>Artış</w:t>
            </w:r>
          </w:p>
        </w:tc>
        <w:tc>
          <w:tcPr>
            <w:tcW w:w="709" w:type="dxa"/>
            <w:tcBorders>
              <w:top w:val="single" w:sz="4" w:space="0" w:color="auto"/>
              <w:left w:val="nil"/>
              <w:bottom w:val="single" w:sz="4" w:space="0" w:color="auto"/>
              <w:right w:val="single" w:sz="4" w:space="0" w:color="auto"/>
            </w:tcBorders>
            <w:shd w:val="clear" w:color="000000" w:fill="FFFFF7"/>
            <w:vAlign w:val="center"/>
            <w:hideMark/>
          </w:tcPr>
          <w:p w:rsidR="0044798C" w:rsidRPr="0044798C" w:rsidRDefault="0044798C" w:rsidP="0044798C">
            <w:pPr>
              <w:widowControl/>
              <w:suppressAutoHyphens w:val="0"/>
              <w:jc w:val="center"/>
              <w:rPr>
                <w:rFonts w:eastAsia="Times New Roman"/>
                <w:color w:val="000000"/>
                <w:kern w:val="0"/>
                <w:sz w:val="18"/>
                <w:szCs w:val="16"/>
              </w:rPr>
            </w:pPr>
            <w:r w:rsidRPr="0044798C">
              <w:rPr>
                <w:rFonts w:eastAsia="Times New Roman"/>
                <w:color w:val="000000"/>
                <w:kern w:val="0"/>
                <w:sz w:val="18"/>
                <w:szCs w:val="16"/>
              </w:rPr>
              <w:t>Sayı</w:t>
            </w:r>
          </w:p>
        </w:tc>
        <w:tc>
          <w:tcPr>
            <w:tcW w:w="1276" w:type="dxa"/>
            <w:tcBorders>
              <w:top w:val="single" w:sz="4" w:space="0" w:color="auto"/>
              <w:left w:val="nil"/>
              <w:bottom w:val="single" w:sz="4" w:space="0" w:color="auto"/>
              <w:right w:val="single" w:sz="4" w:space="0" w:color="auto"/>
            </w:tcBorders>
            <w:shd w:val="clear" w:color="000000" w:fill="FFFFF7"/>
            <w:vAlign w:val="center"/>
            <w:hideMark/>
          </w:tcPr>
          <w:p w:rsidR="0044798C" w:rsidRPr="0044798C" w:rsidRDefault="0044798C" w:rsidP="0044798C">
            <w:pPr>
              <w:widowControl/>
              <w:suppressAutoHyphens w:val="0"/>
              <w:jc w:val="left"/>
              <w:rPr>
                <w:rFonts w:eastAsia="Times New Roman"/>
                <w:color w:val="000000"/>
                <w:kern w:val="0"/>
                <w:sz w:val="18"/>
                <w:szCs w:val="16"/>
              </w:rPr>
            </w:pPr>
            <w:r w:rsidRPr="0044798C">
              <w:rPr>
                <w:rFonts w:eastAsia="Times New Roman"/>
                <w:color w:val="000000"/>
                <w:kern w:val="0"/>
                <w:sz w:val="18"/>
                <w:szCs w:val="16"/>
              </w:rPr>
              <w:t>Bildiri sunmak, moderatörlük yapmak gibi aktif rol alınan ulusal düzeyde düzenlenen konferans, kongre vb. etkinlik sayısını ifade eder. (ilgili dönem katılınılan etkinlik sayısı)</w:t>
            </w:r>
          </w:p>
        </w:tc>
        <w:tc>
          <w:tcPr>
            <w:tcW w:w="576" w:type="dxa"/>
            <w:tcBorders>
              <w:top w:val="single" w:sz="4" w:space="0" w:color="auto"/>
              <w:left w:val="nil"/>
              <w:bottom w:val="single" w:sz="4" w:space="0" w:color="auto"/>
              <w:right w:val="single" w:sz="4" w:space="0" w:color="auto"/>
            </w:tcBorders>
            <w:shd w:val="clear" w:color="000000" w:fill="FFFFF7"/>
            <w:noWrap/>
            <w:vAlign w:val="center"/>
            <w:hideMark/>
          </w:tcPr>
          <w:p w:rsidR="0044798C" w:rsidRPr="0044798C" w:rsidRDefault="0044798C" w:rsidP="0044798C">
            <w:pPr>
              <w:widowControl/>
              <w:suppressAutoHyphens w:val="0"/>
              <w:jc w:val="center"/>
              <w:rPr>
                <w:rFonts w:eastAsia="Times New Roman"/>
                <w:color w:val="000000"/>
                <w:kern w:val="0"/>
                <w:sz w:val="18"/>
                <w:szCs w:val="16"/>
              </w:rPr>
            </w:pPr>
            <w:r w:rsidRPr="0044798C">
              <w:rPr>
                <w:rFonts w:eastAsia="Times New Roman"/>
                <w:color w:val="000000"/>
                <w:kern w:val="0"/>
                <w:sz w:val="18"/>
                <w:szCs w:val="16"/>
              </w:rPr>
              <w:t>240</w:t>
            </w:r>
          </w:p>
        </w:tc>
        <w:tc>
          <w:tcPr>
            <w:tcW w:w="606" w:type="dxa"/>
            <w:tcBorders>
              <w:top w:val="single" w:sz="4" w:space="0" w:color="auto"/>
              <w:left w:val="nil"/>
              <w:bottom w:val="single" w:sz="4" w:space="0" w:color="auto"/>
              <w:right w:val="single" w:sz="4" w:space="0" w:color="auto"/>
            </w:tcBorders>
            <w:shd w:val="clear" w:color="000000" w:fill="FFFFF7"/>
            <w:noWrap/>
            <w:vAlign w:val="center"/>
            <w:hideMark/>
          </w:tcPr>
          <w:p w:rsidR="0044798C" w:rsidRPr="0044798C" w:rsidRDefault="0044798C" w:rsidP="0044798C">
            <w:pPr>
              <w:widowControl/>
              <w:suppressAutoHyphens w:val="0"/>
              <w:jc w:val="center"/>
              <w:rPr>
                <w:rFonts w:eastAsia="Times New Roman"/>
                <w:color w:val="000000"/>
                <w:kern w:val="0"/>
                <w:sz w:val="18"/>
                <w:szCs w:val="16"/>
              </w:rPr>
            </w:pPr>
            <w:r w:rsidRPr="0044798C">
              <w:rPr>
                <w:rFonts w:eastAsia="Times New Roman"/>
                <w:color w:val="000000"/>
                <w:kern w:val="0"/>
                <w:sz w:val="18"/>
                <w:szCs w:val="16"/>
              </w:rPr>
              <w:t>252</w:t>
            </w:r>
          </w:p>
        </w:tc>
        <w:tc>
          <w:tcPr>
            <w:tcW w:w="606" w:type="dxa"/>
            <w:tcBorders>
              <w:top w:val="single" w:sz="4" w:space="0" w:color="auto"/>
              <w:left w:val="nil"/>
              <w:bottom w:val="single" w:sz="4" w:space="0" w:color="auto"/>
              <w:right w:val="single" w:sz="4" w:space="0" w:color="auto"/>
            </w:tcBorders>
            <w:shd w:val="clear" w:color="000000" w:fill="FFFFF7"/>
            <w:noWrap/>
            <w:vAlign w:val="center"/>
            <w:hideMark/>
          </w:tcPr>
          <w:p w:rsidR="0044798C" w:rsidRPr="0044798C" w:rsidRDefault="0044798C" w:rsidP="0044798C">
            <w:pPr>
              <w:widowControl/>
              <w:suppressAutoHyphens w:val="0"/>
              <w:jc w:val="center"/>
              <w:rPr>
                <w:rFonts w:eastAsia="Times New Roman"/>
                <w:color w:val="000000"/>
                <w:kern w:val="0"/>
                <w:sz w:val="18"/>
                <w:szCs w:val="16"/>
              </w:rPr>
            </w:pPr>
            <w:r w:rsidRPr="0044798C">
              <w:rPr>
                <w:rFonts w:eastAsia="Times New Roman"/>
                <w:color w:val="000000"/>
                <w:kern w:val="0"/>
                <w:sz w:val="18"/>
                <w:szCs w:val="16"/>
              </w:rPr>
              <w:t>264</w:t>
            </w:r>
          </w:p>
        </w:tc>
        <w:tc>
          <w:tcPr>
            <w:tcW w:w="606" w:type="dxa"/>
            <w:tcBorders>
              <w:top w:val="single" w:sz="4" w:space="0" w:color="auto"/>
              <w:left w:val="nil"/>
              <w:bottom w:val="single" w:sz="4" w:space="0" w:color="auto"/>
              <w:right w:val="single" w:sz="4" w:space="0" w:color="auto"/>
            </w:tcBorders>
            <w:shd w:val="clear" w:color="000000" w:fill="FFFFF7"/>
            <w:noWrap/>
            <w:vAlign w:val="center"/>
            <w:hideMark/>
          </w:tcPr>
          <w:p w:rsidR="0044798C" w:rsidRPr="0044798C" w:rsidRDefault="0044798C" w:rsidP="0044798C">
            <w:pPr>
              <w:widowControl/>
              <w:suppressAutoHyphens w:val="0"/>
              <w:jc w:val="center"/>
              <w:rPr>
                <w:rFonts w:eastAsia="Times New Roman"/>
                <w:color w:val="000000"/>
                <w:kern w:val="0"/>
                <w:sz w:val="18"/>
                <w:szCs w:val="16"/>
              </w:rPr>
            </w:pPr>
            <w:r w:rsidRPr="0044798C">
              <w:rPr>
                <w:rFonts w:eastAsia="Times New Roman"/>
                <w:color w:val="000000"/>
                <w:kern w:val="0"/>
                <w:sz w:val="18"/>
                <w:szCs w:val="16"/>
              </w:rPr>
              <w:t>276</w:t>
            </w:r>
          </w:p>
        </w:tc>
        <w:tc>
          <w:tcPr>
            <w:tcW w:w="606" w:type="dxa"/>
            <w:tcBorders>
              <w:top w:val="single" w:sz="4" w:space="0" w:color="auto"/>
              <w:left w:val="nil"/>
              <w:bottom w:val="single" w:sz="4" w:space="0" w:color="auto"/>
              <w:right w:val="single" w:sz="4" w:space="0" w:color="auto"/>
            </w:tcBorders>
            <w:shd w:val="clear" w:color="000000" w:fill="FFFFF7"/>
            <w:noWrap/>
            <w:vAlign w:val="center"/>
            <w:hideMark/>
          </w:tcPr>
          <w:p w:rsidR="0044798C" w:rsidRPr="0044798C" w:rsidRDefault="0044798C" w:rsidP="0044798C">
            <w:pPr>
              <w:widowControl/>
              <w:suppressAutoHyphens w:val="0"/>
              <w:jc w:val="center"/>
              <w:rPr>
                <w:rFonts w:eastAsia="Times New Roman"/>
                <w:color w:val="000000"/>
                <w:kern w:val="0"/>
                <w:sz w:val="18"/>
                <w:szCs w:val="16"/>
              </w:rPr>
            </w:pPr>
            <w:r w:rsidRPr="0044798C">
              <w:rPr>
                <w:rFonts w:eastAsia="Times New Roman"/>
                <w:color w:val="000000"/>
                <w:kern w:val="0"/>
                <w:sz w:val="18"/>
                <w:szCs w:val="16"/>
              </w:rPr>
              <w:t>288</w:t>
            </w:r>
          </w:p>
        </w:tc>
        <w:tc>
          <w:tcPr>
            <w:tcW w:w="606" w:type="dxa"/>
            <w:tcBorders>
              <w:top w:val="single" w:sz="4" w:space="0" w:color="auto"/>
              <w:left w:val="nil"/>
              <w:bottom w:val="single" w:sz="4" w:space="0" w:color="auto"/>
              <w:right w:val="single" w:sz="4" w:space="0" w:color="auto"/>
            </w:tcBorders>
            <w:shd w:val="clear" w:color="000000" w:fill="E2EFDA"/>
            <w:noWrap/>
            <w:vAlign w:val="center"/>
            <w:hideMark/>
          </w:tcPr>
          <w:p w:rsidR="0044798C" w:rsidRPr="0044798C" w:rsidRDefault="0044798C" w:rsidP="0044798C">
            <w:pPr>
              <w:widowControl/>
              <w:suppressAutoHyphens w:val="0"/>
              <w:jc w:val="center"/>
              <w:rPr>
                <w:rFonts w:eastAsia="Times New Roman"/>
                <w:color w:val="000000"/>
                <w:kern w:val="0"/>
                <w:sz w:val="18"/>
                <w:szCs w:val="16"/>
              </w:rPr>
            </w:pPr>
            <w:r w:rsidRPr="0044798C">
              <w:rPr>
                <w:rFonts w:eastAsia="Times New Roman"/>
                <w:color w:val="000000"/>
                <w:kern w:val="0"/>
                <w:sz w:val="18"/>
                <w:szCs w:val="16"/>
              </w:rPr>
              <w:t>130</w:t>
            </w:r>
          </w:p>
        </w:tc>
        <w:tc>
          <w:tcPr>
            <w:tcW w:w="606" w:type="dxa"/>
            <w:tcBorders>
              <w:top w:val="single" w:sz="4" w:space="0" w:color="auto"/>
              <w:left w:val="nil"/>
              <w:bottom w:val="single" w:sz="4" w:space="0" w:color="auto"/>
              <w:right w:val="single" w:sz="4" w:space="0" w:color="auto"/>
            </w:tcBorders>
            <w:shd w:val="clear" w:color="000000" w:fill="E2EFDA"/>
            <w:noWrap/>
            <w:vAlign w:val="center"/>
            <w:hideMark/>
          </w:tcPr>
          <w:p w:rsidR="0044798C" w:rsidRPr="0044798C" w:rsidRDefault="0044798C" w:rsidP="0044798C">
            <w:pPr>
              <w:widowControl/>
              <w:suppressAutoHyphens w:val="0"/>
              <w:jc w:val="center"/>
              <w:rPr>
                <w:rFonts w:eastAsia="Times New Roman"/>
                <w:color w:val="000000"/>
                <w:kern w:val="0"/>
                <w:sz w:val="18"/>
                <w:szCs w:val="16"/>
              </w:rPr>
            </w:pPr>
            <w:r w:rsidRPr="0044798C">
              <w:rPr>
                <w:rFonts w:eastAsia="Times New Roman"/>
                <w:color w:val="000000"/>
                <w:kern w:val="0"/>
                <w:sz w:val="18"/>
                <w:szCs w:val="16"/>
              </w:rPr>
              <w:t>267</w:t>
            </w:r>
          </w:p>
        </w:tc>
        <w:tc>
          <w:tcPr>
            <w:tcW w:w="606" w:type="dxa"/>
            <w:tcBorders>
              <w:top w:val="single" w:sz="4" w:space="0" w:color="auto"/>
              <w:left w:val="nil"/>
              <w:bottom w:val="single" w:sz="4" w:space="0" w:color="auto"/>
              <w:right w:val="single" w:sz="4" w:space="0" w:color="auto"/>
            </w:tcBorders>
            <w:shd w:val="clear" w:color="000000" w:fill="E2EFDA"/>
            <w:noWrap/>
            <w:vAlign w:val="center"/>
            <w:hideMark/>
          </w:tcPr>
          <w:p w:rsidR="0044798C" w:rsidRPr="0044798C" w:rsidRDefault="0044798C" w:rsidP="0044798C">
            <w:pPr>
              <w:widowControl/>
              <w:suppressAutoHyphens w:val="0"/>
              <w:jc w:val="center"/>
              <w:rPr>
                <w:rFonts w:eastAsia="Times New Roman"/>
                <w:color w:val="000000"/>
                <w:kern w:val="0"/>
                <w:sz w:val="18"/>
                <w:szCs w:val="16"/>
              </w:rPr>
            </w:pPr>
            <w:r w:rsidRPr="0044798C">
              <w:rPr>
                <w:rFonts w:eastAsia="Times New Roman"/>
                <w:color w:val="000000"/>
                <w:kern w:val="0"/>
                <w:sz w:val="18"/>
                <w:szCs w:val="16"/>
              </w:rPr>
              <w:t>503</w:t>
            </w:r>
          </w:p>
        </w:tc>
        <w:tc>
          <w:tcPr>
            <w:tcW w:w="606" w:type="dxa"/>
            <w:tcBorders>
              <w:top w:val="single" w:sz="4" w:space="0" w:color="auto"/>
              <w:left w:val="nil"/>
              <w:bottom w:val="single" w:sz="4" w:space="0" w:color="auto"/>
              <w:right w:val="single" w:sz="4" w:space="0" w:color="auto"/>
            </w:tcBorders>
            <w:shd w:val="clear" w:color="000000" w:fill="FFFFFF"/>
            <w:noWrap/>
            <w:vAlign w:val="center"/>
            <w:hideMark/>
          </w:tcPr>
          <w:p w:rsidR="0044798C" w:rsidRPr="0044798C" w:rsidRDefault="0044798C" w:rsidP="0044798C">
            <w:pPr>
              <w:widowControl/>
              <w:suppressAutoHyphens w:val="0"/>
              <w:jc w:val="center"/>
              <w:rPr>
                <w:rFonts w:eastAsia="Times New Roman"/>
                <w:color w:val="000000"/>
                <w:kern w:val="0"/>
                <w:sz w:val="18"/>
                <w:szCs w:val="16"/>
              </w:rPr>
            </w:pPr>
            <w:r w:rsidRPr="0044798C">
              <w:rPr>
                <w:rFonts w:eastAsia="Times New Roman"/>
                <w:color w:val="000000"/>
                <w:kern w:val="0"/>
                <w:sz w:val="18"/>
                <w:szCs w:val="16"/>
              </w:rPr>
              <w:t>10</w:t>
            </w:r>
          </w:p>
        </w:tc>
        <w:tc>
          <w:tcPr>
            <w:tcW w:w="606" w:type="dxa"/>
            <w:tcBorders>
              <w:top w:val="single" w:sz="4" w:space="0" w:color="auto"/>
              <w:left w:val="nil"/>
              <w:bottom w:val="single" w:sz="4" w:space="0" w:color="auto"/>
              <w:right w:val="single" w:sz="4" w:space="0" w:color="auto"/>
            </w:tcBorders>
            <w:shd w:val="clear" w:color="000000" w:fill="808080"/>
            <w:noWrap/>
            <w:vAlign w:val="center"/>
            <w:hideMark/>
          </w:tcPr>
          <w:p w:rsidR="0044798C" w:rsidRPr="0044798C" w:rsidRDefault="0044798C" w:rsidP="0044798C">
            <w:pPr>
              <w:widowControl/>
              <w:suppressAutoHyphens w:val="0"/>
              <w:jc w:val="center"/>
              <w:rPr>
                <w:rFonts w:eastAsia="Times New Roman"/>
                <w:color w:val="000000"/>
                <w:kern w:val="0"/>
                <w:sz w:val="16"/>
                <w:szCs w:val="16"/>
              </w:rPr>
            </w:pPr>
            <w:r w:rsidRPr="0044798C">
              <w:rPr>
                <w:rFonts w:eastAsia="Times New Roman"/>
                <w:color w:val="000000"/>
                <w:kern w:val="0"/>
                <w:sz w:val="16"/>
                <w:szCs w:val="16"/>
              </w:rPr>
              <w:t> </w:t>
            </w:r>
          </w:p>
        </w:tc>
        <w:tc>
          <w:tcPr>
            <w:tcW w:w="1335" w:type="dxa"/>
            <w:tcBorders>
              <w:top w:val="single" w:sz="4" w:space="0" w:color="auto"/>
              <w:left w:val="nil"/>
              <w:bottom w:val="single" w:sz="4" w:space="0" w:color="auto"/>
              <w:right w:val="single" w:sz="4" w:space="0" w:color="auto"/>
            </w:tcBorders>
            <w:shd w:val="clear" w:color="auto" w:fill="auto"/>
            <w:vAlign w:val="center"/>
            <w:hideMark/>
          </w:tcPr>
          <w:p w:rsidR="0044798C" w:rsidRPr="0044798C" w:rsidRDefault="0044798C" w:rsidP="0044798C">
            <w:pPr>
              <w:widowControl/>
              <w:suppressAutoHyphens w:val="0"/>
              <w:jc w:val="left"/>
              <w:rPr>
                <w:rFonts w:ascii="Calibri" w:eastAsia="Times New Roman" w:hAnsi="Calibri" w:cs="Calibri"/>
                <w:color w:val="000000"/>
                <w:kern w:val="0"/>
                <w:sz w:val="16"/>
                <w:szCs w:val="16"/>
              </w:rPr>
            </w:pPr>
            <w:r w:rsidRPr="0044798C">
              <w:rPr>
                <w:rFonts w:ascii="Calibri" w:eastAsia="Times New Roman" w:hAnsi="Calibri" w:cs="Calibri"/>
                <w:color w:val="000000"/>
                <w:kern w:val="0"/>
                <w:sz w:val="18"/>
                <w:szCs w:val="16"/>
              </w:rPr>
              <w:t>1</w:t>
            </w:r>
            <w:r w:rsidRPr="0044798C">
              <w:rPr>
                <w:rFonts w:ascii="Calibri" w:eastAsia="Times New Roman" w:hAnsi="Calibri" w:cs="Calibri"/>
                <w:color w:val="000000"/>
                <w:kern w:val="0"/>
                <w:sz w:val="14"/>
                <w:szCs w:val="16"/>
              </w:rPr>
              <w:t xml:space="preserve">) Fakültenin bütçe kısıtlılığı ile 6 şubat 2023 tarihli deprem felaketinin ülke geneline yansımaları ve eğitim-öğretim sisteminin </w:t>
            </w:r>
            <w:proofErr w:type="gramStart"/>
            <w:r w:rsidRPr="0044798C">
              <w:rPr>
                <w:rFonts w:ascii="Calibri" w:eastAsia="Times New Roman" w:hAnsi="Calibri" w:cs="Calibri"/>
                <w:color w:val="000000"/>
                <w:kern w:val="0"/>
                <w:sz w:val="14"/>
                <w:szCs w:val="16"/>
              </w:rPr>
              <w:t>online</w:t>
            </w:r>
            <w:proofErr w:type="gramEnd"/>
            <w:r w:rsidRPr="0044798C">
              <w:rPr>
                <w:rFonts w:ascii="Calibri" w:eastAsia="Times New Roman" w:hAnsi="Calibri" w:cs="Calibri"/>
                <w:color w:val="000000"/>
                <w:kern w:val="0"/>
                <w:sz w:val="14"/>
                <w:szCs w:val="16"/>
              </w:rPr>
              <w:t xml:space="preserve"> ve hibrite dönüştürülmesi nedeniyle ülke genelinde bilimsel faaliyetlerin olumsuz etkilenmesi sonucu hedeflenen değerden sapmalar olmuştur.</w:t>
            </w:r>
            <w:r w:rsidRPr="0044798C">
              <w:rPr>
                <w:rFonts w:ascii="Calibri" w:eastAsia="Times New Roman" w:hAnsi="Calibri" w:cs="Calibri"/>
                <w:color w:val="000000"/>
                <w:kern w:val="0"/>
                <w:sz w:val="14"/>
                <w:szCs w:val="16"/>
              </w:rPr>
              <w:br/>
              <w:t xml:space="preserve">2) 2023 Yılın Şubat Ayında ülkece yaşamış olduğumuz Deprem felaketi nedeniyle pek </w:t>
            </w:r>
            <w:proofErr w:type="gramStart"/>
            <w:r w:rsidRPr="0044798C">
              <w:rPr>
                <w:rFonts w:ascii="Calibri" w:eastAsia="Times New Roman" w:hAnsi="Calibri" w:cs="Calibri"/>
                <w:color w:val="000000"/>
                <w:kern w:val="0"/>
                <w:sz w:val="14"/>
                <w:szCs w:val="16"/>
              </w:rPr>
              <w:t>çok  akademik</w:t>
            </w:r>
            <w:proofErr w:type="gramEnd"/>
            <w:r w:rsidRPr="0044798C">
              <w:rPr>
                <w:rFonts w:ascii="Calibri" w:eastAsia="Times New Roman" w:hAnsi="Calibri" w:cs="Calibri"/>
                <w:color w:val="000000"/>
                <w:kern w:val="0"/>
                <w:sz w:val="14"/>
                <w:szCs w:val="16"/>
              </w:rPr>
              <w:t xml:space="preserve"> etkinlik ve faaliyette aksamalar ve ileri tarihe ertelemeler söz konusu olmuş, katılım motivasyonunda düşüşler yaşanmıştır. Ulusal bilimsel konferans, kongre ve diğer bilimsel etkinliklerin doçentlik başvuruları ve akademik teşvik </w:t>
            </w:r>
            <w:proofErr w:type="gramStart"/>
            <w:r w:rsidRPr="0044798C">
              <w:rPr>
                <w:rFonts w:ascii="Calibri" w:eastAsia="Times New Roman" w:hAnsi="Calibri" w:cs="Calibri"/>
                <w:color w:val="000000"/>
                <w:kern w:val="0"/>
                <w:sz w:val="14"/>
                <w:szCs w:val="16"/>
              </w:rPr>
              <w:t>kriterlerini</w:t>
            </w:r>
            <w:proofErr w:type="gramEnd"/>
            <w:r w:rsidRPr="0044798C">
              <w:rPr>
                <w:rFonts w:ascii="Calibri" w:eastAsia="Times New Roman" w:hAnsi="Calibri" w:cs="Calibri"/>
                <w:color w:val="000000"/>
                <w:kern w:val="0"/>
                <w:sz w:val="14"/>
                <w:szCs w:val="16"/>
              </w:rPr>
              <w:t xml:space="preserve"> karşılaması yönündeki kaygılar ve bütçe sıkıntıları ulusal bilimsel etkinliklere katılım sayılarını olumsuz etkilemektedir</w:t>
            </w:r>
            <w:r w:rsidRPr="0044798C">
              <w:rPr>
                <w:rFonts w:ascii="Calibri" w:eastAsia="Times New Roman" w:hAnsi="Calibri" w:cs="Calibri"/>
                <w:color w:val="000000"/>
                <w:kern w:val="0"/>
                <w:sz w:val="18"/>
                <w:szCs w:val="16"/>
              </w:rPr>
              <w:t>.</w:t>
            </w:r>
          </w:p>
        </w:tc>
      </w:tr>
    </w:tbl>
    <w:p w:rsidR="00CD692F" w:rsidRPr="00CD692F" w:rsidRDefault="00CD692F" w:rsidP="0044798C">
      <w:pPr>
        <w:pStyle w:val="GvdeMetni"/>
        <w:tabs>
          <w:tab w:val="left" w:pos="780"/>
        </w:tabs>
        <w:ind w:left="-567" w:firstLine="283"/>
      </w:pPr>
    </w:p>
    <w:tbl>
      <w:tblPr>
        <w:tblW w:w="16155" w:type="dxa"/>
        <w:tblCellMar>
          <w:left w:w="70" w:type="dxa"/>
          <w:right w:w="70" w:type="dxa"/>
        </w:tblCellMar>
        <w:tblLook w:val="04A0" w:firstRow="1" w:lastRow="0" w:firstColumn="1" w:lastColumn="0" w:noHBand="0" w:noVBand="1"/>
      </w:tblPr>
      <w:tblGrid>
        <w:gridCol w:w="940"/>
        <w:gridCol w:w="1160"/>
        <w:gridCol w:w="810"/>
        <w:gridCol w:w="1157"/>
        <w:gridCol w:w="1260"/>
        <w:gridCol w:w="816"/>
        <w:gridCol w:w="792"/>
        <w:gridCol w:w="691"/>
        <w:gridCol w:w="1117"/>
        <w:gridCol w:w="709"/>
        <w:gridCol w:w="567"/>
        <w:gridCol w:w="567"/>
        <w:gridCol w:w="709"/>
        <w:gridCol w:w="567"/>
        <w:gridCol w:w="567"/>
        <w:gridCol w:w="567"/>
        <w:gridCol w:w="708"/>
        <w:gridCol w:w="567"/>
        <w:gridCol w:w="567"/>
        <w:gridCol w:w="1317"/>
      </w:tblGrid>
      <w:tr w:rsidR="00F44191" w:rsidRPr="00B95CC9" w:rsidTr="00B95CC9">
        <w:trPr>
          <w:trHeight w:val="9089"/>
        </w:trPr>
        <w:tc>
          <w:tcPr>
            <w:tcW w:w="851" w:type="dxa"/>
            <w:tcBorders>
              <w:top w:val="single" w:sz="4" w:space="0" w:color="auto"/>
              <w:left w:val="single" w:sz="4" w:space="0" w:color="auto"/>
              <w:bottom w:val="single" w:sz="4" w:space="0" w:color="auto"/>
              <w:right w:val="single" w:sz="4" w:space="0" w:color="auto"/>
            </w:tcBorders>
            <w:shd w:val="clear" w:color="000000" w:fill="FFFFF7"/>
            <w:vAlign w:val="center"/>
            <w:hideMark/>
          </w:tcPr>
          <w:p w:rsidR="00B95CC9" w:rsidRPr="00B95CC9" w:rsidRDefault="00B95CC9" w:rsidP="00B95CC9">
            <w:pPr>
              <w:widowControl/>
              <w:suppressAutoHyphens w:val="0"/>
              <w:jc w:val="center"/>
              <w:rPr>
                <w:rFonts w:eastAsia="Times New Roman"/>
                <w:kern w:val="0"/>
                <w:sz w:val="18"/>
              </w:rPr>
            </w:pPr>
            <w:r w:rsidRPr="00B95CC9">
              <w:rPr>
                <w:rFonts w:eastAsia="Times New Roman"/>
                <w:kern w:val="0"/>
                <w:sz w:val="18"/>
              </w:rPr>
              <w:t>Sorumlu Rektör Yardımcısı</w:t>
            </w:r>
          </w:p>
        </w:tc>
        <w:tc>
          <w:tcPr>
            <w:tcW w:w="1129" w:type="dxa"/>
            <w:tcBorders>
              <w:top w:val="single" w:sz="4" w:space="0" w:color="auto"/>
              <w:left w:val="nil"/>
              <w:bottom w:val="single" w:sz="4" w:space="0" w:color="auto"/>
              <w:right w:val="single" w:sz="4" w:space="0" w:color="auto"/>
            </w:tcBorders>
            <w:shd w:val="clear" w:color="000000" w:fill="FFFFF7"/>
            <w:vAlign w:val="center"/>
            <w:hideMark/>
          </w:tcPr>
          <w:p w:rsidR="00B95CC9" w:rsidRPr="00B95CC9" w:rsidRDefault="00B95CC9" w:rsidP="00B95CC9">
            <w:pPr>
              <w:widowControl/>
              <w:suppressAutoHyphens w:val="0"/>
              <w:jc w:val="center"/>
              <w:rPr>
                <w:rFonts w:eastAsia="Times New Roman"/>
                <w:kern w:val="0"/>
                <w:sz w:val="18"/>
              </w:rPr>
            </w:pPr>
            <w:r w:rsidRPr="00B95CC9">
              <w:rPr>
                <w:rFonts w:eastAsia="Times New Roman"/>
                <w:kern w:val="0"/>
                <w:sz w:val="18"/>
              </w:rPr>
              <w:t>Enstitü, fakülte ve yüksekokullar</w:t>
            </w:r>
          </w:p>
        </w:tc>
        <w:tc>
          <w:tcPr>
            <w:tcW w:w="654" w:type="dxa"/>
            <w:tcBorders>
              <w:top w:val="single" w:sz="4" w:space="0" w:color="auto"/>
              <w:left w:val="nil"/>
              <w:bottom w:val="single" w:sz="4" w:space="0" w:color="auto"/>
              <w:right w:val="single" w:sz="4" w:space="0" w:color="auto"/>
            </w:tcBorders>
            <w:shd w:val="clear" w:color="000000" w:fill="FFFFF7"/>
            <w:noWrap/>
            <w:vAlign w:val="center"/>
            <w:hideMark/>
          </w:tcPr>
          <w:p w:rsidR="00B95CC9" w:rsidRPr="00B95CC9" w:rsidRDefault="00B95CC9" w:rsidP="00B95CC9">
            <w:pPr>
              <w:widowControl/>
              <w:suppressAutoHyphens w:val="0"/>
              <w:jc w:val="left"/>
              <w:rPr>
                <w:rFonts w:eastAsia="Times New Roman"/>
                <w:b/>
                <w:bCs/>
                <w:color w:val="000000"/>
                <w:kern w:val="0"/>
                <w:sz w:val="18"/>
              </w:rPr>
            </w:pPr>
            <w:r w:rsidRPr="00B95CC9">
              <w:rPr>
                <w:rFonts w:eastAsia="Times New Roman"/>
                <w:b/>
                <w:bCs/>
                <w:color w:val="000000"/>
                <w:kern w:val="0"/>
                <w:sz w:val="18"/>
              </w:rPr>
              <w:t xml:space="preserve">PG1.2.3: </w:t>
            </w:r>
          </w:p>
        </w:tc>
        <w:tc>
          <w:tcPr>
            <w:tcW w:w="1171" w:type="dxa"/>
            <w:tcBorders>
              <w:top w:val="single" w:sz="4" w:space="0" w:color="auto"/>
              <w:left w:val="nil"/>
              <w:bottom w:val="single" w:sz="4" w:space="0" w:color="auto"/>
              <w:right w:val="single" w:sz="4" w:space="0" w:color="auto"/>
            </w:tcBorders>
            <w:shd w:val="clear" w:color="000000" w:fill="FFFFF7"/>
            <w:vAlign w:val="center"/>
            <w:hideMark/>
          </w:tcPr>
          <w:p w:rsidR="00B95CC9" w:rsidRPr="00B95CC9" w:rsidRDefault="00B95CC9" w:rsidP="00B95CC9">
            <w:pPr>
              <w:widowControl/>
              <w:suppressAutoHyphens w:val="0"/>
              <w:jc w:val="left"/>
              <w:rPr>
                <w:rFonts w:eastAsia="Times New Roman"/>
                <w:color w:val="000000"/>
                <w:kern w:val="0"/>
                <w:sz w:val="18"/>
              </w:rPr>
            </w:pPr>
            <w:r w:rsidRPr="00B95CC9">
              <w:rPr>
                <w:rFonts w:eastAsia="Times New Roman"/>
                <w:color w:val="000000"/>
                <w:kern w:val="0"/>
                <w:sz w:val="18"/>
              </w:rPr>
              <w:t>Öğretim elemanlarının aktif katılım sağladığı uluslararası bilimsel etkinlik sayısı</w:t>
            </w:r>
          </w:p>
        </w:tc>
        <w:tc>
          <w:tcPr>
            <w:tcW w:w="1136" w:type="dxa"/>
            <w:tcBorders>
              <w:top w:val="single" w:sz="4" w:space="0" w:color="auto"/>
              <w:left w:val="nil"/>
              <w:bottom w:val="single" w:sz="4" w:space="0" w:color="auto"/>
              <w:right w:val="single" w:sz="4" w:space="0" w:color="auto"/>
            </w:tcBorders>
            <w:shd w:val="clear" w:color="000000" w:fill="FFFFF7"/>
            <w:vAlign w:val="center"/>
            <w:hideMark/>
          </w:tcPr>
          <w:p w:rsidR="00B95CC9" w:rsidRPr="00B95CC9" w:rsidRDefault="00B95CC9" w:rsidP="00B95CC9">
            <w:pPr>
              <w:widowControl/>
              <w:suppressAutoHyphens w:val="0"/>
              <w:jc w:val="center"/>
              <w:rPr>
                <w:rFonts w:eastAsia="Times New Roman"/>
                <w:kern w:val="0"/>
                <w:sz w:val="18"/>
              </w:rPr>
            </w:pPr>
            <w:r w:rsidRPr="00B95CC9">
              <w:rPr>
                <w:rFonts w:eastAsia="Times New Roman"/>
                <w:kern w:val="0"/>
                <w:sz w:val="18"/>
              </w:rPr>
              <w:t>(Kümülatif Olarak Belirlenmeyen) Her Yıl İçin Ayrı Takip Edilen</w:t>
            </w:r>
          </w:p>
        </w:tc>
        <w:tc>
          <w:tcPr>
            <w:tcW w:w="854" w:type="dxa"/>
            <w:tcBorders>
              <w:top w:val="single" w:sz="4" w:space="0" w:color="auto"/>
              <w:left w:val="nil"/>
              <w:bottom w:val="single" w:sz="4" w:space="0" w:color="auto"/>
              <w:right w:val="single" w:sz="4" w:space="0" w:color="auto"/>
            </w:tcBorders>
            <w:shd w:val="clear" w:color="000000" w:fill="FFFFF7"/>
            <w:vAlign w:val="center"/>
            <w:hideMark/>
          </w:tcPr>
          <w:p w:rsidR="00B95CC9" w:rsidRPr="00B95CC9" w:rsidRDefault="00B95CC9" w:rsidP="00B95CC9">
            <w:pPr>
              <w:widowControl/>
              <w:suppressAutoHyphens w:val="0"/>
              <w:jc w:val="center"/>
              <w:rPr>
                <w:rFonts w:eastAsia="Times New Roman"/>
                <w:color w:val="000000"/>
                <w:kern w:val="0"/>
                <w:sz w:val="18"/>
              </w:rPr>
            </w:pPr>
            <w:r w:rsidRPr="00B95CC9">
              <w:rPr>
                <w:rFonts w:eastAsia="Times New Roman"/>
                <w:color w:val="000000"/>
                <w:kern w:val="0"/>
                <w:sz w:val="18"/>
              </w:rPr>
              <w:t xml:space="preserve"> Eğitim ve Öğretim</w:t>
            </w:r>
          </w:p>
        </w:tc>
        <w:tc>
          <w:tcPr>
            <w:tcW w:w="939" w:type="dxa"/>
            <w:tcBorders>
              <w:top w:val="single" w:sz="4" w:space="0" w:color="auto"/>
              <w:left w:val="nil"/>
              <w:bottom w:val="single" w:sz="4" w:space="0" w:color="auto"/>
              <w:right w:val="single" w:sz="4" w:space="0" w:color="auto"/>
            </w:tcBorders>
            <w:shd w:val="clear" w:color="000000" w:fill="FFFFF7"/>
            <w:vAlign w:val="center"/>
            <w:hideMark/>
          </w:tcPr>
          <w:p w:rsidR="00B95CC9" w:rsidRPr="00B95CC9" w:rsidRDefault="00B95CC9" w:rsidP="00B95CC9">
            <w:pPr>
              <w:widowControl/>
              <w:suppressAutoHyphens w:val="0"/>
              <w:jc w:val="center"/>
              <w:rPr>
                <w:rFonts w:eastAsia="Times New Roman"/>
                <w:color w:val="000000"/>
                <w:kern w:val="0"/>
                <w:sz w:val="18"/>
              </w:rPr>
            </w:pPr>
            <w:r w:rsidRPr="00B95CC9">
              <w:rPr>
                <w:rFonts w:eastAsia="Times New Roman"/>
                <w:color w:val="000000"/>
                <w:kern w:val="0"/>
                <w:sz w:val="18"/>
              </w:rPr>
              <w:t>Artış</w:t>
            </w:r>
          </w:p>
        </w:tc>
        <w:tc>
          <w:tcPr>
            <w:tcW w:w="807" w:type="dxa"/>
            <w:tcBorders>
              <w:top w:val="single" w:sz="4" w:space="0" w:color="auto"/>
              <w:left w:val="nil"/>
              <w:bottom w:val="single" w:sz="4" w:space="0" w:color="auto"/>
              <w:right w:val="single" w:sz="4" w:space="0" w:color="auto"/>
            </w:tcBorders>
            <w:shd w:val="clear" w:color="000000" w:fill="FFFFF7"/>
            <w:vAlign w:val="center"/>
            <w:hideMark/>
          </w:tcPr>
          <w:p w:rsidR="00B95CC9" w:rsidRPr="00B95CC9" w:rsidRDefault="00B95CC9" w:rsidP="00B95CC9">
            <w:pPr>
              <w:widowControl/>
              <w:suppressAutoHyphens w:val="0"/>
              <w:jc w:val="center"/>
              <w:rPr>
                <w:rFonts w:eastAsia="Times New Roman"/>
                <w:color w:val="000000"/>
                <w:kern w:val="0"/>
                <w:sz w:val="18"/>
              </w:rPr>
            </w:pPr>
            <w:r w:rsidRPr="00B95CC9">
              <w:rPr>
                <w:rFonts w:eastAsia="Times New Roman"/>
                <w:color w:val="000000"/>
                <w:kern w:val="0"/>
                <w:sz w:val="18"/>
              </w:rPr>
              <w:t>Sayı</w:t>
            </w:r>
          </w:p>
        </w:tc>
        <w:tc>
          <w:tcPr>
            <w:tcW w:w="1121" w:type="dxa"/>
            <w:tcBorders>
              <w:top w:val="single" w:sz="4" w:space="0" w:color="auto"/>
              <w:left w:val="nil"/>
              <w:bottom w:val="single" w:sz="4" w:space="0" w:color="auto"/>
              <w:right w:val="single" w:sz="4" w:space="0" w:color="auto"/>
            </w:tcBorders>
            <w:shd w:val="clear" w:color="000000" w:fill="FFFFF7"/>
            <w:vAlign w:val="center"/>
            <w:hideMark/>
          </w:tcPr>
          <w:p w:rsidR="00B95CC9" w:rsidRPr="00B95CC9" w:rsidRDefault="00B95CC9" w:rsidP="00B95CC9">
            <w:pPr>
              <w:widowControl/>
              <w:suppressAutoHyphens w:val="0"/>
              <w:jc w:val="left"/>
              <w:rPr>
                <w:rFonts w:eastAsia="Times New Roman"/>
                <w:color w:val="000000"/>
                <w:kern w:val="0"/>
                <w:sz w:val="18"/>
              </w:rPr>
            </w:pPr>
            <w:r w:rsidRPr="00B95CC9">
              <w:rPr>
                <w:rFonts w:eastAsia="Times New Roman"/>
                <w:color w:val="000000"/>
                <w:kern w:val="0"/>
                <w:sz w:val="18"/>
              </w:rPr>
              <w:t>Bildiri sunmak, moderatörlük yapmak gibi aktif rol alınan uluslararası düzeyde düzenlenen konferans, kongre vb. etkinlik sayısını ifade eder. (ilgili dönem katılınılan etkinlik sayısı)</w:t>
            </w:r>
          </w:p>
        </w:tc>
        <w:tc>
          <w:tcPr>
            <w:tcW w:w="709" w:type="dxa"/>
            <w:tcBorders>
              <w:top w:val="single" w:sz="4" w:space="0" w:color="auto"/>
              <w:left w:val="nil"/>
              <w:bottom w:val="single" w:sz="4" w:space="0" w:color="auto"/>
              <w:right w:val="single" w:sz="4" w:space="0" w:color="auto"/>
            </w:tcBorders>
            <w:shd w:val="clear" w:color="000000" w:fill="FFFFF7"/>
            <w:noWrap/>
            <w:vAlign w:val="center"/>
            <w:hideMark/>
          </w:tcPr>
          <w:p w:rsidR="00B95CC9" w:rsidRPr="00B95CC9" w:rsidRDefault="00B95CC9" w:rsidP="00B95CC9">
            <w:pPr>
              <w:widowControl/>
              <w:suppressAutoHyphens w:val="0"/>
              <w:jc w:val="center"/>
              <w:rPr>
                <w:rFonts w:eastAsia="Times New Roman"/>
                <w:color w:val="000000"/>
                <w:kern w:val="0"/>
                <w:sz w:val="18"/>
              </w:rPr>
            </w:pPr>
            <w:r w:rsidRPr="00B95CC9">
              <w:rPr>
                <w:rFonts w:eastAsia="Times New Roman"/>
                <w:color w:val="000000"/>
                <w:kern w:val="0"/>
                <w:sz w:val="18"/>
              </w:rPr>
              <w:t>278</w:t>
            </w:r>
          </w:p>
        </w:tc>
        <w:tc>
          <w:tcPr>
            <w:tcW w:w="567" w:type="dxa"/>
            <w:tcBorders>
              <w:top w:val="single" w:sz="4" w:space="0" w:color="auto"/>
              <w:left w:val="nil"/>
              <w:bottom w:val="single" w:sz="4" w:space="0" w:color="auto"/>
              <w:right w:val="single" w:sz="4" w:space="0" w:color="auto"/>
            </w:tcBorders>
            <w:shd w:val="clear" w:color="000000" w:fill="FFFFF7"/>
            <w:noWrap/>
            <w:vAlign w:val="center"/>
            <w:hideMark/>
          </w:tcPr>
          <w:p w:rsidR="00B95CC9" w:rsidRPr="00B95CC9" w:rsidRDefault="00B95CC9" w:rsidP="00B95CC9">
            <w:pPr>
              <w:widowControl/>
              <w:suppressAutoHyphens w:val="0"/>
              <w:jc w:val="center"/>
              <w:rPr>
                <w:rFonts w:eastAsia="Times New Roman"/>
                <w:color w:val="000000"/>
                <w:kern w:val="0"/>
                <w:sz w:val="18"/>
              </w:rPr>
            </w:pPr>
            <w:r w:rsidRPr="00B95CC9">
              <w:rPr>
                <w:rFonts w:eastAsia="Times New Roman"/>
                <w:color w:val="000000"/>
                <w:kern w:val="0"/>
                <w:sz w:val="18"/>
              </w:rPr>
              <w:t>293</w:t>
            </w:r>
          </w:p>
        </w:tc>
        <w:tc>
          <w:tcPr>
            <w:tcW w:w="567" w:type="dxa"/>
            <w:tcBorders>
              <w:top w:val="single" w:sz="4" w:space="0" w:color="auto"/>
              <w:left w:val="nil"/>
              <w:bottom w:val="single" w:sz="4" w:space="0" w:color="auto"/>
              <w:right w:val="single" w:sz="4" w:space="0" w:color="auto"/>
            </w:tcBorders>
            <w:shd w:val="clear" w:color="000000" w:fill="FFFFF7"/>
            <w:noWrap/>
            <w:vAlign w:val="center"/>
            <w:hideMark/>
          </w:tcPr>
          <w:p w:rsidR="00B95CC9" w:rsidRPr="00B95CC9" w:rsidRDefault="00B95CC9" w:rsidP="00B95CC9">
            <w:pPr>
              <w:widowControl/>
              <w:suppressAutoHyphens w:val="0"/>
              <w:jc w:val="center"/>
              <w:rPr>
                <w:rFonts w:eastAsia="Times New Roman"/>
                <w:color w:val="000000"/>
                <w:kern w:val="0"/>
                <w:sz w:val="18"/>
              </w:rPr>
            </w:pPr>
            <w:r w:rsidRPr="00B95CC9">
              <w:rPr>
                <w:rFonts w:eastAsia="Times New Roman"/>
                <w:color w:val="000000"/>
                <w:kern w:val="0"/>
                <w:sz w:val="18"/>
              </w:rPr>
              <w:t>308</w:t>
            </w:r>
          </w:p>
        </w:tc>
        <w:tc>
          <w:tcPr>
            <w:tcW w:w="709" w:type="dxa"/>
            <w:tcBorders>
              <w:top w:val="single" w:sz="4" w:space="0" w:color="auto"/>
              <w:left w:val="nil"/>
              <w:bottom w:val="single" w:sz="4" w:space="0" w:color="auto"/>
              <w:right w:val="single" w:sz="4" w:space="0" w:color="auto"/>
            </w:tcBorders>
            <w:shd w:val="clear" w:color="000000" w:fill="FFFFF7"/>
            <w:noWrap/>
            <w:vAlign w:val="center"/>
            <w:hideMark/>
          </w:tcPr>
          <w:p w:rsidR="00B95CC9" w:rsidRPr="00B95CC9" w:rsidRDefault="00B95CC9" w:rsidP="00B95CC9">
            <w:pPr>
              <w:widowControl/>
              <w:suppressAutoHyphens w:val="0"/>
              <w:jc w:val="center"/>
              <w:rPr>
                <w:rFonts w:eastAsia="Times New Roman"/>
                <w:color w:val="000000"/>
                <w:kern w:val="0"/>
                <w:sz w:val="18"/>
              </w:rPr>
            </w:pPr>
            <w:r w:rsidRPr="00B95CC9">
              <w:rPr>
                <w:rFonts w:eastAsia="Times New Roman"/>
                <w:color w:val="000000"/>
                <w:kern w:val="0"/>
                <w:sz w:val="18"/>
              </w:rPr>
              <w:t>323</w:t>
            </w:r>
          </w:p>
        </w:tc>
        <w:tc>
          <w:tcPr>
            <w:tcW w:w="567" w:type="dxa"/>
            <w:tcBorders>
              <w:top w:val="single" w:sz="4" w:space="0" w:color="auto"/>
              <w:left w:val="nil"/>
              <w:bottom w:val="single" w:sz="4" w:space="0" w:color="auto"/>
              <w:right w:val="single" w:sz="4" w:space="0" w:color="auto"/>
            </w:tcBorders>
            <w:shd w:val="clear" w:color="000000" w:fill="FFFFF7"/>
            <w:noWrap/>
            <w:vAlign w:val="center"/>
            <w:hideMark/>
          </w:tcPr>
          <w:p w:rsidR="00B95CC9" w:rsidRPr="00B95CC9" w:rsidRDefault="00B95CC9" w:rsidP="00B95CC9">
            <w:pPr>
              <w:widowControl/>
              <w:suppressAutoHyphens w:val="0"/>
              <w:jc w:val="center"/>
              <w:rPr>
                <w:rFonts w:eastAsia="Times New Roman"/>
                <w:color w:val="000000"/>
                <w:kern w:val="0"/>
                <w:sz w:val="18"/>
              </w:rPr>
            </w:pPr>
            <w:r w:rsidRPr="00B95CC9">
              <w:rPr>
                <w:rFonts w:eastAsia="Times New Roman"/>
                <w:color w:val="000000"/>
                <w:kern w:val="0"/>
                <w:sz w:val="18"/>
              </w:rPr>
              <w:t>338</w:t>
            </w:r>
          </w:p>
        </w:tc>
        <w:tc>
          <w:tcPr>
            <w:tcW w:w="567" w:type="dxa"/>
            <w:tcBorders>
              <w:top w:val="single" w:sz="4" w:space="0" w:color="auto"/>
              <w:left w:val="nil"/>
              <w:bottom w:val="single" w:sz="4" w:space="0" w:color="auto"/>
              <w:right w:val="single" w:sz="4" w:space="0" w:color="auto"/>
            </w:tcBorders>
            <w:shd w:val="clear" w:color="000000" w:fill="E2EFDA"/>
            <w:noWrap/>
            <w:vAlign w:val="center"/>
            <w:hideMark/>
          </w:tcPr>
          <w:p w:rsidR="00B95CC9" w:rsidRPr="00B95CC9" w:rsidRDefault="00B95CC9" w:rsidP="00B95CC9">
            <w:pPr>
              <w:widowControl/>
              <w:suppressAutoHyphens w:val="0"/>
              <w:jc w:val="center"/>
              <w:rPr>
                <w:rFonts w:eastAsia="Times New Roman"/>
                <w:color w:val="000000"/>
                <w:kern w:val="0"/>
                <w:sz w:val="18"/>
              </w:rPr>
            </w:pPr>
            <w:r w:rsidRPr="00B95CC9">
              <w:rPr>
                <w:rFonts w:eastAsia="Times New Roman"/>
                <w:color w:val="000000"/>
                <w:kern w:val="0"/>
                <w:sz w:val="18"/>
              </w:rPr>
              <w:t>219</w:t>
            </w:r>
          </w:p>
        </w:tc>
        <w:tc>
          <w:tcPr>
            <w:tcW w:w="567" w:type="dxa"/>
            <w:tcBorders>
              <w:top w:val="single" w:sz="4" w:space="0" w:color="auto"/>
              <w:left w:val="nil"/>
              <w:bottom w:val="single" w:sz="4" w:space="0" w:color="auto"/>
              <w:right w:val="single" w:sz="4" w:space="0" w:color="auto"/>
            </w:tcBorders>
            <w:shd w:val="clear" w:color="000000" w:fill="E2EFDA"/>
            <w:noWrap/>
            <w:vAlign w:val="center"/>
            <w:hideMark/>
          </w:tcPr>
          <w:p w:rsidR="00B95CC9" w:rsidRPr="00B95CC9" w:rsidRDefault="00B95CC9" w:rsidP="00B95CC9">
            <w:pPr>
              <w:widowControl/>
              <w:suppressAutoHyphens w:val="0"/>
              <w:jc w:val="center"/>
              <w:rPr>
                <w:rFonts w:eastAsia="Times New Roman"/>
                <w:color w:val="000000"/>
                <w:kern w:val="0"/>
                <w:sz w:val="18"/>
              </w:rPr>
            </w:pPr>
            <w:r w:rsidRPr="00B95CC9">
              <w:rPr>
                <w:rFonts w:eastAsia="Times New Roman"/>
                <w:color w:val="000000"/>
                <w:kern w:val="0"/>
                <w:sz w:val="18"/>
              </w:rPr>
              <w:t>413</w:t>
            </w:r>
          </w:p>
        </w:tc>
        <w:tc>
          <w:tcPr>
            <w:tcW w:w="708" w:type="dxa"/>
            <w:tcBorders>
              <w:top w:val="single" w:sz="4" w:space="0" w:color="auto"/>
              <w:left w:val="nil"/>
              <w:bottom w:val="single" w:sz="4" w:space="0" w:color="auto"/>
              <w:right w:val="single" w:sz="4" w:space="0" w:color="auto"/>
            </w:tcBorders>
            <w:shd w:val="clear" w:color="000000" w:fill="E2EFDA"/>
            <w:noWrap/>
            <w:vAlign w:val="center"/>
            <w:hideMark/>
          </w:tcPr>
          <w:p w:rsidR="00B95CC9" w:rsidRPr="00B95CC9" w:rsidRDefault="00B95CC9" w:rsidP="00B95CC9">
            <w:pPr>
              <w:widowControl/>
              <w:suppressAutoHyphens w:val="0"/>
              <w:jc w:val="center"/>
              <w:rPr>
                <w:rFonts w:eastAsia="Times New Roman"/>
                <w:color w:val="000000"/>
                <w:kern w:val="0"/>
                <w:sz w:val="18"/>
              </w:rPr>
            </w:pPr>
            <w:r w:rsidRPr="00B95CC9">
              <w:rPr>
                <w:rFonts w:eastAsia="Times New Roman"/>
                <w:color w:val="000000"/>
                <w:kern w:val="0"/>
                <w:sz w:val="18"/>
              </w:rPr>
              <w:t>525</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rsidR="00B95CC9" w:rsidRPr="00B95CC9" w:rsidRDefault="00B95CC9" w:rsidP="00B95CC9">
            <w:pPr>
              <w:widowControl/>
              <w:suppressAutoHyphens w:val="0"/>
              <w:jc w:val="center"/>
              <w:rPr>
                <w:rFonts w:eastAsia="Times New Roman"/>
                <w:color w:val="000000"/>
                <w:kern w:val="0"/>
                <w:sz w:val="18"/>
              </w:rPr>
            </w:pPr>
            <w:r w:rsidRPr="00B95CC9">
              <w:rPr>
                <w:rFonts w:eastAsia="Times New Roman"/>
                <w:color w:val="000000"/>
                <w:kern w:val="0"/>
                <w:sz w:val="18"/>
              </w:rPr>
              <w:t>23</w:t>
            </w:r>
          </w:p>
        </w:tc>
        <w:tc>
          <w:tcPr>
            <w:tcW w:w="567" w:type="dxa"/>
            <w:tcBorders>
              <w:top w:val="single" w:sz="4" w:space="0" w:color="auto"/>
              <w:left w:val="nil"/>
              <w:bottom w:val="single" w:sz="4" w:space="0" w:color="auto"/>
              <w:right w:val="single" w:sz="4" w:space="0" w:color="auto"/>
            </w:tcBorders>
            <w:shd w:val="clear" w:color="000000" w:fill="808080"/>
            <w:noWrap/>
            <w:vAlign w:val="center"/>
            <w:hideMark/>
          </w:tcPr>
          <w:p w:rsidR="00B95CC9" w:rsidRPr="00B95CC9" w:rsidRDefault="00B95CC9" w:rsidP="00B95CC9">
            <w:pPr>
              <w:widowControl/>
              <w:suppressAutoHyphens w:val="0"/>
              <w:jc w:val="center"/>
              <w:rPr>
                <w:rFonts w:eastAsia="Times New Roman"/>
                <w:color w:val="000000"/>
                <w:kern w:val="0"/>
                <w:sz w:val="16"/>
              </w:rPr>
            </w:pPr>
            <w:r w:rsidRPr="00B95CC9">
              <w:rPr>
                <w:rFonts w:eastAsia="Times New Roman"/>
                <w:color w:val="000000"/>
                <w:kern w:val="0"/>
                <w:sz w:val="16"/>
              </w:rPr>
              <w:t> </w:t>
            </w:r>
          </w:p>
        </w:tc>
        <w:tc>
          <w:tcPr>
            <w:tcW w:w="1398" w:type="dxa"/>
            <w:tcBorders>
              <w:top w:val="single" w:sz="4" w:space="0" w:color="auto"/>
              <w:left w:val="nil"/>
              <w:bottom w:val="single" w:sz="4" w:space="0" w:color="auto"/>
              <w:right w:val="single" w:sz="4" w:space="0" w:color="auto"/>
            </w:tcBorders>
            <w:shd w:val="clear" w:color="auto" w:fill="auto"/>
            <w:vAlign w:val="center"/>
            <w:hideMark/>
          </w:tcPr>
          <w:p w:rsidR="00B95CC9" w:rsidRPr="00B95CC9" w:rsidRDefault="00B95CC9" w:rsidP="00B95CC9">
            <w:pPr>
              <w:widowControl/>
              <w:suppressAutoHyphens w:val="0"/>
              <w:jc w:val="left"/>
              <w:rPr>
                <w:rFonts w:ascii="Calibri" w:eastAsia="Times New Roman" w:hAnsi="Calibri" w:cs="Calibri"/>
                <w:color w:val="000000"/>
                <w:kern w:val="0"/>
                <w:sz w:val="16"/>
                <w:szCs w:val="22"/>
              </w:rPr>
            </w:pPr>
            <w:r w:rsidRPr="00B95CC9">
              <w:rPr>
                <w:rFonts w:ascii="Calibri" w:eastAsia="Times New Roman" w:hAnsi="Calibri" w:cs="Calibri"/>
                <w:color w:val="000000"/>
                <w:kern w:val="0"/>
                <w:sz w:val="15"/>
                <w:szCs w:val="15"/>
              </w:rPr>
              <w:t xml:space="preserve">Fakültenin bütçe kısıtlılığı ile 6 şubat 2023 tarihli deprem felaketinin ülke geneline yansımaları ve eğitim-öğretim sisteminin </w:t>
            </w:r>
            <w:proofErr w:type="gramStart"/>
            <w:r w:rsidRPr="00B95CC9">
              <w:rPr>
                <w:rFonts w:ascii="Calibri" w:eastAsia="Times New Roman" w:hAnsi="Calibri" w:cs="Calibri"/>
                <w:color w:val="000000"/>
                <w:kern w:val="0"/>
                <w:sz w:val="15"/>
                <w:szCs w:val="15"/>
              </w:rPr>
              <w:t>online</w:t>
            </w:r>
            <w:proofErr w:type="gramEnd"/>
            <w:r w:rsidRPr="00B95CC9">
              <w:rPr>
                <w:rFonts w:ascii="Calibri" w:eastAsia="Times New Roman" w:hAnsi="Calibri" w:cs="Calibri"/>
                <w:color w:val="000000"/>
                <w:kern w:val="0"/>
                <w:sz w:val="15"/>
                <w:szCs w:val="15"/>
              </w:rPr>
              <w:t xml:space="preserve"> ve hibrite dönüştürülmesi nedeniyle ülke genelinde bilimsel faaliyetlerin olumsuz etkilenmesi sonucu hedeflenen değerden sapmalar olmuştur.</w:t>
            </w:r>
            <w:r w:rsidRPr="00B95CC9">
              <w:rPr>
                <w:rFonts w:ascii="Calibri" w:eastAsia="Times New Roman" w:hAnsi="Calibri" w:cs="Calibri"/>
                <w:color w:val="000000"/>
                <w:kern w:val="0"/>
                <w:sz w:val="15"/>
                <w:szCs w:val="15"/>
              </w:rPr>
              <w:br/>
              <w:t xml:space="preserve">3) 2023 Yılın Şubat Ayında ülkece yaşamış olduğumuz Deprem felaketi nedeniyle pek </w:t>
            </w:r>
            <w:proofErr w:type="gramStart"/>
            <w:r w:rsidRPr="00B95CC9">
              <w:rPr>
                <w:rFonts w:ascii="Calibri" w:eastAsia="Times New Roman" w:hAnsi="Calibri" w:cs="Calibri"/>
                <w:color w:val="000000"/>
                <w:kern w:val="0"/>
                <w:sz w:val="15"/>
                <w:szCs w:val="15"/>
              </w:rPr>
              <w:t>çok  akademik</w:t>
            </w:r>
            <w:proofErr w:type="gramEnd"/>
            <w:r w:rsidRPr="00B95CC9">
              <w:rPr>
                <w:rFonts w:ascii="Calibri" w:eastAsia="Times New Roman" w:hAnsi="Calibri" w:cs="Calibri"/>
                <w:color w:val="000000"/>
                <w:kern w:val="0"/>
                <w:sz w:val="15"/>
                <w:szCs w:val="15"/>
              </w:rPr>
              <w:t xml:space="preserve"> etkinlik ve faaliyette aksamalar ve ileri tarihe ertelemeler söz konusu olmuş, katılım motivasyonunda düşüşler yaşanmıştır. Ulusal bilimsel konferans, kongre ve diğer bilimsel etkinliklerin doçentlik başvuruları ve akademik teşvik </w:t>
            </w:r>
            <w:proofErr w:type="gramStart"/>
            <w:r w:rsidRPr="00B95CC9">
              <w:rPr>
                <w:rFonts w:ascii="Calibri" w:eastAsia="Times New Roman" w:hAnsi="Calibri" w:cs="Calibri"/>
                <w:color w:val="000000"/>
                <w:kern w:val="0"/>
                <w:sz w:val="15"/>
                <w:szCs w:val="15"/>
              </w:rPr>
              <w:t>kriterlerini</w:t>
            </w:r>
            <w:proofErr w:type="gramEnd"/>
            <w:r w:rsidRPr="00B95CC9">
              <w:rPr>
                <w:rFonts w:ascii="Calibri" w:eastAsia="Times New Roman" w:hAnsi="Calibri" w:cs="Calibri"/>
                <w:color w:val="000000"/>
                <w:kern w:val="0"/>
                <w:sz w:val="15"/>
                <w:szCs w:val="15"/>
              </w:rPr>
              <w:t xml:space="preserve"> karşılaması yönündeki kaygılar ve bütçe sıkıntıları ulusal bilimsel etkinliklere katılım sayılarını olumsuz etkilemektedi</w:t>
            </w:r>
            <w:r w:rsidRPr="00B95CC9">
              <w:rPr>
                <w:rFonts w:ascii="Calibri" w:eastAsia="Times New Roman" w:hAnsi="Calibri" w:cs="Calibri"/>
                <w:color w:val="000000"/>
                <w:kern w:val="0"/>
                <w:sz w:val="14"/>
                <w:szCs w:val="22"/>
              </w:rPr>
              <w:t>r.</w:t>
            </w:r>
          </w:p>
        </w:tc>
      </w:tr>
    </w:tbl>
    <w:p w:rsidR="00CD692F" w:rsidRDefault="00CD692F" w:rsidP="00CD692F">
      <w:pPr>
        <w:pStyle w:val="GvdeMetni"/>
      </w:pPr>
    </w:p>
    <w:tbl>
      <w:tblPr>
        <w:tblW w:w="16155" w:type="dxa"/>
        <w:tblCellMar>
          <w:left w:w="70" w:type="dxa"/>
          <w:right w:w="70" w:type="dxa"/>
        </w:tblCellMar>
        <w:tblLook w:val="04A0" w:firstRow="1" w:lastRow="0" w:firstColumn="1" w:lastColumn="0" w:noHBand="0" w:noVBand="1"/>
      </w:tblPr>
      <w:tblGrid>
        <w:gridCol w:w="940"/>
        <w:gridCol w:w="1160"/>
        <w:gridCol w:w="892"/>
        <w:gridCol w:w="1098"/>
        <w:gridCol w:w="1260"/>
        <w:gridCol w:w="860"/>
        <w:gridCol w:w="674"/>
        <w:gridCol w:w="549"/>
        <w:gridCol w:w="1330"/>
        <w:gridCol w:w="709"/>
        <w:gridCol w:w="567"/>
        <w:gridCol w:w="709"/>
        <w:gridCol w:w="567"/>
        <w:gridCol w:w="567"/>
        <w:gridCol w:w="708"/>
        <w:gridCol w:w="567"/>
        <w:gridCol w:w="709"/>
        <w:gridCol w:w="567"/>
        <w:gridCol w:w="567"/>
        <w:gridCol w:w="1155"/>
      </w:tblGrid>
      <w:tr w:rsidR="00F44191" w:rsidRPr="00C1143F" w:rsidTr="00EE5060">
        <w:trPr>
          <w:trHeight w:val="9919"/>
        </w:trPr>
        <w:tc>
          <w:tcPr>
            <w:tcW w:w="940" w:type="dxa"/>
            <w:tcBorders>
              <w:top w:val="single" w:sz="4" w:space="0" w:color="auto"/>
              <w:left w:val="single" w:sz="4" w:space="0" w:color="auto"/>
              <w:bottom w:val="single" w:sz="4" w:space="0" w:color="auto"/>
              <w:right w:val="single" w:sz="4" w:space="0" w:color="auto"/>
            </w:tcBorders>
            <w:shd w:val="clear" w:color="000000" w:fill="FFFFF7"/>
            <w:vAlign w:val="center"/>
            <w:hideMark/>
          </w:tcPr>
          <w:p w:rsidR="00C1143F" w:rsidRPr="00C1143F" w:rsidRDefault="00C1143F" w:rsidP="00C1143F">
            <w:pPr>
              <w:widowControl/>
              <w:suppressAutoHyphens w:val="0"/>
              <w:jc w:val="center"/>
              <w:rPr>
                <w:rFonts w:eastAsia="Times New Roman"/>
                <w:kern w:val="0"/>
                <w:sz w:val="18"/>
                <w:szCs w:val="15"/>
              </w:rPr>
            </w:pPr>
            <w:r w:rsidRPr="00C1143F">
              <w:rPr>
                <w:rFonts w:eastAsia="Times New Roman"/>
                <w:kern w:val="0"/>
                <w:sz w:val="18"/>
                <w:szCs w:val="15"/>
              </w:rPr>
              <w:lastRenderedPageBreak/>
              <w:t>Sorumlu Rektör Yardımcısı</w:t>
            </w:r>
          </w:p>
        </w:tc>
        <w:tc>
          <w:tcPr>
            <w:tcW w:w="1160" w:type="dxa"/>
            <w:tcBorders>
              <w:top w:val="single" w:sz="4" w:space="0" w:color="auto"/>
              <w:left w:val="nil"/>
              <w:bottom w:val="single" w:sz="4" w:space="0" w:color="auto"/>
              <w:right w:val="single" w:sz="4" w:space="0" w:color="auto"/>
            </w:tcBorders>
            <w:shd w:val="clear" w:color="000000" w:fill="FFFFF7"/>
            <w:vAlign w:val="center"/>
            <w:hideMark/>
          </w:tcPr>
          <w:p w:rsidR="00C1143F" w:rsidRPr="00C1143F" w:rsidRDefault="00C1143F" w:rsidP="00C1143F">
            <w:pPr>
              <w:widowControl/>
              <w:suppressAutoHyphens w:val="0"/>
              <w:jc w:val="center"/>
              <w:rPr>
                <w:rFonts w:eastAsia="Times New Roman"/>
                <w:kern w:val="0"/>
                <w:sz w:val="18"/>
                <w:szCs w:val="15"/>
              </w:rPr>
            </w:pPr>
            <w:r w:rsidRPr="00C1143F">
              <w:rPr>
                <w:rFonts w:eastAsia="Times New Roman"/>
                <w:kern w:val="0"/>
                <w:sz w:val="18"/>
                <w:szCs w:val="15"/>
              </w:rPr>
              <w:t>Enstitü, fakülte ve yüksekokullar</w:t>
            </w:r>
          </w:p>
        </w:tc>
        <w:tc>
          <w:tcPr>
            <w:tcW w:w="892" w:type="dxa"/>
            <w:tcBorders>
              <w:top w:val="single" w:sz="4" w:space="0" w:color="auto"/>
              <w:left w:val="nil"/>
              <w:bottom w:val="single" w:sz="4" w:space="0" w:color="auto"/>
              <w:right w:val="single" w:sz="4" w:space="0" w:color="auto"/>
            </w:tcBorders>
            <w:shd w:val="clear" w:color="000000" w:fill="FFFFF7"/>
            <w:noWrap/>
            <w:vAlign w:val="center"/>
            <w:hideMark/>
          </w:tcPr>
          <w:p w:rsidR="00C1143F" w:rsidRPr="00C1143F" w:rsidRDefault="00C1143F" w:rsidP="00C1143F">
            <w:pPr>
              <w:widowControl/>
              <w:suppressAutoHyphens w:val="0"/>
              <w:jc w:val="left"/>
              <w:rPr>
                <w:rFonts w:eastAsia="Times New Roman"/>
                <w:b/>
                <w:bCs/>
                <w:color w:val="000000"/>
                <w:kern w:val="0"/>
                <w:sz w:val="18"/>
                <w:szCs w:val="15"/>
              </w:rPr>
            </w:pPr>
            <w:r w:rsidRPr="00C1143F">
              <w:rPr>
                <w:rFonts w:eastAsia="Times New Roman"/>
                <w:b/>
                <w:bCs/>
                <w:color w:val="000000"/>
                <w:kern w:val="0"/>
                <w:sz w:val="18"/>
                <w:szCs w:val="15"/>
              </w:rPr>
              <w:t xml:space="preserve">PG1.2.4: </w:t>
            </w:r>
          </w:p>
        </w:tc>
        <w:tc>
          <w:tcPr>
            <w:tcW w:w="1098" w:type="dxa"/>
            <w:tcBorders>
              <w:top w:val="single" w:sz="4" w:space="0" w:color="auto"/>
              <w:left w:val="nil"/>
              <w:bottom w:val="single" w:sz="4" w:space="0" w:color="auto"/>
              <w:right w:val="single" w:sz="4" w:space="0" w:color="auto"/>
            </w:tcBorders>
            <w:shd w:val="clear" w:color="000000" w:fill="FFFFF7"/>
            <w:vAlign w:val="center"/>
            <w:hideMark/>
          </w:tcPr>
          <w:p w:rsidR="00C1143F" w:rsidRPr="00C1143F" w:rsidRDefault="00C1143F" w:rsidP="00C1143F">
            <w:pPr>
              <w:widowControl/>
              <w:suppressAutoHyphens w:val="0"/>
              <w:jc w:val="left"/>
              <w:rPr>
                <w:rFonts w:eastAsia="Times New Roman"/>
                <w:color w:val="000000"/>
                <w:kern w:val="0"/>
                <w:sz w:val="18"/>
                <w:szCs w:val="15"/>
              </w:rPr>
            </w:pPr>
            <w:r w:rsidRPr="00C1143F">
              <w:rPr>
                <w:rFonts w:eastAsia="Times New Roman"/>
                <w:color w:val="000000"/>
                <w:kern w:val="0"/>
                <w:sz w:val="18"/>
                <w:szCs w:val="15"/>
              </w:rPr>
              <w:t>Eğiticilerin eğitimine yönelik düzenlenen etkinlik sayısı</w:t>
            </w:r>
          </w:p>
        </w:tc>
        <w:tc>
          <w:tcPr>
            <w:tcW w:w="1260" w:type="dxa"/>
            <w:tcBorders>
              <w:top w:val="single" w:sz="4" w:space="0" w:color="auto"/>
              <w:left w:val="nil"/>
              <w:bottom w:val="single" w:sz="4" w:space="0" w:color="auto"/>
              <w:right w:val="single" w:sz="4" w:space="0" w:color="auto"/>
            </w:tcBorders>
            <w:shd w:val="clear" w:color="000000" w:fill="FFFFF7"/>
            <w:vAlign w:val="center"/>
            <w:hideMark/>
          </w:tcPr>
          <w:p w:rsidR="00C1143F" w:rsidRPr="00C1143F" w:rsidRDefault="00C1143F" w:rsidP="00C1143F">
            <w:pPr>
              <w:widowControl/>
              <w:suppressAutoHyphens w:val="0"/>
              <w:jc w:val="center"/>
              <w:rPr>
                <w:rFonts w:eastAsia="Times New Roman"/>
                <w:kern w:val="0"/>
                <w:sz w:val="18"/>
                <w:szCs w:val="15"/>
              </w:rPr>
            </w:pPr>
            <w:r w:rsidRPr="00C1143F">
              <w:rPr>
                <w:rFonts w:eastAsia="Times New Roman"/>
                <w:kern w:val="0"/>
                <w:sz w:val="18"/>
                <w:szCs w:val="15"/>
              </w:rPr>
              <w:t>(Kümülatif Olarak Belirlenmeyen) Her Yıl İçin Ayrı Takip Edilen</w:t>
            </w:r>
          </w:p>
        </w:tc>
        <w:tc>
          <w:tcPr>
            <w:tcW w:w="860" w:type="dxa"/>
            <w:tcBorders>
              <w:top w:val="single" w:sz="4" w:space="0" w:color="auto"/>
              <w:left w:val="nil"/>
              <w:bottom w:val="single" w:sz="4" w:space="0" w:color="auto"/>
              <w:right w:val="single" w:sz="4" w:space="0" w:color="auto"/>
            </w:tcBorders>
            <w:shd w:val="clear" w:color="000000" w:fill="FFFFF7"/>
            <w:vAlign w:val="center"/>
            <w:hideMark/>
          </w:tcPr>
          <w:p w:rsidR="00C1143F" w:rsidRPr="00C1143F" w:rsidRDefault="00C1143F" w:rsidP="00C1143F">
            <w:pPr>
              <w:widowControl/>
              <w:suppressAutoHyphens w:val="0"/>
              <w:jc w:val="center"/>
              <w:rPr>
                <w:rFonts w:eastAsia="Times New Roman"/>
                <w:color w:val="000000"/>
                <w:kern w:val="0"/>
                <w:sz w:val="18"/>
                <w:szCs w:val="15"/>
              </w:rPr>
            </w:pPr>
            <w:r w:rsidRPr="00C1143F">
              <w:rPr>
                <w:rFonts w:eastAsia="Times New Roman"/>
                <w:color w:val="000000"/>
                <w:kern w:val="0"/>
                <w:sz w:val="18"/>
                <w:szCs w:val="15"/>
              </w:rPr>
              <w:t xml:space="preserve"> Eğitim ve Öğretim</w:t>
            </w:r>
          </w:p>
        </w:tc>
        <w:tc>
          <w:tcPr>
            <w:tcW w:w="674" w:type="dxa"/>
            <w:tcBorders>
              <w:top w:val="single" w:sz="4" w:space="0" w:color="auto"/>
              <w:left w:val="nil"/>
              <w:bottom w:val="single" w:sz="4" w:space="0" w:color="auto"/>
              <w:right w:val="single" w:sz="4" w:space="0" w:color="auto"/>
            </w:tcBorders>
            <w:shd w:val="clear" w:color="000000" w:fill="FFFFF7"/>
            <w:vAlign w:val="center"/>
            <w:hideMark/>
          </w:tcPr>
          <w:p w:rsidR="00C1143F" w:rsidRPr="00C1143F" w:rsidRDefault="00C1143F" w:rsidP="00C1143F">
            <w:pPr>
              <w:widowControl/>
              <w:suppressAutoHyphens w:val="0"/>
              <w:jc w:val="center"/>
              <w:rPr>
                <w:rFonts w:eastAsia="Times New Roman"/>
                <w:color w:val="000000"/>
                <w:kern w:val="0"/>
                <w:sz w:val="18"/>
                <w:szCs w:val="15"/>
              </w:rPr>
            </w:pPr>
            <w:r w:rsidRPr="00C1143F">
              <w:rPr>
                <w:rFonts w:eastAsia="Times New Roman"/>
                <w:color w:val="000000"/>
                <w:kern w:val="0"/>
                <w:sz w:val="18"/>
                <w:szCs w:val="15"/>
              </w:rPr>
              <w:t>Artış</w:t>
            </w:r>
          </w:p>
        </w:tc>
        <w:tc>
          <w:tcPr>
            <w:tcW w:w="549" w:type="dxa"/>
            <w:tcBorders>
              <w:top w:val="single" w:sz="4" w:space="0" w:color="auto"/>
              <w:left w:val="nil"/>
              <w:bottom w:val="single" w:sz="4" w:space="0" w:color="auto"/>
              <w:right w:val="single" w:sz="4" w:space="0" w:color="auto"/>
            </w:tcBorders>
            <w:shd w:val="clear" w:color="000000" w:fill="FFFFF7"/>
            <w:vAlign w:val="center"/>
            <w:hideMark/>
          </w:tcPr>
          <w:p w:rsidR="00C1143F" w:rsidRPr="00C1143F" w:rsidRDefault="00C1143F" w:rsidP="00C1143F">
            <w:pPr>
              <w:widowControl/>
              <w:suppressAutoHyphens w:val="0"/>
              <w:jc w:val="center"/>
              <w:rPr>
                <w:rFonts w:eastAsia="Times New Roman"/>
                <w:color w:val="000000"/>
                <w:kern w:val="0"/>
                <w:sz w:val="18"/>
                <w:szCs w:val="15"/>
              </w:rPr>
            </w:pPr>
            <w:r w:rsidRPr="00C1143F">
              <w:rPr>
                <w:rFonts w:eastAsia="Times New Roman"/>
                <w:color w:val="000000"/>
                <w:kern w:val="0"/>
                <w:sz w:val="18"/>
                <w:szCs w:val="15"/>
              </w:rPr>
              <w:t>Sayı</w:t>
            </w:r>
          </w:p>
        </w:tc>
        <w:tc>
          <w:tcPr>
            <w:tcW w:w="1330" w:type="dxa"/>
            <w:tcBorders>
              <w:top w:val="single" w:sz="4" w:space="0" w:color="auto"/>
              <w:left w:val="nil"/>
              <w:bottom w:val="single" w:sz="4" w:space="0" w:color="auto"/>
              <w:right w:val="single" w:sz="4" w:space="0" w:color="auto"/>
            </w:tcBorders>
            <w:shd w:val="clear" w:color="000000" w:fill="FFFFF7"/>
            <w:vAlign w:val="center"/>
            <w:hideMark/>
          </w:tcPr>
          <w:p w:rsidR="00C1143F" w:rsidRPr="00C1143F" w:rsidRDefault="00C1143F" w:rsidP="00C1143F">
            <w:pPr>
              <w:widowControl/>
              <w:suppressAutoHyphens w:val="0"/>
              <w:jc w:val="left"/>
              <w:rPr>
                <w:rFonts w:eastAsia="Times New Roman"/>
                <w:color w:val="000000"/>
                <w:kern w:val="0"/>
                <w:sz w:val="18"/>
                <w:szCs w:val="15"/>
              </w:rPr>
            </w:pPr>
            <w:r w:rsidRPr="00C1143F">
              <w:rPr>
                <w:rFonts w:eastAsia="Times New Roman"/>
                <w:color w:val="000000"/>
                <w:kern w:val="0"/>
                <w:sz w:val="18"/>
                <w:szCs w:val="15"/>
              </w:rPr>
              <w:t>İlgili dönem eğiticilerin eğitimine yönelik düzenlenen etkinlik sayısı</w:t>
            </w:r>
          </w:p>
        </w:tc>
        <w:tc>
          <w:tcPr>
            <w:tcW w:w="709" w:type="dxa"/>
            <w:tcBorders>
              <w:top w:val="single" w:sz="4" w:space="0" w:color="auto"/>
              <w:left w:val="nil"/>
              <w:bottom w:val="single" w:sz="4" w:space="0" w:color="auto"/>
              <w:right w:val="single" w:sz="4" w:space="0" w:color="auto"/>
            </w:tcBorders>
            <w:shd w:val="clear" w:color="000000" w:fill="FFFFF7"/>
            <w:noWrap/>
            <w:vAlign w:val="center"/>
            <w:hideMark/>
          </w:tcPr>
          <w:p w:rsidR="00C1143F" w:rsidRPr="00C1143F" w:rsidRDefault="00C1143F" w:rsidP="00C1143F">
            <w:pPr>
              <w:widowControl/>
              <w:suppressAutoHyphens w:val="0"/>
              <w:jc w:val="center"/>
              <w:rPr>
                <w:rFonts w:eastAsia="Times New Roman"/>
                <w:color w:val="000000"/>
                <w:kern w:val="0"/>
                <w:sz w:val="18"/>
                <w:szCs w:val="15"/>
              </w:rPr>
            </w:pPr>
            <w:r w:rsidRPr="00C1143F">
              <w:rPr>
                <w:rFonts w:eastAsia="Times New Roman"/>
                <w:color w:val="000000"/>
                <w:kern w:val="0"/>
                <w:sz w:val="18"/>
                <w:szCs w:val="15"/>
              </w:rPr>
              <w:t>15</w:t>
            </w:r>
          </w:p>
        </w:tc>
        <w:tc>
          <w:tcPr>
            <w:tcW w:w="567" w:type="dxa"/>
            <w:tcBorders>
              <w:top w:val="single" w:sz="4" w:space="0" w:color="auto"/>
              <w:left w:val="nil"/>
              <w:bottom w:val="single" w:sz="4" w:space="0" w:color="auto"/>
              <w:right w:val="single" w:sz="4" w:space="0" w:color="auto"/>
            </w:tcBorders>
            <w:shd w:val="clear" w:color="000000" w:fill="FFFFF7"/>
            <w:noWrap/>
            <w:vAlign w:val="center"/>
            <w:hideMark/>
          </w:tcPr>
          <w:p w:rsidR="00C1143F" w:rsidRPr="00C1143F" w:rsidRDefault="00C1143F" w:rsidP="00C1143F">
            <w:pPr>
              <w:widowControl/>
              <w:suppressAutoHyphens w:val="0"/>
              <w:jc w:val="center"/>
              <w:rPr>
                <w:rFonts w:eastAsia="Times New Roman"/>
                <w:color w:val="000000"/>
                <w:kern w:val="0"/>
                <w:sz w:val="18"/>
                <w:szCs w:val="15"/>
              </w:rPr>
            </w:pPr>
            <w:r w:rsidRPr="00C1143F">
              <w:rPr>
                <w:rFonts w:eastAsia="Times New Roman"/>
                <w:color w:val="000000"/>
                <w:kern w:val="0"/>
                <w:sz w:val="18"/>
                <w:szCs w:val="15"/>
              </w:rPr>
              <w:t>17</w:t>
            </w:r>
          </w:p>
        </w:tc>
        <w:tc>
          <w:tcPr>
            <w:tcW w:w="709" w:type="dxa"/>
            <w:tcBorders>
              <w:top w:val="single" w:sz="4" w:space="0" w:color="auto"/>
              <w:left w:val="nil"/>
              <w:bottom w:val="single" w:sz="4" w:space="0" w:color="auto"/>
              <w:right w:val="single" w:sz="4" w:space="0" w:color="auto"/>
            </w:tcBorders>
            <w:shd w:val="clear" w:color="000000" w:fill="FFFFF7"/>
            <w:noWrap/>
            <w:vAlign w:val="center"/>
            <w:hideMark/>
          </w:tcPr>
          <w:p w:rsidR="00C1143F" w:rsidRPr="00C1143F" w:rsidRDefault="00C1143F" w:rsidP="00C1143F">
            <w:pPr>
              <w:widowControl/>
              <w:suppressAutoHyphens w:val="0"/>
              <w:jc w:val="center"/>
              <w:rPr>
                <w:rFonts w:eastAsia="Times New Roman"/>
                <w:color w:val="000000"/>
                <w:kern w:val="0"/>
                <w:sz w:val="18"/>
                <w:szCs w:val="15"/>
              </w:rPr>
            </w:pPr>
            <w:r w:rsidRPr="00C1143F">
              <w:rPr>
                <w:rFonts w:eastAsia="Times New Roman"/>
                <w:color w:val="000000"/>
                <w:kern w:val="0"/>
                <w:sz w:val="18"/>
                <w:szCs w:val="15"/>
              </w:rPr>
              <w:t>19</w:t>
            </w:r>
          </w:p>
        </w:tc>
        <w:tc>
          <w:tcPr>
            <w:tcW w:w="567" w:type="dxa"/>
            <w:tcBorders>
              <w:top w:val="single" w:sz="4" w:space="0" w:color="auto"/>
              <w:left w:val="nil"/>
              <w:bottom w:val="single" w:sz="4" w:space="0" w:color="auto"/>
              <w:right w:val="single" w:sz="4" w:space="0" w:color="auto"/>
            </w:tcBorders>
            <w:shd w:val="clear" w:color="000000" w:fill="FFFFF7"/>
            <w:noWrap/>
            <w:vAlign w:val="center"/>
            <w:hideMark/>
          </w:tcPr>
          <w:p w:rsidR="00C1143F" w:rsidRPr="00C1143F" w:rsidRDefault="00C1143F" w:rsidP="00C1143F">
            <w:pPr>
              <w:widowControl/>
              <w:suppressAutoHyphens w:val="0"/>
              <w:jc w:val="center"/>
              <w:rPr>
                <w:rFonts w:eastAsia="Times New Roman"/>
                <w:color w:val="000000"/>
                <w:kern w:val="0"/>
                <w:sz w:val="18"/>
                <w:szCs w:val="15"/>
              </w:rPr>
            </w:pPr>
            <w:r w:rsidRPr="00C1143F">
              <w:rPr>
                <w:rFonts w:eastAsia="Times New Roman"/>
                <w:color w:val="000000"/>
                <w:kern w:val="0"/>
                <w:sz w:val="18"/>
                <w:szCs w:val="15"/>
              </w:rPr>
              <w:t>21</w:t>
            </w:r>
          </w:p>
        </w:tc>
        <w:tc>
          <w:tcPr>
            <w:tcW w:w="567" w:type="dxa"/>
            <w:tcBorders>
              <w:top w:val="single" w:sz="4" w:space="0" w:color="auto"/>
              <w:left w:val="nil"/>
              <w:bottom w:val="single" w:sz="4" w:space="0" w:color="auto"/>
              <w:right w:val="single" w:sz="4" w:space="0" w:color="auto"/>
            </w:tcBorders>
            <w:shd w:val="clear" w:color="000000" w:fill="FFFFF7"/>
            <w:noWrap/>
            <w:vAlign w:val="center"/>
            <w:hideMark/>
          </w:tcPr>
          <w:p w:rsidR="00C1143F" w:rsidRPr="00C1143F" w:rsidRDefault="00C1143F" w:rsidP="00C1143F">
            <w:pPr>
              <w:widowControl/>
              <w:suppressAutoHyphens w:val="0"/>
              <w:jc w:val="center"/>
              <w:rPr>
                <w:rFonts w:eastAsia="Times New Roman"/>
                <w:color w:val="000000"/>
                <w:kern w:val="0"/>
                <w:sz w:val="18"/>
                <w:szCs w:val="15"/>
              </w:rPr>
            </w:pPr>
            <w:r w:rsidRPr="00C1143F">
              <w:rPr>
                <w:rFonts w:eastAsia="Times New Roman"/>
                <w:color w:val="000000"/>
                <w:kern w:val="0"/>
                <w:sz w:val="18"/>
                <w:szCs w:val="15"/>
              </w:rPr>
              <w:t>23</w:t>
            </w:r>
          </w:p>
        </w:tc>
        <w:tc>
          <w:tcPr>
            <w:tcW w:w="708" w:type="dxa"/>
            <w:tcBorders>
              <w:top w:val="single" w:sz="4" w:space="0" w:color="auto"/>
              <w:left w:val="nil"/>
              <w:bottom w:val="single" w:sz="4" w:space="0" w:color="auto"/>
              <w:right w:val="single" w:sz="4" w:space="0" w:color="auto"/>
            </w:tcBorders>
            <w:shd w:val="clear" w:color="000000" w:fill="E2EFDA"/>
            <w:noWrap/>
            <w:vAlign w:val="center"/>
            <w:hideMark/>
          </w:tcPr>
          <w:p w:rsidR="00C1143F" w:rsidRPr="00C1143F" w:rsidRDefault="00C1143F" w:rsidP="00C1143F">
            <w:pPr>
              <w:widowControl/>
              <w:suppressAutoHyphens w:val="0"/>
              <w:jc w:val="center"/>
              <w:rPr>
                <w:rFonts w:eastAsia="Times New Roman"/>
                <w:color w:val="000000"/>
                <w:kern w:val="0"/>
                <w:sz w:val="18"/>
                <w:szCs w:val="15"/>
              </w:rPr>
            </w:pPr>
            <w:r w:rsidRPr="00C1143F">
              <w:rPr>
                <w:rFonts w:eastAsia="Times New Roman"/>
                <w:color w:val="000000"/>
                <w:kern w:val="0"/>
                <w:sz w:val="18"/>
                <w:szCs w:val="15"/>
              </w:rPr>
              <w:t>20</w:t>
            </w:r>
          </w:p>
        </w:tc>
        <w:tc>
          <w:tcPr>
            <w:tcW w:w="567" w:type="dxa"/>
            <w:tcBorders>
              <w:top w:val="single" w:sz="4" w:space="0" w:color="auto"/>
              <w:left w:val="nil"/>
              <w:bottom w:val="single" w:sz="4" w:space="0" w:color="auto"/>
              <w:right w:val="single" w:sz="4" w:space="0" w:color="auto"/>
            </w:tcBorders>
            <w:shd w:val="clear" w:color="000000" w:fill="E2EFDA"/>
            <w:noWrap/>
            <w:vAlign w:val="center"/>
            <w:hideMark/>
          </w:tcPr>
          <w:p w:rsidR="00C1143F" w:rsidRPr="00C1143F" w:rsidRDefault="00C1143F" w:rsidP="00C1143F">
            <w:pPr>
              <w:widowControl/>
              <w:suppressAutoHyphens w:val="0"/>
              <w:jc w:val="center"/>
              <w:rPr>
                <w:rFonts w:eastAsia="Times New Roman"/>
                <w:color w:val="000000"/>
                <w:kern w:val="0"/>
                <w:sz w:val="18"/>
                <w:szCs w:val="15"/>
              </w:rPr>
            </w:pPr>
            <w:r w:rsidRPr="00C1143F">
              <w:rPr>
                <w:rFonts w:eastAsia="Times New Roman"/>
                <w:color w:val="000000"/>
                <w:kern w:val="0"/>
                <w:sz w:val="18"/>
                <w:szCs w:val="15"/>
              </w:rPr>
              <w:t>25</w:t>
            </w:r>
          </w:p>
        </w:tc>
        <w:tc>
          <w:tcPr>
            <w:tcW w:w="709" w:type="dxa"/>
            <w:tcBorders>
              <w:top w:val="single" w:sz="4" w:space="0" w:color="auto"/>
              <w:left w:val="nil"/>
              <w:bottom w:val="single" w:sz="4" w:space="0" w:color="auto"/>
              <w:right w:val="single" w:sz="4" w:space="0" w:color="auto"/>
            </w:tcBorders>
            <w:shd w:val="clear" w:color="000000" w:fill="E2EFDA"/>
            <w:noWrap/>
            <w:vAlign w:val="center"/>
            <w:hideMark/>
          </w:tcPr>
          <w:p w:rsidR="00C1143F" w:rsidRPr="00C1143F" w:rsidRDefault="00C1143F" w:rsidP="00C1143F">
            <w:pPr>
              <w:widowControl/>
              <w:suppressAutoHyphens w:val="0"/>
              <w:jc w:val="center"/>
              <w:rPr>
                <w:rFonts w:eastAsia="Times New Roman"/>
                <w:color w:val="000000"/>
                <w:kern w:val="0"/>
                <w:sz w:val="18"/>
                <w:szCs w:val="15"/>
              </w:rPr>
            </w:pPr>
            <w:r w:rsidRPr="00C1143F">
              <w:rPr>
                <w:rFonts w:eastAsia="Times New Roman"/>
                <w:color w:val="000000"/>
                <w:kern w:val="0"/>
                <w:sz w:val="18"/>
                <w:szCs w:val="15"/>
              </w:rPr>
              <w:t>95</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rsidR="00C1143F" w:rsidRPr="00C1143F" w:rsidRDefault="00C1143F" w:rsidP="00C1143F">
            <w:pPr>
              <w:widowControl/>
              <w:suppressAutoHyphens w:val="0"/>
              <w:jc w:val="center"/>
              <w:rPr>
                <w:rFonts w:eastAsia="Times New Roman"/>
                <w:color w:val="000000"/>
                <w:kern w:val="0"/>
                <w:sz w:val="18"/>
                <w:szCs w:val="15"/>
              </w:rPr>
            </w:pPr>
            <w:r w:rsidRPr="00C1143F">
              <w:rPr>
                <w:rFonts w:eastAsia="Times New Roman"/>
                <w:color w:val="000000"/>
                <w:kern w:val="0"/>
                <w:sz w:val="18"/>
                <w:szCs w:val="15"/>
              </w:rPr>
              <w:t>1</w:t>
            </w:r>
          </w:p>
        </w:tc>
        <w:tc>
          <w:tcPr>
            <w:tcW w:w="567" w:type="dxa"/>
            <w:tcBorders>
              <w:top w:val="single" w:sz="4" w:space="0" w:color="auto"/>
              <w:left w:val="nil"/>
              <w:bottom w:val="single" w:sz="4" w:space="0" w:color="auto"/>
              <w:right w:val="single" w:sz="4" w:space="0" w:color="auto"/>
            </w:tcBorders>
            <w:shd w:val="clear" w:color="000000" w:fill="808080"/>
            <w:noWrap/>
            <w:vAlign w:val="center"/>
            <w:hideMark/>
          </w:tcPr>
          <w:p w:rsidR="00C1143F" w:rsidRPr="00C1143F" w:rsidRDefault="00C1143F" w:rsidP="00C1143F">
            <w:pPr>
              <w:widowControl/>
              <w:suppressAutoHyphens w:val="0"/>
              <w:jc w:val="center"/>
              <w:rPr>
                <w:rFonts w:eastAsia="Times New Roman"/>
                <w:color w:val="000000"/>
                <w:kern w:val="0"/>
                <w:sz w:val="15"/>
                <w:szCs w:val="15"/>
              </w:rPr>
            </w:pPr>
            <w:r w:rsidRPr="00C1143F">
              <w:rPr>
                <w:rFonts w:eastAsia="Times New Roman"/>
                <w:color w:val="000000"/>
                <w:kern w:val="0"/>
                <w:sz w:val="15"/>
                <w:szCs w:val="15"/>
              </w:rPr>
              <w:t> </w:t>
            </w:r>
          </w:p>
        </w:tc>
        <w:tc>
          <w:tcPr>
            <w:tcW w:w="1155" w:type="dxa"/>
            <w:tcBorders>
              <w:top w:val="single" w:sz="4" w:space="0" w:color="auto"/>
              <w:left w:val="nil"/>
              <w:bottom w:val="single" w:sz="4" w:space="0" w:color="auto"/>
              <w:right w:val="single" w:sz="4" w:space="0" w:color="auto"/>
            </w:tcBorders>
            <w:shd w:val="clear" w:color="auto" w:fill="auto"/>
            <w:vAlign w:val="center"/>
            <w:hideMark/>
          </w:tcPr>
          <w:p w:rsidR="00C1143F" w:rsidRPr="00C1143F" w:rsidRDefault="00C1143F" w:rsidP="00C1143F">
            <w:pPr>
              <w:widowControl/>
              <w:suppressAutoHyphens w:val="0"/>
              <w:jc w:val="left"/>
              <w:rPr>
                <w:rFonts w:ascii="Calibri" w:eastAsia="Times New Roman" w:hAnsi="Calibri" w:cs="Calibri"/>
                <w:color w:val="000000"/>
                <w:kern w:val="0"/>
                <w:sz w:val="15"/>
                <w:szCs w:val="15"/>
              </w:rPr>
            </w:pPr>
            <w:r w:rsidRPr="00C1143F">
              <w:rPr>
                <w:rFonts w:ascii="Calibri" w:eastAsia="Times New Roman" w:hAnsi="Calibri" w:cs="Calibri"/>
                <w:color w:val="000000"/>
                <w:kern w:val="0"/>
                <w:sz w:val="16"/>
                <w:szCs w:val="15"/>
              </w:rPr>
              <w:t>1</w:t>
            </w:r>
            <w:r w:rsidRPr="00C1143F">
              <w:rPr>
                <w:rFonts w:ascii="Calibri" w:eastAsia="Times New Roman" w:hAnsi="Calibri" w:cs="Calibri"/>
                <w:color w:val="000000"/>
                <w:kern w:val="0"/>
                <w:sz w:val="14"/>
                <w:szCs w:val="14"/>
              </w:rPr>
              <w:t xml:space="preserve">) Fakültenin bütçe kısıtlılığı ile 6 şubat 2023 tarihli deprem felaketinin ülke geneline yansımaları ve eğitim-öğretim sisteminin </w:t>
            </w:r>
            <w:proofErr w:type="gramStart"/>
            <w:r w:rsidRPr="00C1143F">
              <w:rPr>
                <w:rFonts w:ascii="Calibri" w:eastAsia="Times New Roman" w:hAnsi="Calibri" w:cs="Calibri"/>
                <w:color w:val="000000"/>
                <w:kern w:val="0"/>
                <w:sz w:val="14"/>
                <w:szCs w:val="14"/>
              </w:rPr>
              <w:t>online</w:t>
            </w:r>
            <w:proofErr w:type="gramEnd"/>
            <w:r w:rsidRPr="00C1143F">
              <w:rPr>
                <w:rFonts w:ascii="Calibri" w:eastAsia="Times New Roman" w:hAnsi="Calibri" w:cs="Calibri"/>
                <w:color w:val="000000"/>
                <w:kern w:val="0"/>
                <w:sz w:val="14"/>
                <w:szCs w:val="14"/>
              </w:rPr>
              <w:t xml:space="preserve"> ve hibrite dönüştürülmesi nedeniyle ülke genelinde bilimsel faaliyetlerin olumsuz etkilenmesi sonucu hedeflenen değerden sapmalar olmuştur.</w:t>
            </w:r>
            <w:r w:rsidRPr="00C1143F">
              <w:rPr>
                <w:rFonts w:ascii="Calibri" w:eastAsia="Times New Roman" w:hAnsi="Calibri" w:cs="Calibri"/>
                <w:color w:val="000000"/>
                <w:kern w:val="0"/>
                <w:sz w:val="14"/>
                <w:szCs w:val="14"/>
              </w:rPr>
              <w:br/>
              <w:t xml:space="preserve">2) 2023 Yılın Şubat Ayında ülkece yaşamış olduğumuz Deprem felaketi nedeniyle pek </w:t>
            </w:r>
            <w:proofErr w:type="gramStart"/>
            <w:r w:rsidRPr="00C1143F">
              <w:rPr>
                <w:rFonts w:ascii="Calibri" w:eastAsia="Times New Roman" w:hAnsi="Calibri" w:cs="Calibri"/>
                <w:color w:val="000000"/>
                <w:kern w:val="0"/>
                <w:sz w:val="14"/>
                <w:szCs w:val="14"/>
              </w:rPr>
              <w:t>çok  akademik</w:t>
            </w:r>
            <w:proofErr w:type="gramEnd"/>
            <w:r w:rsidRPr="00C1143F">
              <w:rPr>
                <w:rFonts w:ascii="Calibri" w:eastAsia="Times New Roman" w:hAnsi="Calibri" w:cs="Calibri"/>
                <w:color w:val="000000"/>
                <w:kern w:val="0"/>
                <w:sz w:val="14"/>
                <w:szCs w:val="14"/>
              </w:rPr>
              <w:t xml:space="preserve"> etkinlik ve faaliyette aksamalar ve ileri tarihe ertelemeler söz konusu olmuş, katılım motivasyonunda düşüşler yaşanmıştır. Ulusal bilimsel konferans, kongre ve diğer bilimsel etkinliklerin doçentlik başvuruları ve akademik teşvik </w:t>
            </w:r>
            <w:proofErr w:type="gramStart"/>
            <w:r w:rsidRPr="00C1143F">
              <w:rPr>
                <w:rFonts w:ascii="Calibri" w:eastAsia="Times New Roman" w:hAnsi="Calibri" w:cs="Calibri"/>
                <w:color w:val="000000"/>
                <w:kern w:val="0"/>
                <w:sz w:val="14"/>
                <w:szCs w:val="14"/>
              </w:rPr>
              <w:t>kriterlerini</w:t>
            </w:r>
            <w:proofErr w:type="gramEnd"/>
            <w:r w:rsidRPr="00C1143F">
              <w:rPr>
                <w:rFonts w:ascii="Calibri" w:eastAsia="Times New Roman" w:hAnsi="Calibri" w:cs="Calibri"/>
                <w:color w:val="000000"/>
                <w:kern w:val="0"/>
                <w:sz w:val="14"/>
                <w:szCs w:val="14"/>
              </w:rPr>
              <w:t xml:space="preserve"> karşılaması yönündeki kaygılar ve bütçe sıkıntıları ulusal bilimsel etkinliklere katılım sayılarını olumsuz etkilemektedir.</w:t>
            </w:r>
          </w:p>
        </w:tc>
      </w:tr>
      <w:tr w:rsidR="00EE5060" w:rsidRPr="00F44191" w:rsidTr="00EE5060">
        <w:trPr>
          <w:trHeight w:val="9919"/>
        </w:trPr>
        <w:tc>
          <w:tcPr>
            <w:tcW w:w="940" w:type="dxa"/>
            <w:tcBorders>
              <w:top w:val="single" w:sz="4" w:space="0" w:color="auto"/>
              <w:left w:val="single" w:sz="4" w:space="0" w:color="auto"/>
              <w:bottom w:val="single" w:sz="4" w:space="0" w:color="auto"/>
              <w:right w:val="single" w:sz="4" w:space="0" w:color="auto"/>
            </w:tcBorders>
            <w:shd w:val="clear" w:color="000000" w:fill="FFFFF7"/>
            <w:vAlign w:val="center"/>
            <w:hideMark/>
          </w:tcPr>
          <w:p w:rsidR="00F44191" w:rsidRPr="00F44191" w:rsidRDefault="00F44191" w:rsidP="00F44191">
            <w:pPr>
              <w:widowControl/>
              <w:suppressAutoHyphens w:val="0"/>
              <w:jc w:val="center"/>
              <w:rPr>
                <w:rFonts w:eastAsia="Times New Roman"/>
                <w:kern w:val="0"/>
                <w:sz w:val="18"/>
                <w:szCs w:val="15"/>
              </w:rPr>
            </w:pPr>
            <w:r w:rsidRPr="00F44191">
              <w:rPr>
                <w:rFonts w:eastAsia="Times New Roman"/>
                <w:kern w:val="0"/>
                <w:sz w:val="18"/>
                <w:szCs w:val="15"/>
              </w:rPr>
              <w:lastRenderedPageBreak/>
              <w:t>Sorumlu Rektör Yardımcısı</w:t>
            </w:r>
          </w:p>
        </w:tc>
        <w:tc>
          <w:tcPr>
            <w:tcW w:w="1160" w:type="dxa"/>
            <w:tcBorders>
              <w:top w:val="single" w:sz="4" w:space="0" w:color="auto"/>
              <w:left w:val="nil"/>
              <w:bottom w:val="single" w:sz="4" w:space="0" w:color="auto"/>
              <w:right w:val="single" w:sz="4" w:space="0" w:color="auto"/>
            </w:tcBorders>
            <w:shd w:val="clear" w:color="000000" w:fill="FFFFF7"/>
            <w:vAlign w:val="center"/>
            <w:hideMark/>
          </w:tcPr>
          <w:p w:rsidR="00F44191" w:rsidRPr="00F44191" w:rsidRDefault="00F44191" w:rsidP="00F44191">
            <w:pPr>
              <w:widowControl/>
              <w:suppressAutoHyphens w:val="0"/>
              <w:jc w:val="center"/>
              <w:rPr>
                <w:rFonts w:eastAsia="Times New Roman"/>
                <w:kern w:val="0"/>
                <w:sz w:val="18"/>
                <w:szCs w:val="15"/>
              </w:rPr>
            </w:pPr>
            <w:r w:rsidRPr="00F44191">
              <w:rPr>
                <w:rFonts w:eastAsia="Times New Roman"/>
                <w:kern w:val="0"/>
                <w:sz w:val="18"/>
                <w:szCs w:val="15"/>
              </w:rPr>
              <w:t>Enstitü, fakülte ve yüksekokullar</w:t>
            </w:r>
          </w:p>
        </w:tc>
        <w:tc>
          <w:tcPr>
            <w:tcW w:w="892" w:type="dxa"/>
            <w:tcBorders>
              <w:top w:val="single" w:sz="4" w:space="0" w:color="auto"/>
              <w:left w:val="nil"/>
              <w:bottom w:val="single" w:sz="4" w:space="0" w:color="auto"/>
              <w:right w:val="single" w:sz="4" w:space="0" w:color="auto"/>
            </w:tcBorders>
            <w:shd w:val="clear" w:color="000000" w:fill="FFFFF7"/>
            <w:noWrap/>
            <w:vAlign w:val="center"/>
            <w:hideMark/>
          </w:tcPr>
          <w:p w:rsidR="00F44191" w:rsidRPr="00F44191" w:rsidRDefault="00F44191" w:rsidP="00F44191">
            <w:pPr>
              <w:widowControl/>
              <w:suppressAutoHyphens w:val="0"/>
              <w:jc w:val="left"/>
              <w:rPr>
                <w:rFonts w:eastAsia="Times New Roman"/>
                <w:b/>
                <w:bCs/>
                <w:color w:val="000000"/>
                <w:kern w:val="0"/>
                <w:sz w:val="18"/>
                <w:szCs w:val="15"/>
              </w:rPr>
            </w:pPr>
            <w:r w:rsidRPr="00F44191">
              <w:rPr>
                <w:rFonts w:eastAsia="Times New Roman"/>
                <w:b/>
                <w:bCs/>
                <w:color w:val="000000"/>
                <w:kern w:val="0"/>
                <w:sz w:val="18"/>
                <w:szCs w:val="15"/>
              </w:rPr>
              <w:t>PG1.2.5:</w:t>
            </w:r>
          </w:p>
        </w:tc>
        <w:tc>
          <w:tcPr>
            <w:tcW w:w="1098" w:type="dxa"/>
            <w:tcBorders>
              <w:top w:val="single" w:sz="4" w:space="0" w:color="auto"/>
              <w:left w:val="nil"/>
              <w:bottom w:val="single" w:sz="4" w:space="0" w:color="auto"/>
              <w:right w:val="single" w:sz="4" w:space="0" w:color="auto"/>
            </w:tcBorders>
            <w:shd w:val="clear" w:color="000000" w:fill="FFFFF7"/>
            <w:vAlign w:val="center"/>
            <w:hideMark/>
          </w:tcPr>
          <w:p w:rsidR="00F44191" w:rsidRPr="00F44191" w:rsidRDefault="00F44191" w:rsidP="00F44191">
            <w:pPr>
              <w:widowControl/>
              <w:suppressAutoHyphens w:val="0"/>
              <w:jc w:val="left"/>
              <w:rPr>
                <w:rFonts w:eastAsia="Times New Roman"/>
                <w:color w:val="000000"/>
                <w:kern w:val="0"/>
                <w:sz w:val="18"/>
                <w:szCs w:val="15"/>
              </w:rPr>
            </w:pPr>
            <w:r w:rsidRPr="00F44191">
              <w:rPr>
                <w:rFonts w:eastAsia="Times New Roman"/>
                <w:color w:val="000000"/>
                <w:kern w:val="0"/>
                <w:sz w:val="18"/>
                <w:szCs w:val="15"/>
              </w:rPr>
              <w:t>Eğiticilerin eğitimi programı kapsamında eğitim alan öğretim üyesi sayısı</w:t>
            </w:r>
          </w:p>
        </w:tc>
        <w:tc>
          <w:tcPr>
            <w:tcW w:w="1260" w:type="dxa"/>
            <w:tcBorders>
              <w:top w:val="single" w:sz="4" w:space="0" w:color="auto"/>
              <w:left w:val="nil"/>
              <w:bottom w:val="single" w:sz="4" w:space="0" w:color="auto"/>
              <w:right w:val="single" w:sz="4" w:space="0" w:color="auto"/>
            </w:tcBorders>
            <w:shd w:val="clear" w:color="000000" w:fill="FFFFF7"/>
            <w:vAlign w:val="center"/>
            <w:hideMark/>
          </w:tcPr>
          <w:p w:rsidR="00F44191" w:rsidRPr="00F44191" w:rsidRDefault="00F44191" w:rsidP="00F44191">
            <w:pPr>
              <w:widowControl/>
              <w:suppressAutoHyphens w:val="0"/>
              <w:jc w:val="center"/>
              <w:rPr>
                <w:rFonts w:eastAsia="Times New Roman"/>
                <w:kern w:val="0"/>
                <w:sz w:val="18"/>
                <w:szCs w:val="15"/>
              </w:rPr>
            </w:pPr>
            <w:r w:rsidRPr="00F44191">
              <w:rPr>
                <w:rFonts w:eastAsia="Times New Roman"/>
                <w:kern w:val="0"/>
                <w:sz w:val="18"/>
                <w:szCs w:val="15"/>
              </w:rPr>
              <w:t>(Kümülatif Olarak Belirlenmeyen) Her Yıl İçin Ayrı Takip Edilen</w:t>
            </w:r>
          </w:p>
        </w:tc>
        <w:tc>
          <w:tcPr>
            <w:tcW w:w="860" w:type="dxa"/>
            <w:tcBorders>
              <w:top w:val="single" w:sz="4" w:space="0" w:color="auto"/>
              <w:left w:val="nil"/>
              <w:bottom w:val="single" w:sz="4" w:space="0" w:color="auto"/>
              <w:right w:val="single" w:sz="4" w:space="0" w:color="auto"/>
            </w:tcBorders>
            <w:shd w:val="clear" w:color="000000" w:fill="FFFFF7"/>
            <w:vAlign w:val="center"/>
            <w:hideMark/>
          </w:tcPr>
          <w:p w:rsidR="00F44191" w:rsidRPr="00F44191" w:rsidRDefault="00F44191" w:rsidP="00F44191">
            <w:pPr>
              <w:widowControl/>
              <w:suppressAutoHyphens w:val="0"/>
              <w:jc w:val="center"/>
              <w:rPr>
                <w:rFonts w:eastAsia="Times New Roman"/>
                <w:color w:val="000000"/>
                <w:kern w:val="0"/>
                <w:sz w:val="18"/>
                <w:szCs w:val="15"/>
              </w:rPr>
            </w:pPr>
            <w:r w:rsidRPr="00F44191">
              <w:rPr>
                <w:rFonts w:eastAsia="Times New Roman"/>
                <w:color w:val="000000"/>
                <w:kern w:val="0"/>
                <w:sz w:val="18"/>
                <w:szCs w:val="15"/>
              </w:rPr>
              <w:t xml:space="preserve"> Eğitim ve Öğretim</w:t>
            </w:r>
          </w:p>
        </w:tc>
        <w:tc>
          <w:tcPr>
            <w:tcW w:w="674" w:type="dxa"/>
            <w:tcBorders>
              <w:top w:val="single" w:sz="4" w:space="0" w:color="auto"/>
              <w:left w:val="nil"/>
              <w:bottom w:val="single" w:sz="4" w:space="0" w:color="auto"/>
              <w:right w:val="single" w:sz="4" w:space="0" w:color="auto"/>
            </w:tcBorders>
            <w:shd w:val="clear" w:color="000000" w:fill="FFFFF7"/>
            <w:vAlign w:val="center"/>
            <w:hideMark/>
          </w:tcPr>
          <w:p w:rsidR="00F44191" w:rsidRPr="00F44191" w:rsidRDefault="00F44191" w:rsidP="00F44191">
            <w:pPr>
              <w:widowControl/>
              <w:suppressAutoHyphens w:val="0"/>
              <w:jc w:val="center"/>
              <w:rPr>
                <w:rFonts w:eastAsia="Times New Roman"/>
                <w:color w:val="000000"/>
                <w:kern w:val="0"/>
                <w:sz w:val="18"/>
                <w:szCs w:val="15"/>
              </w:rPr>
            </w:pPr>
            <w:r w:rsidRPr="00F44191">
              <w:rPr>
                <w:rFonts w:eastAsia="Times New Roman"/>
                <w:color w:val="000000"/>
                <w:kern w:val="0"/>
                <w:sz w:val="18"/>
                <w:szCs w:val="15"/>
              </w:rPr>
              <w:t>Artış</w:t>
            </w:r>
          </w:p>
        </w:tc>
        <w:tc>
          <w:tcPr>
            <w:tcW w:w="549" w:type="dxa"/>
            <w:tcBorders>
              <w:top w:val="single" w:sz="4" w:space="0" w:color="auto"/>
              <w:left w:val="nil"/>
              <w:bottom w:val="single" w:sz="4" w:space="0" w:color="auto"/>
              <w:right w:val="single" w:sz="4" w:space="0" w:color="auto"/>
            </w:tcBorders>
            <w:shd w:val="clear" w:color="000000" w:fill="FFFFF7"/>
            <w:vAlign w:val="center"/>
            <w:hideMark/>
          </w:tcPr>
          <w:p w:rsidR="00F44191" w:rsidRPr="00F44191" w:rsidRDefault="00F44191" w:rsidP="00F44191">
            <w:pPr>
              <w:widowControl/>
              <w:suppressAutoHyphens w:val="0"/>
              <w:jc w:val="center"/>
              <w:rPr>
                <w:rFonts w:eastAsia="Times New Roman"/>
                <w:color w:val="000000"/>
                <w:kern w:val="0"/>
                <w:sz w:val="18"/>
                <w:szCs w:val="15"/>
              </w:rPr>
            </w:pPr>
            <w:r w:rsidRPr="00F44191">
              <w:rPr>
                <w:rFonts w:eastAsia="Times New Roman"/>
                <w:color w:val="000000"/>
                <w:kern w:val="0"/>
                <w:sz w:val="18"/>
                <w:szCs w:val="15"/>
              </w:rPr>
              <w:t>Sayı</w:t>
            </w:r>
          </w:p>
        </w:tc>
        <w:tc>
          <w:tcPr>
            <w:tcW w:w="1330" w:type="dxa"/>
            <w:tcBorders>
              <w:top w:val="single" w:sz="4" w:space="0" w:color="auto"/>
              <w:left w:val="nil"/>
              <w:bottom w:val="single" w:sz="4" w:space="0" w:color="auto"/>
              <w:right w:val="single" w:sz="4" w:space="0" w:color="auto"/>
            </w:tcBorders>
            <w:shd w:val="clear" w:color="000000" w:fill="FFFFF7"/>
            <w:vAlign w:val="center"/>
            <w:hideMark/>
          </w:tcPr>
          <w:p w:rsidR="00F44191" w:rsidRPr="00F44191" w:rsidRDefault="00F44191" w:rsidP="00F44191">
            <w:pPr>
              <w:widowControl/>
              <w:suppressAutoHyphens w:val="0"/>
              <w:jc w:val="left"/>
              <w:rPr>
                <w:rFonts w:eastAsia="Times New Roman"/>
                <w:color w:val="000000"/>
                <w:kern w:val="0"/>
                <w:sz w:val="18"/>
                <w:szCs w:val="15"/>
              </w:rPr>
            </w:pPr>
            <w:r w:rsidRPr="00F44191">
              <w:rPr>
                <w:rFonts w:eastAsia="Times New Roman"/>
                <w:color w:val="000000"/>
                <w:kern w:val="0"/>
                <w:sz w:val="18"/>
                <w:szCs w:val="15"/>
              </w:rPr>
              <w:t>Üniversitemizde görev alan öğretim üyelerinden Kurum içi ve kurum dışı farketmeksizin her hangi bir dönemde eğiticilerin eğitimi programı eğitimi alan öğretim üyesi sayısı (ilgili dönemde güncel olarak sayı tespit edilmeli )</w:t>
            </w:r>
          </w:p>
        </w:tc>
        <w:tc>
          <w:tcPr>
            <w:tcW w:w="709" w:type="dxa"/>
            <w:tcBorders>
              <w:top w:val="single" w:sz="4" w:space="0" w:color="auto"/>
              <w:left w:val="nil"/>
              <w:bottom w:val="single" w:sz="4" w:space="0" w:color="auto"/>
              <w:right w:val="single" w:sz="4" w:space="0" w:color="auto"/>
            </w:tcBorders>
            <w:shd w:val="clear" w:color="000000" w:fill="FFFFF7"/>
            <w:noWrap/>
            <w:vAlign w:val="center"/>
            <w:hideMark/>
          </w:tcPr>
          <w:p w:rsidR="00F44191" w:rsidRPr="00F44191" w:rsidRDefault="00F44191" w:rsidP="00F44191">
            <w:pPr>
              <w:widowControl/>
              <w:suppressAutoHyphens w:val="0"/>
              <w:jc w:val="center"/>
              <w:rPr>
                <w:rFonts w:eastAsia="Times New Roman"/>
                <w:color w:val="000000"/>
                <w:kern w:val="0"/>
                <w:sz w:val="18"/>
                <w:szCs w:val="15"/>
              </w:rPr>
            </w:pPr>
            <w:r w:rsidRPr="00F44191">
              <w:rPr>
                <w:rFonts w:eastAsia="Times New Roman"/>
                <w:color w:val="000000"/>
                <w:kern w:val="0"/>
                <w:sz w:val="18"/>
                <w:szCs w:val="15"/>
              </w:rPr>
              <w:t>102</w:t>
            </w:r>
          </w:p>
        </w:tc>
        <w:tc>
          <w:tcPr>
            <w:tcW w:w="567" w:type="dxa"/>
            <w:tcBorders>
              <w:top w:val="single" w:sz="4" w:space="0" w:color="auto"/>
              <w:left w:val="nil"/>
              <w:bottom w:val="single" w:sz="4" w:space="0" w:color="auto"/>
              <w:right w:val="single" w:sz="4" w:space="0" w:color="auto"/>
            </w:tcBorders>
            <w:shd w:val="clear" w:color="000000" w:fill="FFFFF7"/>
            <w:noWrap/>
            <w:vAlign w:val="center"/>
            <w:hideMark/>
          </w:tcPr>
          <w:p w:rsidR="00F44191" w:rsidRPr="00F44191" w:rsidRDefault="00F44191" w:rsidP="00F44191">
            <w:pPr>
              <w:widowControl/>
              <w:suppressAutoHyphens w:val="0"/>
              <w:jc w:val="center"/>
              <w:rPr>
                <w:rFonts w:eastAsia="Times New Roman"/>
                <w:color w:val="000000"/>
                <w:kern w:val="0"/>
                <w:sz w:val="18"/>
                <w:szCs w:val="15"/>
              </w:rPr>
            </w:pPr>
            <w:r w:rsidRPr="00F44191">
              <w:rPr>
                <w:rFonts w:eastAsia="Times New Roman"/>
                <w:color w:val="000000"/>
                <w:kern w:val="0"/>
                <w:sz w:val="18"/>
                <w:szCs w:val="15"/>
              </w:rPr>
              <w:t>111</w:t>
            </w:r>
          </w:p>
        </w:tc>
        <w:tc>
          <w:tcPr>
            <w:tcW w:w="709" w:type="dxa"/>
            <w:tcBorders>
              <w:top w:val="single" w:sz="4" w:space="0" w:color="auto"/>
              <w:left w:val="nil"/>
              <w:bottom w:val="single" w:sz="4" w:space="0" w:color="auto"/>
              <w:right w:val="single" w:sz="4" w:space="0" w:color="auto"/>
            </w:tcBorders>
            <w:shd w:val="clear" w:color="000000" w:fill="FFFFF7"/>
            <w:noWrap/>
            <w:vAlign w:val="center"/>
            <w:hideMark/>
          </w:tcPr>
          <w:p w:rsidR="00F44191" w:rsidRPr="00F44191" w:rsidRDefault="00F44191" w:rsidP="00F44191">
            <w:pPr>
              <w:widowControl/>
              <w:suppressAutoHyphens w:val="0"/>
              <w:jc w:val="center"/>
              <w:rPr>
                <w:rFonts w:eastAsia="Times New Roman"/>
                <w:color w:val="000000"/>
                <w:kern w:val="0"/>
                <w:sz w:val="18"/>
                <w:szCs w:val="15"/>
              </w:rPr>
            </w:pPr>
            <w:r w:rsidRPr="00F44191">
              <w:rPr>
                <w:rFonts w:eastAsia="Times New Roman"/>
                <w:color w:val="000000"/>
                <w:kern w:val="0"/>
                <w:sz w:val="18"/>
                <w:szCs w:val="15"/>
              </w:rPr>
              <w:t>120</w:t>
            </w:r>
          </w:p>
        </w:tc>
        <w:tc>
          <w:tcPr>
            <w:tcW w:w="567" w:type="dxa"/>
            <w:tcBorders>
              <w:top w:val="single" w:sz="4" w:space="0" w:color="auto"/>
              <w:left w:val="nil"/>
              <w:bottom w:val="single" w:sz="4" w:space="0" w:color="auto"/>
              <w:right w:val="single" w:sz="4" w:space="0" w:color="auto"/>
            </w:tcBorders>
            <w:shd w:val="clear" w:color="000000" w:fill="FFFFF7"/>
            <w:noWrap/>
            <w:vAlign w:val="center"/>
            <w:hideMark/>
          </w:tcPr>
          <w:p w:rsidR="00F44191" w:rsidRPr="00F44191" w:rsidRDefault="00F44191" w:rsidP="00F44191">
            <w:pPr>
              <w:widowControl/>
              <w:suppressAutoHyphens w:val="0"/>
              <w:jc w:val="center"/>
              <w:rPr>
                <w:rFonts w:eastAsia="Times New Roman"/>
                <w:color w:val="000000"/>
                <w:kern w:val="0"/>
                <w:sz w:val="18"/>
                <w:szCs w:val="15"/>
              </w:rPr>
            </w:pPr>
            <w:r w:rsidRPr="00F44191">
              <w:rPr>
                <w:rFonts w:eastAsia="Times New Roman"/>
                <w:color w:val="000000"/>
                <w:kern w:val="0"/>
                <w:sz w:val="18"/>
                <w:szCs w:val="15"/>
              </w:rPr>
              <w:t>130</w:t>
            </w:r>
          </w:p>
        </w:tc>
        <w:tc>
          <w:tcPr>
            <w:tcW w:w="567" w:type="dxa"/>
            <w:tcBorders>
              <w:top w:val="single" w:sz="4" w:space="0" w:color="auto"/>
              <w:left w:val="nil"/>
              <w:bottom w:val="single" w:sz="4" w:space="0" w:color="auto"/>
              <w:right w:val="single" w:sz="4" w:space="0" w:color="auto"/>
            </w:tcBorders>
            <w:shd w:val="clear" w:color="000000" w:fill="FFFFF7"/>
            <w:noWrap/>
            <w:vAlign w:val="center"/>
            <w:hideMark/>
          </w:tcPr>
          <w:p w:rsidR="00F44191" w:rsidRPr="00F44191" w:rsidRDefault="00F44191" w:rsidP="00F44191">
            <w:pPr>
              <w:widowControl/>
              <w:suppressAutoHyphens w:val="0"/>
              <w:jc w:val="center"/>
              <w:rPr>
                <w:rFonts w:eastAsia="Times New Roman"/>
                <w:color w:val="000000"/>
                <w:kern w:val="0"/>
                <w:sz w:val="18"/>
                <w:szCs w:val="15"/>
              </w:rPr>
            </w:pPr>
            <w:r w:rsidRPr="00F44191">
              <w:rPr>
                <w:rFonts w:eastAsia="Times New Roman"/>
                <w:color w:val="000000"/>
                <w:kern w:val="0"/>
                <w:sz w:val="18"/>
                <w:szCs w:val="15"/>
              </w:rPr>
              <w:t>141</w:t>
            </w:r>
          </w:p>
        </w:tc>
        <w:tc>
          <w:tcPr>
            <w:tcW w:w="708" w:type="dxa"/>
            <w:tcBorders>
              <w:top w:val="single" w:sz="4" w:space="0" w:color="auto"/>
              <w:left w:val="nil"/>
              <w:bottom w:val="single" w:sz="4" w:space="0" w:color="auto"/>
              <w:right w:val="single" w:sz="4" w:space="0" w:color="auto"/>
            </w:tcBorders>
            <w:shd w:val="clear" w:color="000000" w:fill="E2EFDA"/>
            <w:noWrap/>
            <w:vAlign w:val="center"/>
            <w:hideMark/>
          </w:tcPr>
          <w:p w:rsidR="00F44191" w:rsidRPr="00F44191" w:rsidRDefault="00F44191" w:rsidP="00F44191">
            <w:pPr>
              <w:widowControl/>
              <w:suppressAutoHyphens w:val="0"/>
              <w:jc w:val="center"/>
              <w:rPr>
                <w:rFonts w:eastAsia="Times New Roman"/>
                <w:color w:val="000000"/>
                <w:kern w:val="0"/>
                <w:sz w:val="18"/>
                <w:szCs w:val="15"/>
              </w:rPr>
            </w:pPr>
            <w:r w:rsidRPr="00F44191">
              <w:rPr>
                <w:rFonts w:eastAsia="Times New Roman"/>
                <w:color w:val="000000"/>
                <w:kern w:val="0"/>
                <w:sz w:val="18"/>
                <w:szCs w:val="15"/>
              </w:rPr>
              <w:t>76</w:t>
            </w:r>
          </w:p>
        </w:tc>
        <w:tc>
          <w:tcPr>
            <w:tcW w:w="567" w:type="dxa"/>
            <w:tcBorders>
              <w:top w:val="single" w:sz="4" w:space="0" w:color="auto"/>
              <w:left w:val="nil"/>
              <w:bottom w:val="single" w:sz="4" w:space="0" w:color="auto"/>
              <w:right w:val="single" w:sz="4" w:space="0" w:color="auto"/>
            </w:tcBorders>
            <w:shd w:val="clear" w:color="000000" w:fill="E2EFDA"/>
            <w:noWrap/>
            <w:vAlign w:val="center"/>
            <w:hideMark/>
          </w:tcPr>
          <w:p w:rsidR="00F44191" w:rsidRPr="00F44191" w:rsidRDefault="00F44191" w:rsidP="00F44191">
            <w:pPr>
              <w:widowControl/>
              <w:suppressAutoHyphens w:val="0"/>
              <w:jc w:val="center"/>
              <w:rPr>
                <w:rFonts w:eastAsia="Times New Roman"/>
                <w:color w:val="000000"/>
                <w:kern w:val="0"/>
                <w:sz w:val="18"/>
                <w:szCs w:val="15"/>
              </w:rPr>
            </w:pPr>
            <w:r w:rsidRPr="00F44191">
              <w:rPr>
                <w:rFonts w:eastAsia="Times New Roman"/>
                <w:color w:val="000000"/>
                <w:kern w:val="0"/>
                <w:sz w:val="18"/>
                <w:szCs w:val="15"/>
              </w:rPr>
              <w:t>75</w:t>
            </w:r>
          </w:p>
        </w:tc>
        <w:tc>
          <w:tcPr>
            <w:tcW w:w="709" w:type="dxa"/>
            <w:tcBorders>
              <w:top w:val="single" w:sz="4" w:space="0" w:color="auto"/>
              <w:left w:val="nil"/>
              <w:bottom w:val="single" w:sz="4" w:space="0" w:color="auto"/>
              <w:right w:val="single" w:sz="4" w:space="0" w:color="auto"/>
            </w:tcBorders>
            <w:shd w:val="clear" w:color="000000" w:fill="E2EFDA"/>
            <w:noWrap/>
            <w:vAlign w:val="center"/>
            <w:hideMark/>
          </w:tcPr>
          <w:p w:rsidR="00F44191" w:rsidRPr="00F44191" w:rsidRDefault="00F44191" w:rsidP="00F44191">
            <w:pPr>
              <w:widowControl/>
              <w:suppressAutoHyphens w:val="0"/>
              <w:jc w:val="center"/>
              <w:rPr>
                <w:rFonts w:eastAsia="Times New Roman"/>
                <w:color w:val="000000"/>
                <w:kern w:val="0"/>
                <w:sz w:val="18"/>
                <w:szCs w:val="15"/>
              </w:rPr>
            </w:pPr>
            <w:r w:rsidRPr="00F44191">
              <w:rPr>
                <w:rFonts w:eastAsia="Times New Roman"/>
                <w:color w:val="000000"/>
                <w:kern w:val="0"/>
                <w:sz w:val="18"/>
                <w:szCs w:val="15"/>
              </w:rPr>
              <w:t>592</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rsidR="00F44191" w:rsidRPr="00F44191" w:rsidRDefault="00F44191" w:rsidP="00F44191">
            <w:pPr>
              <w:widowControl/>
              <w:suppressAutoHyphens w:val="0"/>
              <w:jc w:val="center"/>
              <w:rPr>
                <w:rFonts w:eastAsia="Times New Roman"/>
                <w:color w:val="000000"/>
                <w:kern w:val="0"/>
                <w:sz w:val="18"/>
                <w:szCs w:val="15"/>
              </w:rPr>
            </w:pPr>
            <w:r w:rsidRPr="00F44191">
              <w:rPr>
                <w:rFonts w:eastAsia="Times New Roman"/>
                <w:color w:val="000000"/>
                <w:kern w:val="0"/>
                <w:sz w:val="18"/>
                <w:szCs w:val="15"/>
              </w:rPr>
              <w:t>6</w:t>
            </w:r>
          </w:p>
        </w:tc>
        <w:tc>
          <w:tcPr>
            <w:tcW w:w="567" w:type="dxa"/>
            <w:tcBorders>
              <w:top w:val="single" w:sz="4" w:space="0" w:color="auto"/>
              <w:left w:val="nil"/>
              <w:bottom w:val="single" w:sz="4" w:space="0" w:color="auto"/>
              <w:right w:val="single" w:sz="4" w:space="0" w:color="auto"/>
            </w:tcBorders>
            <w:shd w:val="clear" w:color="000000" w:fill="808080"/>
            <w:noWrap/>
            <w:vAlign w:val="center"/>
            <w:hideMark/>
          </w:tcPr>
          <w:p w:rsidR="00F44191" w:rsidRPr="00F44191" w:rsidRDefault="00F44191" w:rsidP="00F44191">
            <w:pPr>
              <w:widowControl/>
              <w:suppressAutoHyphens w:val="0"/>
              <w:jc w:val="center"/>
              <w:rPr>
                <w:rFonts w:eastAsia="Times New Roman"/>
                <w:color w:val="000000"/>
                <w:kern w:val="0"/>
                <w:sz w:val="13"/>
                <w:szCs w:val="15"/>
              </w:rPr>
            </w:pPr>
            <w:r w:rsidRPr="00F44191">
              <w:rPr>
                <w:rFonts w:eastAsia="Times New Roman"/>
                <w:color w:val="000000"/>
                <w:kern w:val="0"/>
                <w:sz w:val="13"/>
                <w:szCs w:val="15"/>
              </w:rPr>
              <w:t> </w:t>
            </w:r>
          </w:p>
        </w:tc>
        <w:tc>
          <w:tcPr>
            <w:tcW w:w="1155" w:type="dxa"/>
            <w:tcBorders>
              <w:top w:val="single" w:sz="4" w:space="0" w:color="auto"/>
              <w:left w:val="nil"/>
              <w:bottom w:val="single" w:sz="4" w:space="0" w:color="auto"/>
              <w:right w:val="single" w:sz="4" w:space="0" w:color="auto"/>
            </w:tcBorders>
            <w:shd w:val="clear" w:color="auto" w:fill="auto"/>
            <w:vAlign w:val="center"/>
            <w:hideMark/>
          </w:tcPr>
          <w:p w:rsidR="00F44191" w:rsidRPr="00F44191" w:rsidRDefault="00F44191" w:rsidP="00F44191">
            <w:pPr>
              <w:widowControl/>
              <w:suppressAutoHyphens w:val="0"/>
              <w:jc w:val="left"/>
              <w:rPr>
                <w:rFonts w:ascii="Calibri" w:eastAsia="Times New Roman" w:hAnsi="Calibri" w:cs="Calibri"/>
                <w:color w:val="000000"/>
                <w:kern w:val="0"/>
                <w:sz w:val="14"/>
                <w:szCs w:val="14"/>
              </w:rPr>
            </w:pPr>
            <w:r w:rsidRPr="00F44191">
              <w:rPr>
                <w:rFonts w:ascii="Calibri" w:eastAsia="Times New Roman" w:hAnsi="Calibri" w:cs="Calibri"/>
                <w:color w:val="000000"/>
                <w:kern w:val="0"/>
                <w:sz w:val="14"/>
                <w:szCs w:val="14"/>
              </w:rPr>
              <w:t xml:space="preserve">1) Fakültenin bütçe kısıtlılığı ile 6 şubat 2023 tarihli deprem felaketinin ülke geneline yansımaları ve eğitim-öğretim sisteminin </w:t>
            </w:r>
            <w:proofErr w:type="gramStart"/>
            <w:r w:rsidRPr="00F44191">
              <w:rPr>
                <w:rFonts w:ascii="Calibri" w:eastAsia="Times New Roman" w:hAnsi="Calibri" w:cs="Calibri"/>
                <w:color w:val="000000"/>
                <w:kern w:val="0"/>
                <w:sz w:val="14"/>
                <w:szCs w:val="14"/>
              </w:rPr>
              <w:t>online</w:t>
            </w:r>
            <w:proofErr w:type="gramEnd"/>
            <w:r w:rsidRPr="00F44191">
              <w:rPr>
                <w:rFonts w:ascii="Calibri" w:eastAsia="Times New Roman" w:hAnsi="Calibri" w:cs="Calibri"/>
                <w:color w:val="000000"/>
                <w:kern w:val="0"/>
                <w:sz w:val="14"/>
                <w:szCs w:val="14"/>
              </w:rPr>
              <w:t xml:space="preserve"> ve hibrite dönüştürülmesi nedeniyle ülke genelinde bilimsel faaliyetlerin olumsuz etkilenmesi sonucu hedeflenen değerden sapmalar olmuştur.</w:t>
            </w:r>
            <w:r w:rsidRPr="00F44191">
              <w:rPr>
                <w:rFonts w:ascii="Calibri" w:eastAsia="Times New Roman" w:hAnsi="Calibri" w:cs="Calibri"/>
                <w:color w:val="000000"/>
                <w:kern w:val="0"/>
                <w:sz w:val="14"/>
                <w:szCs w:val="14"/>
              </w:rPr>
              <w:br/>
              <w:t xml:space="preserve">2) 2023 Yılın Şubat Ayında ülkece yaşamış olduğumuz Deprem felaketi nedeniyle pek </w:t>
            </w:r>
            <w:proofErr w:type="gramStart"/>
            <w:r w:rsidRPr="00F44191">
              <w:rPr>
                <w:rFonts w:ascii="Calibri" w:eastAsia="Times New Roman" w:hAnsi="Calibri" w:cs="Calibri"/>
                <w:color w:val="000000"/>
                <w:kern w:val="0"/>
                <w:sz w:val="14"/>
                <w:szCs w:val="14"/>
              </w:rPr>
              <w:t>çok  akademik</w:t>
            </w:r>
            <w:proofErr w:type="gramEnd"/>
            <w:r w:rsidRPr="00F44191">
              <w:rPr>
                <w:rFonts w:ascii="Calibri" w:eastAsia="Times New Roman" w:hAnsi="Calibri" w:cs="Calibri"/>
                <w:color w:val="000000"/>
                <w:kern w:val="0"/>
                <w:sz w:val="14"/>
                <w:szCs w:val="14"/>
              </w:rPr>
              <w:t xml:space="preserve"> etkinlik ve faaliyette aksamalar ve ileri tarihe ertelemeler söz konusu olmuş, katılım motivasyonunda düşüşler yaşanmıştır. Ulusal bilimsel konferans, kongre ve diğer bilimsel etkinliklerin doçentlik başvuruları ve akademik teşvik </w:t>
            </w:r>
            <w:proofErr w:type="gramStart"/>
            <w:r w:rsidRPr="00F44191">
              <w:rPr>
                <w:rFonts w:ascii="Calibri" w:eastAsia="Times New Roman" w:hAnsi="Calibri" w:cs="Calibri"/>
                <w:color w:val="000000"/>
                <w:kern w:val="0"/>
                <w:sz w:val="14"/>
                <w:szCs w:val="14"/>
              </w:rPr>
              <w:t>kriterlerini</w:t>
            </w:r>
            <w:proofErr w:type="gramEnd"/>
            <w:r w:rsidRPr="00F44191">
              <w:rPr>
                <w:rFonts w:ascii="Calibri" w:eastAsia="Times New Roman" w:hAnsi="Calibri" w:cs="Calibri"/>
                <w:color w:val="000000"/>
                <w:kern w:val="0"/>
                <w:sz w:val="14"/>
                <w:szCs w:val="14"/>
              </w:rPr>
              <w:t xml:space="preserve"> karşılaması yönündeki kaygılar ve bütçe sıkıntıları ulusal bilimsel etkinliklere katılım sayılarını olumsuz etkilemektedir.</w:t>
            </w:r>
          </w:p>
        </w:tc>
      </w:tr>
      <w:tr w:rsidR="00EE5060" w:rsidRPr="00EE5060" w:rsidTr="00EE5060">
        <w:trPr>
          <w:trHeight w:val="9919"/>
        </w:trPr>
        <w:tc>
          <w:tcPr>
            <w:tcW w:w="940" w:type="dxa"/>
            <w:tcBorders>
              <w:top w:val="single" w:sz="4" w:space="0" w:color="auto"/>
              <w:left w:val="single" w:sz="4" w:space="0" w:color="auto"/>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center"/>
              <w:rPr>
                <w:rFonts w:eastAsia="Times New Roman"/>
                <w:kern w:val="0"/>
                <w:sz w:val="18"/>
                <w:szCs w:val="15"/>
              </w:rPr>
            </w:pPr>
            <w:r w:rsidRPr="00EE5060">
              <w:rPr>
                <w:rFonts w:eastAsia="Times New Roman"/>
                <w:kern w:val="0"/>
                <w:sz w:val="18"/>
                <w:szCs w:val="15"/>
              </w:rPr>
              <w:lastRenderedPageBreak/>
              <w:t>Sorumlu Rektör Yardımcısı</w:t>
            </w:r>
          </w:p>
        </w:tc>
        <w:tc>
          <w:tcPr>
            <w:tcW w:w="1160" w:type="dxa"/>
            <w:tcBorders>
              <w:top w:val="single" w:sz="4" w:space="0" w:color="auto"/>
              <w:left w:val="nil"/>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center"/>
              <w:rPr>
                <w:rFonts w:eastAsia="Times New Roman"/>
                <w:kern w:val="0"/>
                <w:sz w:val="18"/>
                <w:szCs w:val="15"/>
              </w:rPr>
            </w:pPr>
            <w:r w:rsidRPr="00EE5060">
              <w:rPr>
                <w:rFonts w:eastAsia="Times New Roman"/>
                <w:kern w:val="0"/>
                <w:sz w:val="18"/>
                <w:szCs w:val="15"/>
              </w:rPr>
              <w:t>Enstitü, fakülte ve yüksekokullar</w:t>
            </w:r>
          </w:p>
        </w:tc>
        <w:tc>
          <w:tcPr>
            <w:tcW w:w="892" w:type="dxa"/>
            <w:tcBorders>
              <w:top w:val="single" w:sz="4" w:space="0" w:color="auto"/>
              <w:left w:val="nil"/>
              <w:bottom w:val="single" w:sz="4" w:space="0" w:color="auto"/>
              <w:right w:val="single" w:sz="4" w:space="0" w:color="auto"/>
            </w:tcBorders>
            <w:shd w:val="clear" w:color="000000" w:fill="FFFFF7"/>
            <w:noWrap/>
            <w:vAlign w:val="center"/>
            <w:hideMark/>
          </w:tcPr>
          <w:p w:rsidR="00EE5060" w:rsidRPr="00EE5060" w:rsidRDefault="00EE5060" w:rsidP="00EE5060">
            <w:pPr>
              <w:widowControl/>
              <w:suppressAutoHyphens w:val="0"/>
              <w:jc w:val="left"/>
              <w:rPr>
                <w:rFonts w:eastAsia="Times New Roman"/>
                <w:b/>
                <w:bCs/>
                <w:color w:val="000000"/>
                <w:kern w:val="0"/>
                <w:sz w:val="18"/>
                <w:szCs w:val="15"/>
              </w:rPr>
            </w:pPr>
            <w:r w:rsidRPr="00EE5060">
              <w:rPr>
                <w:rFonts w:eastAsia="Times New Roman"/>
                <w:b/>
                <w:bCs/>
                <w:color w:val="000000"/>
                <w:kern w:val="0"/>
                <w:sz w:val="18"/>
                <w:szCs w:val="15"/>
              </w:rPr>
              <w:t xml:space="preserve">PG2.5.1: </w:t>
            </w:r>
          </w:p>
        </w:tc>
        <w:tc>
          <w:tcPr>
            <w:tcW w:w="1098" w:type="dxa"/>
            <w:tcBorders>
              <w:top w:val="single" w:sz="4" w:space="0" w:color="auto"/>
              <w:left w:val="nil"/>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left"/>
              <w:rPr>
                <w:rFonts w:eastAsia="Times New Roman"/>
                <w:color w:val="000000"/>
                <w:kern w:val="0"/>
                <w:sz w:val="18"/>
                <w:szCs w:val="15"/>
              </w:rPr>
            </w:pPr>
            <w:r w:rsidRPr="00EE5060">
              <w:rPr>
                <w:rFonts w:eastAsia="Times New Roman"/>
                <w:color w:val="000000"/>
                <w:kern w:val="0"/>
                <w:sz w:val="18"/>
                <w:szCs w:val="15"/>
              </w:rPr>
              <w:t xml:space="preserve">Üniversite tarafından düzenlenen ulusal bilimsel etkinlik sayısı </w:t>
            </w:r>
          </w:p>
        </w:tc>
        <w:tc>
          <w:tcPr>
            <w:tcW w:w="1260" w:type="dxa"/>
            <w:tcBorders>
              <w:top w:val="single" w:sz="4" w:space="0" w:color="auto"/>
              <w:left w:val="nil"/>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center"/>
              <w:rPr>
                <w:rFonts w:eastAsia="Times New Roman"/>
                <w:kern w:val="0"/>
                <w:sz w:val="18"/>
                <w:szCs w:val="15"/>
              </w:rPr>
            </w:pPr>
            <w:r w:rsidRPr="00EE5060">
              <w:rPr>
                <w:rFonts w:eastAsia="Times New Roman"/>
                <w:kern w:val="0"/>
                <w:sz w:val="18"/>
                <w:szCs w:val="15"/>
              </w:rPr>
              <w:t>(Kümülatif Olarak Belirlenmeyen) Her Yıl İçin Ayrı Takip Edilen</w:t>
            </w:r>
          </w:p>
        </w:tc>
        <w:tc>
          <w:tcPr>
            <w:tcW w:w="860" w:type="dxa"/>
            <w:tcBorders>
              <w:top w:val="single" w:sz="4" w:space="0" w:color="auto"/>
              <w:left w:val="nil"/>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Araştırma</w:t>
            </w:r>
          </w:p>
        </w:tc>
        <w:tc>
          <w:tcPr>
            <w:tcW w:w="674" w:type="dxa"/>
            <w:tcBorders>
              <w:top w:val="single" w:sz="4" w:space="0" w:color="auto"/>
              <w:left w:val="nil"/>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Artış</w:t>
            </w:r>
          </w:p>
        </w:tc>
        <w:tc>
          <w:tcPr>
            <w:tcW w:w="549" w:type="dxa"/>
            <w:tcBorders>
              <w:top w:val="single" w:sz="4" w:space="0" w:color="auto"/>
              <w:left w:val="nil"/>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Sayı</w:t>
            </w:r>
          </w:p>
        </w:tc>
        <w:tc>
          <w:tcPr>
            <w:tcW w:w="1330" w:type="dxa"/>
            <w:tcBorders>
              <w:top w:val="single" w:sz="4" w:space="0" w:color="auto"/>
              <w:left w:val="nil"/>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left"/>
              <w:rPr>
                <w:rFonts w:eastAsia="Times New Roman"/>
                <w:color w:val="000000"/>
                <w:kern w:val="0"/>
                <w:sz w:val="18"/>
                <w:szCs w:val="15"/>
              </w:rPr>
            </w:pPr>
            <w:r w:rsidRPr="00EE5060">
              <w:rPr>
                <w:rFonts w:eastAsia="Times New Roman"/>
                <w:color w:val="000000"/>
                <w:kern w:val="0"/>
                <w:sz w:val="18"/>
                <w:szCs w:val="15"/>
              </w:rPr>
              <w:t>Üniversite tarafından düzenlenen ulusal bilimsel konferans, seminer, panel vb. etkinlik sayısını ifade eder. (ilgili dönem içinde düzenlenmiş)</w:t>
            </w:r>
          </w:p>
        </w:tc>
        <w:tc>
          <w:tcPr>
            <w:tcW w:w="709" w:type="dxa"/>
            <w:tcBorders>
              <w:top w:val="single" w:sz="4" w:space="0" w:color="auto"/>
              <w:left w:val="nil"/>
              <w:bottom w:val="single" w:sz="4" w:space="0" w:color="auto"/>
              <w:right w:val="single" w:sz="4" w:space="0" w:color="auto"/>
            </w:tcBorders>
            <w:shd w:val="clear" w:color="000000" w:fill="FFFFF7"/>
            <w:noWrap/>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19</w:t>
            </w:r>
          </w:p>
        </w:tc>
        <w:tc>
          <w:tcPr>
            <w:tcW w:w="567" w:type="dxa"/>
            <w:tcBorders>
              <w:top w:val="single" w:sz="4" w:space="0" w:color="auto"/>
              <w:left w:val="nil"/>
              <w:bottom w:val="single" w:sz="4" w:space="0" w:color="auto"/>
              <w:right w:val="single" w:sz="4" w:space="0" w:color="auto"/>
            </w:tcBorders>
            <w:shd w:val="clear" w:color="000000" w:fill="FFFFF7"/>
            <w:noWrap/>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20</w:t>
            </w:r>
          </w:p>
        </w:tc>
        <w:tc>
          <w:tcPr>
            <w:tcW w:w="709" w:type="dxa"/>
            <w:tcBorders>
              <w:top w:val="single" w:sz="4" w:space="0" w:color="auto"/>
              <w:left w:val="nil"/>
              <w:bottom w:val="single" w:sz="4" w:space="0" w:color="auto"/>
              <w:right w:val="single" w:sz="4" w:space="0" w:color="auto"/>
            </w:tcBorders>
            <w:shd w:val="clear" w:color="000000" w:fill="FFFFF7"/>
            <w:noWrap/>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21</w:t>
            </w:r>
          </w:p>
        </w:tc>
        <w:tc>
          <w:tcPr>
            <w:tcW w:w="567" w:type="dxa"/>
            <w:tcBorders>
              <w:top w:val="single" w:sz="4" w:space="0" w:color="auto"/>
              <w:left w:val="nil"/>
              <w:bottom w:val="single" w:sz="4" w:space="0" w:color="auto"/>
              <w:right w:val="single" w:sz="4" w:space="0" w:color="auto"/>
            </w:tcBorders>
            <w:shd w:val="clear" w:color="000000" w:fill="FFFFF7"/>
            <w:noWrap/>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22</w:t>
            </w:r>
          </w:p>
        </w:tc>
        <w:tc>
          <w:tcPr>
            <w:tcW w:w="567" w:type="dxa"/>
            <w:tcBorders>
              <w:top w:val="single" w:sz="4" w:space="0" w:color="auto"/>
              <w:left w:val="nil"/>
              <w:bottom w:val="single" w:sz="4" w:space="0" w:color="auto"/>
              <w:right w:val="single" w:sz="4" w:space="0" w:color="auto"/>
            </w:tcBorders>
            <w:shd w:val="clear" w:color="000000" w:fill="FFFFF7"/>
            <w:noWrap/>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23</w:t>
            </w:r>
          </w:p>
        </w:tc>
        <w:tc>
          <w:tcPr>
            <w:tcW w:w="708" w:type="dxa"/>
            <w:tcBorders>
              <w:top w:val="single" w:sz="4" w:space="0" w:color="auto"/>
              <w:left w:val="nil"/>
              <w:bottom w:val="single" w:sz="4" w:space="0" w:color="auto"/>
              <w:right w:val="single" w:sz="4" w:space="0" w:color="auto"/>
            </w:tcBorders>
            <w:shd w:val="clear" w:color="000000" w:fill="E2EFDA"/>
            <w:noWrap/>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14</w:t>
            </w:r>
          </w:p>
        </w:tc>
        <w:tc>
          <w:tcPr>
            <w:tcW w:w="567" w:type="dxa"/>
            <w:tcBorders>
              <w:top w:val="single" w:sz="4" w:space="0" w:color="auto"/>
              <w:left w:val="nil"/>
              <w:bottom w:val="single" w:sz="4" w:space="0" w:color="auto"/>
              <w:right w:val="single" w:sz="4" w:space="0" w:color="auto"/>
            </w:tcBorders>
            <w:shd w:val="clear" w:color="000000" w:fill="E2EFDA"/>
            <w:noWrap/>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31</w:t>
            </w:r>
          </w:p>
        </w:tc>
        <w:tc>
          <w:tcPr>
            <w:tcW w:w="709" w:type="dxa"/>
            <w:tcBorders>
              <w:top w:val="single" w:sz="4" w:space="0" w:color="auto"/>
              <w:left w:val="nil"/>
              <w:bottom w:val="single" w:sz="4" w:space="0" w:color="auto"/>
              <w:right w:val="single" w:sz="4" w:space="0" w:color="auto"/>
            </w:tcBorders>
            <w:shd w:val="clear" w:color="000000" w:fill="E2EFDA"/>
            <w:noWrap/>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106</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0</w:t>
            </w:r>
          </w:p>
        </w:tc>
        <w:tc>
          <w:tcPr>
            <w:tcW w:w="567" w:type="dxa"/>
            <w:tcBorders>
              <w:top w:val="single" w:sz="4" w:space="0" w:color="auto"/>
              <w:left w:val="nil"/>
              <w:bottom w:val="single" w:sz="4" w:space="0" w:color="auto"/>
              <w:right w:val="single" w:sz="4" w:space="0" w:color="auto"/>
            </w:tcBorders>
            <w:shd w:val="clear" w:color="000000" w:fill="808080"/>
            <w:noWrap/>
            <w:vAlign w:val="center"/>
            <w:hideMark/>
          </w:tcPr>
          <w:p w:rsidR="00EE5060" w:rsidRPr="00EE5060" w:rsidRDefault="00EE5060" w:rsidP="00EE5060">
            <w:pPr>
              <w:widowControl/>
              <w:suppressAutoHyphens w:val="0"/>
              <w:jc w:val="center"/>
              <w:rPr>
                <w:rFonts w:eastAsia="Times New Roman"/>
                <w:color w:val="000000"/>
                <w:kern w:val="0"/>
                <w:sz w:val="13"/>
                <w:szCs w:val="15"/>
              </w:rPr>
            </w:pPr>
            <w:r w:rsidRPr="00EE5060">
              <w:rPr>
                <w:rFonts w:eastAsia="Times New Roman"/>
                <w:color w:val="000000"/>
                <w:kern w:val="0"/>
                <w:sz w:val="13"/>
                <w:szCs w:val="15"/>
              </w:rPr>
              <w:t> </w:t>
            </w:r>
          </w:p>
        </w:tc>
        <w:tc>
          <w:tcPr>
            <w:tcW w:w="1155" w:type="dxa"/>
            <w:tcBorders>
              <w:top w:val="single" w:sz="4" w:space="0" w:color="auto"/>
              <w:left w:val="nil"/>
              <w:bottom w:val="single" w:sz="4" w:space="0" w:color="auto"/>
              <w:right w:val="single" w:sz="4" w:space="0" w:color="auto"/>
            </w:tcBorders>
            <w:shd w:val="clear" w:color="auto" w:fill="auto"/>
            <w:vAlign w:val="center"/>
            <w:hideMark/>
          </w:tcPr>
          <w:p w:rsidR="00EE5060" w:rsidRPr="00EE5060" w:rsidRDefault="00EE5060" w:rsidP="00EE5060">
            <w:pPr>
              <w:widowControl/>
              <w:suppressAutoHyphens w:val="0"/>
              <w:jc w:val="left"/>
              <w:rPr>
                <w:rFonts w:ascii="Calibri" w:eastAsia="Times New Roman" w:hAnsi="Calibri" w:cs="Calibri"/>
                <w:color w:val="000000"/>
                <w:kern w:val="0"/>
                <w:sz w:val="14"/>
                <w:szCs w:val="14"/>
              </w:rPr>
            </w:pPr>
            <w:r w:rsidRPr="00EE5060">
              <w:rPr>
                <w:rFonts w:ascii="Calibri" w:eastAsia="Times New Roman" w:hAnsi="Calibri" w:cs="Calibri"/>
                <w:color w:val="000000"/>
                <w:kern w:val="0"/>
                <w:sz w:val="14"/>
                <w:szCs w:val="14"/>
              </w:rPr>
              <w:t> </w:t>
            </w:r>
          </w:p>
        </w:tc>
      </w:tr>
      <w:tr w:rsidR="00EE5060" w:rsidRPr="00EE5060" w:rsidTr="00EE5060">
        <w:trPr>
          <w:trHeight w:val="9919"/>
        </w:trPr>
        <w:tc>
          <w:tcPr>
            <w:tcW w:w="940" w:type="dxa"/>
            <w:tcBorders>
              <w:top w:val="single" w:sz="4" w:space="0" w:color="auto"/>
              <w:left w:val="single" w:sz="4" w:space="0" w:color="auto"/>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center"/>
              <w:rPr>
                <w:rFonts w:eastAsia="Times New Roman"/>
                <w:kern w:val="0"/>
                <w:sz w:val="18"/>
                <w:szCs w:val="15"/>
              </w:rPr>
            </w:pPr>
            <w:r w:rsidRPr="00EE5060">
              <w:rPr>
                <w:rFonts w:eastAsia="Times New Roman"/>
                <w:kern w:val="0"/>
                <w:sz w:val="18"/>
                <w:szCs w:val="15"/>
              </w:rPr>
              <w:lastRenderedPageBreak/>
              <w:t>Sorumlu Rektör Yardımcısı</w:t>
            </w:r>
          </w:p>
        </w:tc>
        <w:tc>
          <w:tcPr>
            <w:tcW w:w="1160" w:type="dxa"/>
            <w:tcBorders>
              <w:top w:val="single" w:sz="4" w:space="0" w:color="auto"/>
              <w:left w:val="nil"/>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center"/>
              <w:rPr>
                <w:rFonts w:eastAsia="Times New Roman"/>
                <w:kern w:val="0"/>
                <w:sz w:val="18"/>
                <w:szCs w:val="15"/>
              </w:rPr>
            </w:pPr>
            <w:r w:rsidRPr="00EE5060">
              <w:rPr>
                <w:rFonts w:eastAsia="Times New Roman"/>
                <w:kern w:val="0"/>
                <w:sz w:val="18"/>
                <w:szCs w:val="15"/>
              </w:rPr>
              <w:t>Enstitü, fakülte ve yüksekokullar</w:t>
            </w:r>
          </w:p>
        </w:tc>
        <w:tc>
          <w:tcPr>
            <w:tcW w:w="892" w:type="dxa"/>
            <w:tcBorders>
              <w:top w:val="single" w:sz="4" w:space="0" w:color="auto"/>
              <w:left w:val="nil"/>
              <w:bottom w:val="single" w:sz="4" w:space="0" w:color="auto"/>
              <w:right w:val="single" w:sz="4" w:space="0" w:color="auto"/>
            </w:tcBorders>
            <w:shd w:val="clear" w:color="000000" w:fill="FFFFF7"/>
            <w:noWrap/>
            <w:vAlign w:val="center"/>
            <w:hideMark/>
          </w:tcPr>
          <w:p w:rsidR="00EE5060" w:rsidRPr="00EE5060" w:rsidRDefault="00EE5060" w:rsidP="00EE5060">
            <w:pPr>
              <w:widowControl/>
              <w:suppressAutoHyphens w:val="0"/>
              <w:jc w:val="left"/>
              <w:rPr>
                <w:rFonts w:eastAsia="Times New Roman"/>
                <w:b/>
                <w:bCs/>
                <w:color w:val="000000"/>
                <w:kern w:val="0"/>
                <w:sz w:val="18"/>
                <w:szCs w:val="15"/>
              </w:rPr>
            </w:pPr>
            <w:r w:rsidRPr="00EE5060">
              <w:rPr>
                <w:rFonts w:eastAsia="Times New Roman"/>
                <w:b/>
                <w:bCs/>
                <w:color w:val="000000"/>
                <w:kern w:val="0"/>
                <w:sz w:val="18"/>
                <w:szCs w:val="15"/>
              </w:rPr>
              <w:t xml:space="preserve">PG2.5.2: </w:t>
            </w:r>
          </w:p>
        </w:tc>
        <w:tc>
          <w:tcPr>
            <w:tcW w:w="1098" w:type="dxa"/>
            <w:tcBorders>
              <w:top w:val="single" w:sz="4" w:space="0" w:color="auto"/>
              <w:left w:val="nil"/>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left"/>
              <w:rPr>
                <w:rFonts w:eastAsia="Times New Roman"/>
                <w:color w:val="000000"/>
                <w:kern w:val="0"/>
                <w:sz w:val="18"/>
                <w:szCs w:val="15"/>
              </w:rPr>
            </w:pPr>
            <w:r w:rsidRPr="00EE5060">
              <w:rPr>
                <w:rFonts w:eastAsia="Times New Roman"/>
                <w:color w:val="000000"/>
                <w:kern w:val="0"/>
                <w:sz w:val="18"/>
                <w:szCs w:val="15"/>
              </w:rPr>
              <w:t>Üniversite tarafından düzenlenen uluslararası bilimsel etkinlik sayısı</w:t>
            </w:r>
          </w:p>
        </w:tc>
        <w:tc>
          <w:tcPr>
            <w:tcW w:w="1260" w:type="dxa"/>
            <w:tcBorders>
              <w:top w:val="single" w:sz="4" w:space="0" w:color="auto"/>
              <w:left w:val="nil"/>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center"/>
              <w:rPr>
                <w:rFonts w:eastAsia="Times New Roman"/>
                <w:kern w:val="0"/>
                <w:sz w:val="18"/>
                <w:szCs w:val="15"/>
              </w:rPr>
            </w:pPr>
            <w:r w:rsidRPr="00EE5060">
              <w:rPr>
                <w:rFonts w:eastAsia="Times New Roman"/>
                <w:kern w:val="0"/>
                <w:sz w:val="18"/>
                <w:szCs w:val="15"/>
              </w:rPr>
              <w:t>(Kümülatif Olarak Belirlenmeyen) Her Yıl İçin Ayrı Takip Edilen</w:t>
            </w:r>
          </w:p>
        </w:tc>
        <w:tc>
          <w:tcPr>
            <w:tcW w:w="860" w:type="dxa"/>
            <w:tcBorders>
              <w:top w:val="single" w:sz="4" w:space="0" w:color="auto"/>
              <w:left w:val="nil"/>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Araştırma</w:t>
            </w:r>
          </w:p>
        </w:tc>
        <w:tc>
          <w:tcPr>
            <w:tcW w:w="674" w:type="dxa"/>
            <w:tcBorders>
              <w:top w:val="single" w:sz="4" w:space="0" w:color="auto"/>
              <w:left w:val="nil"/>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Artış</w:t>
            </w:r>
          </w:p>
        </w:tc>
        <w:tc>
          <w:tcPr>
            <w:tcW w:w="549" w:type="dxa"/>
            <w:tcBorders>
              <w:top w:val="single" w:sz="4" w:space="0" w:color="auto"/>
              <w:left w:val="nil"/>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Sayı</w:t>
            </w:r>
          </w:p>
        </w:tc>
        <w:tc>
          <w:tcPr>
            <w:tcW w:w="1330" w:type="dxa"/>
            <w:tcBorders>
              <w:top w:val="single" w:sz="4" w:space="0" w:color="auto"/>
              <w:left w:val="nil"/>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left"/>
              <w:rPr>
                <w:rFonts w:eastAsia="Times New Roman"/>
                <w:color w:val="000000"/>
                <w:kern w:val="0"/>
                <w:sz w:val="18"/>
                <w:szCs w:val="15"/>
              </w:rPr>
            </w:pPr>
            <w:r w:rsidRPr="00EE5060">
              <w:rPr>
                <w:rFonts w:eastAsia="Times New Roman"/>
                <w:color w:val="000000"/>
                <w:kern w:val="0"/>
                <w:sz w:val="18"/>
                <w:szCs w:val="15"/>
              </w:rPr>
              <w:t>Üniversite tarafından düzenlenen uluslararası bilimsel konferans, seminer, panel vb. etkinlik sayısını ifade eder.  (ilgili dönem içinde düzenlenmiş)</w:t>
            </w:r>
          </w:p>
        </w:tc>
        <w:tc>
          <w:tcPr>
            <w:tcW w:w="709" w:type="dxa"/>
            <w:tcBorders>
              <w:top w:val="single" w:sz="4" w:space="0" w:color="auto"/>
              <w:left w:val="nil"/>
              <w:bottom w:val="single" w:sz="4" w:space="0" w:color="auto"/>
              <w:right w:val="single" w:sz="4" w:space="0" w:color="auto"/>
            </w:tcBorders>
            <w:shd w:val="clear" w:color="000000" w:fill="FFFFF7"/>
            <w:noWrap/>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11</w:t>
            </w:r>
          </w:p>
        </w:tc>
        <w:tc>
          <w:tcPr>
            <w:tcW w:w="567" w:type="dxa"/>
            <w:tcBorders>
              <w:top w:val="single" w:sz="4" w:space="0" w:color="auto"/>
              <w:left w:val="nil"/>
              <w:bottom w:val="single" w:sz="4" w:space="0" w:color="auto"/>
              <w:right w:val="single" w:sz="4" w:space="0" w:color="auto"/>
            </w:tcBorders>
            <w:shd w:val="clear" w:color="000000" w:fill="FFFFF7"/>
            <w:noWrap/>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12</w:t>
            </w:r>
          </w:p>
        </w:tc>
        <w:tc>
          <w:tcPr>
            <w:tcW w:w="709" w:type="dxa"/>
            <w:tcBorders>
              <w:top w:val="single" w:sz="4" w:space="0" w:color="auto"/>
              <w:left w:val="nil"/>
              <w:bottom w:val="single" w:sz="4" w:space="0" w:color="auto"/>
              <w:right w:val="single" w:sz="4" w:space="0" w:color="auto"/>
            </w:tcBorders>
            <w:shd w:val="clear" w:color="000000" w:fill="FFFFF7"/>
            <w:noWrap/>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13</w:t>
            </w:r>
          </w:p>
        </w:tc>
        <w:tc>
          <w:tcPr>
            <w:tcW w:w="567" w:type="dxa"/>
            <w:tcBorders>
              <w:top w:val="single" w:sz="4" w:space="0" w:color="auto"/>
              <w:left w:val="nil"/>
              <w:bottom w:val="single" w:sz="4" w:space="0" w:color="auto"/>
              <w:right w:val="single" w:sz="4" w:space="0" w:color="auto"/>
            </w:tcBorders>
            <w:shd w:val="clear" w:color="000000" w:fill="FFFFF7"/>
            <w:noWrap/>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14</w:t>
            </w:r>
          </w:p>
        </w:tc>
        <w:tc>
          <w:tcPr>
            <w:tcW w:w="567" w:type="dxa"/>
            <w:tcBorders>
              <w:top w:val="single" w:sz="4" w:space="0" w:color="auto"/>
              <w:left w:val="nil"/>
              <w:bottom w:val="single" w:sz="4" w:space="0" w:color="auto"/>
              <w:right w:val="single" w:sz="4" w:space="0" w:color="auto"/>
            </w:tcBorders>
            <w:shd w:val="clear" w:color="000000" w:fill="FFFFF7"/>
            <w:noWrap/>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15</w:t>
            </w:r>
          </w:p>
        </w:tc>
        <w:tc>
          <w:tcPr>
            <w:tcW w:w="708" w:type="dxa"/>
            <w:tcBorders>
              <w:top w:val="single" w:sz="4" w:space="0" w:color="auto"/>
              <w:left w:val="nil"/>
              <w:bottom w:val="single" w:sz="4" w:space="0" w:color="auto"/>
              <w:right w:val="single" w:sz="4" w:space="0" w:color="auto"/>
            </w:tcBorders>
            <w:shd w:val="clear" w:color="000000" w:fill="E2EFDA"/>
            <w:noWrap/>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5</w:t>
            </w:r>
          </w:p>
        </w:tc>
        <w:tc>
          <w:tcPr>
            <w:tcW w:w="567" w:type="dxa"/>
            <w:tcBorders>
              <w:top w:val="single" w:sz="4" w:space="0" w:color="auto"/>
              <w:left w:val="nil"/>
              <w:bottom w:val="single" w:sz="4" w:space="0" w:color="auto"/>
              <w:right w:val="single" w:sz="4" w:space="0" w:color="auto"/>
            </w:tcBorders>
            <w:shd w:val="clear" w:color="000000" w:fill="E2EFDA"/>
            <w:noWrap/>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4</w:t>
            </w:r>
          </w:p>
        </w:tc>
        <w:tc>
          <w:tcPr>
            <w:tcW w:w="709" w:type="dxa"/>
            <w:tcBorders>
              <w:top w:val="single" w:sz="4" w:space="0" w:color="auto"/>
              <w:left w:val="nil"/>
              <w:bottom w:val="single" w:sz="4" w:space="0" w:color="auto"/>
              <w:right w:val="single" w:sz="4" w:space="0" w:color="auto"/>
            </w:tcBorders>
            <w:shd w:val="clear" w:color="000000" w:fill="E2EFDA"/>
            <w:noWrap/>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95</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rsidR="00EE5060" w:rsidRPr="00EE5060" w:rsidRDefault="00EE5060" w:rsidP="00EE5060">
            <w:pPr>
              <w:widowControl/>
              <w:suppressAutoHyphens w:val="0"/>
              <w:jc w:val="center"/>
              <w:rPr>
                <w:rFonts w:eastAsia="Times New Roman"/>
                <w:color w:val="000000"/>
                <w:kern w:val="0"/>
                <w:sz w:val="18"/>
                <w:szCs w:val="15"/>
              </w:rPr>
            </w:pPr>
            <w:r w:rsidRPr="00EE5060">
              <w:rPr>
                <w:rFonts w:eastAsia="Times New Roman"/>
                <w:color w:val="000000"/>
                <w:kern w:val="0"/>
                <w:sz w:val="18"/>
                <w:szCs w:val="15"/>
              </w:rPr>
              <w:t>0</w:t>
            </w:r>
          </w:p>
        </w:tc>
        <w:tc>
          <w:tcPr>
            <w:tcW w:w="567" w:type="dxa"/>
            <w:tcBorders>
              <w:top w:val="single" w:sz="4" w:space="0" w:color="auto"/>
              <w:left w:val="nil"/>
              <w:bottom w:val="single" w:sz="4" w:space="0" w:color="auto"/>
              <w:right w:val="single" w:sz="4" w:space="0" w:color="auto"/>
            </w:tcBorders>
            <w:shd w:val="clear" w:color="000000" w:fill="808080"/>
            <w:noWrap/>
            <w:vAlign w:val="center"/>
            <w:hideMark/>
          </w:tcPr>
          <w:p w:rsidR="00EE5060" w:rsidRPr="00EE5060" w:rsidRDefault="00EE5060" w:rsidP="00EE5060">
            <w:pPr>
              <w:widowControl/>
              <w:suppressAutoHyphens w:val="0"/>
              <w:jc w:val="center"/>
              <w:rPr>
                <w:rFonts w:eastAsia="Times New Roman"/>
                <w:color w:val="000000"/>
                <w:kern w:val="0"/>
                <w:sz w:val="13"/>
                <w:szCs w:val="15"/>
              </w:rPr>
            </w:pPr>
            <w:r w:rsidRPr="00EE5060">
              <w:rPr>
                <w:rFonts w:eastAsia="Times New Roman"/>
                <w:color w:val="000000"/>
                <w:kern w:val="0"/>
                <w:sz w:val="13"/>
                <w:szCs w:val="15"/>
              </w:rPr>
              <w:t> </w:t>
            </w:r>
          </w:p>
        </w:tc>
        <w:tc>
          <w:tcPr>
            <w:tcW w:w="1155" w:type="dxa"/>
            <w:tcBorders>
              <w:top w:val="single" w:sz="4" w:space="0" w:color="auto"/>
              <w:left w:val="nil"/>
              <w:bottom w:val="single" w:sz="4" w:space="0" w:color="auto"/>
              <w:right w:val="single" w:sz="4" w:space="0" w:color="auto"/>
            </w:tcBorders>
            <w:shd w:val="clear" w:color="auto" w:fill="auto"/>
            <w:vAlign w:val="center"/>
            <w:hideMark/>
          </w:tcPr>
          <w:p w:rsidR="00EE5060" w:rsidRPr="00EE5060" w:rsidRDefault="00EE5060" w:rsidP="00EE5060">
            <w:pPr>
              <w:widowControl/>
              <w:suppressAutoHyphens w:val="0"/>
              <w:jc w:val="left"/>
              <w:rPr>
                <w:rFonts w:ascii="Calibri" w:eastAsia="Times New Roman" w:hAnsi="Calibri" w:cs="Calibri"/>
                <w:color w:val="000000"/>
                <w:kern w:val="0"/>
                <w:sz w:val="14"/>
                <w:szCs w:val="14"/>
              </w:rPr>
            </w:pPr>
            <w:r w:rsidRPr="00EE5060">
              <w:rPr>
                <w:rFonts w:ascii="Calibri" w:eastAsia="Times New Roman" w:hAnsi="Calibri" w:cs="Calibri"/>
                <w:color w:val="000000"/>
                <w:kern w:val="0"/>
                <w:sz w:val="14"/>
                <w:szCs w:val="14"/>
              </w:rPr>
              <w:t> </w:t>
            </w:r>
          </w:p>
        </w:tc>
      </w:tr>
    </w:tbl>
    <w:p w:rsidR="00CD692F" w:rsidRDefault="00CD692F" w:rsidP="00CD692F">
      <w:pPr>
        <w:pStyle w:val="GvdeMetni"/>
      </w:pPr>
    </w:p>
    <w:tbl>
      <w:tblPr>
        <w:tblW w:w="16179" w:type="dxa"/>
        <w:tblLayout w:type="fixed"/>
        <w:tblCellMar>
          <w:left w:w="70" w:type="dxa"/>
          <w:right w:w="70" w:type="dxa"/>
        </w:tblCellMar>
        <w:tblLook w:val="04A0" w:firstRow="1" w:lastRow="0" w:firstColumn="1" w:lastColumn="0" w:noHBand="0" w:noVBand="1"/>
      </w:tblPr>
      <w:tblGrid>
        <w:gridCol w:w="1078"/>
        <w:gridCol w:w="902"/>
        <w:gridCol w:w="992"/>
        <w:gridCol w:w="1134"/>
        <w:gridCol w:w="1134"/>
        <w:gridCol w:w="992"/>
        <w:gridCol w:w="623"/>
        <w:gridCol w:w="570"/>
        <w:gridCol w:w="1359"/>
        <w:gridCol w:w="1553"/>
        <w:gridCol w:w="393"/>
        <w:gridCol w:w="200"/>
        <w:gridCol w:w="200"/>
        <w:gridCol w:w="307"/>
        <w:gridCol w:w="687"/>
        <w:gridCol w:w="700"/>
        <w:gridCol w:w="800"/>
        <w:gridCol w:w="641"/>
        <w:gridCol w:w="614"/>
        <w:gridCol w:w="1300"/>
      </w:tblGrid>
      <w:tr w:rsidR="00EE5060" w:rsidRPr="00EE5060" w:rsidTr="00B10B9B">
        <w:trPr>
          <w:trHeight w:val="9372"/>
        </w:trPr>
        <w:tc>
          <w:tcPr>
            <w:tcW w:w="1078" w:type="dxa"/>
            <w:tcBorders>
              <w:top w:val="single" w:sz="4" w:space="0" w:color="auto"/>
              <w:left w:val="single" w:sz="4" w:space="0" w:color="auto"/>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left"/>
              <w:rPr>
                <w:rFonts w:eastAsia="Times New Roman"/>
                <w:color w:val="000000"/>
                <w:kern w:val="0"/>
                <w:sz w:val="20"/>
              </w:rPr>
            </w:pPr>
            <w:r w:rsidRPr="00EE5060">
              <w:rPr>
                <w:rFonts w:eastAsia="Times New Roman"/>
                <w:color w:val="000000"/>
                <w:kern w:val="0"/>
                <w:sz w:val="20"/>
              </w:rPr>
              <w:t>Sorumlu Rektör Yardımcısı</w:t>
            </w:r>
          </w:p>
        </w:tc>
        <w:tc>
          <w:tcPr>
            <w:tcW w:w="902" w:type="dxa"/>
            <w:tcBorders>
              <w:top w:val="single" w:sz="4" w:space="0" w:color="auto"/>
              <w:left w:val="nil"/>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center"/>
              <w:rPr>
                <w:rFonts w:eastAsia="Times New Roman"/>
                <w:kern w:val="0"/>
                <w:sz w:val="20"/>
              </w:rPr>
            </w:pPr>
            <w:r w:rsidRPr="00EE5060">
              <w:rPr>
                <w:rFonts w:eastAsia="Times New Roman"/>
                <w:kern w:val="0"/>
                <w:sz w:val="20"/>
              </w:rPr>
              <w:t>Enstitü, fakülte ve yüksekokullar</w:t>
            </w:r>
          </w:p>
        </w:tc>
        <w:tc>
          <w:tcPr>
            <w:tcW w:w="992" w:type="dxa"/>
            <w:tcBorders>
              <w:top w:val="single" w:sz="4" w:space="0" w:color="auto"/>
              <w:left w:val="nil"/>
              <w:bottom w:val="single" w:sz="4" w:space="0" w:color="auto"/>
              <w:right w:val="single" w:sz="4" w:space="0" w:color="auto"/>
            </w:tcBorders>
            <w:shd w:val="clear" w:color="000000" w:fill="FFFFF7"/>
            <w:noWrap/>
            <w:vAlign w:val="center"/>
            <w:hideMark/>
          </w:tcPr>
          <w:p w:rsidR="00EE5060" w:rsidRPr="00EE5060" w:rsidRDefault="00EE5060" w:rsidP="00EE5060">
            <w:pPr>
              <w:widowControl/>
              <w:suppressAutoHyphens w:val="0"/>
              <w:jc w:val="left"/>
              <w:rPr>
                <w:rFonts w:eastAsia="Times New Roman"/>
                <w:b/>
                <w:bCs/>
                <w:color w:val="000000"/>
                <w:kern w:val="0"/>
                <w:sz w:val="20"/>
              </w:rPr>
            </w:pPr>
            <w:r w:rsidRPr="00EE5060">
              <w:rPr>
                <w:rFonts w:eastAsia="Times New Roman"/>
                <w:b/>
                <w:bCs/>
                <w:color w:val="000000"/>
                <w:kern w:val="0"/>
                <w:sz w:val="20"/>
              </w:rPr>
              <w:t> </w:t>
            </w:r>
          </w:p>
        </w:tc>
        <w:tc>
          <w:tcPr>
            <w:tcW w:w="1134" w:type="dxa"/>
            <w:tcBorders>
              <w:top w:val="single" w:sz="4" w:space="0" w:color="auto"/>
              <w:left w:val="nil"/>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left"/>
              <w:rPr>
                <w:rFonts w:eastAsia="Times New Roman"/>
                <w:color w:val="000000"/>
                <w:kern w:val="0"/>
                <w:sz w:val="20"/>
              </w:rPr>
            </w:pPr>
            <w:r w:rsidRPr="00EE5060">
              <w:rPr>
                <w:rFonts w:eastAsia="Times New Roman"/>
                <w:color w:val="000000"/>
                <w:kern w:val="0"/>
                <w:sz w:val="20"/>
              </w:rPr>
              <w:t>PG5.2.1 göstergesinin hesaplanabilmesi için dış paydaşlar ile gerçekleştirilen yıllık geribildirim ve değerlendirme toplantıları sayısı</w:t>
            </w:r>
          </w:p>
        </w:tc>
        <w:tc>
          <w:tcPr>
            <w:tcW w:w="1134" w:type="dxa"/>
            <w:tcBorders>
              <w:top w:val="single" w:sz="4" w:space="0" w:color="auto"/>
              <w:left w:val="nil"/>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center"/>
              <w:rPr>
                <w:rFonts w:eastAsia="Times New Roman"/>
                <w:kern w:val="0"/>
                <w:sz w:val="20"/>
              </w:rPr>
            </w:pPr>
            <w:r w:rsidRPr="00EE5060">
              <w:rPr>
                <w:rFonts w:eastAsia="Times New Roman"/>
                <w:kern w:val="0"/>
                <w:sz w:val="20"/>
              </w:rPr>
              <w:t>(Kümülatif Olarak Belirlenmeyen) Her Yıl İçin Ayrı Takip Edilen</w:t>
            </w:r>
          </w:p>
        </w:tc>
        <w:tc>
          <w:tcPr>
            <w:tcW w:w="992" w:type="dxa"/>
            <w:tcBorders>
              <w:top w:val="single" w:sz="4" w:space="0" w:color="auto"/>
              <w:left w:val="nil"/>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center"/>
              <w:rPr>
                <w:rFonts w:eastAsia="Times New Roman"/>
                <w:color w:val="000000"/>
                <w:kern w:val="0"/>
                <w:sz w:val="20"/>
              </w:rPr>
            </w:pPr>
            <w:r w:rsidRPr="00EE5060">
              <w:rPr>
                <w:rFonts w:eastAsia="Times New Roman"/>
                <w:color w:val="000000"/>
                <w:kern w:val="0"/>
                <w:sz w:val="20"/>
              </w:rPr>
              <w:t>İdari/Yönetim Hizmetleri</w:t>
            </w:r>
          </w:p>
        </w:tc>
        <w:tc>
          <w:tcPr>
            <w:tcW w:w="623" w:type="dxa"/>
            <w:tcBorders>
              <w:top w:val="single" w:sz="4" w:space="0" w:color="auto"/>
              <w:left w:val="nil"/>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center"/>
              <w:rPr>
                <w:rFonts w:eastAsia="Times New Roman"/>
                <w:color w:val="000000"/>
                <w:kern w:val="0"/>
                <w:sz w:val="20"/>
              </w:rPr>
            </w:pPr>
            <w:r w:rsidRPr="00EE5060">
              <w:rPr>
                <w:rFonts w:eastAsia="Times New Roman"/>
                <w:color w:val="000000"/>
                <w:kern w:val="0"/>
                <w:sz w:val="20"/>
              </w:rPr>
              <w:t>Artış</w:t>
            </w:r>
          </w:p>
        </w:tc>
        <w:tc>
          <w:tcPr>
            <w:tcW w:w="570" w:type="dxa"/>
            <w:tcBorders>
              <w:top w:val="single" w:sz="4" w:space="0" w:color="auto"/>
              <w:left w:val="nil"/>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center"/>
              <w:rPr>
                <w:rFonts w:eastAsia="Times New Roman"/>
                <w:color w:val="000000"/>
                <w:kern w:val="0"/>
                <w:sz w:val="20"/>
              </w:rPr>
            </w:pPr>
            <w:r w:rsidRPr="00EE5060">
              <w:rPr>
                <w:rFonts w:eastAsia="Times New Roman"/>
                <w:color w:val="000000"/>
                <w:kern w:val="0"/>
                <w:sz w:val="20"/>
              </w:rPr>
              <w:t>Sayı</w:t>
            </w:r>
          </w:p>
        </w:tc>
        <w:tc>
          <w:tcPr>
            <w:tcW w:w="1359" w:type="dxa"/>
            <w:tcBorders>
              <w:top w:val="single" w:sz="4" w:space="0" w:color="auto"/>
              <w:left w:val="nil"/>
              <w:bottom w:val="single" w:sz="4" w:space="0" w:color="auto"/>
              <w:right w:val="single" w:sz="4" w:space="0" w:color="auto"/>
            </w:tcBorders>
            <w:shd w:val="clear" w:color="000000" w:fill="FFFFF7"/>
            <w:vAlign w:val="center"/>
            <w:hideMark/>
          </w:tcPr>
          <w:p w:rsidR="00EE5060" w:rsidRPr="00EE5060" w:rsidRDefault="00EE5060" w:rsidP="00EE5060">
            <w:pPr>
              <w:widowControl/>
              <w:suppressAutoHyphens w:val="0"/>
              <w:jc w:val="left"/>
              <w:rPr>
                <w:rFonts w:eastAsia="Times New Roman"/>
                <w:kern w:val="0"/>
                <w:sz w:val="20"/>
              </w:rPr>
            </w:pPr>
            <w:r w:rsidRPr="00EE5060">
              <w:rPr>
                <w:rFonts w:eastAsia="Times New Roman"/>
                <w:kern w:val="0"/>
                <w:sz w:val="20"/>
              </w:rPr>
              <w:t xml:space="preserve"> Sanayiciler, meslek odaları, diğer </w:t>
            </w:r>
            <w:proofErr w:type="gramStart"/>
            <w:r w:rsidRPr="00EE5060">
              <w:rPr>
                <w:rFonts w:eastAsia="Times New Roman"/>
                <w:kern w:val="0"/>
                <w:sz w:val="20"/>
              </w:rPr>
              <w:t>üniversiteler,öğrenciler</w:t>
            </w:r>
            <w:proofErr w:type="gramEnd"/>
            <w:r w:rsidRPr="00EE5060">
              <w:rPr>
                <w:rFonts w:eastAsia="Times New Roman"/>
                <w:kern w:val="0"/>
                <w:sz w:val="20"/>
              </w:rPr>
              <w:t>, hastalar, firmalar, sağlık profesyonelleri, TSE, STK'lar, kamu ve özel sektör kuruluşları vb. dış paydaşlarımısdan değerlendirme ve görüşlerini başvurma, geri bildirim sağlama amacıyla düzenlenen toplantı sayısını ifade eder. (ilgili dönem içinde düzenlenmiş)</w:t>
            </w:r>
          </w:p>
        </w:tc>
        <w:tc>
          <w:tcPr>
            <w:tcW w:w="1553" w:type="dxa"/>
            <w:tcBorders>
              <w:top w:val="single" w:sz="4" w:space="0" w:color="auto"/>
              <w:left w:val="nil"/>
              <w:bottom w:val="single" w:sz="4" w:space="0" w:color="auto"/>
              <w:right w:val="single" w:sz="4" w:space="0" w:color="auto"/>
            </w:tcBorders>
            <w:shd w:val="clear" w:color="000000" w:fill="000000"/>
            <w:noWrap/>
            <w:vAlign w:val="center"/>
            <w:hideMark/>
          </w:tcPr>
          <w:p w:rsidR="00EE5060" w:rsidRPr="00EE5060" w:rsidRDefault="00EE5060" w:rsidP="00EE5060">
            <w:pPr>
              <w:widowControl/>
              <w:suppressAutoHyphens w:val="0"/>
              <w:jc w:val="center"/>
              <w:rPr>
                <w:rFonts w:eastAsia="Times New Roman"/>
                <w:color w:val="000000"/>
                <w:kern w:val="0"/>
              </w:rPr>
            </w:pPr>
            <w:r w:rsidRPr="00EE5060">
              <w:rPr>
                <w:rFonts w:eastAsia="Times New Roman"/>
                <w:color w:val="000000"/>
                <w:kern w:val="0"/>
              </w:rPr>
              <w:t> </w:t>
            </w:r>
          </w:p>
        </w:tc>
        <w:tc>
          <w:tcPr>
            <w:tcW w:w="393" w:type="dxa"/>
            <w:tcBorders>
              <w:top w:val="single" w:sz="4" w:space="0" w:color="auto"/>
              <w:left w:val="nil"/>
              <w:bottom w:val="single" w:sz="4" w:space="0" w:color="auto"/>
              <w:right w:val="single" w:sz="4" w:space="0" w:color="auto"/>
            </w:tcBorders>
            <w:shd w:val="clear" w:color="000000" w:fill="000000"/>
            <w:noWrap/>
            <w:vAlign w:val="center"/>
            <w:hideMark/>
          </w:tcPr>
          <w:p w:rsidR="00EE5060" w:rsidRPr="00EE5060" w:rsidRDefault="00EE5060" w:rsidP="00EE5060">
            <w:pPr>
              <w:widowControl/>
              <w:suppressAutoHyphens w:val="0"/>
              <w:jc w:val="center"/>
              <w:rPr>
                <w:rFonts w:eastAsia="Times New Roman"/>
                <w:color w:val="000000"/>
                <w:kern w:val="0"/>
              </w:rPr>
            </w:pPr>
            <w:r w:rsidRPr="00EE5060">
              <w:rPr>
                <w:rFonts w:eastAsia="Times New Roman"/>
                <w:color w:val="000000"/>
                <w:kern w:val="0"/>
              </w:rPr>
              <w:t> </w:t>
            </w:r>
          </w:p>
        </w:tc>
        <w:tc>
          <w:tcPr>
            <w:tcW w:w="200" w:type="dxa"/>
            <w:tcBorders>
              <w:top w:val="single" w:sz="4" w:space="0" w:color="auto"/>
              <w:left w:val="nil"/>
              <w:bottom w:val="single" w:sz="4" w:space="0" w:color="auto"/>
              <w:right w:val="single" w:sz="4" w:space="0" w:color="auto"/>
            </w:tcBorders>
            <w:shd w:val="clear" w:color="000000" w:fill="000000"/>
            <w:noWrap/>
            <w:vAlign w:val="center"/>
            <w:hideMark/>
          </w:tcPr>
          <w:p w:rsidR="00EE5060" w:rsidRPr="00EE5060" w:rsidRDefault="00EE5060" w:rsidP="00EE5060">
            <w:pPr>
              <w:widowControl/>
              <w:suppressAutoHyphens w:val="0"/>
              <w:jc w:val="center"/>
              <w:rPr>
                <w:rFonts w:eastAsia="Times New Roman"/>
                <w:color w:val="000000"/>
                <w:kern w:val="0"/>
              </w:rPr>
            </w:pPr>
            <w:r w:rsidRPr="00EE5060">
              <w:rPr>
                <w:rFonts w:eastAsia="Times New Roman"/>
                <w:color w:val="000000"/>
                <w:kern w:val="0"/>
              </w:rPr>
              <w:t> </w:t>
            </w:r>
          </w:p>
        </w:tc>
        <w:tc>
          <w:tcPr>
            <w:tcW w:w="200" w:type="dxa"/>
            <w:tcBorders>
              <w:top w:val="single" w:sz="4" w:space="0" w:color="auto"/>
              <w:left w:val="nil"/>
              <w:bottom w:val="single" w:sz="4" w:space="0" w:color="auto"/>
              <w:right w:val="single" w:sz="4" w:space="0" w:color="auto"/>
            </w:tcBorders>
            <w:shd w:val="clear" w:color="000000" w:fill="000000"/>
            <w:noWrap/>
            <w:vAlign w:val="center"/>
            <w:hideMark/>
          </w:tcPr>
          <w:p w:rsidR="00EE5060" w:rsidRPr="00EE5060" w:rsidRDefault="00EE5060" w:rsidP="00EE5060">
            <w:pPr>
              <w:widowControl/>
              <w:suppressAutoHyphens w:val="0"/>
              <w:jc w:val="center"/>
              <w:rPr>
                <w:rFonts w:eastAsia="Times New Roman"/>
                <w:color w:val="000000"/>
                <w:kern w:val="0"/>
              </w:rPr>
            </w:pPr>
            <w:r w:rsidRPr="00EE5060">
              <w:rPr>
                <w:rFonts w:eastAsia="Times New Roman"/>
                <w:color w:val="000000"/>
                <w:kern w:val="0"/>
              </w:rPr>
              <w:t> </w:t>
            </w:r>
          </w:p>
        </w:tc>
        <w:tc>
          <w:tcPr>
            <w:tcW w:w="307" w:type="dxa"/>
            <w:tcBorders>
              <w:top w:val="single" w:sz="4" w:space="0" w:color="auto"/>
              <w:left w:val="nil"/>
              <w:bottom w:val="single" w:sz="4" w:space="0" w:color="auto"/>
              <w:right w:val="single" w:sz="4" w:space="0" w:color="auto"/>
            </w:tcBorders>
            <w:shd w:val="clear" w:color="000000" w:fill="000000"/>
            <w:noWrap/>
            <w:vAlign w:val="center"/>
            <w:hideMark/>
          </w:tcPr>
          <w:p w:rsidR="00EE5060" w:rsidRPr="00EE5060" w:rsidRDefault="00EE5060" w:rsidP="00EE5060">
            <w:pPr>
              <w:widowControl/>
              <w:suppressAutoHyphens w:val="0"/>
              <w:jc w:val="center"/>
              <w:rPr>
                <w:rFonts w:eastAsia="Times New Roman"/>
                <w:color w:val="000000"/>
                <w:kern w:val="0"/>
              </w:rPr>
            </w:pPr>
            <w:r w:rsidRPr="00EE5060">
              <w:rPr>
                <w:rFonts w:eastAsia="Times New Roman"/>
                <w:color w:val="000000"/>
                <w:kern w:val="0"/>
              </w:rPr>
              <w:t> </w:t>
            </w:r>
          </w:p>
        </w:tc>
        <w:tc>
          <w:tcPr>
            <w:tcW w:w="687" w:type="dxa"/>
            <w:tcBorders>
              <w:top w:val="single" w:sz="4" w:space="0" w:color="auto"/>
              <w:left w:val="nil"/>
              <w:bottom w:val="single" w:sz="4" w:space="0" w:color="auto"/>
              <w:right w:val="single" w:sz="4" w:space="0" w:color="auto"/>
            </w:tcBorders>
            <w:shd w:val="clear" w:color="000000" w:fill="E2EFDA"/>
            <w:noWrap/>
            <w:vAlign w:val="center"/>
            <w:hideMark/>
          </w:tcPr>
          <w:p w:rsidR="00EE5060" w:rsidRPr="00EE5060" w:rsidRDefault="00EE5060" w:rsidP="00EE5060">
            <w:pPr>
              <w:widowControl/>
              <w:suppressAutoHyphens w:val="0"/>
              <w:jc w:val="center"/>
              <w:rPr>
                <w:rFonts w:eastAsia="Times New Roman"/>
                <w:color w:val="000000"/>
                <w:kern w:val="0"/>
              </w:rPr>
            </w:pPr>
            <w:r w:rsidRPr="00EE5060">
              <w:rPr>
                <w:rFonts w:eastAsia="Times New Roman"/>
                <w:color w:val="000000"/>
                <w:kern w:val="0"/>
              </w:rPr>
              <w:t>151</w:t>
            </w:r>
          </w:p>
        </w:tc>
        <w:tc>
          <w:tcPr>
            <w:tcW w:w="700" w:type="dxa"/>
            <w:tcBorders>
              <w:top w:val="single" w:sz="4" w:space="0" w:color="auto"/>
              <w:left w:val="nil"/>
              <w:bottom w:val="single" w:sz="4" w:space="0" w:color="auto"/>
              <w:right w:val="single" w:sz="4" w:space="0" w:color="auto"/>
            </w:tcBorders>
            <w:shd w:val="clear" w:color="000000" w:fill="E2EFDA"/>
            <w:noWrap/>
            <w:vAlign w:val="center"/>
            <w:hideMark/>
          </w:tcPr>
          <w:p w:rsidR="00EE5060" w:rsidRPr="00EE5060" w:rsidRDefault="00EE5060" w:rsidP="00EE5060">
            <w:pPr>
              <w:widowControl/>
              <w:suppressAutoHyphens w:val="0"/>
              <w:jc w:val="center"/>
              <w:rPr>
                <w:rFonts w:eastAsia="Times New Roman"/>
                <w:color w:val="000000"/>
                <w:kern w:val="0"/>
              </w:rPr>
            </w:pPr>
            <w:r w:rsidRPr="00EE5060">
              <w:rPr>
                <w:rFonts w:eastAsia="Times New Roman"/>
                <w:color w:val="000000"/>
                <w:kern w:val="0"/>
              </w:rPr>
              <w:t>53</w:t>
            </w:r>
          </w:p>
        </w:tc>
        <w:tc>
          <w:tcPr>
            <w:tcW w:w="800" w:type="dxa"/>
            <w:tcBorders>
              <w:top w:val="single" w:sz="4" w:space="0" w:color="auto"/>
              <w:left w:val="nil"/>
              <w:bottom w:val="single" w:sz="4" w:space="0" w:color="auto"/>
              <w:right w:val="single" w:sz="4" w:space="0" w:color="auto"/>
            </w:tcBorders>
            <w:shd w:val="clear" w:color="000000" w:fill="E2EFDA"/>
            <w:noWrap/>
            <w:vAlign w:val="center"/>
            <w:hideMark/>
          </w:tcPr>
          <w:p w:rsidR="00EE5060" w:rsidRPr="00EE5060" w:rsidRDefault="00EE5060" w:rsidP="00EE5060">
            <w:pPr>
              <w:widowControl/>
              <w:suppressAutoHyphens w:val="0"/>
              <w:jc w:val="center"/>
              <w:rPr>
                <w:rFonts w:eastAsia="Times New Roman"/>
                <w:color w:val="000000"/>
                <w:kern w:val="0"/>
              </w:rPr>
            </w:pPr>
            <w:r w:rsidRPr="00EE5060">
              <w:rPr>
                <w:rFonts w:eastAsia="Times New Roman"/>
                <w:color w:val="000000"/>
                <w:kern w:val="0"/>
              </w:rPr>
              <w:t>204</w:t>
            </w:r>
          </w:p>
        </w:tc>
        <w:tc>
          <w:tcPr>
            <w:tcW w:w="641" w:type="dxa"/>
            <w:tcBorders>
              <w:top w:val="single" w:sz="4" w:space="0" w:color="auto"/>
              <w:left w:val="nil"/>
              <w:bottom w:val="single" w:sz="4" w:space="0" w:color="auto"/>
              <w:right w:val="single" w:sz="4" w:space="0" w:color="auto"/>
            </w:tcBorders>
            <w:shd w:val="clear" w:color="000000" w:fill="FFFFFF"/>
            <w:noWrap/>
            <w:vAlign w:val="center"/>
            <w:hideMark/>
          </w:tcPr>
          <w:p w:rsidR="00EE5060" w:rsidRPr="00EE5060" w:rsidRDefault="00EE5060" w:rsidP="00EE5060">
            <w:pPr>
              <w:widowControl/>
              <w:suppressAutoHyphens w:val="0"/>
              <w:jc w:val="center"/>
              <w:rPr>
                <w:rFonts w:eastAsia="Times New Roman"/>
                <w:color w:val="000000"/>
                <w:kern w:val="0"/>
              </w:rPr>
            </w:pPr>
            <w:r w:rsidRPr="00EE5060">
              <w:rPr>
                <w:rFonts w:eastAsia="Times New Roman"/>
                <w:color w:val="000000"/>
                <w:kern w:val="0"/>
              </w:rPr>
              <w:t>1</w:t>
            </w:r>
          </w:p>
        </w:tc>
        <w:tc>
          <w:tcPr>
            <w:tcW w:w="614" w:type="dxa"/>
            <w:tcBorders>
              <w:top w:val="single" w:sz="4" w:space="0" w:color="auto"/>
              <w:left w:val="nil"/>
              <w:bottom w:val="single" w:sz="4" w:space="0" w:color="auto"/>
              <w:right w:val="single" w:sz="4" w:space="0" w:color="auto"/>
            </w:tcBorders>
            <w:shd w:val="clear" w:color="000000" w:fill="808080"/>
            <w:noWrap/>
            <w:vAlign w:val="center"/>
            <w:hideMark/>
          </w:tcPr>
          <w:p w:rsidR="00EE5060" w:rsidRPr="00EE5060" w:rsidRDefault="00EE5060" w:rsidP="00EE5060">
            <w:pPr>
              <w:widowControl/>
              <w:suppressAutoHyphens w:val="0"/>
              <w:jc w:val="center"/>
              <w:rPr>
                <w:rFonts w:eastAsia="Times New Roman"/>
                <w:color w:val="000000"/>
                <w:kern w:val="0"/>
              </w:rPr>
            </w:pPr>
            <w:r w:rsidRPr="00EE5060">
              <w:rPr>
                <w:rFonts w:eastAsia="Times New Roman"/>
                <w:color w:val="000000"/>
                <w:kern w:val="0"/>
              </w:rPr>
              <w:t> </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EE5060" w:rsidRPr="00EE5060" w:rsidRDefault="00EE5060" w:rsidP="00EE5060">
            <w:pPr>
              <w:widowControl/>
              <w:suppressAutoHyphens w:val="0"/>
              <w:jc w:val="left"/>
              <w:rPr>
                <w:rFonts w:ascii="Calibri" w:eastAsia="Times New Roman" w:hAnsi="Calibri" w:cs="Calibri"/>
                <w:color w:val="000000"/>
                <w:kern w:val="0"/>
                <w:sz w:val="22"/>
                <w:szCs w:val="22"/>
              </w:rPr>
            </w:pPr>
            <w:r w:rsidRPr="00EE5060">
              <w:rPr>
                <w:rFonts w:ascii="Calibri" w:eastAsia="Times New Roman" w:hAnsi="Calibri" w:cs="Calibri"/>
                <w:color w:val="000000"/>
                <w:kern w:val="0"/>
                <w:szCs w:val="22"/>
              </w:rPr>
              <w:t xml:space="preserve">Düzenli olarak her yıl Ocak ve Temmuz aylarında Fakülte </w:t>
            </w:r>
            <w:proofErr w:type="gramStart"/>
            <w:r w:rsidRPr="00EE5060">
              <w:rPr>
                <w:rFonts w:ascii="Calibri" w:eastAsia="Times New Roman" w:hAnsi="Calibri" w:cs="Calibri"/>
                <w:color w:val="000000"/>
                <w:kern w:val="0"/>
                <w:szCs w:val="22"/>
              </w:rPr>
              <w:t>Danışma kurulu</w:t>
            </w:r>
            <w:proofErr w:type="gramEnd"/>
            <w:r w:rsidRPr="00EE5060">
              <w:rPr>
                <w:rFonts w:ascii="Calibri" w:eastAsia="Times New Roman" w:hAnsi="Calibri" w:cs="Calibri"/>
                <w:color w:val="000000"/>
                <w:kern w:val="0"/>
                <w:szCs w:val="22"/>
              </w:rPr>
              <w:t xml:space="preserve"> toplantısı gerçekleştirilmektedir.</w:t>
            </w:r>
          </w:p>
        </w:tc>
      </w:tr>
    </w:tbl>
    <w:p w:rsidR="004966E3" w:rsidRDefault="004966E3" w:rsidP="004E0575">
      <w:pPr>
        <w:pStyle w:val="NormalWeb"/>
        <w:spacing w:before="120" w:beforeAutospacing="0" w:after="120" w:afterAutospacing="0" w:line="360" w:lineRule="auto"/>
        <w:contextualSpacing/>
        <w:rPr>
          <w:i/>
          <w:color w:val="FF0000"/>
        </w:rPr>
        <w:sectPr w:rsidR="004966E3" w:rsidSect="0044798C">
          <w:footnotePr>
            <w:pos w:val="beneathText"/>
          </w:footnotePr>
          <w:pgSz w:w="16840" w:h="11907" w:orient="landscape" w:code="9"/>
          <w:pgMar w:top="567" w:right="397" w:bottom="1418" w:left="284" w:header="709" w:footer="709" w:gutter="0"/>
          <w:pgNumType w:fmt="numberInDash"/>
          <w:cols w:space="708"/>
          <w:docGrid w:linePitch="326"/>
        </w:sectPr>
      </w:pPr>
    </w:p>
    <w:p w:rsidR="00AE497D" w:rsidRDefault="00AE497D" w:rsidP="004E0575">
      <w:pPr>
        <w:pStyle w:val="NormalWeb"/>
        <w:spacing w:before="120" w:beforeAutospacing="0" w:after="120" w:afterAutospacing="0" w:line="360" w:lineRule="auto"/>
        <w:contextualSpacing/>
        <w:rPr>
          <w:b/>
          <w:i/>
          <w:color w:val="FF0000"/>
        </w:rPr>
        <w:sectPr w:rsidR="00AE497D" w:rsidSect="004966E3">
          <w:footnotePr>
            <w:pos w:val="beneathText"/>
          </w:footnotePr>
          <w:pgSz w:w="11907" w:h="16840" w:code="9"/>
          <w:pgMar w:top="397" w:right="1418" w:bottom="284" w:left="567" w:header="709" w:footer="709" w:gutter="0"/>
          <w:pgNumType w:fmt="numberInDash"/>
          <w:cols w:space="708"/>
          <w:docGrid w:linePitch="326"/>
        </w:sectPr>
      </w:pPr>
    </w:p>
    <w:p w:rsidR="004E0575" w:rsidRPr="00136A8C" w:rsidRDefault="004E0575" w:rsidP="004E0575">
      <w:pPr>
        <w:pStyle w:val="NormalWeb"/>
        <w:spacing w:before="120" w:beforeAutospacing="0" w:after="120" w:afterAutospacing="0" w:line="360" w:lineRule="auto"/>
        <w:contextualSpacing/>
        <w:rPr>
          <w:b/>
          <w:i/>
          <w:color w:val="FF0000"/>
        </w:rPr>
      </w:pPr>
    </w:p>
    <w:tbl>
      <w:tblPr>
        <w:tblStyle w:val="KlavuzTablo1Ak-Vurgu5"/>
        <w:tblpPr w:leftFromText="141" w:rightFromText="141" w:vertAnchor="text" w:horzAnchor="margin" w:tblpY="272"/>
        <w:tblW w:w="9174" w:type="dxa"/>
        <w:tblLayout w:type="fixed"/>
        <w:tblLook w:val="04A0" w:firstRow="1" w:lastRow="0" w:firstColumn="1" w:lastColumn="0" w:noHBand="0" w:noVBand="1"/>
      </w:tblPr>
      <w:tblGrid>
        <w:gridCol w:w="1214"/>
        <w:gridCol w:w="2171"/>
        <w:gridCol w:w="678"/>
        <w:gridCol w:w="678"/>
        <w:gridCol w:w="678"/>
        <w:gridCol w:w="678"/>
        <w:gridCol w:w="680"/>
        <w:gridCol w:w="2397"/>
      </w:tblGrid>
      <w:tr w:rsidR="004E0575" w:rsidRPr="003A6A58" w:rsidTr="004317AC">
        <w:trPr>
          <w:cnfStyle w:val="100000000000" w:firstRow="1" w:lastRow="0" w:firstColumn="0" w:lastColumn="0" w:oddVBand="0" w:evenVBand="0" w:oddHBand="0"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9174" w:type="dxa"/>
            <w:gridSpan w:val="8"/>
            <w:shd w:val="clear" w:color="auto" w:fill="650B18"/>
            <w:vAlign w:val="center"/>
          </w:tcPr>
          <w:p w:rsidR="004E0575" w:rsidRPr="00F31460" w:rsidRDefault="004317AC" w:rsidP="009017E4">
            <w:pPr>
              <w:pStyle w:val="NormalWeb"/>
              <w:contextualSpacing/>
              <w:jc w:val="center"/>
              <w:rPr>
                <w:bCs w:val="0"/>
                <w:i/>
                <w:color w:val="808080"/>
                <w:sz w:val="16"/>
                <w:szCs w:val="16"/>
              </w:rPr>
            </w:pPr>
            <w:r>
              <w:rPr>
                <w:rFonts w:eastAsia="Arial Unicode MS"/>
                <w:kern w:val="1"/>
                <w:szCs w:val="22"/>
              </w:rPr>
              <w:t>Tablo 78</w:t>
            </w:r>
            <w:r w:rsidR="004E0575" w:rsidRPr="00F31460">
              <w:rPr>
                <w:rFonts w:eastAsia="Arial Unicode MS"/>
                <w:kern w:val="1"/>
                <w:szCs w:val="22"/>
              </w:rPr>
              <w:t>.</w:t>
            </w:r>
            <w:r>
              <w:rPr>
                <w:rFonts w:eastAsia="Arial Unicode MS"/>
                <w:kern w:val="1"/>
                <w:szCs w:val="22"/>
              </w:rPr>
              <w:t xml:space="preserve"> </w:t>
            </w:r>
            <w:r w:rsidR="004E0575" w:rsidRPr="00F31460">
              <w:rPr>
                <w:rFonts w:eastAsia="Arial Unicode MS"/>
                <w:kern w:val="1"/>
                <w:szCs w:val="22"/>
              </w:rPr>
              <w:t>Birim Stratejik Plan Değerlendirme Sonuçları</w:t>
            </w:r>
          </w:p>
        </w:tc>
      </w:tr>
      <w:tr w:rsidR="004E0575" w:rsidRPr="003A6A58" w:rsidTr="00537150">
        <w:trPr>
          <w:trHeight w:val="612"/>
        </w:trPr>
        <w:tc>
          <w:tcPr>
            <w:cnfStyle w:val="001000000000" w:firstRow="0" w:lastRow="0" w:firstColumn="1" w:lastColumn="0" w:oddVBand="0" w:evenVBand="0" w:oddHBand="0" w:evenHBand="0" w:firstRowFirstColumn="0" w:firstRowLastColumn="0" w:lastRowFirstColumn="0" w:lastRowLastColumn="0"/>
            <w:tcW w:w="1214" w:type="dxa"/>
            <w:vMerge w:val="restart"/>
            <w:textDirection w:val="btLr"/>
            <w:vAlign w:val="center"/>
            <w:hideMark/>
          </w:tcPr>
          <w:p w:rsidR="004E0575" w:rsidRPr="008D4389" w:rsidRDefault="004E0575" w:rsidP="009017E4">
            <w:pPr>
              <w:pStyle w:val="NormalWeb"/>
              <w:spacing w:before="0" w:beforeAutospacing="0" w:after="0" w:afterAutospacing="0"/>
              <w:contextualSpacing/>
              <w:rPr>
                <w:color w:val="808080"/>
                <w:sz w:val="22"/>
                <w:szCs w:val="22"/>
              </w:rPr>
            </w:pPr>
            <w:r w:rsidRPr="008D4389">
              <w:rPr>
                <w:color w:val="808080"/>
                <w:sz w:val="22"/>
                <w:szCs w:val="22"/>
              </w:rPr>
              <w:t> </w:t>
            </w:r>
          </w:p>
          <w:p w:rsidR="004E0575" w:rsidRPr="008D4389" w:rsidRDefault="004E0575" w:rsidP="009017E4">
            <w:pPr>
              <w:pStyle w:val="NormalWeb"/>
              <w:spacing w:before="0" w:beforeAutospacing="0" w:after="0" w:afterAutospacing="0"/>
              <w:contextualSpacing/>
              <w:jc w:val="center"/>
              <w:rPr>
                <w:rFonts w:eastAsia="Arial Unicode MS"/>
                <w:bCs w:val="0"/>
                <w:kern w:val="1"/>
                <w:sz w:val="22"/>
                <w:szCs w:val="22"/>
              </w:rPr>
            </w:pPr>
            <w:r w:rsidRPr="008D4389">
              <w:rPr>
                <w:rFonts w:eastAsia="Arial Unicode MS"/>
                <w:bCs w:val="0"/>
                <w:kern w:val="1"/>
                <w:sz w:val="22"/>
                <w:szCs w:val="22"/>
              </w:rPr>
              <w:t>Gösterge</w:t>
            </w:r>
          </w:p>
          <w:p w:rsidR="004E0575" w:rsidRPr="008D4389" w:rsidRDefault="004E0575" w:rsidP="009017E4">
            <w:pPr>
              <w:pStyle w:val="NormalWeb"/>
              <w:spacing w:before="0" w:beforeAutospacing="0" w:after="0" w:afterAutospacing="0"/>
              <w:contextualSpacing/>
              <w:jc w:val="center"/>
              <w:rPr>
                <w:b w:val="0"/>
                <w:bCs w:val="0"/>
                <w:color w:val="808080"/>
                <w:sz w:val="22"/>
                <w:szCs w:val="22"/>
              </w:rPr>
            </w:pPr>
            <w:r w:rsidRPr="008D4389">
              <w:rPr>
                <w:rFonts w:eastAsia="Arial Unicode MS"/>
                <w:bCs w:val="0"/>
                <w:kern w:val="1"/>
                <w:sz w:val="22"/>
                <w:szCs w:val="22"/>
              </w:rPr>
              <w:t>No</w:t>
            </w:r>
          </w:p>
        </w:tc>
        <w:tc>
          <w:tcPr>
            <w:tcW w:w="2171" w:type="dxa"/>
            <w:vMerge w:val="restart"/>
            <w:vAlign w:val="center"/>
          </w:tcPr>
          <w:p w:rsidR="004E0575" w:rsidRPr="008D4389" w:rsidRDefault="004E0575" w:rsidP="009017E4">
            <w:pPr>
              <w:pStyle w:val="NormalWeb"/>
              <w:spacing w:before="0" w:beforeAutospacing="0" w:after="0" w:afterAutospacing="0"/>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r w:rsidRPr="008D4389">
              <w:rPr>
                <w:color w:val="808080"/>
                <w:sz w:val="22"/>
                <w:szCs w:val="22"/>
              </w:rPr>
              <w:t> </w:t>
            </w:r>
          </w:p>
          <w:p w:rsidR="004E0575" w:rsidRPr="008D4389" w:rsidRDefault="004E0575" w:rsidP="009017E4">
            <w:pPr>
              <w:pStyle w:val="NormalWeb"/>
              <w:spacing w:before="0" w:beforeAutospacing="0" w:after="0" w:afterAutospacing="0"/>
              <w:contextualSpacing/>
              <w:jc w:val="center"/>
              <w:cnfStyle w:val="000000000000" w:firstRow="0" w:lastRow="0" w:firstColumn="0" w:lastColumn="0" w:oddVBand="0" w:evenVBand="0" w:oddHBand="0" w:evenHBand="0" w:firstRowFirstColumn="0" w:firstRowLastColumn="0" w:lastRowFirstColumn="0" w:lastRowLastColumn="0"/>
              <w:rPr>
                <w:color w:val="808080"/>
                <w:sz w:val="22"/>
                <w:szCs w:val="22"/>
              </w:rPr>
            </w:pPr>
            <w:r w:rsidRPr="008D4389">
              <w:rPr>
                <w:rFonts w:eastAsia="Arial Unicode MS"/>
                <w:b/>
                <w:bCs/>
                <w:kern w:val="1"/>
                <w:sz w:val="22"/>
                <w:szCs w:val="22"/>
              </w:rPr>
              <w:t>Performans Göstergesi</w:t>
            </w:r>
          </w:p>
        </w:tc>
        <w:tc>
          <w:tcPr>
            <w:tcW w:w="3392" w:type="dxa"/>
            <w:gridSpan w:val="5"/>
            <w:noWrap/>
            <w:vAlign w:val="center"/>
            <w:hideMark/>
          </w:tcPr>
          <w:p w:rsidR="004E0575" w:rsidRPr="008D4389" w:rsidRDefault="004E0575" w:rsidP="009017E4">
            <w:pPr>
              <w:pStyle w:val="NormalWeb"/>
              <w:spacing w:before="0" w:beforeAutospacing="0" w:after="0" w:afterAutospacing="0"/>
              <w:contextualSpacing/>
              <w:jc w:val="center"/>
              <w:cnfStyle w:val="000000000000" w:firstRow="0" w:lastRow="0" w:firstColumn="0" w:lastColumn="0" w:oddVBand="0" w:evenVBand="0" w:oddHBand="0" w:evenHBand="0" w:firstRowFirstColumn="0" w:firstRowLastColumn="0" w:lastRowFirstColumn="0" w:lastRowLastColumn="0"/>
              <w:rPr>
                <w:rFonts w:eastAsia="Arial Unicode MS"/>
                <w:b/>
                <w:bCs/>
                <w:kern w:val="1"/>
                <w:sz w:val="22"/>
                <w:szCs w:val="22"/>
              </w:rPr>
            </w:pPr>
            <w:r w:rsidRPr="008D4389">
              <w:rPr>
                <w:rFonts w:eastAsia="Arial Unicode MS"/>
                <w:b/>
                <w:bCs/>
                <w:kern w:val="1"/>
                <w:sz w:val="22"/>
                <w:szCs w:val="22"/>
              </w:rPr>
              <w:t>Yılı/Dönemi Gerçekleşen Değerler</w:t>
            </w:r>
          </w:p>
        </w:tc>
        <w:tc>
          <w:tcPr>
            <w:tcW w:w="2397" w:type="dxa"/>
            <w:vMerge w:val="restart"/>
            <w:vAlign w:val="center"/>
            <w:hideMark/>
          </w:tcPr>
          <w:p w:rsidR="004E0575" w:rsidRPr="008D4389" w:rsidRDefault="004E0575" w:rsidP="009017E4">
            <w:pPr>
              <w:pStyle w:val="NormalWeb"/>
              <w:spacing w:before="0" w:beforeAutospacing="0" w:after="0" w:afterAutospacing="0"/>
              <w:contextualSpacing/>
              <w:jc w:val="center"/>
              <w:cnfStyle w:val="000000000000" w:firstRow="0" w:lastRow="0" w:firstColumn="0" w:lastColumn="0" w:oddVBand="0" w:evenVBand="0" w:oddHBand="0" w:evenHBand="0" w:firstRowFirstColumn="0" w:firstRowLastColumn="0" w:lastRowFirstColumn="0" w:lastRowLastColumn="0"/>
              <w:rPr>
                <w:color w:val="808080"/>
                <w:sz w:val="22"/>
                <w:szCs w:val="22"/>
              </w:rPr>
            </w:pPr>
            <w:r w:rsidRPr="008D4389">
              <w:rPr>
                <w:rFonts w:eastAsia="Arial Unicode MS"/>
                <w:b/>
                <w:bCs/>
                <w:kern w:val="1"/>
                <w:sz w:val="22"/>
                <w:szCs w:val="22"/>
              </w:rPr>
              <w:t>AÇIKLAMALAR</w:t>
            </w:r>
          </w:p>
        </w:tc>
      </w:tr>
      <w:tr w:rsidR="004E0575" w:rsidRPr="003A6A58" w:rsidTr="00537150">
        <w:trPr>
          <w:trHeight w:val="747"/>
        </w:trPr>
        <w:tc>
          <w:tcPr>
            <w:cnfStyle w:val="001000000000" w:firstRow="0" w:lastRow="0" w:firstColumn="1" w:lastColumn="0" w:oddVBand="0" w:evenVBand="0" w:oddHBand="0" w:evenHBand="0" w:firstRowFirstColumn="0" w:firstRowLastColumn="0" w:lastRowFirstColumn="0" w:lastRowLastColumn="0"/>
            <w:tcW w:w="1214" w:type="dxa"/>
            <w:vMerge/>
            <w:vAlign w:val="center"/>
            <w:hideMark/>
          </w:tcPr>
          <w:p w:rsidR="004E0575" w:rsidRPr="00F31460" w:rsidRDefault="004E0575" w:rsidP="009017E4">
            <w:pPr>
              <w:pStyle w:val="NormalWeb"/>
              <w:contextualSpacing/>
              <w:jc w:val="center"/>
              <w:rPr>
                <w:rFonts w:eastAsia="Arial Unicode MS"/>
                <w:bCs w:val="0"/>
                <w:kern w:val="1"/>
                <w:szCs w:val="22"/>
              </w:rPr>
            </w:pPr>
          </w:p>
        </w:tc>
        <w:tc>
          <w:tcPr>
            <w:tcW w:w="2171" w:type="dxa"/>
            <w:vMerge/>
            <w:vAlign w:val="center"/>
            <w:hideMark/>
          </w:tcPr>
          <w:p w:rsidR="004E0575" w:rsidRPr="00F31460" w:rsidRDefault="004E0575" w:rsidP="009017E4">
            <w:pPr>
              <w:pStyle w:val="NormalWeb"/>
              <w:contextualSpacing/>
              <w:jc w:val="center"/>
              <w:cnfStyle w:val="000000000000" w:firstRow="0" w:lastRow="0" w:firstColumn="0" w:lastColumn="0" w:oddVBand="0" w:evenVBand="0" w:oddHBand="0" w:evenHBand="0" w:firstRowFirstColumn="0" w:firstRowLastColumn="0" w:lastRowFirstColumn="0" w:lastRowLastColumn="0"/>
              <w:rPr>
                <w:rFonts w:eastAsia="Arial Unicode MS"/>
                <w:b/>
                <w:bCs/>
                <w:kern w:val="1"/>
                <w:szCs w:val="22"/>
              </w:rPr>
            </w:pPr>
          </w:p>
        </w:tc>
        <w:tc>
          <w:tcPr>
            <w:tcW w:w="678" w:type="dxa"/>
            <w:noWrap/>
            <w:textDirection w:val="btLr"/>
            <w:vAlign w:val="center"/>
            <w:hideMark/>
          </w:tcPr>
          <w:p w:rsidR="004E0575" w:rsidRPr="008D4389" w:rsidRDefault="004E0575" w:rsidP="009017E4">
            <w:pPr>
              <w:pStyle w:val="NormalWeb"/>
              <w:contextualSpacing/>
              <w:jc w:val="center"/>
              <w:cnfStyle w:val="000000000000" w:firstRow="0" w:lastRow="0" w:firstColumn="0" w:lastColumn="0" w:oddVBand="0" w:evenVBand="0" w:oddHBand="0" w:evenHBand="0" w:firstRowFirstColumn="0" w:firstRowLastColumn="0" w:lastRowFirstColumn="0" w:lastRowLastColumn="0"/>
              <w:rPr>
                <w:rFonts w:eastAsia="Arial Unicode MS"/>
                <w:b/>
                <w:bCs/>
                <w:kern w:val="1"/>
                <w:sz w:val="22"/>
                <w:szCs w:val="22"/>
              </w:rPr>
            </w:pPr>
            <w:r w:rsidRPr="008D4389">
              <w:rPr>
                <w:rFonts w:eastAsia="Arial Unicode MS"/>
                <w:b/>
                <w:bCs/>
                <w:kern w:val="1"/>
                <w:sz w:val="22"/>
                <w:szCs w:val="22"/>
              </w:rPr>
              <w:t>2020</w:t>
            </w:r>
          </w:p>
        </w:tc>
        <w:tc>
          <w:tcPr>
            <w:tcW w:w="678" w:type="dxa"/>
            <w:noWrap/>
            <w:textDirection w:val="btLr"/>
            <w:vAlign w:val="center"/>
            <w:hideMark/>
          </w:tcPr>
          <w:p w:rsidR="004E0575" w:rsidRPr="008D4389" w:rsidRDefault="004E0575" w:rsidP="009017E4">
            <w:pPr>
              <w:pStyle w:val="NormalWeb"/>
              <w:contextualSpacing/>
              <w:jc w:val="center"/>
              <w:cnfStyle w:val="000000000000" w:firstRow="0" w:lastRow="0" w:firstColumn="0" w:lastColumn="0" w:oddVBand="0" w:evenVBand="0" w:oddHBand="0" w:evenHBand="0" w:firstRowFirstColumn="0" w:firstRowLastColumn="0" w:lastRowFirstColumn="0" w:lastRowLastColumn="0"/>
              <w:rPr>
                <w:rFonts w:eastAsia="Arial Unicode MS"/>
                <w:b/>
                <w:bCs/>
                <w:kern w:val="1"/>
                <w:sz w:val="22"/>
                <w:szCs w:val="22"/>
              </w:rPr>
            </w:pPr>
            <w:r w:rsidRPr="008D4389">
              <w:rPr>
                <w:rFonts w:eastAsia="Arial Unicode MS"/>
                <w:b/>
                <w:bCs/>
                <w:kern w:val="1"/>
                <w:sz w:val="22"/>
                <w:szCs w:val="22"/>
              </w:rPr>
              <w:t>2021</w:t>
            </w:r>
          </w:p>
        </w:tc>
        <w:tc>
          <w:tcPr>
            <w:tcW w:w="678" w:type="dxa"/>
            <w:noWrap/>
            <w:textDirection w:val="btLr"/>
            <w:vAlign w:val="center"/>
            <w:hideMark/>
          </w:tcPr>
          <w:p w:rsidR="004E0575" w:rsidRPr="008D4389" w:rsidRDefault="004E0575" w:rsidP="009017E4">
            <w:pPr>
              <w:pStyle w:val="NormalWeb"/>
              <w:contextualSpacing/>
              <w:jc w:val="center"/>
              <w:cnfStyle w:val="000000000000" w:firstRow="0" w:lastRow="0" w:firstColumn="0" w:lastColumn="0" w:oddVBand="0" w:evenVBand="0" w:oddHBand="0" w:evenHBand="0" w:firstRowFirstColumn="0" w:firstRowLastColumn="0" w:lastRowFirstColumn="0" w:lastRowLastColumn="0"/>
              <w:rPr>
                <w:rFonts w:eastAsia="Arial Unicode MS"/>
                <w:b/>
                <w:bCs/>
                <w:kern w:val="1"/>
                <w:sz w:val="22"/>
                <w:szCs w:val="22"/>
              </w:rPr>
            </w:pPr>
            <w:r w:rsidRPr="008D4389">
              <w:rPr>
                <w:rFonts w:eastAsia="Arial Unicode MS"/>
                <w:b/>
                <w:bCs/>
                <w:kern w:val="1"/>
                <w:sz w:val="22"/>
                <w:szCs w:val="22"/>
              </w:rPr>
              <w:t>2022</w:t>
            </w:r>
          </w:p>
        </w:tc>
        <w:tc>
          <w:tcPr>
            <w:tcW w:w="678" w:type="dxa"/>
            <w:noWrap/>
            <w:textDirection w:val="btLr"/>
            <w:vAlign w:val="center"/>
            <w:hideMark/>
          </w:tcPr>
          <w:p w:rsidR="004E0575" w:rsidRPr="008D4389" w:rsidRDefault="004E0575" w:rsidP="009017E4">
            <w:pPr>
              <w:pStyle w:val="NormalWeb"/>
              <w:contextualSpacing/>
              <w:jc w:val="center"/>
              <w:cnfStyle w:val="000000000000" w:firstRow="0" w:lastRow="0" w:firstColumn="0" w:lastColumn="0" w:oddVBand="0" w:evenVBand="0" w:oddHBand="0" w:evenHBand="0" w:firstRowFirstColumn="0" w:firstRowLastColumn="0" w:lastRowFirstColumn="0" w:lastRowLastColumn="0"/>
              <w:rPr>
                <w:rFonts w:eastAsia="Arial Unicode MS"/>
                <w:b/>
                <w:bCs/>
                <w:kern w:val="1"/>
                <w:sz w:val="22"/>
                <w:szCs w:val="22"/>
              </w:rPr>
            </w:pPr>
            <w:r w:rsidRPr="008D4389">
              <w:rPr>
                <w:rFonts w:eastAsia="Arial Unicode MS"/>
                <w:b/>
                <w:bCs/>
                <w:kern w:val="1"/>
                <w:sz w:val="22"/>
                <w:szCs w:val="22"/>
              </w:rPr>
              <w:t>2023</w:t>
            </w:r>
          </w:p>
        </w:tc>
        <w:tc>
          <w:tcPr>
            <w:tcW w:w="680" w:type="dxa"/>
            <w:noWrap/>
            <w:textDirection w:val="btLr"/>
            <w:vAlign w:val="center"/>
            <w:hideMark/>
          </w:tcPr>
          <w:p w:rsidR="004E0575" w:rsidRPr="008D4389" w:rsidRDefault="004E0575" w:rsidP="009017E4">
            <w:pPr>
              <w:pStyle w:val="NormalWeb"/>
              <w:contextualSpacing/>
              <w:jc w:val="center"/>
              <w:cnfStyle w:val="000000000000" w:firstRow="0" w:lastRow="0" w:firstColumn="0" w:lastColumn="0" w:oddVBand="0" w:evenVBand="0" w:oddHBand="0" w:evenHBand="0" w:firstRowFirstColumn="0" w:firstRowLastColumn="0" w:lastRowFirstColumn="0" w:lastRowLastColumn="0"/>
              <w:rPr>
                <w:rFonts w:eastAsia="Arial Unicode MS"/>
                <w:b/>
                <w:bCs/>
                <w:kern w:val="1"/>
                <w:sz w:val="22"/>
                <w:szCs w:val="22"/>
              </w:rPr>
            </w:pPr>
            <w:r w:rsidRPr="008D4389">
              <w:rPr>
                <w:rFonts w:eastAsia="Arial Unicode MS"/>
                <w:b/>
                <w:bCs/>
                <w:kern w:val="1"/>
                <w:sz w:val="22"/>
                <w:szCs w:val="22"/>
              </w:rPr>
              <w:t>2024</w:t>
            </w:r>
          </w:p>
        </w:tc>
        <w:tc>
          <w:tcPr>
            <w:tcW w:w="2397" w:type="dxa"/>
            <w:vMerge/>
            <w:vAlign w:val="center"/>
            <w:hideMark/>
          </w:tcPr>
          <w:p w:rsidR="004E0575" w:rsidRPr="003A6A58" w:rsidRDefault="004E0575" w:rsidP="009017E4">
            <w:pPr>
              <w:pStyle w:val="NormalWeb"/>
              <w:contextualSpacing/>
              <w:cnfStyle w:val="000000000000" w:firstRow="0" w:lastRow="0" w:firstColumn="0" w:lastColumn="0" w:oddVBand="0" w:evenVBand="0" w:oddHBand="0" w:evenHBand="0" w:firstRowFirstColumn="0" w:firstRowLastColumn="0" w:lastRowFirstColumn="0" w:lastRowLastColumn="0"/>
              <w:rPr>
                <w:color w:val="808080"/>
              </w:rPr>
            </w:pPr>
          </w:p>
        </w:tc>
      </w:tr>
      <w:tr w:rsidR="00537150" w:rsidRPr="003A6A58" w:rsidTr="00537150">
        <w:trPr>
          <w:trHeight w:val="322"/>
        </w:trPr>
        <w:tc>
          <w:tcPr>
            <w:cnfStyle w:val="001000000000" w:firstRow="0" w:lastRow="0" w:firstColumn="1" w:lastColumn="0" w:oddVBand="0" w:evenVBand="0" w:oddHBand="0" w:evenHBand="0" w:firstRowFirstColumn="0" w:firstRowLastColumn="0" w:lastRowFirstColumn="0" w:lastRowLastColumn="0"/>
            <w:tcW w:w="1214" w:type="dxa"/>
            <w:noWrap/>
            <w:vAlign w:val="center"/>
          </w:tcPr>
          <w:p w:rsidR="00537150" w:rsidRPr="00ED5C00" w:rsidRDefault="00537150" w:rsidP="00537150">
            <w:pPr>
              <w:pStyle w:val="NormalWeb"/>
              <w:contextualSpacing/>
              <w:rPr>
                <w:b w:val="0"/>
                <w:sz w:val="22"/>
                <w:szCs w:val="22"/>
              </w:rPr>
            </w:pPr>
            <w:r w:rsidRPr="00ED5C00">
              <w:rPr>
                <w:b w:val="0"/>
                <w:sz w:val="22"/>
                <w:szCs w:val="22"/>
              </w:rPr>
              <w:t>PG1.1.1</w:t>
            </w:r>
          </w:p>
        </w:tc>
        <w:tc>
          <w:tcPr>
            <w:tcW w:w="2171"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Akredite program sayısı</w:t>
            </w:r>
          </w:p>
        </w:tc>
        <w:tc>
          <w:tcPr>
            <w:tcW w:w="678" w:type="dxa"/>
            <w:noWrap/>
            <w:vAlign w:val="center"/>
            <w:hideMark/>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 -</w:t>
            </w:r>
          </w:p>
        </w:tc>
        <w:tc>
          <w:tcPr>
            <w:tcW w:w="678" w:type="dxa"/>
            <w:noWrap/>
            <w:vAlign w:val="center"/>
            <w:hideMark/>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 -</w:t>
            </w:r>
          </w:p>
        </w:tc>
        <w:tc>
          <w:tcPr>
            <w:tcW w:w="678" w:type="dxa"/>
            <w:noWrap/>
            <w:vAlign w:val="center"/>
            <w:hideMark/>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 0</w:t>
            </w:r>
          </w:p>
        </w:tc>
        <w:tc>
          <w:tcPr>
            <w:tcW w:w="678" w:type="dxa"/>
            <w:noWrap/>
            <w:vAlign w:val="center"/>
            <w:hideMark/>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 0</w:t>
            </w:r>
          </w:p>
        </w:tc>
        <w:tc>
          <w:tcPr>
            <w:tcW w:w="680" w:type="dxa"/>
            <w:noWrap/>
            <w:vAlign w:val="center"/>
            <w:hideMark/>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 </w:t>
            </w:r>
          </w:p>
        </w:tc>
        <w:tc>
          <w:tcPr>
            <w:tcW w:w="2397" w:type="dxa"/>
            <w:noWrap/>
            <w:vAlign w:val="center"/>
            <w:hideMark/>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 </w:t>
            </w:r>
          </w:p>
        </w:tc>
      </w:tr>
      <w:tr w:rsidR="00537150" w:rsidRPr="003A6A58" w:rsidTr="00537150">
        <w:trPr>
          <w:trHeight w:val="322"/>
        </w:trPr>
        <w:tc>
          <w:tcPr>
            <w:cnfStyle w:val="001000000000" w:firstRow="0" w:lastRow="0" w:firstColumn="1" w:lastColumn="0" w:oddVBand="0" w:evenVBand="0" w:oddHBand="0" w:evenHBand="0" w:firstRowFirstColumn="0" w:firstRowLastColumn="0" w:lastRowFirstColumn="0" w:lastRowLastColumn="0"/>
            <w:tcW w:w="1214" w:type="dxa"/>
            <w:noWrap/>
            <w:vAlign w:val="center"/>
          </w:tcPr>
          <w:p w:rsidR="00537150" w:rsidRPr="00ED5C00" w:rsidRDefault="00537150" w:rsidP="00537150">
            <w:pPr>
              <w:pStyle w:val="NormalWeb"/>
              <w:contextualSpacing/>
              <w:rPr>
                <w:b w:val="0"/>
                <w:sz w:val="22"/>
                <w:szCs w:val="22"/>
              </w:rPr>
            </w:pPr>
            <w:r w:rsidRPr="00ED5C00">
              <w:rPr>
                <w:b w:val="0"/>
                <w:sz w:val="22"/>
                <w:szCs w:val="22"/>
              </w:rPr>
              <w:t>PG1.4.1</w:t>
            </w:r>
          </w:p>
        </w:tc>
        <w:tc>
          <w:tcPr>
            <w:tcW w:w="2171"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bCs/>
                <w:sz w:val="22"/>
                <w:szCs w:val="22"/>
              </w:rPr>
            </w:pPr>
            <w:r w:rsidRPr="00ED5C00">
              <w:rPr>
                <w:bCs/>
                <w:sz w:val="22"/>
                <w:szCs w:val="22"/>
              </w:rPr>
              <w:t>Disiplinlerarası lisansüstü program sayısı</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 </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 </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 0</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 0</w:t>
            </w:r>
          </w:p>
        </w:tc>
        <w:tc>
          <w:tcPr>
            <w:tcW w:w="680"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r w:rsidRPr="00ED5C00">
              <w:rPr>
                <w:color w:val="808080"/>
                <w:sz w:val="22"/>
                <w:szCs w:val="22"/>
              </w:rPr>
              <w:t> </w:t>
            </w:r>
          </w:p>
        </w:tc>
        <w:tc>
          <w:tcPr>
            <w:tcW w:w="2397"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r w:rsidRPr="00ED5C00">
              <w:rPr>
                <w:color w:val="808080"/>
                <w:sz w:val="22"/>
                <w:szCs w:val="22"/>
              </w:rPr>
              <w:t> </w:t>
            </w:r>
          </w:p>
        </w:tc>
      </w:tr>
      <w:tr w:rsidR="00537150" w:rsidRPr="003A6A58" w:rsidTr="00537150">
        <w:trPr>
          <w:trHeight w:val="322"/>
        </w:trPr>
        <w:tc>
          <w:tcPr>
            <w:cnfStyle w:val="001000000000" w:firstRow="0" w:lastRow="0" w:firstColumn="1" w:lastColumn="0" w:oddVBand="0" w:evenVBand="0" w:oddHBand="0" w:evenHBand="0" w:firstRowFirstColumn="0" w:firstRowLastColumn="0" w:lastRowFirstColumn="0" w:lastRowLastColumn="0"/>
            <w:tcW w:w="1214" w:type="dxa"/>
            <w:noWrap/>
          </w:tcPr>
          <w:p w:rsidR="00537150" w:rsidRPr="00ED5C00" w:rsidRDefault="00537150" w:rsidP="00537150">
            <w:pPr>
              <w:pStyle w:val="NormalWeb"/>
              <w:contextualSpacing/>
              <w:rPr>
                <w:b w:val="0"/>
                <w:sz w:val="22"/>
                <w:szCs w:val="22"/>
              </w:rPr>
            </w:pPr>
            <w:r w:rsidRPr="00ED5C00">
              <w:rPr>
                <w:b w:val="0"/>
                <w:sz w:val="22"/>
                <w:szCs w:val="22"/>
              </w:rPr>
              <w:t>PG1.4.2</w:t>
            </w:r>
          </w:p>
        </w:tc>
        <w:tc>
          <w:tcPr>
            <w:tcW w:w="2171" w:type="dxa"/>
            <w:noWrap/>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Yan dal program sayısı</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1</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1</w:t>
            </w:r>
          </w:p>
        </w:tc>
        <w:tc>
          <w:tcPr>
            <w:tcW w:w="680"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p>
        </w:tc>
        <w:tc>
          <w:tcPr>
            <w:tcW w:w="2397"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p>
        </w:tc>
      </w:tr>
      <w:tr w:rsidR="00537150" w:rsidRPr="003A6A58" w:rsidTr="00537150">
        <w:trPr>
          <w:trHeight w:val="322"/>
        </w:trPr>
        <w:tc>
          <w:tcPr>
            <w:cnfStyle w:val="001000000000" w:firstRow="0" w:lastRow="0" w:firstColumn="1" w:lastColumn="0" w:oddVBand="0" w:evenVBand="0" w:oddHBand="0" w:evenHBand="0" w:firstRowFirstColumn="0" w:firstRowLastColumn="0" w:lastRowFirstColumn="0" w:lastRowLastColumn="0"/>
            <w:tcW w:w="1214" w:type="dxa"/>
            <w:noWrap/>
          </w:tcPr>
          <w:p w:rsidR="00537150" w:rsidRPr="00ED5C00" w:rsidRDefault="00537150" w:rsidP="00537150">
            <w:pPr>
              <w:pStyle w:val="NormalWeb"/>
              <w:contextualSpacing/>
              <w:rPr>
                <w:b w:val="0"/>
                <w:sz w:val="22"/>
                <w:szCs w:val="22"/>
              </w:rPr>
            </w:pPr>
            <w:r w:rsidRPr="00ED5C00">
              <w:rPr>
                <w:b w:val="0"/>
                <w:sz w:val="22"/>
                <w:szCs w:val="22"/>
              </w:rPr>
              <w:t>PG1.4.3</w:t>
            </w:r>
          </w:p>
        </w:tc>
        <w:tc>
          <w:tcPr>
            <w:tcW w:w="2171" w:type="dxa"/>
            <w:noWrap/>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Çift ana dal program sayısı</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1</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1</w:t>
            </w:r>
          </w:p>
        </w:tc>
        <w:tc>
          <w:tcPr>
            <w:tcW w:w="680"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p>
        </w:tc>
        <w:tc>
          <w:tcPr>
            <w:tcW w:w="2397"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p>
        </w:tc>
      </w:tr>
      <w:tr w:rsidR="00537150" w:rsidRPr="003A6A58" w:rsidTr="00537150">
        <w:trPr>
          <w:trHeight w:val="322"/>
        </w:trPr>
        <w:tc>
          <w:tcPr>
            <w:cnfStyle w:val="001000000000" w:firstRow="0" w:lastRow="0" w:firstColumn="1" w:lastColumn="0" w:oddVBand="0" w:evenVBand="0" w:oddHBand="0" w:evenHBand="0" w:firstRowFirstColumn="0" w:firstRowLastColumn="0" w:lastRowFirstColumn="0" w:lastRowLastColumn="0"/>
            <w:tcW w:w="1214" w:type="dxa"/>
            <w:noWrap/>
          </w:tcPr>
          <w:p w:rsidR="00537150" w:rsidRPr="00ED5C00" w:rsidRDefault="00537150" w:rsidP="00537150">
            <w:pPr>
              <w:pStyle w:val="NormalWeb"/>
              <w:contextualSpacing/>
              <w:rPr>
                <w:b w:val="0"/>
                <w:sz w:val="22"/>
                <w:szCs w:val="22"/>
              </w:rPr>
            </w:pPr>
            <w:r w:rsidRPr="00ED5C00">
              <w:rPr>
                <w:b w:val="0"/>
                <w:sz w:val="22"/>
                <w:szCs w:val="22"/>
              </w:rPr>
              <w:t>PG1.4.4</w:t>
            </w:r>
          </w:p>
        </w:tc>
        <w:tc>
          <w:tcPr>
            <w:tcW w:w="2171" w:type="dxa"/>
            <w:noWrap/>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Uzaktan eğitim program sayısı</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0</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0</w:t>
            </w:r>
          </w:p>
        </w:tc>
        <w:tc>
          <w:tcPr>
            <w:tcW w:w="680"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p>
        </w:tc>
        <w:tc>
          <w:tcPr>
            <w:tcW w:w="2397"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p>
        </w:tc>
      </w:tr>
      <w:tr w:rsidR="00537150" w:rsidRPr="003A6A58" w:rsidTr="00537150">
        <w:trPr>
          <w:trHeight w:val="322"/>
        </w:trPr>
        <w:tc>
          <w:tcPr>
            <w:cnfStyle w:val="001000000000" w:firstRow="0" w:lastRow="0" w:firstColumn="1" w:lastColumn="0" w:oddVBand="0" w:evenVBand="0" w:oddHBand="0" w:evenHBand="0" w:firstRowFirstColumn="0" w:firstRowLastColumn="0" w:lastRowFirstColumn="0" w:lastRowLastColumn="0"/>
            <w:tcW w:w="1214" w:type="dxa"/>
            <w:noWrap/>
          </w:tcPr>
          <w:p w:rsidR="00537150" w:rsidRPr="00ED5C00" w:rsidRDefault="00537150" w:rsidP="00537150">
            <w:pPr>
              <w:pStyle w:val="NormalWeb"/>
              <w:contextualSpacing/>
              <w:rPr>
                <w:b w:val="0"/>
                <w:sz w:val="22"/>
                <w:szCs w:val="22"/>
              </w:rPr>
            </w:pPr>
            <w:r w:rsidRPr="00ED5C00">
              <w:rPr>
                <w:b w:val="0"/>
                <w:sz w:val="22"/>
                <w:szCs w:val="22"/>
              </w:rPr>
              <w:t>PG1.4.5</w:t>
            </w:r>
          </w:p>
        </w:tc>
        <w:tc>
          <w:tcPr>
            <w:tcW w:w="2171"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bCs/>
                <w:sz w:val="22"/>
                <w:szCs w:val="22"/>
              </w:rPr>
            </w:pPr>
            <w:r w:rsidRPr="00ED5C00">
              <w:rPr>
                <w:bCs/>
                <w:sz w:val="22"/>
                <w:szCs w:val="22"/>
              </w:rPr>
              <w:t>%100 yabancı dilde eğitim veren lisans program sayısı</w:t>
            </w:r>
          </w:p>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0</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0</w:t>
            </w:r>
          </w:p>
        </w:tc>
        <w:tc>
          <w:tcPr>
            <w:tcW w:w="680"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p>
        </w:tc>
        <w:tc>
          <w:tcPr>
            <w:tcW w:w="2397"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p>
        </w:tc>
      </w:tr>
      <w:tr w:rsidR="00537150" w:rsidRPr="003A6A58" w:rsidTr="00537150">
        <w:trPr>
          <w:trHeight w:val="322"/>
        </w:trPr>
        <w:tc>
          <w:tcPr>
            <w:cnfStyle w:val="001000000000" w:firstRow="0" w:lastRow="0" w:firstColumn="1" w:lastColumn="0" w:oddVBand="0" w:evenVBand="0" w:oddHBand="0" w:evenHBand="0" w:firstRowFirstColumn="0" w:firstRowLastColumn="0" w:lastRowFirstColumn="0" w:lastRowLastColumn="0"/>
            <w:tcW w:w="1214" w:type="dxa"/>
            <w:noWrap/>
          </w:tcPr>
          <w:p w:rsidR="00537150" w:rsidRPr="00ED5C00" w:rsidRDefault="00537150" w:rsidP="00537150">
            <w:pPr>
              <w:pStyle w:val="NormalWeb"/>
              <w:contextualSpacing/>
              <w:rPr>
                <w:b w:val="0"/>
                <w:sz w:val="22"/>
                <w:szCs w:val="22"/>
              </w:rPr>
            </w:pPr>
            <w:r w:rsidRPr="00ED5C00">
              <w:rPr>
                <w:b w:val="0"/>
                <w:sz w:val="22"/>
                <w:szCs w:val="22"/>
              </w:rPr>
              <w:t>PG1.5.1</w:t>
            </w:r>
          </w:p>
        </w:tc>
        <w:tc>
          <w:tcPr>
            <w:tcW w:w="2171" w:type="dxa"/>
            <w:noWrap/>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bCs/>
                <w:sz w:val="22"/>
                <w:szCs w:val="22"/>
              </w:rPr>
              <w:t>Yabancı uyruklu öğrenci oranı</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%3,17</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%4,87</w:t>
            </w:r>
          </w:p>
        </w:tc>
        <w:tc>
          <w:tcPr>
            <w:tcW w:w="680"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p>
        </w:tc>
        <w:tc>
          <w:tcPr>
            <w:tcW w:w="2397"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p>
        </w:tc>
      </w:tr>
      <w:tr w:rsidR="00537150" w:rsidRPr="003A6A58" w:rsidTr="00537150">
        <w:trPr>
          <w:trHeight w:val="322"/>
        </w:trPr>
        <w:tc>
          <w:tcPr>
            <w:cnfStyle w:val="001000000000" w:firstRow="0" w:lastRow="0" w:firstColumn="1" w:lastColumn="0" w:oddVBand="0" w:evenVBand="0" w:oddHBand="0" w:evenHBand="0" w:firstRowFirstColumn="0" w:firstRowLastColumn="0" w:lastRowFirstColumn="0" w:lastRowLastColumn="0"/>
            <w:tcW w:w="1214" w:type="dxa"/>
            <w:noWrap/>
          </w:tcPr>
          <w:p w:rsidR="00537150" w:rsidRPr="00ED5C00" w:rsidRDefault="00537150" w:rsidP="00537150">
            <w:pPr>
              <w:pStyle w:val="NormalWeb"/>
              <w:contextualSpacing/>
              <w:rPr>
                <w:b w:val="0"/>
                <w:sz w:val="22"/>
                <w:szCs w:val="22"/>
              </w:rPr>
            </w:pPr>
            <w:r w:rsidRPr="00ED5C00">
              <w:rPr>
                <w:b w:val="0"/>
                <w:sz w:val="22"/>
                <w:szCs w:val="22"/>
              </w:rPr>
              <w:t>PG2.1.3</w:t>
            </w:r>
          </w:p>
        </w:tc>
        <w:tc>
          <w:tcPr>
            <w:tcW w:w="2171" w:type="dxa"/>
            <w:noWrap/>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bCs/>
                <w:sz w:val="22"/>
                <w:szCs w:val="22"/>
              </w:rPr>
              <w:t>YÖK 100/2000 projesi kapsamındaki öğrenci sayısı</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0</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0</w:t>
            </w:r>
          </w:p>
        </w:tc>
        <w:tc>
          <w:tcPr>
            <w:tcW w:w="680"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p>
        </w:tc>
        <w:tc>
          <w:tcPr>
            <w:tcW w:w="2397"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p>
        </w:tc>
      </w:tr>
      <w:tr w:rsidR="00537150" w:rsidRPr="003A6A58" w:rsidTr="00537150">
        <w:trPr>
          <w:trHeight w:val="322"/>
        </w:trPr>
        <w:tc>
          <w:tcPr>
            <w:cnfStyle w:val="001000000000" w:firstRow="0" w:lastRow="0" w:firstColumn="1" w:lastColumn="0" w:oddVBand="0" w:evenVBand="0" w:oddHBand="0" w:evenHBand="0" w:firstRowFirstColumn="0" w:firstRowLastColumn="0" w:lastRowFirstColumn="0" w:lastRowLastColumn="0"/>
            <w:tcW w:w="1214" w:type="dxa"/>
            <w:noWrap/>
          </w:tcPr>
          <w:p w:rsidR="00537150" w:rsidRPr="00ED5C00" w:rsidRDefault="00537150" w:rsidP="00537150">
            <w:pPr>
              <w:pStyle w:val="NormalWeb"/>
              <w:contextualSpacing/>
              <w:rPr>
                <w:b w:val="0"/>
                <w:sz w:val="22"/>
                <w:szCs w:val="22"/>
              </w:rPr>
            </w:pPr>
            <w:r w:rsidRPr="00ED5C00">
              <w:rPr>
                <w:b w:val="0"/>
                <w:sz w:val="22"/>
                <w:szCs w:val="22"/>
              </w:rPr>
              <w:t>PG2.3.3</w:t>
            </w:r>
          </w:p>
        </w:tc>
        <w:tc>
          <w:tcPr>
            <w:tcW w:w="2171" w:type="dxa"/>
            <w:noWrap/>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bCs/>
                <w:sz w:val="22"/>
                <w:szCs w:val="22"/>
              </w:rPr>
              <w:t>Mezun olan doktora ögrenci sayısı</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w:t>
            </w:r>
          </w:p>
        </w:tc>
        <w:tc>
          <w:tcPr>
            <w:tcW w:w="680"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p>
        </w:tc>
        <w:tc>
          <w:tcPr>
            <w:tcW w:w="2397"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p>
        </w:tc>
      </w:tr>
      <w:tr w:rsidR="00537150" w:rsidRPr="003A6A58" w:rsidTr="00537150">
        <w:trPr>
          <w:trHeight w:val="322"/>
        </w:trPr>
        <w:tc>
          <w:tcPr>
            <w:cnfStyle w:val="001000000000" w:firstRow="0" w:lastRow="0" w:firstColumn="1" w:lastColumn="0" w:oddVBand="0" w:evenVBand="0" w:oddHBand="0" w:evenHBand="0" w:firstRowFirstColumn="0" w:firstRowLastColumn="0" w:lastRowFirstColumn="0" w:lastRowLastColumn="0"/>
            <w:tcW w:w="1214" w:type="dxa"/>
            <w:noWrap/>
          </w:tcPr>
          <w:p w:rsidR="00537150" w:rsidRPr="00ED5C00" w:rsidRDefault="00537150" w:rsidP="00537150">
            <w:pPr>
              <w:pStyle w:val="NormalWeb"/>
              <w:contextualSpacing/>
              <w:rPr>
                <w:b w:val="0"/>
                <w:sz w:val="22"/>
                <w:szCs w:val="22"/>
              </w:rPr>
            </w:pPr>
            <w:r w:rsidRPr="00ED5C00">
              <w:rPr>
                <w:b w:val="0"/>
                <w:sz w:val="22"/>
                <w:szCs w:val="22"/>
              </w:rPr>
              <w:t>PG2.4.3</w:t>
            </w:r>
          </w:p>
        </w:tc>
        <w:tc>
          <w:tcPr>
            <w:tcW w:w="2171" w:type="dxa"/>
            <w:noWrap/>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bCs/>
                <w:sz w:val="22"/>
                <w:szCs w:val="22"/>
              </w:rPr>
              <w:t>Tamamlanan doktora tez sayısı (Doktora, Sanatta Yeterlilik)</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w:t>
            </w:r>
          </w:p>
        </w:tc>
        <w:tc>
          <w:tcPr>
            <w:tcW w:w="680"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p>
        </w:tc>
        <w:tc>
          <w:tcPr>
            <w:tcW w:w="2397"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p>
        </w:tc>
      </w:tr>
      <w:tr w:rsidR="00537150" w:rsidRPr="003A6A58" w:rsidTr="00537150">
        <w:trPr>
          <w:trHeight w:val="67"/>
        </w:trPr>
        <w:tc>
          <w:tcPr>
            <w:cnfStyle w:val="001000000000" w:firstRow="0" w:lastRow="0" w:firstColumn="1" w:lastColumn="0" w:oddVBand="0" w:evenVBand="0" w:oddHBand="0" w:evenHBand="0" w:firstRowFirstColumn="0" w:firstRowLastColumn="0" w:lastRowFirstColumn="0" w:lastRowLastColumn="0"/>
            <w:tcW w:w="1214" w:type="dxa"/>
            <w:noWrap/>
            <w:vAlign w:val="center"/>
          </w:tcPr>
          <w:p w:rsidR="00537150" w:rsidRPr="00ED5C00" w:rsidRDefault="00537150" w:rsidP="00537150">
            <w:pPr>
              <w:pStyle w:val="NormalWeb"/>
              <w:contextualSpacing/>
              <w:rPr>
                <w:color w:val="808080"/>
                <w:sz w:val="22"/>
                <w:szCs w:val="22"/>
              </w:rPr>
            </w:pPr>
            <w:r w:rsidRPr="00ED5C00">
              <w:rPr>
                <w:b w:val="0"/>
                <w:sz w:val="22"/>
                <w:szCs w:val="22"/>
              </w:rPr>
              <w:t>PG1.2.2</w:t>
            </w:r>
          </w:p>
        </w:tc>
        <w:tc>
          <w:tcPr>
            <w:tcW w:w="2171"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bCs/>
                <w:sz w:val="22"/>
                <w:szCs w:val="22"/>
              </w:rPr>
            </w:pPr>
            <w:r w:rsidRPr="00ED5C00">
              <w:rPr>
                <w:bCs/>
                <w:sz w:val="22"/>
                <w:szCs w:val="22"/>
              </w:rPr>
              <w:t>Öğretim elemanlarının aktif katılım sağladığı ulusal bilimsel etkinlik sayısı</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1</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sz w:val="22"/>
                <w:szCs w:val="22"/>
              </w:rPr>
            </w:pPr>
            <w:r w:rsidRPr="00ED5C00">
              <w:rPr>
                <w:sz w:val="22"/>
                <w:szCs w:val="22"/>
              </w:rPr>
              <w:t>0</w:t>
            </w:r>
          </w:p>
        </w:tc>
        <w:tc>
          <w:tcPr>
            <w:tcW w:w="680"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p>
        </w:tc>
        <w:tc>
          <w:tcPr>
            <w:tcW w:w="2397"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sz w:val="22"/>
                <w:szCs w:val="22"/>
              </w:rPr>
            </w:pPr>
          </w:p>
        </w:tc>
      </w:tr>
      <w:tr w:rsidR="00537150" w:rsidRPr="003A6A58" w:rsidTr="00537150">
        <w:trPr>
          <w:trHeight w:val="67"/>
        </w:trPr>
        <w:tc>
          <w:tcPr>
            <w:cnfStyle w:val="001000000000" w:firstRow="0" w:lastRow="0" w:firstColumn="1" w:lastColumn="0" w:oddVBand="0" w:evenVBand="0" w:oddHBand="0" w:evenHBand="0" w:firstRowFirstColumn="0" w:firstRowLastColumn="0" w:lastRowFirstColumn="0" w:lastRowLastColumn="0"/>
            <w:tcW w:w="1214" w:type="dxa"/>
            <w:noWrap/>
          </w:tcPr>
          <w:p w:rsidR="00537150" w:rsidRPr="00ED5C00" w:rsidRDefault="00537150" w:rsidP="00537150">
            <w:r w:rsidRPr="00ED5C00">
              <w:rPr>
                <w:b w:val="0"/>
                <w:sz w:val="22"/>
                <w:szCs w:val="22"/>
              </w:rPr>
              <w:t>PG1.2.3</w:t>
            </w:r>
          </w:p>
        </w:tc>
        <w:tc>
          <w:tcPr>
            <w:tcW w:w="2171"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bCs/>
                <w:sz w:val="22"/>
                <w:szCs w:val="22"/>
              </w:rPr>
            </w:pPr>
            <w:r w:rsidRPr="00ED5C00">
              <w:rPr>
                <w:bCs/>
                <w:sz w:val="22"/>
                <w:szCs w:val="22"/>
              </w:rPr>
              <w:t>Öğretim elemanlarının aktif katılım sağladığı uluslararası bilimsel etkinlik sayısı</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pPr>
            <w:r w:rsidRPr="00ED5C00">
              <w:t>2</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pPr>
            <w:r w:rsidRPr="00ED5C00">
              <w:t>1</w:t>
            </w:r>
          </w:p>
        </w:tc>
        <w:tc>
          <w:tcPr>
            <w:tcW w:w="680"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rPr>
            </w:pPr>
          </w:p>
        </w:tc>
        <w:tc>
          <w:tcPr>
            <w:tcW w:w="2397"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rPr>
            </w:pPr>
          </w:p>
        </w:tc>
      </w:tr>
      <w:tr w:rsidR="00537150" w:rsidRPr="003A6A58" w:rsidTr="00537150">
        <w:trPr>
          <w:trHeight w:val="67"/>
        </w:trPr>
        <w:tc>
          <w:tcPr>
            <w:cnfStyle w:val="001000000000" w:firstRow="0" w:lastRow="0" w:firstColumn="1" w:lastColumn="0" w:oddVBand="0" w:evenVBand="0" w:oddHBand="0" w:evenHBand="0" w:firstRowFirstColumn="0" w:firstRowLastColumn="0" w:lastRowFirstColumn="0" w:lastRowLastColumn="0"/>
            <w:tcW w:w="1214" w:type="dxa"/>
            <w:noWrap/>
          </w:tcPr>
          <w:p w:rsidR="00537150" w:rsidRPr="00ED5C00" w:rsidRDefault="00537150" w:rsidP="00537150">
            <w:r w:rsidRPr="00ED5C00">
              <w:rPr>
                <w:b w:val="0"/>
                <w:sz w:val="22"/>
                <w:szCs w:val="22"/>
              </w:rPr>
              <w:t>PG1.2.4</w:t>
            </w:r>
          </w:p>
        </w:tc>
        <w:tc>
          <w:tcPr>
            <w:tcW w:w="2171"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bCs/>
                <w:sz w:val="22"/>
                <w:szCs w:val="22"/>
              </w:rPr>
            </w:pPr>
            <w:r w:rsidRPr="00ED5C00">
              <w:rPr>
                <w:bCs/>
                <w:sz w:val="22"/>
                <w:szCs w:val="22"/>
              </w:rPr>
              <w:t>Eğiticilerin eğitimine yönelik düzenlenen etkinlik sayısı</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pPr>
            <w:r w:rsidRPr="00ED5C00">
              <w:t>1</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pPr>
            <w:r w:rsidRPr="00ED5C00">
              <w:t>1</w:t>
            </w:r>
          </w:p>
        </w:tc>
        <w:tc>
          <w:tcPr>
            <w:tcW w:w="680"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rPr>
            </w:pPr>
          </w:p>
        </w:tc>
        <w:tc>
          <w:tcPr>
            <w:tcW w:w="2397"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rPr>
            </w:pPr>
          </w:p>
        </w:tc>
      </w:tr>
      <w:tr w:rsidR="00537150" w:rsidRPr="003A6A58" w:rsidTr="00537150">
        <w:trPr>
          <w:trHeight w:val="67"/>
        </w:trPr>
        <w:tc>
          <w:tcPr>
            <w:cnfStyle w:val="001000000000" w:firstRow="0" w:lastRow="0" w:firstColumn="1" w:lastColumn="0" w:oddVBand="0" w:evenVBand="0" w:oddHBand="0" w:evenHBand="0" w:firstRowFirstColumn="0" w:firstRowLastColumn="0" w:lastRowFirstColumn="0" w:lastRowLastColumn="0"/>
            <w:tcW w:w="1214" w:type="dxa"/>
            <w:noWrap/>
          </w:tcPr>
          <w:p w:rsidR="00537150" w:rsidRPr="00ED5C00" w:rsidRDefault="00537150" w:rsidP="00537150">
            <w:r w:rsidRPr="00ED5C00">
              <w:rPr>
                <w:b w:val="0"/>
                <w:sz w:val="22"/>
                <w:szCs w:val="22"/>
              </w:rPr>
              <w:t>PG1.2.5</w:t>
            </w:r>
          </w:p>
        </w:tc>
        <w:tc>
          <w:tcPr>
            <w:tcW w:w="2171"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bCs/>
                <w:sz w:val="22"/>
                <w:szCs w:val="22"/>
              </w:rPr>
            </w:pPr>
            <w:r w:rsidRPr="00ED5C00">
              <w:rPr>
                <w:bCs/>
                <w:sz w:val="22"/>
                <w:szCs w:val="22"/>
              </w:rPr>
              <w:t>Eğiticilerin eğitimi programı kapsamında eğitim alan öğretim üyesi sayısı</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rPr>
            </w:pP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pPr>
            <w:r w:rsidRPr="00ED5C00">
              <w:t>4</w:t>
            </w:r>
          </w:p>
        </w:tc>
        <w:tc>
          <w:tcPr>
            <w:tcW w:w="678"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pPr>
            <w:r w:rsidRPr="00ED5C00">
              <w:t>2</w:t>
            </w:r>
          </w:p>
        </w:tc>
        <w:tc>
          <w:tcPr>
            <w:tcW w:w="680"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rPr>
            </w:pPr>
          </w:p>
        </w:tc>
        <w:tc>
          <w:tcPr>
            <w:tcW w:w="2397" w:type="dxa"/>
            <w:noWrap/>
            <w:vAlign w:val="center"/>
          </w:tcPr>
          <w:p w:rsidR="00537150" w:rsidRPr="00ED5C00" w:rsidRDefault="00537150" w:rsidP="00537150">
            <w:pPr>
              <w:pStyle w:val="NormalWeb"/>
              <w:contextualSpacing/>
              <w:cnfStyle w:val="000000000000" w:firstRow="0" w:lastRow="0" w:firstColumn="0" w:lastColumn="0" w:oddVBand="0" w:evenVBand="0" w:oddHBand="0" w:evenHBand="0" w:firstRowFirstColumn="0" w:firstRowLastColumn="0" w:lastRowFirstColumn="0" w:lastRowLastColumn="0"/>
              <w:rPr>
                <w:color w:val="808080"/>
              </w:rPr>
            </w:pPr>
          </w:p>
        </w:tc>
      </w:tr>
    </w:tbl>
    <w:p w:rsidR="00AE497D" w:rsidRDefault="00AE497D" w:rsidP="004E0575">
      <w:pPr>
        <w:pStyle w:val="NormalWeb"/>
        <w:spacing w:before="120" w:beforeAutospacing="0" w:after="120" w:afterAutospacing="0" w:line="360" w:lineRule="auto"/>
        <w:contextualSpacing/>
        <w:rPr>
          <w:i/>
          <w:color w:val="808080"/>
        </w:rPr>
        <w:sectPr w:rsidR="00AE497D" w:rsidSect="00AE497D">
          <w:footnotePr>
            <w:pos w:val="beneathText"/>
          </w:footnotePr>
          <w:type w:val="continuous"/>
          <w:pgSz w:w="11907" w:h="16840" w:code="9"/>
          <w:pgMar w:top="397" w:right="1418" w:bottom="284" w:left="567" w:header="709" w:footer="709" w:gutter="0"/>
          <w:pgNumType w:fmt="numberInDash"/>
          <w:cols w:space="708"/>
          <w:docGrid w:linePitch="326"/>
        </w:sectPr>
      </w:pPr>
    </w:p>
    <w:p w:rsidR="00AE497D" w:rsidRDefault="00AE497D" w:rsidP="004E0575">
      <w:pPr>
        <w:pStyle w:val="NormalWeb"/>
        <w:spacing w:before="120" w:beforeAutospacing="0" w:after="120" w:afterAutospacing="0" w:line="360" w:lineRule="auto"/>
        <w:contextualSpacing/>
        <w:rPr>
          <w:i/>
          <w:color w:val="808080"/>
        </w:rPr>
        <w:sectPr w:rsidR="00AE497D" w:rsidSect="00AE497D">
          <w:footnotePr>
            <w:pos w:val="beneathText"/>
          </w:footnotePr>
          <w:type w:val="continuous"/>
          <w:pgSz w:w="11907" w:h="16840" w:code="9"/>
          <w:pgMar w:top="397" w:right="1418" w:bottom="284" w:left="567" w:header="709" w:footer="709" w:gutter="0"/>
          <w:pgNumType w:fmt="numberInDash"/>
          <w:cols w:space="708"/>
          <w:docGrid w:linePitch="326"/>
        </w:sectPr>
      </w:pPr>
    </w:p>
    <w:p w:rsidR="006F1044" w:rsidRDefault="006F1044" w:rsidP="004E0575">
      <w:pPr>
        <w:pStyle w:val="NormalWeb"/>
        <w:spacing w:before="120" w:beforeAutospacing="0" w:after="120" w:afterAutospacing="0" w:line="360" w:lineRule="auto"/>
        <w:contextualSpacing/>
        <w:rPr>
          <w:i/>
          <w:color w:val="808080"/>
        </w:rPr>
        <w:sectPr w:rsidR="006F1044" w:rsidSect="00AE497D">
          <w:footnotePr>
            <w:pos w:val="beneathText"/>
          </w:footnotePr>
          <w:type w:val="continuous"/>
          <w:pgSz w:w="11907" w:h="16840" w:code="9"/>
          <w:pgMar w:top="397" w:right="1418" w:bottom="284" w:left="567" w:header="709" w:footer="709" w:gutter="0"/>
          <w:pgNumType w:fmt="numberInDash"/>
          <w:cols w:space="708"/>
          <w:docGrid w:linePitch="326"/>
        </w:sectPr>
      </w:pPr>
    </w:p>
    <w:p w:rsidR="004E0575" w:rsidRPr="008E1C2F" w:rsidRDefault="004E0575" w:rsidP="004E0575">
      <w:pPr>
        <w:pStyle w:val="NormalWeb"/>
        <w:spacing w:before="120" w:beforeAutospacing="0" w:after="120" w:afterAutospacing="0" w:line="360" w:lineRule="auto"/>
        <w:contextualSpacing/>
        <w:rPr>
          <w:i/>
          <w:color w:val="808080"/>
        </w:rPr>
        <w:sectPr w:rsidR="004E0575" w:rsidRPr="008E1C2F" w:rsidSect="00AE497D">
          <w:footnotePr>
            <w:pos w:val="beneathText"/>
          </w:footnotePr>
          <w:type w:val="continuous"/>
          <w:pgSz w:w="11907" w:h="16840" w:code="9"/>
          <w:pgMar w:top="397" w:right="1418" w:bottom="284" w:left="567" w:header="709" w:footer="709" w:gutter="0"/>
          <w:pgNumType w:fmt="numberInDash"/>
          <w:cols w:space="708"/>
          <w:docGrid w:linePitch="326"/>
        </w:sectPr>
      </w:pPr>
    </w:p>
    <w:p w:rsidR="004E0575" w:rsidRDefault="004E0575" w:rsidP="004D6851">
      <w:pPr>
        <w:pStyle w:val="Balk3"/>
        <w:numPr>
          <w:ilvl w:val="0"/>
          <w:numId w:val="0"/>
        </w:numPr>
      </w:pPr>
      <w:bookmarkStart w:id="257" w:name="_Toc154067052"/>
      <w:r>
        <w:lastRenderedPageBreak/>
        <w:t>4. Performans Bilgi Sisteminin Değerlendirilmesi</w:t>
      </w:r>
      <w:bookmarkEnd w:id="257"/>
    </w:p>
    <w:p w:rsidR="000E7D7E" w:rsidRDefault="000E7D7E" w:rsidP="004D6851">
      <w:pPr>
        <w:pStyle w:val="Balk4"/>
        <w:numPr>
          <w:ilvl w:val="0"/>
          <w:numId w:val="71"/>
        </w:numPr>
        <w:rPr>
          <w:rFonts w:eastAsia="Times New Roman"/>
          <w:kern w:val="0"/>
          <w:szCs w:val="24"/>
        </w:rPr>
      </w:pPr>
      <w:bookmarkStart w:id="258" w:name="_Toc154067054"/>
      <w:r>
        <w:rPr>
          <w:b w:val="0"/>
          <w:bCs w:val="0"/>
          <w:color w:val="000000"/>
        </w:rPr>
        <w:t>Birimimiz Performans Sonuçları stratejik plan kapsamında takip edilen performans sonuçları “Stratejik Plan Değerlendirme Sonuçları” olarak yukarıdaki tablolarda sunulmuştur.</w:t>
      </w:r>
    </w:p>
    <w:p w:rsidR="000E7D7E" w:rsidRDefault="000E7D7E" w:rsidP="000E7D7E">
      <w:pPr>
        <w:pStyle w:val="Balk4"/>
      </w:pPr>
      <w:r>
        <w:rPr>
          <w:color w:val="000000"/>
        </w:rPr>
        <w:t>4.1  Alt Program Hedef ve Göstergeleriyle İlgili Gerçekleşme Sonuçları ve Değerlendirmeler</w:t>
      </w:r>
    </w:p>
    <w:p w:rsidR="000E7D7E" w:rsidRDefault="000E7D7E" w:rsidP="000E7D7E"/>
    <w:p w:rsidR="000E7D7E" w:rsidRDefault="000E7D7E" w:rsidP="004D6851">
      <w:pPr>
        <w:pStyle w:val="NormalWeb"/>
        <w:numPr>
          <w:ilvl w:val="0"/>
          <w:numId w:val="71"/>
        </w:numPr>
        <w:spacing w:before="0" w:beforeAutospacing="0" w:after="0" w:afterAutospacing="0"/>
      </w:pPr>
      <w:r>
        <w:rPr>
          <w:color w:val="000000"/>
        </w:rPr>
        <w:t>Birimimiz, Üniversitemiz yılı performans programı kapsamında sorumlu birim olarak tanımlanmadığından performans programına ilişkin Birimimizin sunacağı bilgi bulunmamaktadır.</w:t>
      </w:r>
    </w:p>
    <w:p w:rsidR="000E7D7E" w:rsidRDefault="000E7D7E" w:rsidP="004D6851">
      <w:pPr>
        <w:pStyle w:val="Balk3"/>
        <w:numPr>
          <w:ilvl w:val="0"/>
          <w:numId w:val="0"/>
        </w:numPr>
      </w:pPr>
      <w:r>
        <w:rPr>
          <w:color w:val="000000"/>
          <w:szCs w:val="24"/>
        </w:rPr>
        <w:t>4.2  Stratejik Plan Değerlendirme Tabloları</w:t>
      </w:r>
    </w:p>
    <w:p w:rsidR="000E7D7E" w:rsidRDefault="000E7D7E" w:rsidP="004D6851">
      <w:pPr>
        <w:pStyle w:val="NormalWeb"/>
        <w:numPr>
          <w:ilvl w:val="0"/>
          <w:numId w:val="71"/>
        </w:numPr>
        <w:spacing w:before="120" w:beforeAutospacing="0" w:after="0" w:afterAutospacing="0"/>
      </w:pPr>
      <w:r>
        <w:rPr>
          <w:color w:val="000000"/>
        </w:rPr>
        <w:t>Birimimiz, Üniversitemiz 2020-2024 Dönemi Stratejik Planı’nın izleme ve değerlendirme kapsamındaki tablolar yukarıda sunulmuştur. </w:t>
      </w:r>
    </w:p>
    <w:p w:rsidR="000E7D7E" w:rsidRDefault="000E7D7E" w:rsidP="000E7D7E"/>
    <w:p w:rsidR="000E7D7E" w:rsidRDefault="000E7D7E" w:rsidP="004D6851">
      <w:pPr>
        <w:pStyle w:val="Balk3"/>
        <w:numPr>
          <w:ilvl w:val="0"/>
          <w:numId w:val="0"/>
        </w:numPr>
      </w:pPr>
      <w:r>
        <w:rPr>
          <w:color w:val="000000"/>
          <w:szCs w:val="24"/>
        </w:rPr>
        <w:t>4.3 Performans Bilgi Sisteminin Değerlendirilmesi</w:t>
      </w:r>
    </w:p>
    <w:p w:rsidR="000E7D7E" w:rsidRDefault="000E7D7E" w:rsidP="004D6851">
      <w:pPr>
        <w:pStyle w:val="NormalWeb"/>
        <w:numPr>
          <w:ilvl w:val="0"/>
          <w:numId w:val="71"/>
        </w:numPr>
        <w:spacing w:before="0" w:beforeAutospacing="0" w:after="0" w:afterAutospacing="0"/>
      </w:pPr>
      <w:r>
        <w:rPr>
          <w:color w:val="000000"/>
        </w:rPr>
        <w:t>Birimimizce izlenen herhangi bir performans unsuru bulunmamakta olup, bu kapsamda bilgi sistemi değerlendirilmesi yapılamamaktadır.</w:t>
      </w:r>
    </w:p>
    <w:p w:rsidR="000E7D7E" w:rsidRDefault="000E7D7E" w:rsidP="000E7D7E">
      <w:pPr>
        <w:pStyle w:val="Balk3"/>
        <w:keepNext w:val="0"/>
        <w:widowControl/>
        <w:numPr>
          <w:ilvl w:val="0"/>
          <w:numId w:val="0"/>
        </w:numPr>
        <w:suppressAutoHyphens w:val="0"/>
        <w:textAlignment w:val="baseline"/>
        <w:rPr>
          <w:color w:val="000000"/>
        </w:rPr>
      </w:pPr>
      <w:r>
        <w:rPr>
          <w:color w:val="000000"/>
          <w:szCs w:val="24"/>
        </w:rPr>
        <w:t>5. Diğer Hususlar</w:t>
      </w:r>
    </w:p>
    <w:p w:rsidR="000E7D7E" w:rsidRDefault="000E7D7E" w:rsidP="004D6851">
      <w:pPr>
        <w:pStyle w:val="NormalWeb"/>
        <w:numPr>
          <w:ilvl w:val="0"/>
          <w:numId w:val="71"/>
        </w:numPr>
        <w:spacing w:before="0" w:beforeAutospacing="0" w:after="0" w:afterAutospacing="0"/>
      </w:pPr>
      <w:r>
        <w:rPr>
          <w:color w:val="000000"/>
        </w:rPr>
        <w:t>Birimimiz görev alanı kapsamında sunulması gerek bilgiler yukarıda yer alan başlıklar altında sunulmuş olup, ayrıca ilave edilmesi gereken bilgi ve açıklama bulunmamaktadır.</w:t>
      </w:r>
    </w:p>
    <w:p w:rsidR="004E0575" w:rsidRPr="00C1029C" w:rsidRDefault="004E0575" w:rsidP="004E0575">
      <w:pPr>
        <w:pStyle w:val="Balk1"/>
        <w:numPr>
          <w:ilvl w:val="0"/>
          <w:numId w:val="0"/>
        </w:numPr>
      </w:pPr>
      <w:r w:rsidRPr="00C1029C">
        <w:t>IV. KURUMSAL KABİLİYET ve KAPASİTENİN DEĞERLENDİRİLMESİ</w:t>
      </w:r>
      <w:bookmarkEnd w:id="251"/>
      <w:bookmarkEnd w:id="252"/>
      <w:bookmarkEnd w:id="253"/>
      <w:bookmarkEnd w:id="254"/>
      <w:bookmarkEnd w:id="258"/>
      <w:r w:rsidRPr="00C1029C">
        <w:t xml:space="preserve"> </w:t>
      </w:r>
    </w:p>
    <w:p w:rsidR="004E0575" w:rsidRPr="00C1029C" w:rsidRDefault="004E0575" w:rsidP="004D6851">
      <w:pPr>
        <w:pStyle w:val="Balk2"/>
        <w:numPr>
          <w:ilvl w:val="0"/>
          <w:numId w:val="0"/>
        </w:numPr>
      </w:pPr>
      <w:bookmarkStart w:id="259" w:name="_Toc170721358"/>
      <w:bookmarkStart w:id="260" w:name="_Toc344970531"/>
      <w:bookmarkStart w:id="261" w:name="_Toc344971360"/>
      <w:bookmarkStart w:id="262" w:name="_Toc344971648"/>
      <w:bookmarkStart w:id="263" w:name="_Toc344971789"/>
      <w:bookmarkStart w:id="264" w:name="_Toc154067055"/>
      <w:bookmarkEnd w:id="259"/>
      <w:r w:rsidRPr="00C1029C">
        <w:t>A. Üstünlükler</w:t>
      </w:r>
      <w:bookmarkEnd w:id="260"/>
      <w:bookmarkEnd w:id="261"/>
      <w:bookmarkEnd w:id="262"/>
      <w:bookmarkEnd w:id="263"/>
      <w:bookmarkEnd w:id="264"/>
      <w:r w:rsidRPr="00C1029C">
        <w:t xml:space="preserve"> </w:t>
      </w:r>
    </w:p>
    <w:p w:rsidR="004E0575" w:rsidRDefault="004E0575" w:rsidP="004E0575">
      <w:pPr>
        <w:autoSpaceDE w:val="0"/>
        <w:autoSpaceDN w:val="0"/>
        <w:adjustRightInd w:val="0"/>
        <w:spacing w:before="120" w:after="120" w:line="360" w:lineRule="auto"/>
      </w:pPr>
      <w:r w:rsidRPr="00D03B66">
        <w:t>Üstünlüklerimiz;</w:t>
      </w:r>
    </w:p>
    <w:p w:rsidR="00717346" w:rsidRPr="000E7D7E" w:rsidRDefault="000E7D7E" w:rsidP="00181DAF">
      <w:pPr>
        <w:widowControl/>
        <w:numPr>
          <w:ilvl w:val="0"/>
          <w:numId w:val="44"/>
        </w:numPr>
        <w:suppressAutoHyphens w:val="0"/>
        <w:spacing w:line="276" w:lineRule="auto"/>
        <w:ind w:left="360"/>
        <w:textAlignment w:val="baseline"/>
        <w:rPr>
          <w:rFonts w:eastAsia="Times New Roman"/>
          <w:b/>
          <w:bCs/>
          <w:color w:val="000000"/>
          <w:kern w:val="0"/>
        </w:rPr>
      </w:pPr>
      <w:r w:rsidRPr="000E7D7E">
        <w:rPr>
          <w:rFonts w:eastAsia="Times New Roman"/>
          <w:b/>
          <w:bCs/>
          <w:color w:val="000000"/>
          <w:kern w:val="0"/>
        </w:rPr>
        <w:t>Uluslararası Nitelikte Farklılaşmış Uzmanlık Alanlarına Sahip Genç ve Dinamik Araştırmacıların Varlığı </w:t>
      </w:r>
    </w:p>
    <w:p w:rsidR="000E7D7E" w:rsidRPr="000E7D7E" w:rsidRDefault="00717346" w:rsidP="00717346">
      <w:pPr>
        <w:widowControl/>
        <w:suppressAutoHyphens w:val="0"/>
        <w:spacing w:line="276" w:lineRule="auto"/>
        <w:textAlignment w:val="baseline"/>
        <w:rPr>
          <w:rFonts w:eastAsia="Times New Roman"/>
          <w:color w:val="FF0000"/>
          <w:kern w:val="0"/>
        </w:rPr>
      </w:pPr>
      <w:r>
        <w:rPr>
          <w:rFonts w:eastAsia="Times New Roman"/>
          <w:color w:val="FF0000"/>
          <w:kern w:val="0"/>
        </w:rPr>
        <w:t xml:space="preserve">       </w:t>
      </w:r>
      <w:proofErr w:type="gramStart"/>
      <w:r w:rsidRPr="004D6851">
        <w:rPr>
          <w:rFonts w:eastAsia="Times New Roman"/>
          <w:kern w:val="0"/>
        </w:rPr>
        <w:t>a</w:t>
      </w:r>
      <w:proofErr w:type="gramEnd"/>
      <w:r w:rsidRPr="004D6851">
        <w:rPr>
          <w:rFonts w:eastAsia="Times New Roman"/>
          <w:kern w:val="0"/>
        </w:rPr>
        <w:t xml:space="preserve">. </w:t>
      </w:r>
      <w:r w:rsidR="004D6851" w:rsidRPr="004D6851">
        <w:rPr>
          <w:rFonts w:eastAsia="Times New Roman"/>
          <w:kern w:val="0"/>
        </w:rPr>
        <w:t>27</w:t>
      </w:r>
      <w:r w:rsidR="000E7D7E" w:rsidRPr="004D6851">
        <w:rPr>
          <w:rFonts w:eastAsia="Times New Roman"/>
          <w:kern w:val="0"/>
        </w:rPr>
        <w:t>’</w:t>
      </w:r>
      <w:r w:rsidR="004D6851" w:rsidRPr="004D6851">
        <w:rPr>
          <w:rFonts w:eastAsia="Times New Roman"/>
          <w:kern w:val="0"/>
        </w:rPr>
        <w:t>s</w:t>
      </w:r>
      <w:r w:rsidR="000E7D7E" w:rsidRPr="004D6851">
        <w:rPr>
          <w:rFonts w:eastAsia="Times New Roman"/>
          <w:kern w:val="0"/>
        </w:rPr>
        <w:t>i İşletme, 16’sı İktisat,</w:t>
      </w:r>
      <w:r w:rsidR="004D6851" w:rsidRPr="004D6851">
        <w:rPr>
          <w:rFonts w:eastAsia="Times New Roman"/>
          <w:kern w:val="0"/>
        </w:rPr>
        <w:t xml:space="preserve"> 12’si Uluslararası İlişkiler, 12</w:t>
      </w:r>
      <w:r w:rsidR="000E7D7E" w:rsidRPr="004D6851">
        <w:rPr>
          <w:rFonts w:eastAsia="Times New Roman"/>
          <w:kern w:val="0"/>
        </w:rPr>
        <w:t>’</w:t>
      </w:r>
      <w:r w:rsidR="004D6851" w:rsidRPr="004D6851">
        <w:rPr>
          <w:rFonts w:eastAsia="Times New Roman"/>
          <w:kern w:val="0"/>
        </w:rPr>
        <w:t>si</w:t>
      </w:r>
      <w:r w:rsidR="000E7D7E" w:rsidRPr="004D6851">
        <w:rPr>
          <w:rFonts w:eastAsia="Times New Roman"/>
          <w:kern w:val="0"/>
        </w:rPr>
        <w:t xml:space="preserve"> Siyaset Bilimi ve Kamu Yönetimi, 12’si Maliye, 7’s</w:t>
      </w:r>
      <w:r w:rsidR="004D6851" w:rsidRPr="004D6851">
        <w:rPr>
          <w:rFonts w:eastAsia="Times New Roman"/>
          <w:kern w:val="0"/>
        </w:rPr>
        <w:t>i Sağlık Yönetimi ve 7</w:t>
      </w:r>
      <w:r w:rsidR="000E7D7E" w:rsidRPr="004D6851">
        <w:rPr>
          <w:rFonts w:eastAsia="Times New Roman"/>
          <w:kern w:val="0"/>
        </w:rPr>
        <w:t>’</w:t>
      </w:r>
      <w:r w:rsidR="004D6851" w:rsidRPr="004D6851">
        <w:rPr>
          <w:rFonts w:eastAsia="Times New Roman"/>
          <w:kern w:val="0"/>
        </w:rPr>
        <w:t>s</w:t>
      </w:r>
      <w:r w:rsidR="000E7D7E" w:rsidRPr="004D6851">
        <w:rPr>
          <w:rFonts w:eastAsia="Times New Roman"/>
          <w:kern w:val="0"/>
        </w:rPr>
        <w:t>i Uluslararası Ticaret ve İşletmecilik Bölümü’nde olmak üzere toplam</w:t>
      </w:r>
      <w:r w:rsidR="004D6851" w:rsidRPr="004D6851">
        <w:rPr>
          <w:rFonts w:eastAsia="Times New Roman"/>
          <w:b/>
          <w:bCs/>
          <w:kern w:val="0"/>
        </w:rPr>
        <w:t xml:space="preserve"> 93</w:t>
      </w:r>
      <w:r w:rsidR="000E7D7E" w:rsidRPr="004D6851">
        <w:rPr>
          <w:rFonts w:eastAsia="Times New Roman"/>
          <w:b/>
          <w:bCs/>
          <w:kern w:val="0"/>
        </w:rPr>
        <w:t xml:space="preserve"> akademisyen</w:t>
      </w:r>
      <w:r w:rsidR="000E7D7E" w:rsidRPr="004D6851">
        <w:rPr>
          <w:rFonts w:eastAsia="Times New Roman"/>
          <w:kern w:val="0"/>
        </w:rPr>
        <w:t xml:space="preserve"> araştırma ve eğitim-öğretim faaliyetleri yürütmektedir. </w:t>
      </w:r>
    </w:p>
    <w:p w:rsidR="000E7D7E" w:rsidRPr="000E7D7E" w:rsidRDefault="00717346" w:rsidP="00717346">
      <w:pPr>
        <w:widowControl/>
        <w:suppressAutoHyphens w:val="0"/>
        <w:spacing w:line="360" w:lineRule="auto"/>
        <w:textAlignment w:val="baseline"/>
        <w:rPr>
          <w:rFonts w:eastAsia="Times New Roman"/>
          <w:color w:val="000000"/>
          <w:kern w:val="0"/>
        </w:rPr>
      </w:pPr>
      <w:r>
        <w:rPr>
          <w:rFonts w:eastAsia="Times New Roman"/>
          <w:color w:val="000000"/>
          <w:kern w:val="0"/>
        </w:rPr>
        <w:t xml:space="preserve">       </w:t>
      </w:r>
      <w:proofErr w:type="gramStart"/>
      <w:r>
        <w:rPr>
          <w:rFonts w:eastAsia="Times New Roman"/>
          <w:color w:val="000000"/>
          <w:kern w:val="0"/>
        </w:rPr>
        <w:t>b</w:t>
      </w:r>
      <w:proofErr w:type="gramEnd"/>
      <w:r>
        <w:rPr>
          <w:rFonts w:eastAsia="Times New Roman"/>
          <w:color w:val="000000"/>
          <w:kern w:val="0"/>
        </w:rPr>
        <w:t xml:space="preserve">. </w:t>
      </w:r>
      <w:r w:rsidR="000E7D7E" w:rsidRPr="000E7D7E">
        <w:rPr>
          <w:rFonts w:eastAsia="Times New Roman"/>
          <w:color w:val="000000"/>
          <w:kern w:val="0"/>
        </w:rPr>
        <w:t xml:space="preserve">Akademik personelin %46’sını oluşturan Araştırma Görevlisi, Öğretim Görevlisi ve Dr. Öğr. Üyesi kadrolarında faaliyet yürüten personelin </w:t>
      </w:r>
      <w:r w:rsidR="000E7D7E" w:rsidRPr="000E7D7E">
        <w:rPr>
          <w:rFonts w:eastAsia="Times New Roman"/>
          <w:b/>
          <w:bCs/>
          <w:color w:val="000000"/>
          <w:kern w:val="0"/>
        </w:rPr>
        <w:t>%71’i</w:t>
      </w:r>
      <w:r w:rsidR="000E7D7E" w:rsidRPr="000E7D7E">
        <w:rPr>
          <w:rFonts w:eastAsia="Times New Roman"/>
          <w:color w:val="000000"/>
          <w:kern w:val="0"/>
        </w:rPr>
        <w:t xml:space="preserve"> </w:t>
      </w:r>
      <w:r w:rsidR="000E7D7E" w:rsidRPr="000E7D7E">
        <w:rPr>
          <w:rFonts w:eastAsia="Times New Roman"/>
          <w:color w:val="000000"/>
          <w:kern w:val="0"/>
          <w:u w:val="single"/>
        </w:rPr>
        <w:t>40 yaşın altındadır</w:t>
      </w:r>
      <w:r w:rsidR="000E7D7E" w:rsidRPr="000E7D7E">
        <w:rPr>
          <w:rFonts w:eastAsia="Times New Roman"/>
          <w:color w:val="000000"/>
          <w:kern w:val="0"/>
        </w:rPr>
        <w:t>.</w:t>
      </w:r>
    </w:p>
    <w:p w:rsidR="00AE497D" w:rsidRDefault="00717346" w:rsidP="00717346">
      <w:pPr>
        <w:widowControl/>
        <w:suppressAutoHyphens w:val="0"/>
        <w:spacing w:line="360" w:lineRule="auto"/>
        <w:textAlignment w:val="baseline"/>
        <w:rPr>
          <w:rFonts w:eastAsia="Times New Roman"/>
          <w:color w:val="000000"/>
          <w:kern w:val="0"/>
        </w:rPr>
      </w:pPr>
      <w:r>
        <w:rPr>
          <w:rFonts w:eastAsia="Times New Roman"/>
          <w:color w:val="000000"/>
          <w:kern w:val="0"/>
        </w:rPr>
        <w:t xml:space="preserve">       </w:t>
      </w:r>
      <w:proofErr w:type="gramStart"/>
      <w:r>
        <w:rPr>
          <w:rFonts w:eastAsia="Times New Roman"/>
          <w:color w:val="000000"/>
          <w:kern w:val="0"/>
        </w:rPr>
        <w:t>c</w:t>
      </w:r>
      <w:proofErr w:type="gramEnd"/>
      <w:r>
        <w:rPr>
          <w:rFonts w:eastAsia="Times New Roman"/>
          <w:color w:val="000000"/>
          <w:kern w:val="0"/>
        </w:rPr>
        <w:t xml:space="preserve">. </w:t>
      </w:r>
      <w:r w:rsidR="000E7D7E" w:rsidRPr="000E7D7E">
        <w:rPr>
          <w:rFonts w:eastAsia="Times New Roman"/>
          <w:color w:val="000000"/>
          <w:kern w:val="0"/>
        </w:rPr>
        <w:t>Bununla birlikte, 40 yaşın altında faaliyet gösteren 11 Doçentimiz ve 1 Profesörümüz bulunmaktadır.</w:t>
      </w:r>
    </w:p>
    <w:p w:rsidR="006F1044" w:rsidRDefault="006F1044" w:rsidP="00717346">
      <w:pPr>
        <w:widowControl/>
        <w:suppressAutoHyphens w:val="0"/>
        <w:spacing w:line="360" w:lineRule="auto"/>
        <w:textAlignment w:val="baseline"/>
        <w:rPr>
          <w:rFonts w:eastAsia="Times New Roman"/>
          <w:color w:val="000000"/>
          <w:kern w:val="0"/>
        </w:rPr>
      </w:pPr>
    </w:p>
    <w:p w:rsidR="006F1044" w:rsidRDefault="006F1044" w:rsidP="00717346">
      <w:pPr>
        <w:widowControl/>
        <w:suppressAutoHyphens w:val="0"/>
        <w:spacing w:line="360" w:lineRule="auto"/>
        <w:textAlignment w:val="baseline"/>
        <w:rPr>
          <w:rFonts w:eastAsia="Times New Roman"/>
          <w:color w:val="000000"/>
          <w:kern w:val="0"/>
        </w:rPr>
      </w:pPr>
    </w:p>
    <w:p w:rsidR="006F1044" w:rsidRDefault="006F1044" w:rsidP="00717346">
      <w:pPr>
        <w:widowControl/>
        <w:suppressAutoHyphens w:val="0"/>
        <w:spacing w:line="360" w:lineRule="auto"/>
        <w:textAlignment w:val="baseline"/>
        <w:rPr>
          <w:rFonts w:eastAsia="Times New Roman"/>
          <w:color w:val="000000"/>
          <w:kern w:val="0"/>
        </w:rPr>
      </w:pPr>
    </w:p>
    <w:p w:rsidR="006F1044" w:rsidRDefault="006F1044" w:rsidP="00717346">
      <w:pPr>
        <w:widowControl/>
        <w:suppressAutoHyphens w:val="0"/>
        <w:spacing w:line="360" w:lineRule="auto"/>
        <w:textAlignment w:val="baseline"/>
        <w:rPr>
          <w:rFonts w:eastAsia="Times New Roman"/>
          <w:color w:val="000000"/>
          <w:kern w:val="0"/>
        </w:rPr>
        <w:sectPr w:rsidR="006F1044" w:rsidSect="00AE497D">
          <w:footerReference w:type="default" r:id="rId87"/>
          <w:footnotePr>
            <w:pos w:val="beneathText"/>
          </w:footnotePr>
          <w:type w:val="oddPage"/>
          <w:pgSz w:w="11907" w:h="16840" w:code="9"/>
          <w:pgMar w:top="1418" w:right="1418" w:bottom="1418" w:left="1560" w:header="709" w:footer="709" w:gutter="0"/>
          <w:pgNumType w:fmt="numberInDash" w:start="128"/>
          <w:cols w:space="708"/>
          <w:docGrid w:linePitch="326"/>
        </w:sectPr>
      </w:pPr>
    </w:p>
    <w:p w:rsidR="000E7D7E" w:rsidRPr="000E7D7E" w:rsidRDefault="000E7D7E" w:rsidP="00717346">
      <w:pPr>
        <w:widowControl/>
        <w:suppressAutoHyphens w:val="0"/>
        <w:spacing w:line="360" w:lineRule="auto"/>
        <w:textAlignment w:val="baseline"/>
        <w:rPr>
          <w:rFonts w:eastAsia="Times New Roman"/>
          <w:color w:val="000000"/>
          <w:kern w:val="0"/>
        </w:rPr>
      </w:pPr>
    </w:p>
    <w:p w:rsidR="000E7D7E" w:rsidRPr="000E7D7E" w:rsidRDefault="000E7D7E" w:rsidP="00181DAF">
      <w:pPr>
        <w:widowControl/>
        <w:numPr>
          <w:ilvl w:val="0"/>
          <w:numId w:val="45"/>
        </w:numPr>
        <w:suppressAutoHyphens w:val="0"/>
        <w:spacing w:line="276" w:lineRule="auto"/>
        <w:ind w:left="360"/>
        <w:textAlignment w:val="baseline"/>
        <w:rPr>
          <w:rFonts w:eastAsia="Times New Roman"/>
          <w:b/>
          <w:bCs/>
          <w:color w:val="000000"/>
          <w:kern w:val="0"/>
        </w:rPr>
      </w:pPr>
      <w:r w:rsidRPr="000E7D7E">
        <w:rPr>
          <w:rFonts w:eastAsia="Times New Roman"/>
          <w:b/>
          <w:bCs/>
          <w:color w:val="000000"/>
          <w:kern w:val="0"/>
        </w:rPr>
        <w:t>Niceliksel ve Niteliksel Açıdan Yüksek Akademik Yayın Çeşitliliği</w:t>
      </w:r>
    </w:p>
    <w:p w:rsidR="000E7D7E" w:rsidRPr="004D6851" w:rsidRDefault="00717346" w:rsidP="00717346">
      <w:pPr>
        <w:widowControl/>
        <w:suppressAutoHyphens w:val="0"/>
        <w:spacing w:before="120" w:after="120" w:line="276" w:lineRule="auto"/>
        <w:textAlignment w:val="baseline"/>
        <w:rPr>
          <w:rFonts w:eastAsia="Times New Roman"/>
          <w:kern w:val="0"/>
        </w:rPr>
      </w:pPr>
      <w:r>
        <w:rPr>
          <w:rFonts w:eastAsia="Times New Roman"/>
          <w:color w:val="FF0000"/>
          <w:kern w:val="0"/>
        </w:rPr>
        <w:t xml:space="preserve">      </w:t>
      </w:r>
      <w:proofErr w:type="gramStart"/>
      <w:r w:rsidR="000E7D7E" w:rsidRPr="004D6851">
        <w:rPr>
          <w:rFonts w:eastAsia="Times New Roman"/>
          <w:kern w:val="0"/>
        </w:rPr>
        <w:t>a</w:t>
      </w:r>
      <w:proofErr w:type="gramEnd"/>
      <w:r w:rsidR="000E7D7E" w:rsidRPr="004D6851">
        <w:rPr>
          <w:rFonts w:eastAsia="Times New Roman"/>
          <w:kern w:val="0"/>
        </w:rPr>
        <w:t xml:space="preserve">. 2023 Döneminde, 32’si uluslararası ve 16’sı ulusal olmak üzere WOS Kapsamı dışında 48 makale yayımlanmıştır. Bildiri, kitap ve kitap bölümü yazarlığı da dikkate alındığında, toplam yayın sayısı 117’dir. Buna göre, akademisyen başına düşen yayın sayısı </w:t>
      </w:r>
      <w:r w:rsidR="000E7D7E" w:rsidRPr="004D6851">
        <w:rPr>
          <w:rFonts w:eastAsia="Times New Roman"/>
          <w:b/>
          <w:bCs/>
          <w:kern w:val="0"/>
        </w:rPr>
        <w:t>1,32</w:t>
      </w:r>
      <w:r w:rsidR="000E7D7E" w:rsidRPr="004D6851">
        <w:rPr>
          <w:rFonts w:eastAsia="Times New Roman"/>
          <w:kern w:val="0"/>
        </w:rPr>
        <w:t>’dir.</w:t>
      </w:r>
    </w:p>
    <w:p w:rsidR="000E7D7E" w:rsidRPr="004D6851" w:rsidRDefault="00717346" w:rsidP="00717346">
      <w:pPr>
        <w:widowControl/>
        <w:suppressAutoHyphens w:val="0"/>
        <w:spacing w:before="120" w:after="120" w:line="276" w:lineRule="auto"/>
        <w:textAlignment w:val="baseline"/>
        <w:rPr>
          <w:rFonts w:eastAsia="Times New Roman"/>
          <w:kern w:val="0"/>
        </w:rPr>
      </w:pPr>
      <w:r w:rsidRPr="004D6851">
        <w:rPr>
          <w:rFonts w:eastAsia="Times New Roman"/>
          <w:kern w:val="0"/>
        </w:rPr>
        <w:t xml:space="preserve">      </w:t>
      </w:r>
      <w:proofErr w:type="gramStart"/>
      <w:r w:rsidR="000E7D7E" w:rsidRPr="004D6851">
        <w:rPr>
          <w:rFonts w:eastAsia="Times New Roman"/>
          <w:kern w:val="0"/>
        </w:rPr>
        <w:t>b</w:t>
      </w:r>
      <w:proofErr w:type="gramEnd"/>
      <w:r w:rsidR="000E7D7E" w:rsidRPr="004D6851">
        <w:rPr>
          <w:rFonts w:eastAsia="Times New Roman"/>
          <w:kern w:val="0"/>
        </w:rPr>
        <w:t xml:space="preserve">. Editörlük ve hakemlik gibi yayına ve yayıncılığa sunulan faaliyet sayısı 96’dır. Buna göre, akademisyen başına düşen editörlük ve hakemlik sayısı </w:t>
      </w:r>
      <w:r w:rsidR="000E7D7E" w:rsidRPr="004D6851">
        <w:rPr>
          <w:rFonts w:eastAsia="Times New Roman"/>
          <w:b/>
          <w:bCs/>
          <w:kern w:val="0"/>
        </w:rPr>
        <w:t>1,08</w:t>
      </w:r>
      <w:r w:rsidR="000E7D7E" w:rsidRPr="004D6851">
        <w:rPr>
          <w:rFonts w:eastAsia="Times New Roman"/>
          <w:kern w:val="0"/>
        </w:rPr>
        <w:t>’dir.</w:t>
      </w:r>
    </w:p>
    <w:p w:rsidR="000E7D7E" w:rsidRPr="004D6851" w:rsidRDefault="00717346" w:rsidP="00717346">
      <w:pPr>
        <w:widowControl/>
        <w:suppressAutoHyphens w:val="0"/>
        <w:spacing w:line="360" w:lineRule="auto"/>
        <w:textAlignment w:val="baseline"/>
        <w:rPr>
          <w:rFonts w:eastAsia="Times New Roman"/>
          <w:kern w:val="0"/>
        </w:rPr>
      </w:pPr>
      <w:r w:rsidRPr="004D6851">
        <w:rPr>
          <w:rFonts w:eastAsia="Times New Roman"/>
          <w:kern w:val="0"/>
        </w:rPr>
        <w:t xml:space="preserve">      </w:t>
      </w:r>
      <w:proofErr w:type="gramStart"/>
      <w:r w:rsidR="000E7D7E" w:rsidRPr="004D6851">
        <w:rPr>
          <w:rFonts w:eastAsia="Times New Roman"/>
          <w:kern w:val="0"/>
        </w:rPr>
        <w:t>c</w:t>
      </w:r>
      <w:proofErr w:type="gramEnd"/>
      <w:r w:rsidR="000E7D7E" w:rsidRPr="004D6851">
        <w:rPr>
          <w:rFonts w:eastAsia="Times New Roman"/>
          <w:kern w:val="0"/>
        </w:rPr>
        <w:t xml:space="preserve">. Akademisyenlerimizin çalışmaları, 237’si WOS kapsamında; 858’i WOS dışı olmak üzere toplam 1095 atıf alınmıştır. Buna göre, akademisyen başına düşen WOS atıf sayısı </w:t>
      </w:r>
      <w:r w:rsidR="000E7D7E" w:rsidRPr="004D6851">
        <w:rPr>
          <w:rFonts w:eastAsia="Times New Roman"/>
          <w:b/>
          <w:bCs/>
          <w:kern w:val="0"/>
        </w:rPr>
        <w:t>2,66</w:t>
      </w:r>
      <w:r w:rsidR="000E7D7E" w:rsidRPr="004D6851">
        <w:rPr>
          <w:rFonts w:eastAsia="Times New Roman"/>
          <w:kern w:val="0"/>
        </w:rPr>
        <w:t xml:space="preserve">; akademisyen başına düşen toplam atıf sayısı ise, </w:t>
      </w:r>
      <w:r w:rsidR="000E7D7E" w:rsidRPr="004D6851">
        <w:rPr>
          <w:rFonts w:eastAsia="Times New Roman"/>
          <w:b/>
          <w:bCs/>
          <w:kern w:val="0"/>
        </w:rPr>
        <w:t>12,3</w:t>
      </w:r>
      <w:r w:rsidR="000E7D7E" w:rsidRPr="004D6851">
        <w:rPr>
          <w:rFonts w:eastAsia="Times New Roman"/>
          <w:kern w:val="0"/>
        </w:rPr>
        <w:t>’tür.</w:t>
      </w:r>
    </w:p>
    <w:p w:rsidR="000E7D7E" w:rsidRPr="004D6851" w:rsidRDefault="00717346" w:rsidP="00717346">
      <w:pPr>
        <w:widowControl/>
        <w:suppressAutoHyphens w:val="0"/>
        <w:spacing w:line="360" w:lineRule="auto"/>
        <w:textAlignment w:val="baseline"/>
        <w:rPr>
          <w:rFonts w:eastAsia="Times New Roman"/>
          <w:kern w:val="0"/>
        </w:rPr>
      </w:pPr>
      <w:r w:rsidRPr="004D6851">
        <w:rPr>
          <w:rFonts w:eastAsia="Times New Roman"/>
          <w:kern w:val="0"/>
        </w:rPr>
        <w:t xml:space="preserve">      </w:t>
      </w:r>
      <w:proofErr w:type="gramStart"/>
      <w:r w:rsidR="000E7D7E" w:rsidRPr="004D6851">
        <w:rPr>
          <w:rFonts w:eastAsia="Times New Roman"/>
          <w:kern w:val="0"/>
        </w:rPr>
        <w:t>d</w:t>
      </w:r>
      <w:proofErr w:type="gramEnd"/>
      <w:r w:rsidR="000E7D7E" w:rsidRPr="004D6851">
        <w:rPr>
          <w:rFonts w:eastAsia="Times New Roman"/>
          <w:kern w:val="0"/>
        </w:rPr>
        <w:t xml:space="preserve">. 2021-2022 döneminde yazılan tezlerin </w:t>
      </w:r>
      <w:r w:rsidR="000E7D7E" w:rsidRPr="004D6851">
        <w:rPr>
          <w:rFonts w:eastAsia="Times New Roman"/>
          <w:b/>
          <w:bCs/>
          <w:kern w:val="0"/>
        </w:rPr>
        <w:t>%73</w:t>
      </w:r>
      <w:r w:rsidR="000E7D7E" w:rsidRPr="004D6851">
        <w:rPr>
          <w:rFonts w:eastAsia="Times New Roman"/>
          <w:kern w:val="0"/>
        </w:rPr>
        <w:t>’ü yayına dönüşmüştür.</w:t>
      </w:r>
    </w:p>
    <w:p w:rsidR="000E7D7E" w:rsidRPr="000E7D7E" w:rsidRDefault="000E7D7E" w:rsidP="00181DAF">
      <w:pPr>
        <w:widowControl/>
        <w:numPr>
          <w:ilvl w:val="0"/>
          <w:numId w:val="46"/>
        </w:numPr>
        <w:suppressAutoHyphens w:val="0"/>
        <w:spacing w:line="360" w:lineRule="auto"/>
        <w:ind w:left="360"/>
        <w:textAlignment w:val="baseline"/>
        <w:rPr>
          <w:rFonts w:eastAsia="Times New Roman"/>
          <w:b/>
          <w:bCs/>
          <w:color w:val="000000"/>
          <w:kern w:val="0"/>
        </w:rPr>
      </w:pPr>
      <w:r w:rsidRPr="000E7D7E">
        <w:rPr>
          <w:rFonts w:eastAsia="Times New Roman"/>
          <w:b/>
          <w:bCs/>
          <w:color w:val="000000"/>
          <w:kern w:val="0"/>
        </w:rPr>
        <w:t>Cinsiyet Eşitliğine ve Pozitif Ayrımcılığa Dayalı Akademik ve İdari Kadro Dağılımı </w:t>
      </w:r>
    </w:p>
    <w:p w:rsidR="000E7D7E" w:rsidRPr="000E7D7E" w:rsidRDefault="00717346" w:rsidP="00717346">
      <w:pPr>
        <w:widowControl/>
        <w:suppressAutoHyphens w:val="0"/>
        <w:spacing w:line="360" w:lineRule="auto"/>
        <w:textAlignment w:val="baseline"/>
        <w:rPr>
          <w:rFonts w:eastAsia="Times New Roman"/>
          <w:color w:val="000000"/>
          <w:kern w:val="0"/>
        </w:rPr>
      </w:pPr>
      <w:r>
        <w:rPr>
          <w:rFonts w:eastAsia="Times New Roman"/>
          <w:color w:val="000000"/>
          <w:kern w:val="0"/>
        </w:rPr>
        <w:t xml:space="preserve">      </w:t>
      </w:r>
      <w:proofErr w:type="gramStart"/>
      <w:r w:rsidR="000E7D7E">
        <w:rPr>
          <w:rFonts w:eastAsia="Times New Roman"/>
          <w:color w:val="000000"/>
          <w:kern w:val="0"/>
        </w:rPr>
        <w:t>a</w:t>
      </w:r>
      <w:proofErr w:type="gramEnd"/>
      <w:r w:rsidR="000E7D7E">
        <w:rPr>
          <w:rFonts w:eastAsia="Times New Roman"/>
          <w:color w:val="000000"/>
          <w:kern w:val="0"/>
        </w:rPr>
        <w:t xml:space="preserve">. </w:t>
      </w:r>
      <w:r w:rsidR="000E7D7E" w:rsidRPr="000E7D7E">
        <w:rPr>
          <w:rFonts w:eastAsia="Times New Roman"/>
          <w:color w:val="000000"/>
          <w:kern w:val="0"/>
        </w:rPr>
        <w:t xml:space="preserve">Akademik personelin </w:t>
      </w:r>
      <w:r w:rsidR="000E7D7E" w:rsidRPr="000E7D7E">
        <w:rPr>
          <w:rFonts w:eastAsia="Times New Roman"/>
          <w:b/>
          <w:bCs/>
          <w:color w:val="000000"/>
          <w:kern w:val="0"/>
        </w:rPr>
        <w:t>%46’sı</w:t>
      </w:r>
      <w:r w:rsidR="000E7D7E" w:rsidRPr="000E7D7E">
        <w:rPr>
          <w:rFonts w:eastAsia="Times New Roman"/>
          <w:color w:val="000000"/>
          <w:kern w:val="0"/>
        </w:rPr>
        <w:t xml:space="preserve"> kadınlardan; %54’ü erkeklerden oluşmaktadır. </w:t>
      </w:r>
    </w:p>
    <w:p w:rsidR="000E7D7E" w:rsidRPr="000E7D7E" w:rsidRDefault="00717346" w:rsidP="00717346">
      <w:pPr>
        <w:widowControl/>
        <w:suppressAutoHyphens w:val="0"/>
        <w:spacing w:line="360" w:lineRule="auto"/>
        <w:textAlignment w:val="baseline"/>
        <w:rPr>
          <w:rFonts w:eastAsia="Times New Roman"/>
          <w:color w:val="000000"/>
          <w:kern w:val="0"/>
        </w:rPr>
      </w:pPr>
      <w:r>
        <w:rPr>
          <w:rFonts w:eastAsia="Times New Roman"/>
          <w:color w:val="000000"/>
          <w:kern w:val="0"/>
        </w:rPr>
        <w:t xml:space="preserve">      </w:t>
      </w:r>
      <w:proofErr w:type="gramStart"/>
      <w:r w:rsidR="000E7D7E">
        <w:rPr>
          <w:rFonts w:eastAsia="Times New Roman"/>
          <w:color w:val="000000"/>
          <w:kern w:val="0"/>
        </w:rPr>
        <w:t>b</w:t>
      </w:r>
      <w:proofErr w:type="gramEnd"/>
      <w:r w:rsidR="000E7D7E">
        <w:rPr>
          <w:rFonts w:eastAsia="Times New Roman"/>
          <w:color w:val="000000"/>
          <w:kern w:val="0"/>
        </w:rPr>
        <w:t xml:space="preserve">. </w:t>
      </w:r>
      <w:r w:rsidR="000E7D7E" w:rsidRPr="000E7D7E">
        <w:rPr>
          <w:rFonts w:eastAsia="Times New Roman"/>
          <w:color w:val="000000"/>
          <w:kern w:val="0"/>
        </w:rPr>
        <w:t>Unvan itibariyle en eşitlikçi dağılım araştırma görevlisi; en eşitliksiz dağılım ise, profesör kadrosunda göze çarpmaktadır.</w:t>
      </w:r>
    </w:p>
    <w:p w:rsidR="000E7D7E" w:rsidRPr="000E7D7E" w:rsidRDefault="00717346" w:rsidP="00717346">
      <w:pPr>
        <w:widowControl/>
        <w:suppressAutoHyphens w:val="0"/>
        <w:spacing w:line="360" w:lineRule="auto"/>
        <w:textAlignment w:val="baseline"/>
        <w:rPr>
          <w:rFonts w:eastAsia="Times New Roman"/>
          <w:color w:val="000000"/>
          <w:kern w:val="0"/>
        </w:rPr>
      </w:pPr>
      <w:r>
        <w:rPr>
          <w:rFonts w:eastAsia="Times New Roman"/>
          <w:color w:val="000000"/>
          <w:kern w:val="0"/>
        </w:rPr>
        <w:t xml:space="preserve">      </w:t>
      </w:r>
      <w:proofErr w:type="gramStart"/>
      <w:r w:rsidR="000E7D7E">
        <w:rPr>
          <w:rFonts w:eastAsia="Times New Roman"/>
          <w:color w:val="000000"/>
          <w:kern w:val="0"/>
        </w:rPr>
        <w:t>c</w:t>
      </w:r>
      <w:proofErr w:type="gramEnd"/>
      <w:r w:rsidR="000E7D7E">
        <w:rPr>
          <w:rFonts w:eastAsia="Times New Roman"/>
          <w:color w:val="000000"/>
          <w:kern w:val="0"/>
        </w:rPr>
        <w:t xml:space="preserve">. </w:t>
      </w:r>
      <w:r w:rsidR="000E7D7E" w:rsidRPr="000E7D7E">
        <w:rPr>
          <w:rFonts w:eastAsia="Times New Roman"/>
          <w:color w:val="000000"/>
          <w:kern w:val="0"/>
        </w:rPr>
        <w:t xml:space="preserve">İdari personelin </w:t>
      </w:r>
      <w:r w:rsidR="000E7D7E" w:rsidRPr="000E7D7E">
        <w:rPr>
          <w:rFonts w:eastAsia="Times New Roman"/>
          <w:b/>
          <w:bCs/>
          <w:color w:val="000000"/>
          <w:kern w:val="0"/>
        </w:rPr>
        <w:t>%44’ü</w:t>
      </w:r>
      <w:r w:rsidR="000E7D7E" w:rsidRPr="000E7D7E">
        <w:rPr>
          <w:rFonts w:eastAsia="Times New Roman"/>
          <w:color w:val="000000"/>
          <w:kern w:val="0"/>
        </w:rPr>
        <w:t xml:space="preserve"> kadınlardan; %56’sı erkeklerden oluşmaktadır. </w:t>
      </w:r>
    </w:p>
    <w:p w:rsidR="000E7D7E" w:rsidRDefault="00717346" w:rsidP="00717346">
      <w:pPr>
        <w:widowControl/>
        <w:suppressAutoHyphens w:val="0"/>
        <w:spacing w:line="360" w:lineRule="auto"/>
        <w:textAlignment w:val="baseline"/>
        <w:rPr>
          <w:rFonts w:eastAsia="Times New Roman"/>
          <w:color w:val="000000"/>
          <w:kern w:val="0"/>
        </w:rPr>
      </w:pPr>
      <w:r>
        <w:rPr>
          <w:rFonts w:eastAsia="Times New Roman"/>
          <w:color w:val="000000"/>
          <w:kern w:val="0"/>
        </w:rPr>
        <w:t xml:space="preserve">      </w:t>
      </w:r>
      <w:proofErr w:type="gramStart"/>
      <w:r w:rsidR="000E7D7E">
        <w:rPr>
          <w:rFonts w:eastAsia="Times New Roman"/>
          <w:color w:val="000000"/>
          <w:kern w:val="0"/>
        </w:rPr>
        <w:t>d</w:t>
      </w:r>
      <w:proofErr w:type="gramEnd"/>
      <w:r w:rsidR="000E7D7E">
        <w:rPr>
          <w:rFonts w:eastAsia="Times New Roman"/>
          <w:color w:val="000000"/>
          <w:kern w:val="0"/>
        </w:rPr>
        <w:t xml:space="preserve">. </w:t>
      </w:r>
      <w:r w:rsidR="000E7D7E" w:rsidRPr="000E7D7E">
        <w:rPr>
          <w:rFonts w:eastAsia="Times New Roman"/>
          <w:color w:val="000000"/>
          <w:kern w:val="0"/>
        </w:rPr>
        <w:t>Yüksek Oranda Kadın Akademik ve İdari Yöneticinin Varlığı </w:t>
      </w:r>
    </w:p>
    <w:p w:rsidR="000E7D7E" w:rsidRPr="000E7D7E" w:rsidRDefault="000E7D7E" w:rsidP="00717346">
      <w:pPr>
        <w:widowControl/>
        <w:suppressAutoHyphens w:val="0"/>
        <w:spacing w:line="360" w:lineRule="auto"/>
        <w:textAlignment w:val="baseline"/>
        <w:rPr>
          <w:rFonts w:eastAsia="Times New Roman"/>
          <w:color w:val="000000"/>
          <w:kern w:val="0"/>
        </w:rPr>
      </w:pPr>
      <w:r>
        <w:rPr>
          <w:rFonts w:eastAsia="Times New Roman"/>
          <w:color w:val="000000"/>
          <w:kern w:val="0"/>
        </w:rPr>
        <w:t xml:space="preserve">     </w:t>
      </w:r>
      <w:r w:rsidR="00717346">
        <w:rPr>
          <w:rFonts w:eastAsia="Times New Roman"/>
          <w:color w:val="000000"/>
          <w:kern w:val="0"/>
        </w:rPr>
        <w:t xml:space="preserve">       </w:t>
      </w:r>
      <w:proofErr w:type="gramStart"/>
      <w:r>
        <w:rPr>
          <w:rFonts w:eastAsia="Times New Roman"/>
          <w:color w:val="000000"/>
          <w:kern w:val="0"/>
        </w:rPr>
        <w:t>i</w:t>
      </w:r>
      <w:proofErr w:type="gramEnd"/>
      <w:r>
        <w:rPr>
          <w:rFonts w:eastAsia="Times New Roman"/>
          <w:color w:val="000000"/>
          <w:kern w:val="0"/>
        </w:rPr>
        <w:t xml:space="preserve">. </w:t>
      </w:r>
      <w:r w:rsidRPr="000E7D7E">
        <w:rPr>
          <w:rFonts w:eastAsia="Times New Roman"/>
          <w:color w:val="000000"/>
          <w:kern w:val="0"/>
        </w:rPr>
        <w:t xml:space="preserve">Fakülte Yönetimi’nin </w:t>
      </w:r>
      <w:r w:rsidRPr="000E7D7E">
        <w:rPr>
          <w:rFonts w:eastAsia="Times New Roman"/>
          <w:b/>
          <w:bCs/>
          <w:color w:val="000000"/>
          <w:kern w:val="0"/>
        </w:rPr>
        <w:t>%66’sı</w:t>
      </w:r>
      <w:r w:rsidRPr="000E7D7E">
        <w:rPr>
          <w:rFonts w:eastAsia="Times New Roman"/>
          <w:color w:val="000000"/>
          <w:kern w:val="0"/>
        </w:rPr>
        <w:t xml:space="preserve"> (Dekan ve Dekan Yardımcısı)</w:t>
      </w:r>
    </w:p>
    <w:p w:rsidR="000E7D7E" w:rsidRPr="000E7D7E" w:rsidRDefault="000E7D7E" w:rsidP="00717346">
      <w:pPr>
        <w:widowControl/>
        <w:suppressAutoHyphens w:val="0"/>
        <w:spacing w:line="360" w:lineRule="auto"/>
        <w:textAlignment w:val="baseline"/>
        <w:rPr>
          <w:rFonts w:eastAsia="Times New Roman"/>
          <w:b/>
          <w:bCs/>
          <w:color w:val="000000"/>
          <w:kern w:val="0"/>
        </w:rPr>
      </w:pPr>
      <w:r>
        <w:rPr>
          <w:rFonts w:eastAsia="Times New Roman"/>
          <w:color w:val="000000"/>
          <w:kern w:val="0"/>
        </w:rPr>
        <w:t xml:space="preserve">     </w:t>
      </w:r>
      <w:r w:rsidR="00717346">
        <w:rPr>
          <w:rFonts w:eastAsia="Times New Roman"/>
          <w:color w:val="000000"/>
          <w:kern w:val="0"/>
        </w:rPr>
        <w:t xml:space="preserve">      </w:t>
      </w:r>
      <w:r>
        <w:rPr>
          <w:rFonts w:eastAsia="Times New Roman"/>
          <w:color w:val="000000"/>
          <w:kern w:val="0"/>
        </w:rPr>
        <w:t xml:space="preserve">ii. </w:t>
      </w:r>
      <w:r w:rsidRPr="000E7D7E">
        <w:rPr>
          <w:rFonts w:eastAsia="Times New Roman"/>
          <w:color w:val="000000"/>
          <w:kern w:val="0"/>
        </w:rPr>
        <w:t xml:space="preserve">Fakülte Yönetim Kurulu’nun </w:t>
      </w:r>
      <w:r w:rsidRPr="000E7D7E">
        <w:rPr>
          <w:rFonts w:eastAsia="Times New Roman"/>
          <w:b/>
          <w:bCs/>
          <w:color w:val="000000"/>
          <w:kern w:val="0"/>
        </w:rPr>
        <w:t>%71’i</w:t>
      </w:r>
    </w:p>
    <w:p w:rsidR="000E7D7E" w:rsidRPr="000E7D7E" w:rsidRDefault="000E7D7E" w:rsidP="00717346">
      <w:pPr>
        <w:widowControl/>
        <w:suppressAutoHyphens w:val="0"/>
        <w:spacing w:line="360" w:lineRule="auto"/>
        <w:textAlignment w:val="baseline"/>
        <w:rPr>
          <w:rFonts w:eastAsia="Times New Roman"/>
          <w:color w:val="000000"/>
          <w:kern w:val="0"/>
        </w:rPr>
      </w:pPr>
      <w:r>
        <w:rPr>
          <w:rFonts w:eastAsia="Times New Roman"/>
          <w:color w:val="000000"/>
          <w:kern w:val="0"/>
        </w:rPr>
        <w:t xml:space="preserve">     </w:t>
      </w:r>
      <w:r w:rsidR="00717346">
        <w:rPr>
          <w:rFonts w:eastAsia="Times New Roman"/>
          <w:color w:val="000000"/>
          <w:kern w:val="0"/>
        </w:rPr>
        <w:t xml:space="preserve">     </w:t>
      </w:r>
      <w:r>
        <w:rPr>
          <w:rFonts w:eastAsia="Times New Roman"/>
          <w:color w:val="000000"/>
          <w:kern w:val="0"/>
        </w:rPr>
        <w:t xml:space="preserve">iii. </w:t>
      </w:r>
      <w:r w:rsidRPr="000E7D7E">
        <w:rPr>
          <w:rFonts w:eastAsia="Times New Roman"/>
          <w:color w:val="000000"/>
          <w:kern w:val="0"/>
        </w:rPr>
        <w:t xml:space="preserve">Bölüm Başkanlıkları’nın </w:t>
      </w:r>
      <w:r w:rsidRPr="000E7D7E">
        <w:rPr>
          <w:rFonts w:eastAsia="Times New Roman"/>
          <w:b/>
          <w:bCs/>
          <w:color w:val="000000"/>
          <w:kern w:val="0"/>
        </w:rPr>
        <w:t>%45’i</w:t>
      </w:r>
      <w:r w:rsidRPr="000E7D7E">
        <w:rPr>
          <w:rFonts w:eastAsia="Times New Roman"/>
          <w:color w:val="000000"/>
          <w:kern w:val="0"/>
        </w:rPr>
        <w:t xml:space="preserve"> (2 Bölüm Başkanı ve 7 Bölüm Başkan Yardımcısı)</w:t>
      </w:r>
    </w:p>
    <w:p w:rsidR="000E7D7E" w:rsidRPr="000E7D7E" w:rsidRDefault="00717346" w:rsidP="00717346">
      <w:pPr>
        <w:widowControl/>
        <w:suppressAutoHyphens w:val="0"/>
        <w:spacing w:line="360" w:lineRule="auto"/>
        <w:textAlignment w:val="baseline"/>
        <w:rPr>
          <w:rFonts w:eastAsia="Times New Roman"/>
          <w:color w:val="000000"/>
          <w:kern w:val="0"/>
        </w:rPr>
      </w:pPr>
      <w:r>
        <w:rPr>
          <w:rFonts w:eastAsia="Times New Roman"/>
          <w:color w:val="000000"/>
          <w:kern w:val="0"/>
        </w:rPr>
        <w:t xml:space="preserve">      </w:t>
      </w:r>
      <w:proofErr w:type="gramStart"/>
      <w:r w:rsidR="000E7D7E">
        <w:rPr>
          <w:rFonts w:eastAsia="Times New Roman"/>
          <w:color w:val="000000"/>
          <w:kern w:val="0"/>
        </w:rPr>
        <w:t>e</w:t>
      </w:r>
      <w:proofErr w:type="gramEnd"/>
      <w:r w:rsidR="000E7D7E">
        <w:rPr>
          <w:rFonts w:eastAsia="Times New Roman"/>
          <w:color w:val="000000"/>
          <w:kern w:val="0"/>
        </w:rPr>
        <w:t xml:space="preserve">. </w:t>
      </w:r>
      <w:r w:rsidR="000E7D7E" w:rsidRPr="000E7D7E">
        <w:rPr>
          <w:rFonts w:eastAsia="Times New Roman"/>
          <w:color w:val="000000"/>
          <w:kern w:val="0"/>
        </w:rPr>
        <w:t xml:space="preserve">Engelli idari personel oranı </w:t>
      </w:r>
      <w:r w:rsidR="000E7D7E" w:rsidRPr="000E7D7E">
        <w:rPr>
          <w:rFonts w:eastAsia="Times New Roman"/>
          <w:b/>
          <w:bCs/>
          <w:color w:val="000000"/>
          <w:kern w:val="0"/>
        </w:rPr>
        <w:t>%11</w:t>
      </w:r>
      <w:r w:rsidR="000E7D7E" w:rsidRPr="000E7D7E">
        <w:rPr>
          <w:rFonts w:eastAsia="Times New Roman"/>
          <w:color w:val="000000"/>
          <w:kern w:val="0"/>
        </w:rPr>
        <w:t>’dir.</w:t>
      </w:r>
    </w:p>
    <w:p w:rsidR="000E7D7E" w:rsidRPr="000E7D7E" w:rsidRDefault="000E7D7E" w:rsidP="00181DAF">
      <w:pPr>
        <w:widowControl/>
        <w:numPr>
          <w:ilvl w:val="0"/>
          <w:numId w:val="47"/>
        </w:numPr>
        <w:suppressAutoHyphens w:val="0"/>
        <w:spacing w:line="360" w:lineRule="auto"/>
        <w:ind w:left="360"/>
        <w:jc w:val="left"/>
        <w:textAlignment w:val="baseline"/>
        <w:rPr>
          <w:rFonts w:eastAsia="Times New Roman"/>
          <w:b/>
          <w:bCs/>
          <w:color w:val="000000"/>
          <w:kern w:val="0"/>
        </w:rPr>
      </w:pPr>
      <w:r w:rsidRPr="000E7D7E">
        <w:rPr>
          <w:rFonts w:eastAsia="Times New Roman"/>
          <w:b/>
          <w:bCs/>
          <w:color w:val="000000"/>
          <w:kern w:val="0"/>
        </w:rPr>
        <w:t>Tecrübeli ve Kalifiye İdari Personelin Varlığı</w:t>
      </w:r>
    </w:p>
    <w:p w:rsidR="000E7D7E" w:rsidRPr="000E7D7E" w:rsidRDefault="00717346" w:rsidP="00717346">
      <w:pPr>
        <w:widowControl/>
        <w:suppressAutoHyphens w:val="0"/>
        <w:spacing w:line="360" w:lineRule="auto"/>
        <w:jc w:val="left"/>
        <w:textAlignment w:val="baseline"/>
        <w:rPr>
          <w:rFonts w:eastAsia="Times New Roman"/>
          <w:color w:val="000000"/>
          <w:kern w:val="0"/>
        </w:rPr>
      </w:pPr>
      <w:r>
        <w:rPr>
          <w:rFonts w:eastAsia="Times New Roman"/>
          <w:color w:val="000000"/>
          <w:kern w:val="0"/>
        </w:rPr>
        <w:t xml:space="preserve">       </w:t>
      </w:r>
      <w:proofErr w:type="gramStart"/>
      <w:r w:rsidR="000E7D7E">
        <w:rPr>
          <w:rFonts w:eastAsia="Times New Roman"/>
          <w:color w:val="000000"/>
          <w:kern w:val="0"/>
        </w:rPr>
        <w:t>a</w:t>
      </w:r>
      <w:proofErr w:type="gramEnd"/>
      <w:r w:rsidR="000E7D7E">
        <w:rPr>
          <w:rFonts w:eastAsia="Times New Roman"/>
          <w:color w:val="000000"/>
          <w:kern w:val="0"/>
        </w:rPr>
        <w:t xml:space="preserve">. </w:t>
      </w:r>
      <w:r w:rsidR="000E7D7E" w:rsidRPr="000E7D7E">
        <w:rPr>
          <w:rFonts w:eastAsia="Times New Roman"/>
          <w:color w:val="000000"/>
          <w:kern w:val="0"/>
        </w:rPr>
        <w:t xml:space="preserve">İdari personelin </w:t>
      </w:r>
      <w:r w:rsidR="000E7D7E" w:rsidRPr="000E7D7E">
        <w:rPr>
          <w:rFonts w:eastAsia="Times New Roman"/>
          <w:b/>
          <w:bCs/>
          <w:color w:val="000000"/>
          <w:kern w:val="0"/>
        </w:rPr>
        <w:t>%78’i</w:t>
      </w:r>
      <w:r w:rsidR="000E7D7E" w:rsidRPr="000E7D7E">
        <w:rPr>
          <w:rFonts w:eastAsia="Times New Roman"/>
          <w:color w:val="000000"/>
          <w:kern w:val="0"/>
        </w:rPr>
        <w:t xml:space="preserve"> </w:t>
      </w:r>
      <w:r w:rsidR="000E7D7E" w:rsidRPr="000E7D7E">
        <w:rPr>
          <w:rFonts w:eastAsia="Times New Roman"/>
          <w:color w:val="000000"/>
          <w:kern w:val="0"/>
          <w:u w:val="single"/>
        </w:rPr>
        <w:t>11 yıl ve üzeri</w:t>
      </w:r>
      <w:r w:rsidR="000E7D7E" w:rsidRPr="000E7D7E">
        <w:rPr>
          <w:rFonts w:eastAsia="Times New Roman"/>
          <w:color w:val="000000"/>
          <w:kern w:val="0"/>
        </w:rPr>
        <w:t xml:space="preserve"> hizmet geçmişine sahiptir.</w:t>
      </w:r>
    </w:p>
    <w:p w:rsidR="000E7D7E" w:rsidRPr="000E7D7E" w:rsidRDefault="00717346" w:rsidP="00717346">
      <w:pPr>
        <w:widowControl/>
        <w:suppressAutoHyphens w:val="0"/>
        <w:spacing w:line="360" w:lineRule="auto"/>
        <w:jc w:val="left"/>
        <w:textAlignment w:val="baseline"/>
        <w:rPr>
          <w:rFonts w:eastAsia="Times New Roman"/>
          <w:color w:val="000000"/>
          <w:kern w:val="0"/>
        </w:rPr>
      </w:pPr>
      <w:r>
        <w:rPr>
          <w:rFonts w:eastAsia="Times New Roman"/>
          <w:color w:val="000000"/>
          <w:kern w:val="0"/>
        </w:rPr>
        <w:t xml:space="preserve">       </w:t>
      </w:r>
      <w:proofErr w:type="gramStart"/>
      <w:r w:rsidR="000E7D7E">
        <w:rPr>
          <w:rFonts w:eastAsia="Times New Roman"/>
          <w:color w:val="000000"/>
          <w:kern w:val="0"/>
        </w:rPr>
        <w:t>b</w:t>
      </w:r>
      <w:proofErr w:type="gramEnd"/>
      <w:r w:rsidR="000E7D7E">
        <w:rPr>
          <w:rFonts w:eastAsia="Times New Roman"/>
          <w:color w:val="000000"/>
          <w:kern w:val="0"/>
        </w:rPr>
        <w:t xml:space="preserve">. </w:t>
      </w:r>
      <w:r w:rsidR="000E7D7E" w:rsidRPr="000E7D7E">
        <w:rPr>
          <w:rFonts w:eastAsia="Times New Roman"/>
          <w:color w:val="000000"/>
          <w:kern w:val="0"/>
        </w:rPr>
        <w:t xml:space="preserve">İdari personelin </w:t>
      </w:r>
      <w:r w:rsidR="000E7D7E" w:rsidRPr="000E7D7E">
        <w:rPr>
          <w:rFonts w:eastAsia="Times New Roman"/>
          <w:b/>
          <w:bCs/>
          <w:color w:val="000000"/>
          <w:kern w:val="0"/>
        </w:rPr>
        <w:t>%78’i</w:t>
      </w:r>
      <w:r w:rsidR="000E7D7E" w:rsidRPr="000E7D7E">
        <w:rPr>
          <w:rFonts w:eastAsia="Times New Roman"/>
          <w:color w:val="000000"/>
          <w:kern w:val="0"/>
        </w:rPr>
        <w:t xml:space="preserve"> </w:t>
      </w:r>
      <w:r w:rsidR="000E7D7E" w:rsidRPr="000E7D7E">
        <w:rPr>
          <w:rFonts w:eastAsia="Times New Roman"/>
          <w:color w:val="000000"/>
          <w:kern w:val="0"/>
          <w:u w:val="single"/>
        </w:rPr>
        <w:t>lisans veya lisansüstü</w:t>
      </w:r>
      <w:r w:rsidR="000E7D7E" w:rsidRPr="000E7D7E">
        <w:rPr>
          <w:rFonts w:eastAsia="Times New Roman"/>
          <w:color w:val="000000"/>
          <w:kern w:val="0"/>
        </w:rPr>
        <w:t xml:space="preserve"> eğitime sahiptir.</w:t>
      </w:r>
    </w:p>
    <w:p w:rsidR="000E7D7E" w:rsidRPr="000E7D7E" w:rsidRDefault="000E7D7E" w:rsidP="00181DAF">
      <w:pPr>
        <w:widowControl/>
        <w:numPr>
          <w:ilvl w:val="0"/>
          <w:numId w:val="48"/>
        </w:numPr>
        <w:suppressAutoHyphens w:val="0"/>
        <w:spacing w:line="360" w:lineRule="auto"/>
        <w:ind w:left="360"/>
        <w:jc w:val="left"/>
        <w:textAlignment w:val="baseline"/>
        <w:rPr>
          <w:rFonts w:eastAsia="Times New Roman"/>
          <w:b/>
          <w:bCs/>
          <w:color w:val="000000"/>
          <w:kern w:val="0"/>
        </w:rPr>
      </w:pPr>
      <w:r w:rsidRPr="000E7D7E">
        <w:rPr>
          <w:rFonts w:eastAsia="Times New Roman"/>
          <w:b/>
          <w:bCs/>
          <w:color w:val="000000"/>
          <w:kern w:val="0"/>
        </w:rPr>
        <w:t>Yabancı Dilde Eğitim Kapasitesi </w:t>
      </w:r>
    </w:p>
    <w:p w:rsidR="000E7D7E" w:rsidRPr="000E7D7E" w:rsidRDefault="00717346" w:rsidP="00717346">
      <w:pPr>
        <w:widowControl/>
        <w:suppressAutoHyphens w:val="0"/>
        <w:spacing w:line="360" w:lineRule="auto"/>
        <w:textAlignment w:val="baseline"/>
        <w:rPr>
          <w:rFonts w:eastAsia="Times New Roman"/>
          <w:color w:val="000000"/>
          <w:kern w:val="0"/>
        </w:rPr>
      </w:pPr>
      <w:r>
        <w:rPr>
          <w:rFonts w:eastAsia="Times New Roman"/>
          <w:color w:val="000000"/>
          <w:kern w:val="0"/>
        </w:rPr>
        <w:t xml:space="preserve">       </w:t>
      </w:r>
      <w:proofErr w:type="gramStart"/>
      <w:r w:rsidR="000E7D7E">
        <w:rPr>
          <w:rFonts w:eastAsia="Times New Roman"/>
          <w:color w:val="000000"/>
          <w:kern w:val="0"/>
        </w:rPr>
        <w:t>a</w:t>
      </w:r>
      <w:proofErr w:type="gramEnd"/>
      <w:r w:rsidR="000E7D7E">
        <w:rPr>
          <w:rFonts w:eastAsia="Times New Roman"/>
          <w:color w:val="000000"/>
          <w:kern w:val="0"/>
        </w:rPr>
        <w:t xml:space="preserve">. </w:t>
      </w:r>
      <w:r w:rsidR="000E7D7E" w:rsidRPr="000E7D7E">
        <w:rPr>
          <w:rFonts w:eastAsia="Times New Roman"/>
          <w:color w:val="000000"/>
          <w:kern w:val="0"/>
        </w:rPr>
        <w:t>İktisat %100 İngilizce Lisans Programı</w:t>
      </w:r>
    </w:p>
    <w:p w:rsidR="000E7D7E" w:rsidRPr="000E7D7E" w:rsidRDefault="00717346" w:rsidP="00717346">
      <w:pPr>
        <w:widowControl/>
        <w:suppressAutoHyphens w:val="0"/>
        <w:spacing w:line="360" w:lineRule="auto"/>
        <w:textAlignment w:val="baseline"/>
        <w:rPr>
          <w:rFonts w:eastAsia="Times New Roman"/>
          <w:color w:val="000000"/>
          <w:kern w:val="0"/>
        </w:rPr>
      </w:pPr>
      <w:r>
        <w:rPr>
          <w:rFonts w:eastAsia="Times New Roman"/>
          <w:color w:val="000000"/>
          <w:kern w:val="0"/>
        </w:rPr>
        <w:t xml:space="preserve">       </w:t>
      </w:r>
      <w:proofErr w:type="gramStart"/>
      <w:r w:rsidR="000E7D7E">
        <w:rPr>
          <w:rFonts w:eastAsia="Times New Roman"/>
          <w:color w:val="000000"/>
          <w:kern w:val="0"/>
        </w:rPr>
        <w:t>b</w:t>
      </w:r>
      <w:proofErr w:type="gramEnd"/>
      <w:r w:rsidR="000E7D7E">
        <w:rPr>
          <w:rFonts w:eastAsia="Times New Roman"/>
          <w:color w:val="000000"/>
          <w:kern w:val="0"/>
        </w:rPr>
        <w:t xml:space="preserve">. </w:t>
      </w:r>
      <w:r w:rsidR="000E7D7E" w:rsidRPr="000E7D7E">
        <w:rPr>
          <w:rFonts w:eastAsia="Times New Roman"/>
          <w:color w:val="000000"/>
          <w:kern w:val="0"/>
        </w:rPr>
        <w:t>Kamu Yönetimi ve Siyaset Bilimi %100 İngilizce Lisans Programı</w:t>
      </w:r>
    </w:p>
    <w:p w:rsidR="000E7D7E" w:rsidRPr="000E7D7E" w:rsidRDefault="00717346" w:rsidP="00717346">
      <w:pPr>
        <w:widowControl/>
        <w:suppressAutoHyphens w:val="0"/>
        <w:spacing w:line="360" w:lineRule="auto"/>
        <w:textAlignment w:val="baseline"/>
        <w:rPr>
          <w:rFonts w:eastAsia="Times New Roman"/>
          <w:color w:val="000000"/>
          <w:kern w:val="0"/>
        </w:rPr>
      </w:pPr>
      <w:r>
        <w:rPr>
          <w:rFonts w:eastAsia="Times New Roman"/>
          <w:color w:val="000000"/>
          <w:kern w:val="0"/>
        </w:rPr>
        <w:t xml:space="preserve">       </w:t>
      </w:r>
      <w:proofErr w:type="gramStart"/>
      <w:r w:rsidR="000E7D7E">
        <w:rPr>
          <w:rFonts w:eastAsia="Times New Roman"/>
          <w:color w:val="000000"/>
          <w:kern w:val="0"/>
        </w:rPr>
        <w:t>c</w:t>
      </w:r>
      <w:proofErr w:type="gramEnd"/>
      <w:r w:rsidR="000E7D7E">
        <w:rPr>
          <w:rFonts w:eastAsia="Times New Roman"/>
          <w:color w:val="000000"/>
          <w:kern w:val="0"/>
        </w:rPr>
        <w:t xml:space="preserve">. </w:t>
      </w:r>
      <w:r w:rsidR="000E7D7E" w:rsidRPr="000E7D7E">
        <w:rPr>
          <w:rFonts w:eastAsia="Times New Roman"/>
          <w:color w:val="000000"/>
          <w:kern w:val="0"/>
        </w:rPr>
        <w:t>Uluslararası Ticaret ve İşletmecilik %100 İngilizce Lisans Programı</w:t>
      </w:r>
    </w:p>
    <w:p w:rsidR="000E7D7E" w:rsidRPr="000E7D7E" w:rsidRDefault="00717346" w:rsidP="00717346">
      <w:pPr>
        <w:widowControl/>
        <w:suppressAutoHyphens w:val="0"/>
        <w:spacing w:line="360" w:lineRule="auto"/>
        <w:textAlignment w:val="baseline"/>
        <w:rPr>
          <w:rFonts w:eastAsia="Times New Roman"/>
          <w:color w:val="000000"/>
          <w:kern w:val="0"/>
        </w:rPr>
      </w:pPr>
      <w:r>
        <w:rPr>
          <w:rFonts w:eastAsia="Times New Roman"/>
          <w:color w:val="000000"/>
          <w:kern w:val="0"/>
        </w:rPr>
        <w:t xml:space="preserve">       </w:t>
      </w:r>
      <w:proofErr w:type="gramStart"/>
      <w:r w:rsidR="000E7D7E">
        <w:rPr>
          <w:rFonts w:eastAsia="Times New Roman"/>
          <w:color w:val="000000"/>
          <w:kern w:val="0"/>
        </w:rPr>
        <w:t>d</w:t>
      </w:r>
      <w:proofErr w:type="gramEnd"/>
      <w:r w:rsidR="000E7D7E">
        <w:rPr>
          <w:rFonts w:eastAsia="Times New Roman"/>
          <w:color w:val="000000"/>
          <w:kern w:val="0"/>
        </w:rPr>
        <w:t xml:space="preserve">. </w:t>
      </w:r>
      <w:r w:rsidR="000E7D7E" w:rsidRPr="000E7D7E">
        <w:rPr>
          <w:rFonts w:eastAsia="Times New Roman"/>
          <w:color w:val="000000"/>
          <w:kern w:val="0"/>
        </w:rPr>
        <w:t>İşletme, Sağlık Yönetimi, Uluslararası İlişkiler %30 İngilizce Lisans Programı</w:t>
      </w:r>
    </w:p>
    <w:p w:rsidR="000E7D7E" w:rsidRPr="000E7D7E" w:rsidRDefault="000E7D7E" w:rsidP="00181DAF">
      <w:pPr>
        <w:widowControl/>
        <w:numPr>
          <w:ilvl w:val="0"/>
          <w:numId w:val="49"/>
        </w:numPr>
        <w:suppressAutoHyphens w:val="0"/>
        <w:spacing w:line="360" w:lineRule="auto"/>
        <w:ind w:left="360"/>
        <w:jc w:val="left"/>
        <w:textAlignment w:val="baseline"/>
        <w:rPr>
          <w:rFonts w:eastAsia="Times New Roman"/>
          <w:b/>
          <w:bCs/>
          <w:color w:val="000000"/>
          <w:kern w:val="0"/>
        </w:rPr>
      </w:pPr>
      <w:r w:rsidRPr="000E7D7E">
        <w:rPr>
          <w:rFonts w:eastAsia="Times New Roman"/>
          <w:b/>
          <w:bCs/>
          <w:color w:val="000000"/>
          <w:kern w:val="0"/>
        </w:rPr>
        <w:lastRenderedPageBreak/>
        <w:t>Uluslararası Öğrenci Değişim Programlarına Aktif Katılım</w:t>
      </w:r>
    </w:p>
    <w:p w:rsidR="000E7D7E" w:rsidRPr="000E7D7E" w:rsidRDefault="00717346" w:rsidP="00717346">
      <w:pPr>
        <w:widowControl/>
        <w:suppressAutoHyphens w:val="0"/>
        <w:spacing w:after="120" w:line="360" w:lineRule="auto"/>
        <w:jc w:val="left"/>
        <w:textAlignment w:val="baseline"/>
        <w:rPr>
          <w:rFonts w:eastAsia="Times New Roman"/>
          <w:color w:val="000000"/>
          <w:kern w:val="0"/>
          <w:sz w:val="22"/>
        </w:rPr>
      </w:pPr>
      <w:r w:rsidRPr="00717346">
        <w:rPr>
          <w:rFonts w:eastAsia="Times New Roman"/>
          <w:color w:val="000000"/>
          <w:kern w:val="0"/>
          <w:szCs w:val="28"/>
        </w:rPr>
        <w:t xml:space="preserve">      </w:t>
      </w:r>
      <w:r w:rsidR="000E7D7E" w:rsidRPr="000E7D7E">
        <w:rPr>
          <w:rFonts w:eastAsia="Times New Roman"/>
          <w:color w:val="000000"/>
          <w:kern w:val="0"/>
          <w:szCs w:val="28"/>
        </w:rPr>
        <w:t>Fakültemize Erasmus Programı kapsamında (2021-20229 1’i staj hareketliliği ve 4’ü öğrenim hareketliliği olmak üzere toplam 5 yabancı öğrenci gelmiş; 4 öğrencimiz de öğrenim hareketliliği kapsamında gönderilmiştir.</w:t>
      </w:r>
    </w:p>
    <w:p w:rsidR="000E7D7E" w:rsidRDefault="000E7D7E" w:rsidP="00181DAF">
      <w:pPr>
        <w:widowControl/>
        <w:numPr>
          <w:ilvl w:val="0"/>
          <w:numId w:val="50"/>
        </w:numPr>
        <w:suppressAutoHyphens w:val="0"/>
        <w:ind w:left="360"/>
        <w:jc w:val="left"/>
        <w:textAlignment w:val="baseline"/>
        <w:rPr>
          <w:rFonts w:eastAsia="Times New Roman"/>
          <w:b/>
          <w:bCs/>
          <w:color w:val="000000"/>
          <w:kern w:val="0"/>
        </w:rPr>
      </w:pPr>
      <w:r w:rsidRPr="000E7D7E">
        <w:rPr>
          <w:rFonts w:eastAsia="Times New Roman"/>
          <w:b/>
          <w:bCs/>
          <w:color w:val="000000"/>
          <w:kern w:val="0"/>
        </w:rPr>
        <w:t>Kurulduğu Bölgedeki (İzmir’in Kuzeyi) İlk Devlet Üniversitesi Oluşu</w:t>
      </w:r>
    </w:p>
    <w:p w:rsidR="00717346" w:rsidRPr="000E7D7E" w:rsidRDefault="00717346" w:rsidP="00717346">
      <w:pPr>
        <w:widowControl/>
        <w:suppressAutoHyphens w:val="0"/>
        <w:ind w:left="360"/>
        <w:jc w:val="left"/>
        <w:textAlignment w:val="baseline"/>
        <w:rPr>
          <w:rFonts w:eastAsia="Times New Roman"/>
          <w:b/>
          <w:bCs/>
          <w:color w:val="000000"/>
          <w:kern w:val="0"/>
        </w:rPr>
      </w:pPr>
    </w:p>
    <w:p w:rsidR="000E7D7E" w:rsidRDefault="000E7D7E" w:rsidP="00181DAF">
      <w:pPr>
        <w:widowControl/>
        <w:numPr>
          <w:ilvl w:val="0"/>
          <w:numId w:val="50"/>
        </w:numPr>
        <w:suppressAutoHyphens w:val="0"/>
        <w:ind w:left="360"/>
        <w:jc w:val="left"/>
        <w:textAlignment w:val="baseline"/>
        <w:rPr>
          <w:rFonts w:eastAsia="Times New Roman"/>
          <w:b/>
          <w:bCs/>
          <w:color w:val="000000"/>
          <w:kern w:val="0"/>
        </w:rPr>
      </w:pPr>
      <w:proofErr w:type="gramStart"/>
      <w:r w:rsidRPr="000E7D7E">
        <w:rPr>
          <w:rFonts w:eastAsia="Times New Roman"/>
          <w:b/>
          <w:bCs/>
          <w:color w:val="000000"/>
          <w:kern w:val="0"/>
        </w:rPr>
        <w:t>Fedakar</w:t>
      </w:r>
      <w:proofErr w:type="gramEnd"/>
      <w:r w:rsidRPr="000E7D7E">
        <w:rPr>
          <w:rFonts w:eastAsia="Times New Roman"/>
          <w:b/>
          <w:bCs/>
          <w:color w:val="000000"/>
          <w:kern w:val="0"/>
        </w:rPr>
        <w:t xml:space="preserve"> Çalışan Personel</w:t>
      </w:r>
    </w:p>
    <w:p w:rsidR="00717346" w:rsidRPr="000E7D7E" w:rsidRDefault="00717346" w:rsidP="00717346">
      <w:pPr>
        <w:widowControl/>
        <w:suppressAutoHyphens w:val="0"/>
        <w:ind w:left="360"/>
        <w:jc w:val="left"/>
        <w:textAlignment w:val="baseline"/>
        <w:rPr>
          <w:rFonts w:eastAsia="Times New Roman"/>
          <w:b/>
          <w:bCs/>
          <w:color w:val="000000"/>
          <w:kern w:val="0"/>
        </w:rPr>
      </w:pPr>
    </w:p>
    <w:p w:rsidR="000E7D7E" w:rsidRDefault="000E7D7E" w:rsidP="00181DAF">
      <w:pPr>
        <w:widowControl/>
        <w:numPr>
          <w:ilvl w:val="0"/>
          <w:numId w:val="50"/>
        </w:numPr>
        <w:suppressAutoHyphens w:val="0"/>
        <w:ind w:left="360"/>
        <w:jc w:val="left"/>
        <w:textAlignment w:val="baseline"/>
        <w:rPr>
          <w:rFonts w:eastAsia="Times New Roman"/>
          <w:b/>
          <w:bCs/>
          <w:color w:val="000000"/>
          <w:kern w:val="0"/>
        </w:rPr>
      </w:pPr>
      <w:r w:rsidRPr="000E7D7E">
        <w:rPr>
          <w:rFonts w:eastAsia="Times New Roman"/>
          <w:b/>
          <w:bCs/>
          <w:color w:val="000000"/>
          <w:kern w:val="0"/>
        </w:rPr>
        <w:t>İnsan Hakları ve Özgürlüklere Saygılı Ekip</w:t>
      </w:r>
    </w:p>
    <w:p w:rsidR="00717346" w:rsidRPr="000E7D7E" w:rsidRDefault="00717346" w:rsidP="00717346">
      <w:pPr>
        <w:widowControl/>
        <w:suppressAutoHyphens w:val="0"/>
        <w:ind w:left="360"/>
        <w:jc w:val="left"/>
        <w:textAlignment w:val="baseline"/>
        <w:rPr>
          <w:rFonts w:eastAsia="Times New Roman"/>
          <w:b/>
          <w:bCs/>
          <w:color w:val="000000"/>
          <w:kern w:val="0"/>
        </w:rPr>
      </w:pPr>
    </w:p>
    <w:p w:rsidR="000E7D7E" w:rsidRDefault="000E7D7E" w:rsidP="00181DAF">
      <w:pPr>
        <w:widowControl/>
        <w:numPr>
          <w:ilvl w:val="0"/>
          <w:numId w:val="50"/>
        </w:numPr>
        <w:suppressAutoHyphens w:val="0"/>
        <w:ind w:left="360"/>
        <w:jc w:val="left"/>
        <w:textAlignment w:val="baseline"/>
        <w:rPr>
          <w:rFonts w:eastAsia="Times New Roman"/>
          <w:b/>
          <w:bCs/>
          <w:color w:val="000000"/>
          <w:kern w:val="0"/>
        </w:rPr>
      </w:pPr>
      <w:r w:rsidRPr="000E7D7E">
        <w:rPr>
          <w:rFonts w:eastAsia="Times New Roman"/>
          <w:b/>
          <w:bCs/>
          <w:color w:val="000000"/>
          <w:kern w:val="0"/>
        </w:rPr>
        <w:t>Büyük Bir Kampus Alanına Sahip Olunması ve Tek Kampüste Eğitim</w:t>
      </w:r>
    </w:p>
    <w:p w:rsidR="00717346" w:rsidRPr="000E7D7E" w:rsidRDefault="00717346" w:rsidP="00717346">
      <w:pPr>
        <w:widowControl/>
        <w:suppressAutoHyphens w:val="0"/>
        <w:ind w:left="360"/>
        <w:jc w:val="left"/>
        <w:textAlignment w:val="baseline"/>
        <w:rPr>
          <w:rFonts w:eastAsia="Times New Roman"/>
          <w:b/>
          <w:bCs/>
          <w:color w:val="000000"/>
          <w:kern w:val="0"/>
        </w:rPr>
      </w:pPr>
    </w:p>
    <w:p w:rsidR="000E7D7E" w:rsidRDefault="000E7D7E" w:rsidP="00181DAF">
      <w:pPr>
        <w:widowControl/>
        <w:numPr>
          <w:ilvl w:val="0"/>
          <w:numId w:val="50"/>
        </w:numPr>
        <w:suppressAutoHyphens w:val="0"/>
        <w:ind w:left="360"/>
        <w:jc w:val="left"/>
        <w:textAlignment w:val="baseline"/>
        <w:rPr>
          <w:rFonts w:eastAsia="Times New Roman"/>
          <w:b/>
          <w:bCs/>
          <w:color w:val="000000"/>
          <w:kern w:val="0"/>
        </w:rPr>
      </w:pPr>
      <w:r w:rsidRPr="000E7D7E">
        <w:rPr>
          <w:rFonts w:eastAsia="Times New Roman"/>
          <w:b/>
          <w:bCs/>
          <w:color w:val="000000"/>
          <w:kern w:val="0"/>
        </w:rPr>
        <w:t>Bilişim ve Teknik Personelin Desteği</w:t>
      </w:r>
    </w:p>
    <w:p w:rsidR="00717346" w:rsidRPr="000E7D7E" w:rsidRDefault="00717346" w:rsidP="00717346">
      <w:pPr>
        <w:widowControl/>
        <w:suppressAutoHyphens w:val="0"/>
        <w:ind w:left="360"/>
        <w:jc w:val="left"/>
        <w:textAlignment w:val="baseline"/>
        <w:rPr>
          <w:rFonts w:eastAsia="Times New Roman"/>
          <w:b/>
          <w:bCs/>
          <w:color w:val="000000"/>
          <w:kern w:val="0"/>
        </w:rPr>
      </w:pPr>
    </w:p>
    <w:p w:rsidR="000E7D7E" w:rsidRDefault="000E7D7E" w:rsidP="00181DAF">
      <w:pPr>
        <w:widowControl/>
        <w:numPr>
          <w:ilvl w:val="0"/>
          <w:numId w:val="50"/>
        </w:numPr>
        <w:suppressAutoHyphens w:val="0"/>
        <w:ind w:left="360"/>
        <w:jc w:val="left"/>
        <w:textAlignment w:val="baseline"/>
        <w:rPr>
          <w:rFonts w:eastAsia="Times New Roman"/>
          <w:b/>
          <w:bCs/>
          <w:color w:val="000000"/>
          <w:kern w:val="0"/>
        </w:rPr>
      </w:pPr>
      <w:r w:rsidRPr="000E7D7E">
        <w:rPr>
          <w:rFonts w:eastAsia="Times New Roman"/>
          <w:b/>
          <w:bCs/>
          <w:color w:val="000000"/>
          <w:kern w:val="0"/>
        </w:rPr>
        <w:t>Kurum İçi Hoşgörü Kültürünün Varlığı</w:t>
      </w:r>
    </w:p>
    <w:p w:rsidR="00717346" w:rsidRPr="000E7D7E" w:rsidRDefault="00717346" w:rsidP="00717346">
      <w:pPr>
        <w:widowControl/>
        <w:suppressAutoHyphens w:val="0"/>
        <w:jc w:val="left"/>
        <w:textAlignment w:val="baseline"/>
        <w:rPr>
          <w:rFonts w:eastAsia="Times New Roman"/>
          <w:b/>
          <w:bCs/>
          <w:color w:val="000000"/>
          <w:kern w:val="0"/>
        </w:rPr>
      </w:pPr>
    </w:p>
    <w:p w:rsidR="000E7D7E" w:rsidRPr="000E7D7E" w:rsidRDefault="000E7D7E" w:rsidP="00181DAF">
      <w:pPr>
        <w:widowControl/>
        <w:numPr>
          <w:ilvl w:val="0"/>
          <w:numId w:val="50"/>
        </w:numPr>
        <w:suppressAutoHyphens w:val="0"/>
        <w:ind w:left="360"/>
        <w:jc w:val="left"/>
        <w:textAlignment w:val="baseline"/>
        <w:rPr>
          <w:rFonts w:eastAsia="Times New Roman"/>
          <w:color w:val="000000"/>
          <w:kern w:val="0"/>
        </w:rPr>
      </w:pPr>
      <w:r w:rsidRPr="000E7D7E">
        <w:rPr>
          <w:rFonts w:eastAsia="Times New Roman"/>
          <w:b/>
          <w:bCs/>
          <w:color w:val="000000"/>
          <w:kern w:val="0"/>
        </w:rPr>
        <w:t>Hizmet İçi Eğitime Verilen Önem</w:t>
      </w:r>
    </w:p>
    <w:p w:rsidR="000E7D7E" w:rsidRPr="00D03B66" w:rsidRDefault="000E7D7E" w:rsidP="004E0575">
      <w:pPr>
        <w:autoSpaceDE w:val="0"/>
        <w:autoSpaceDN w:val="0"/>
        <w:adjustRightInd w:val="0"/>
        <w:spacing w:before="120" w:after="120" w:line="360" w:lineRule="auto"/>
      </w:pPr>
    </w:p>
    <w:p w:rsidR="004E0575" w:rsidRDefault="004E0575" w:rsidP="004E0575">
      <w:pPr>
        <w:autoSpaceDE w:val="0"/>
        <w:autoSpaceDN w:val="0"/>
        <w:adjustRightInd w:val="0"/>
        <w:spacing w:before="120" w:after="120" w:line="360" w:lineRule="auto"/>
      </w:pPr>
      <w:r w:rsidRPr="00D03B66">
        <w:t xml:space="preserve">Fırsatlarımız; </w:t>
      </w:r>
    </w:p>
    <w:p w:rsidR="000E7D7E" w:rsidRPr="000E7D7E" w:rsidRDefault="000E7D7E" w:rsidP="00181DAF">
      <w:pPr>
        <w:widowControl/>
        <w:numPr>
          <w:ilvl w:val="0"/>
          <w:numId w:val="51"/>
        </w:numPr>
        <w:suppressAutoHyphens w:val="0"/>
        <w:spacing w:line="360" w:lineRule="auto"/>
        <w:textAlignment w:val="baseline"/>
        <w:rPr>
          <w:rFonts w:eastAsia="Times New Roman"/>
          <w:color w:val="000000"/>
          <w:kern w:val="0"/>
        </w:rPr>
      </w:pPr>
      <w:r w:rsidRPr="000E7D7E">
        <w:rPr>
          <w:rFonts w:eastAsia="Times New Roman"/>
          <w:color w:val="000000"/>
          <w:kern w:val="0"/>
        </w:rPr>
        <w:t>Geniş kampüs alanının modern bir mimari ile birleştirilmesi ile İzmir’de öğrenciler için cazip, yeni bir “bilim kenti” kurulabilir. Fakültemiz bu bilim kentinin dış dünyaya açılan kapısı olacaktır.</w:t>
      </w:r>
    </w:p>
    <w:p w:rsidR="000E7D7E" w:rsidRPr="000E7D7E" w:rsidRDefault="000E7D7E" w:rsidP="00181DAF">
      <w:pPr>
        <w:widowControl/>
        <w:numPr>
          <w:ilvl w:val="0"/>
          <w:numId w:val="51"/>
        </w:numPr>
        <w:suppressAutoHyphens w:val="0"/>
        <w:spacing w:line="360" w:lineRule="auto"/>
        <w:textAlignment w:val="baseline"/>
        <w:rPr>
          <w:rFonts w:eastAsia="Times New Roman"/>
          <w:color w:val="000000"/>
          <w:kern w:val="0"/>
        </w:rPr>
      </w:pPr>
      <w:r w:rsidRPr="000E7D7E">
        <w:rPr>
          <w:rFonts w:eastAsia="Times New Roman"/>
          <w:color w:val="000000"/>
          <w:kern w:val="0"/>
        </w:rPr>
        <w:t>Kampüs peyzajının iyileştirilmesine yönelik çalışmalar</w:t>
      </w:r>
    </w:p>
    <w:p w:rsidR="000E7D7E" w:rsidRPr="000E7D7E" w:rsidRDefault="000E7D7E" w:rsidP="00181DAF">
      <w:pPr>
        <w:widowControl/>
        <w:numPr>
          <w:ilvl w:val="0"/>
          <w:numId w:val="51"/>
        </w:numPr>
        <w:suppressAutoHyphens w:val="0"/>
        <w:spacing w:line="360" w:lineRule="auto"/>
        <w:textAlignment w:val="baseline"/>
        <w:rPr>
          <w:rFonts w:eastAsia="Times New Roman"/>
          <w:color w:val="000000"/>
          <w:kern w:val="0"/>
        </w:rPr>
      </w:pPr>
      <w:r w:rsidRPr="000E7D7E">
        <w:rPr>
          <w:rFonts w:eastAsia="Times New Roman"/>
          <w:color w:val="000000"/>
          <w:kern w:val="0"/>
        </w:rPr>
        <w:t>Üniversite-sanayi işbirliğine yatkın bir ortam</w:t>
      </w:r>
    </w:p>
    <w:p w:rsidR="000E7D7E" w:rsidRPr="000E7D7E" w:rsidRDefault="000E7D7E" w:rsidP="00181DAF">
      <w:pPr>
        <w:widowControl/>
        <w:numPr>
          <w:ilvl w:val="0"/>
          <w:numId w:val="51"/>
        </w:numPr>
        <w:suppressAutoHyphens w:val="0"/>
        <w:spacing w:line="360" w:lineRule="auto"/>
        <w:textAlignment w:val="baseline"/>
        <w:rPr>
          <w:rFonts w:eastAsia="Times New Roman"/>
          <w:color w:val="000000"/>
          <w:kern w:val="0"/>
        </w:rPr>
      </w:pPr>
      <w:r w:rsidRPr="000E7D7E">
        <w:rPr>
          <w:rFonts w:eastAsia="Times New Roman"/>
          <w:color w:val="000000"/>
          <w:kern w:val="0"/>
        </w:rPr>
        <w:t>Yeni üniversiteye kamu kaynaklarının aktarımındaki kolaylık</w:t>
      </w:r>
    </w:p>
    <w:p w:rsidR="000E7D7E" w:rsidRPr="000E7D7E" w:rsidRDefault="000E7D7E" w:rsidP="00181DAF">
      <w:pPr>
        <w:widowControl/>
        <w:numPr>
          <w:ilvl w:val="0"/>
          <w:numId w:val="51"/>
        </w:numPr>
        <w:suppressAutoHyphens w:val="0"/>
        <w:spacing w:line="360" w:lineRule="auto"/>
        <w:textAlignment w:val="baseline"/>
        <w:rPr>
          <w:rFonts w:eastAsia="Times New Roman"/>
          <w:color w:val="000000"/>
          <w:kern w:val="0"/>
        </w:rPr>
      </w:pPr>
      <w:r w:rsidRPr="000E7D7E">
        <w:rPr>
          <w:rFonts w:eastAsia="Times New Roman"/>
          <w:color w:val="000000"/>
          <w:kern w:val="0"/>
        </w:rPr>
        <w:t>Çanakkale Çevreyoluna çok yakın oluşu</w:t>
      </w:r>
    </w:p>
    <w:p w:rsidR="000E7D7E" w:rsidRPr="000E7D7E" w:rsidRDefault="000E7D7E" w:rsidP="00181DAF">
      <w:pPr>
        <w:widowControl/>
        <w:numPr>
          <w:ilvl w:val="0"/>
          <w:numId w:val="51"/>
        </w:numPr>
        <w:suppressAutoHyphens w:val="0"/>
        <w:spacing w:line="360" w:lineRule="auto"/>
        <w:textAlignment w:val="baseline"/>
        <w:rPr>
          <w:rFonts w:eastAsia="Times New Roman"/>
          <w:color w:val="000000"/>
          <w:kern w:val="0"/>
        </w:rPr>
      </w:pPr>
      <w:r w:rsidRPr="000E7D7E">
        <w:rPr>
          <w:rFonts w:eastAsia="Times New Roman"/>
          <w:color w:val="000000"/>
          <w:kern w:val="0"/>
        </w:rPr>
        <w:t>Ülkemizde araştırma ve proje çalışmalarına desteğin artması</w:t>
      </w:r>
    </w:p>
    <w:p w:rsidR="000E7D7E" w:rsidRPr="000E7D7E" w:rsidRDefault="000E7D7E" w:rsidP="00181DAF">
      <w:pPr>
        <w:widowControl/>
        <w:numPr>
          <w:ilvl w:val="0"/>
          <w:numId w:val="51"/>
        </w:numPr>
        <w:suppressAutoHyphens w:val="0"/>
        <w:spacing w:line="360" w:lineRule="auto"/>
        <w:textAlignment w:val="baseline"/>
        <w:rPr>
          <w:rFonts w:eastAsia="Times New Roman"/>
          <w:color w:val="000000"/>
          <w:kern w:val="0"/>
        </w:rPr>
      </w:pPr>
      <w:r w:rsidRPr="000E7D7E">
        <w:rPr>
          <w:rFonts w:eastAsia="Times New Roman"/>
          <w:color w:val="000000"/>
          <w:kern w:val="0"/>
        </w:rPr>
        <w:t>Atatürk Organize Sanayi Bölgesi ile coğrafi yakınlık (Sınırdaş)</w:t>
      </w:r>
    </w:p>
    <w:p w:rsidR="000E7D7E" w:rsidRPr="00D03B66" w:rsidRDefault="000E7D7E" w:rsidP="004E0575">
      <w:pPr>
        <w:autoSpaceDE w:val="0"/>
        <w:autoSpaceDN w:val="0"/>
        <w:adjustRightInd w:val="0"/>
        <w:spacing w:before="120" w:after="120" w:line="360" w:lineRule="auto"/>
      </w:pPr>
    </w:p>
    <w:p w:rsidR="004E0575" w:rsidRPr="00C1029C" w:rsidRDefault="004E0575" w:rsidP="009D5783">
      <w:pPr>
        <w:pStyle w:val="Balk2"/>
        <w:numPr>
          <w:ilvl w:val="0"/>
          <w:numId w:val="0"/>
        </w:numPr>
      </w:pPr>
      <w:bookmarkStart w:id="265" w:name="_Toc170721359"/>
      <w:bookmarkStart w:id="266" w:name="_Toc344970532"/>
      <w:bookmarkStart w:id="267" w:name="_Toc344971361"/>
      <w:bookmarkStart w:id="268" w:name="_Toc344971649"/>
      <w:bookmarkStart w:id="269" w:name="_Toc344971790"/>
      <w:bookmarkStart w:id="270" w:name="_Toc154067056"/>
      <w:bookmarkEnd w:id="265"/>
      <w:r w:rsidRPr="00C1029C">
        <w:t>B. Zayıflıklar</w:t>
      </w:r>
      <w:bookmarkEnd w:id="266"/>
      <w:bookmarkEnd w:id="267"/>
      <w:bookmarkEnd w:id="268"/>
      <w:bookmarkEnd w:id="269"/>
      <w:bookmarkEnd w:id="270"/>
    </w:p>
    <w:p w:rsidR="004E0575" w:rsidRDefault="004E0575" w:rsidP="004E0575">
      <w:pPr>
        <w:autoSpaceDE w:val="0"/>
        <w:autoSpaceDN w:val="0"/>
        <w:adjustRightInd w:val="0"/>
        <w:spacing w:before="120" w:after="120" w:line="360" w:lineRule="auto"/>
      </w:pPr>
      <w:r w:rsidRPr="00D03B66">
        <w:t xml:space="preserve">Zayıf yönlerimiz; </w:t>
      </w:r>
    </w:p>
    <w:p w:rsidR="000E7D7E" w:rsidRPr="00423DB5" w:rsidRDefault="000E7D7E" w:rsidP="00181DAF">
      <w:pPr>
        <w:widowControl/>
        <w:numPr>
          <w:ilvl w:val="0"/>
          <w:numId w:val="52"/>
        </w:numPr>
        <w:suppressAutoHyphens w:val="0"/>
        <w:spacing w:line="360" w:lineRule="auto"/>
        <w:ind w:left="360"/>
        <w:jc w:val="left"/>
        <w:textAlignment w:val="baseline"/>
        <w:rPr>
          <w:rFonts w:eastAsia="Times New Roman"/>
          <w:b/>
          <w:bCs/>
          <w:color w:val="000000"/>
          <w:kern w:val="0"/>
        </w:rPr>
      </w:pPr>
      <w:r w:rsidRPr="00423DB5">
        <w:rPr>
          <w:rFonts w:eastAsia="Times New Roman"/>
          <w:b/>
          <w:bCs/>
          <w:color w:val="000000"/>
          <w:kern w:val="0"/>
        </w:rPr>
        <w:t>Kurumsal Kültürün İçselleştirilmesi Konusunda Adımlar Atılması, Fakat Hala Yetersiz Olması</w:t>
      </w:r>
      <w:bookmarkStart w:id="271" w:name="_GoBack"/>
      <w:bookmarkEnd w:id="271"/>
    </w:p>
    <w:p w:rsidR="000E7D7E" w:rsidRPr="00423DB5" w:rsidRDefault="000E7D7E" w:rsidP="00181DAF">
      <w:pPr>
        <w:widowControl/>
        <w:numPr>
          <w:ilvl w:val="0"/>
          <w:numId w:val="52"/>
        </w:numPr>
        <w:suppressAutoHyphens w:val="0"/>
        <w:spacing w:line="360" w:lineRule="auto"/>
        <w:ind w:left="360"/>
        <w:jc w:val="left"/>
        <w:textAlignment w:val="baseline"/>
        <w:rPr>
          <w:rFonts w:eastAsia="Times New Roman"/>
          <w:b/>
          <w:bCs/>
          <w:color w:val="000000"/>
          <w:kern w:val="0"/>
        </w:rPr>
      </w:pPr>
      <w:r w:rsidRPr="00423DB5">
        <w:rPr>
          <w:rFonts w:eastAsia="Times New Roman"/>
          <w:b/>
          <w:bCs/>
          <w:color w:val="000000"/>
          <w:kern w:val="0"/>
        </w:rPr>
        <w:lastRenderedPageBreak/>
        <w:t>Araştırma ve Yayın Faaliyetlerine Yönelik Motivasyon Eksikliğinin Tebrik Haberleri ile Teşvik Edilmesi, Fakat Faaliyetlerin Hala Yetersiz Olması</w:t>
      </w:r>
    </w:p>
    <w:p w:rsidR="000E7D7E" w:rsidRPr="000E7D7E" w:rsidRDefault="00717346" w:rsidP="00717346">
      <w:pPr>
        <w:widowControl/>
        <w:suppressAutoHyphens w:val="0"/>
        <w:spacing w:line="360" w:lineRule="auto"/>
        <w:ind w:left="720"/>
        <w:textAlignment w:val="baseline"/>
        <w:rPr>
          <w:rFonts w:eastAsia="Times New Roman"/>
          <w:color w:val="000000"/>
          <w:kern w:val="0"/>
        </w:rPr>
      </w:pPr>
      <w:proofErr w:type="gramStart"/>
      <w:r>
        <w:rPr>
          <w:rFonts w:eastAsia="Times New Roman"/>
          <w:color w:val="000000"/>
          <w:kern w:val="0"/>
        </w:rPr>
        <w:t>a</w:t>
      </w:r>
      <w:proofErr w:type="gramEnd"/>
      <w:r>
        <w:rPr>
          <w:rFonts w:eastAsia="Times New Roman"/>
          <w:color w:val="000000"/>
          <w:kern w:val="0"/>
        </w:rPr>
        <w:t xml:space="preserve">. </w:t>
      </w:r>
      <w:r w:rsidR="000E7D7E" w:rsidRPr="000E7D7E">
        <w:rPr>
          <w:rFonts w:eastAsia="Times New Roman"/>
          <w:color w:val="000000"/>
          <w:kern w:val="0"/>
        </w:rPr>
        <w:t>Fakülteye özgü bir binanın olmaması ve oda başına düşen akademik ve idari personel sayısına dayalı fiziki yetersizlikler uygun çalışma ortamının sağlanmasında güçlükler oluşturmaktadır.</w:t>
      </w:r>
    </w:p>
    <w:p w:rsidR="000E7D7E" w:rsidRPr="000E7D7E" w:rsidRDefault="00717346" w:rsidP="00717346">
      <w:pPr>
        <w:widowControl/>
        <w:suppressAutoHyphens w:val="0"/>
        <w:spacing w:line="360" w:lineRule="auto"/>
        <w:textAlignment w:val="baseline"/>
        <w:rPr>
          <w:rFonts w:eastAsia="Times New Roman"/>
          <w:color w:val="000000"/>
          <w:kern w:val="0"/>
        </w:rPr>
      </w:pPr>
      <w:r>
        <w:rPr>
          <w:rFonts w:eastAsia="Times New Roman"/>
          <w:color w:val="000000"/>
          <w:kern w:val="0"/>
        </w:rPr>
        <w:t xml:space="preserve">            </w:t>
      </w:r>
      <w:proofErr w:type="gramStart"/>
      <w:r>
        <w:rPr>
          <w:rFonts w:eastAsia="Times New Roman"/>
          <w:color w:val="000000"/>
          <w:kern w:val="0"/>
        </w:rPr>
        <w:t>b</w:t>
      </w:r>
      <w:proofErr w:type="gramEnd"/>
      <w:r>
        <w:rPr>
          <w:rFonts w:eastAsia="Times New Roman"/>
          <w:color w:val="000000"/>
          <w:kern w:val="0"/>
        </w:rPr>
        <w:t xml:space="preserve">. </w:t>
      </w:r>
      <w:r w:rsidR="000E7D7E" w:rsidRPr="000E7D7E">
        <w:rPr>
          <w:rFonts w:eastAsia="Times New Roman"/>
          <w:color w:val="000000"/>
          <w:kern w:val="0"/>
        </w:rPr>
        <w:t>Bütçenin yolluk ve kongre katılım kısmı yetersizdir.</w:t>
      </w:r>
    </w:p>
    <w:p w:rsidR="000E7D7E" w:rsidRPr="000E7D7E" w:rsidRDefault="00717346" w:rsidP="00717346">
      <w:pPr>
        <w:widowControl/>
        <w:suppressAutoHyphens w:val="0"/>
        <w:spacing w:line="360" w:lineRule="auto"/>
        <w:ind w:left="720"/>
        <w:textAlignment w:val="baseline"/>
        <w:rPr>
          <w:rFonts w:eastAsia="Times New Roman"/>
          <w:color w:val="000000"/>
          <w:kern w:val="0"/>
        </w:rPr>
      </w:pPr>
      <w:proofErr w:type="gramStart"/>
      <w:r>
        <w:rPr>
          <w:rFonts w:eastAsia="Times New Roman"/>
          <w:color w:val="000000"/>
          <w:kern w:val="0"/>
        </w:rPr>
        <w:t>c</w:t>
      </w:r>
      <w:proofErr w:type="gramEnd"/>
      <w:r>
        <w:rPr>
          <w:rFonts w:eastAsia="Times New Roman"/>
          <w:color w:val="000000"/>
          <w:kern w:val="0"/>
        </w:rPr>
        <w:t xml:space="preserve">. </w:t>
      </w:r>
      <w:r w:rsidR="000E7D7E" w:rsidRPr="000E7D7E">
        <w:rPr>
          <w:rFonts w:eastAsia="Times New Roman"/>
          <w:color w:val="000000"/>
          <w:kern w:val="0"/>
        </w:rPr>
        <w:t>Bilimsel yayın destek bütçesi yetersizdir.</w:t>
      </w:r>
    </w:p>
    <w:p w:rsidR="000E7D7E" w:rsidRPr="000E7D7E" w:rsidRDefault="00717346" w:rsidP="00717346">
      <w:pPr>
        <w:widowControl/>
        <w:suppressAutoHyphens w:val="0"/>
        <w:spacing w:line="360" w:lineRule="auto"/>
        <w:ind w:left="720"/>
        <w:textAlignment w:val="baseline"/>
        <w:rPr>
          <w:rFonts w:eastAsia="Times New Roman"/>
          <w:color w:val="000000"/>
          <w:kern w:val="0"/>
        </w:rPr>
      </w:pPr>
      <w:proofErr w:type="gramStart"/>
      <w:r>
        <w:rPr>
          <w:rFonts w:eastAsia="Times New Roman"/>
          <w:color w:val="000000"/>
          <w:kern w:val="0"/>
        </w:rPr>
        <w:t>d</w:t>
      </w:r>
      <w:proofErr w:type="gramEnd"/>
      <w:r>
        <w:rPr>
          <w:rFonts w:eastAsia="Times New Roman"/>
          <w:color w:val="000000"/>
          <w:kern w:val="0"/>
        </w:rPr>
        <w:t xml:space="preserve">. </w:t>
      </w:r>
      <w:r w:rsidR="000E7D7E" w:rsidRPr="000E7D7E">
        <w:rPr>
          <w:rFonts w:eastAsia="Times New Roman"/>
          <w:color w:val="000000"/>
          <w:kern w:val="0"/>
        </w:rPr>
        <w:t>TÜBİTAK ve AB gibi projelere yönelik farkındalık ve yeti düşüktür.</w:t>
      </w:r>
    </w:p>
    <w:p w:rsidR="000E7D7E" w:rsidRPr="000E7D7E" w:rsidRDefault="00717346" w:rsidP="00717346">
      <w:pPr>
        <w:widowControl/>
        <w:suppressAutoHyphens w:val="0"/>
        <w:spacing w:line="360" w:lineRule="auto"/>
        <w:ind w:left="720"/>
        <w:textAlignment w:val="baseline"/>
        <w:rPr>
          <w:rFonts w:eastAsia="Times New Roman"/>
          <w:color w:val="000000"/>
          <w:kern w:val="0"/>
        </w:rPr>
      </w:pPr>
      <w:proofErr w:type="gramStart"/>
      <w:r>
        <w:rPr>
          <w:rFonts w:eastAsia="Times New Roman"/>
          <w:color w:val="000000"/>
          <w:kern w:val="0"/>
        </w:rPr>
        <w:t>e</w:t>
      </w:r>
      <w:proofErr w:type="gramEnd"/>
      <w:r>
        <w:rPr>
          <w:rFonts w:eastAsia="Times New Roman"/>
          <w:color w:val="000000"/>
          <w:kern w:val="0"/>
        </w:rPr>
        <w:t xml:space="preserve">. </w:t>
      </w:r>
      <w:r w:rsidR="000E7D7E" w:rsidRPr="000E7D7E">
        <w:rPr>
          <w:rFonts w:eastAsia="Times New Roman"/>
          <w:color w:val="000000"/>
          <w:kern w:val="0"/>
        </w:rPr>
        <w:t>Post-Doc süreçlerine yönelik farkındalık düşüktür.</w:t>
      </w:r>
    </w:p>
    <w:p w:rsidR="000E7D7E" w:rsidRPr="000E7D7E" w:rsidRDefault="00717346" w:rsidP="00717346">
      <w:pPr>
        <w:widowControl/>
        <w:suppressAutoHyphens w:val="0"/>
        <w:spacing w:line="360" w:lineRule="auto"/>
        <w:ind w:left="720"/>
        <w:textAlignment w:val="baseline"/>
        <w:rPr>
          <w:rFonts w:eastAsia="Times New Roman"/>
          <w:color w:val="000000"/>
          <w:kern w:val="0"/>
        </w:rPr>
      </w:pPr>
      <w:proofErr w:type="gramStart"/>
      <w:r>
        <w:rPr>
          <w:rFonts w:eastAsia="Times New Roman"/>
          <w:color w:val="000000"/>
          <w:kern w:val="0"/>
        </w:rPr>
        <w:t>f</w:t>
      </w:r>
      <w:proofErr w:type="gramEnd"/>
      <w:r>
        <w:rPr>
          <w:rFonts w:eastAsia="Times New Roman"/>
          <w:color w:val="000000"/>
          <w:kern w:val="0"/>
        </w:rPr>
        <w:t xml:space="preserve">. </w:t>
      </w:r>
      <w:r w:rsidR="000E7D7E" w:rsidRPr="000E7D7E">
        <w:rPr>
          <w:rFonts w:eastAsia="Times New Roman"/>
          <w:color w:val="000000"/>
          <w:kern w:val="0"/>
        </w:rPr>
        <w:t>Akademik performansın bölümler ve fakülteler bünyesinde gerçekçi analizlere dayalı olarak değerlendirilmesi ve iyileştirilmesine yönelik girişimler yetersiz kalmaktadır.</w:t>
      </w:r>
    </w:p>
    <w:p w:rsidR="000E7D7E" w:rsidRPr="000E7D7E" w:rsidRDefault="000E7D7E" w:rsidP="00181DAF">
      <w:pPr>
        <w:widowControl/>
        <w:numPr>
          <w:ilvl w:val="0"/>
          <w:numId w:val="53"/>
        </w:numPr>
        <w:suppressAutoHyphens w:val="0"/>
        <w:spacing w:line="360" w:lineRule="auto"/>
        <w:ind w:left="360"/>
        <w:textAlignment w:val="baseline"/>
        <w:rPr>
          <w:rFonts w:eastAsia="Times New Roman"/>
          <w:b/>
          <w:bCs/>
          <w:color w:val="000000"/>
          <w:kern w:val="0"/>
        </w:rPr>
      </w:pPr>
      <w:r w:rsidRPr="000E7D7E">
        <w:rPr>
          <w:rFonts w:eastAsia="Times New Roman"/>
          <w:b/>
          <w:bCs/>
          <w:color w:val="000000"/>
          <w:kern w:val="0"/>
        </w:rPr>
        <w:t>Atıf İndeksli Dergilerdeki Yayınların Yetersizliği ve Bilimsel Toplantılara Düşük Katılım</w:t>
      </w:r>
    </w:p>
    <w:p w:rsidR="000E7D7E" w:rsidRPr="009D5783" w:rsidRDefault="009D5783" w:rsidP="00717346">
      <w:pPr>
        <w:widowControl/>
        <w:suppressAutoHyphens w:val="0"/>
        <w:spacing w:line="360" w:lineRule="auto"/>
        <w:ind w:left="720"/>
        <w:textAlignment w:val="baseline"/>
        <w:rPr>
          <w:rFonts w:eastAsia="Times New Roman"/>
          <w:kern w:val="0"/>
        </w:rPr>
      </w:pPr>
      <w:proofErr w:type="gramStart"/>
      <w:r>
        <w:rPr>
          <w:rFonts w:eastAsia="Times New Roman"/>
          <w:kern w:val="0"/>
        </w:rPr>
        <w:t>a</w:t>
      </w:r>
      <w:proofErr w:type="gramEnd"/>
      <w:r>
        <w:rPr>
          <w:rFonts w:eastAsia="Times New Roman"/>
          <w:kern w:val="0"/>
        </w:rPr>
        <w:t xml:space="preserve">. </w:t>
      </w:r>
      <w:r w:rsidR="000E7D7E" w:rsidRPr="009D5783">
        <w:rPr>
          <w:rFonts w:eastAsia="Times New Roman"/>
          <w:kern w:val="0"/>
        </w:rPr>
        <w:t xml:space="preserve">2022-2023 Döneminde, SSCI, SCI, AHCI gibi atıf indekslerinde taranan dergilerdeki yayın sayısı 15’tir. Buna göre, akademisyen başına düşen atıf indeksli dergilerde yayın sayısı </w:t>
      </w:r>
      <w:r w:rsidR="000E7D7E" w:rsidRPr="009D5783">
        <w:rPr>
          <w:rFonts w:eastAsia="Times New Roman"/>
          <w:b/>
          <w:bCs/>
          <w:kern w:val="0"/>
        </w:rPr>
        <w:t>0,22</w:t>
      </w:r>
      <w:r w:rsidR="000E7D7E" w:rsidRPr="009D5783">
        <w:rPr>
          <w:rFonts w:eastAsia="Times New Roman"/>
          <w:kern w:val="0"/>
        </w:rPr>
        <w:t>’dir. Başka bir ifadeyle, yaklaşık her 5 akademisyene atıf indeksli dergilerde 1 yayın düşmektedir.</w:t>
      </w:r>
    </w:p>
    <w:p w:rsidR="000E7D7E" w:rsidRPr="009D5783" w:rsidRDefault="00CD2BE5" w:rsidP="00717346">
      <w:pPr>
        <w:widowControl/>
        <w:suppressAutoHyphens w:val="0"/>
        <w:spacing w:line="360" w:lineRule="auto"/>
        <w:ind w:left="720"/>
        <w:textAlignment w:val="baseline"/>
        <w:rPr>
          <w:rFonts w:eastAsia="Times New Roman"/>
          <w:kern w:val="0"/>
        </w:rPr>
      </w:pPr>
      <w:proofErr w:type="gramStart"/>
      <w:r w:rsidRPr="009D5783">
        <w:rPr>
          <w:rFonts w:eastAsia="Times New Roman"/>
          <w:kern w:val="0"/>
        </w:rPr>
        <w:t>b</w:t>
      </w:r>
      <w:proofErr w:type="gramEnd"/>
      <w:r w:rsidRPr="009D5783">
        <w:rPr>
          <w:rFonts w:eastAsia="Times New Roman"/>
          <w:kern w:val="0"/>
        </w:rPr>
        <w:t xml:space="preserve">. </w:t>
      </w:r>
      <w:r w:rsidR="000E7D7E" w:rsidRPr="009D5783">
        <w:rPr>
          <w:rFonts w:eastAsia="Times New Roman"/>
          <w:kern w:val="0"/>
        </w:rPr>
        <w:t xml:space="preserve">2020-2021 Döneminde, 1’i yerel, 18’i ulusal ve 43’ü uluslararası olmak üzere 62 adet bilimsel toplantıya katılım gerçekleşmiştir. Buna göre, akademisyen başına düşen bilimsel toplantı katılım oranı </w:t>
      </w:r>
      <w:r w:rsidR="000E7D7E" w:rsidRPr="009D5783">
        <w:rPr>
          <w:rFonts w:eastAsia="Times New Roman"/>
          <w:b/>
          <w:bCs/>
          <w:kern w:val="0"/>
        </w:rPr>
        <w:t>0,70</w:t>
      </w:r>
      <w:r w:rsidR="000E7D7E" w:rsidRPr="009D5783">
        <w:rPr>
          <w:rFonts w:eastAsia="Times New Roman"/>
          <w:kern w:val="0"/>
        </w:rPr>
        <w:t>’dir.</w:t>
      </w:r>
    </w:p>
    <w:p w:rsidR="000E7D7E" w:rsidRPr="000E7D7E" w:rsidRDefault="000E7D7E" w:rsidP="00181DAF">
      <w:pPr>
        <w:widowControl/>
        <w:numPr>
          <w:ilvl w:val="0"/>
          <w:numId w:val="54"/>
        </w:numPr>
        <w:suppressAutoHyphens w:val="0"/>
        <w:spacing w:line="360" w:lineRule="auto"/>
        <w:ind w:left="360"/>
        <w:jc w:val="left"/>
        <w:textAlignment w:val="baseline"/>
        <w:rPr>
          <w:rFonts w:eastAsia="Times New Roman"/>
          <w:b/>
          <w:bCs/>
          <w:color w:val="000000"/>
          <w:kern w:val="0"/>
        </w:rPr>
      </w:pPr>
      <w:r w:rsidRPr="000E7D7E">
        <w:rPr>
          <w:rFonts w:eastAsia="Times New Roman"/>
          <w:b/>
          <w:bCs/>
          <w:color w:val="000000"/>
          <w:kern w:val="0"/>
        </w:rPr>
        <w:t>Dinamik Yapıdan Uzak İdari Kadro</w:t>
      </w:r>
    </w:p>
    <w:p w:rsidR="000E7D7E" w:rsidRPr="009D5783" w:rsidRDefault="000E7D7E" w:rsidP="00717346">
      <w:pPr>
        <w:widowControl/>
        <w:suppressAutoHyphens w:val="0"/>
        <w:spacing w:line="360" w:lineRule="auto"/>
        <w:ind w:left="792"/>
        <w:rPr>
          <w:rFonts w:eastAsia="Times New Roman"/>
          <w:kern w:val="0"/>
        </w:rPr>
      </w:pPr>
      <w:r w:rsidRPr="009D5783">
        <w:rPr>
          <w:rFonts w:eastAsia="Times New Roman"/>
          <w:kern w:val="0"/>
        </w:rPr>
        <w:t>İdari personelin hizmet içi eğitimler vb. yollarla daha kalifiye hale getirilmesine ihtiyaç duyulmaktadır.</w:t>
      </w:r>
    </w:p>
    <w:p w:rsidR="000E7D7E" w:rsidRPr="000E7D7E" w:rsidRDefault="000E7D7E" w:rsidP="00181DAF">
      <w:pPr>
        <w:widowControl/>
        <w:numPr>
          <w:ilvl w:val="0"/>
          <w:numId w:val="55"/>
        </w:numPr>
        <w:suppressAutoHyphens w:val="0"/>
        <w:spacing w:line="360" w:lineRule="auto"/>
        <w:textAlignment w:val="baseline"/>
        <w:rPr>
          <w:rFonts w:eastAsia="Times New Roman"/>
          <w:b/>
          <w:bCs/>
          <w:color w:val="000000"/>
          <w:kern w:val="0"/>
        </w:rPr>
      </w:pPr>
      <w:r w:rsidRPr="000E7D7E">
        <w:rPr>
          <w:rFonts w:eastAsia="Times New Roman"/>
          <w:b/>
          <w:bCs/>
          <w:color w:val="000000"/>
          <w:kern w:val="0"/>
        </w:rPr>
        <w:t xml:space="preserve">Fakültelerin Kimlik ve Kurumsallaşma Adına Yeterli </w:t>
      </w:r>
      <w:proofErr w:type="gramStart"/>
      <w:r w:rsidRPr="000E7D7E">
        <w:rPr>
          <w:rFonts w:eastAsia="Times New Roman"/>
          <w:b/>
          <w:bCs/>
          <w:color w:val="000000"/>
          <w:kern w:val="0"/>
        </w:rPr>
        <w:t>İmkana</w:t>
      </w:r>
      <w:proofErr w:type="gramEnd"/>
      <w:r w:rsidRPr="000E7D7E">
        <w:rPr>
          <w:rFonts w:eastAsia="Times New Roman"/>
          <w:b/>
          <w:bCs/>
          <w:color w:val="000000"/>
          <w:kern w:val="0"/>
        </w:rPr>
        <w:t xml:space="preserve"> Sahip Olamayışı</w:t>
      </w:r>
    </w:p>
    <w:p w:rsidR="000E7D7E" w:rsidRPr="000E7D7E" w:rsidRDefault="000E7D7E" w:rsidP="00181DAF">
      <w:pPr>
        <w:widowControl/>
        <w:numPr>
          <w:ilvl w:val="0"/>
          <w:numId w:val="56"/>
        </w:numPr>
        <w:suppressAutoHyphens w:val="0"/>
        <w:spacing w:line="360" w:lineRule="auto"/>
        <w:jc w:val="left"/>
        <w:textAlignment w:val="baseline"/>
        <w:rPr>
          <w:rFonts w:eastAsia="Times New Roman"/>
          <w:b/>
          <w:bCs/>
          <w:color w:val="000000"/>
          <w:kern w:val="0"/>
        </w:rPr>
      </w:pPr>
      <w:r w:rsidRPr="000E7D7E">
        <w:rPr>
          <w:rFonts w:eastAsia="Times New Roman"/>
          <w:b/>
          <w:bCs/>
          <w:color w:val="000000"/>
          <w:kern w:val="0"/>
        </w:rPr>
        <w:t>Diğer Üniversite Organizasyonlarına Akademik Destekte Yetersizlik</w:t>
      </w:r>
    </w:p>
    <w:p w:rsidR="000E7D7E" w:rsidRPr="000E7D7E" w:rsidRDefault="000E7D7E" w:rsidP="00181DAF">
      <w:pPr>
        <w:widowControl/>
        <w:numPr>
          <w:ilvl w:val="0"/>
          <w:numId w:val="57"/>
        </w:numPr>
        <w:suppressAutoHyphens w:val="0"/>
        <w:spacing w:line="360" w:lineRule="auto"/>
        <w:jc w:val="left"/>
        <w:textAlignment w:val="baseline"/>
        <w:rPr>
          <w:rFonts w:eastAsia="Times New Roman"/>
          <w:b/>
          <w:bCs/>
          <w:color w:val="000000"/>
          <w:kern w:val="0"/>
        </w:rPr>
      </w:pPr>
      <w:r w:rsidRPr="000E7D7E">
        <w:rPr>
          <w:rFonts w:eastAsia="Times New Roman"/>
          <w:b/>
          <w:bCs/>
          <w:color w:val="000000"/>
          <w:kern w:val="0"/>
        </w:rPr>
        <w:t>Üniversite Dışı Dünya ile İletişim ve Etkileşimde Zayıflık</w:t>
      </w:r>
    </w:p>
    <w:p w:rsidR="000E7D7E" w:rsidRPr="000E7D7E" w:rsidRDefault="000E7D7E" w:rsidP="00181DAF">
      <w:pPr>
        <w:widowControl/>
        <w:numPr>
          <w:ilvl w:val="0"/>
          <w:numId w:val="58"/>
        </w:numPr>
        <w:suppressAutoHyphens w:val="0"/>
        <w:spacing w:line="360" w:lineRule="auto"/>
        <w:jc w:val="left"/>
        <w:textAlignment w:val="baseline"/>
        <w:rPr>
          <w:rFonts w:eastAsia="Times New Roman"/>
          <w:b/>
          <w:bCs/>
          <w:color w:val="000000"/>
          <w:kern w:val="0"/>
        </w:rPr>
      </w:pPr>
      <w:r w:rsidRPr="000E7D7E">
        <w:rPr>
          <w:rFonts w:eastAsia="Times New Roman"/>
          <w:b/>
          <w:bCs/>
          <w:color w:val="000000"/>
          <w:kern w:val="0"/>
        </w:rPr>
        <w:t>İdari Personeldeki Yetersizlik, Özellikle Mali İşler Alanında Yeterli Olan Personele Olan İhtiyaç</w:t>
      </w:r>
    </w:p>
    <w:p w:rsidR="000E7D7E" w:rsidRPr="000E7D7E" w:rsidRDefault="000E7D7E" w:rsidP="00181DAF">
      <w:pPr>
        <w:widowControl/>
        <w:numPr>
          <w:ilvl w:val="0"/>
          <w:numId w:val="59"/>
        </w:numPr>
        <w:suppressAutoHyphens w:val="0"/>
        <w:spacing w:line="360" w:lineRule="auto"/>
        <w:jc w:val="left"/>
        <w:textAlignment w:val="baseline"/>
        <w:rPr>
          <w:rFonts w:eastAsia="Times New Roman"/>
          <w:b/>
          <w:bCs/>
          <w:color w:val="000000"/>
          <w:kern w:val="0"/>
        </w:rPr>
      </w:pPr>
      <w:r w:rsidRPr="000E7D7E">
        <w:rPr>
          <w:rFonts w:eastAsia="Times New Roman"/>
          <w:b/>
          <w:bCs/>
          <w:color w:val="000000"/>
          <w:kern w:val="0"/>
        </w:rPr>
        <w:t>Ulaşım Sorunu ve Yetersizliği</w:t>
      </w:r>
    </w:p>
    <w:p w:rsidR="000E7D7E" w:rsidRPr="000E7D7E" w:rsidRDefault="000E7D7E" w:rsidP="00181DAF">
      <w:pPr>
        <w:widowControl/>
        <w:numPr>
          <w:ilvl w:val="0"/>
          <w:numId w:val="60"/>
        </w:numPr>
        <w:suppressAutoHyphens w:val="0"/>
        <w:spacing w:line="360" w:lineRule="auto"/>
        <w:jc w:val="left"/>
        <w:textAlignment w:val="baseline"/>
        <w:rPr>
          <w:rFonts w:eastAsia="Times New Roman"/>
          <w:b/>
          <w:bCs/>
          <w:color w:val="000000"/>
          <w:kern w:val="0"/>
        </w:rPr>
      </w:pPr>
      <w:r w:rsidRPr="000E7D7E">
        <w:rPr>
          <w:rFonts w:eastAsia="Times New Roman"/>
          <w:b/>
          <w:bCs/>
          <w:color w:val="000000"/>
          <w:kern w:val="0"/>
        </w:rPr>
        <w:t>Sosyal Altyapının Yetersiz Olması</w:t>
      </w:r>
    </w:p>
    <w:p w:rsidR="000E7D7E" w:rsidRPr="000E7D7E" w:rsidRDefault="000E7D7E" w:rsidP="00181DAF">
      <w:pPr>
        <w:widowControl/>
        <w:numPr>
          <w:ilvl w:val="0"/>
          <w:numId w:val="61"/>
        </w:numPr>
        <w:suppressAutoHyphens w:val="0"/>
        <w:spacing w:line="360" w:lineRule="auto"/>
        <w:jc w:val="left"/>
        <w:textAlignment w:val="baseline"/>
        <w:rPr>
          <w:rFonts w:eastAsia="Times New Roman"/>
          <w:b/>
          <w:bCs/>
          <w:color w:val="000000"/>
          <w:kern w:val="0"/>
        </w:rPr>
      </w:pPr>
      <w:r w:rsidRPr="000E7D7E">
        <w:rPr>
          <w:rFonts w:eastAsia="Times New Roman"/>
          <w:b/>
          <w:bCs/>
          <w:color w:val="000000"/>
          <w:kern w:val="0"/>
        </w:rPr>
        <w:t>Toplumsal Katkı Boyutunun Yetersizliği</w:t>
      </w:r>
    </w:p>
    <w:p w:rsidR="000E7D7E" w:rsidRPr="00D03B66" w:rsidRDefault="000E7D7E" w:rsidP="004E0575">
      <w:pPr>
        <w:autoSpaceDE w:val="0"/>
        <w:autoSpaceDN w:val="0"/>
        <w:adjustRightInd w:val="0"/>
        <w:spacing w:before="120" w:after="120" w:line="360" w:lineRule="auto"/>
      </w:pPr>
    </w:p>
    <w:p w:rsidR="004E0575" w:rsidRDefault="004E0575" w:rsidP="004E0575">
      <w:pPr>
        <w:autoSpaceDE w:val="0"/>
        <w:autoSpaceDN w:val="0"/>
        <w:adjustRightInd w:val="0"/>
        <w:spacing w:before="120" w:after="120" w:line="360" w:lineRule="auto"/>
      </w:pPr>
      <w:r w:rsidRPr="00D03B66">
        <w:t xml:space="preserve">Tehditlerimiz; </w:t>
      </w:r>
    </w:p>
    <w:p w:rsidR="00CD2BE5" w:rsidRPr="00CD2BE5" w:rsidRDefault="00CD2BE5" w:rsidP="00181DAF">
      <w:pPr>
        <w:widowControl/>
        <w:numPr>
          <w:ilvl w:val="0"/>
          <w:numId w:val="62"/>
        </w:numPr>
        <w:suppressAutoHyphens w:val="0"/>
        <w:spacing w:line="360" w:lineRule="auto"/>
        <w:textAlignment w:val="baseline"/>
        <w:rPr>
          <w:rFonts w:eastAsia="Times New Roman"/>
          <w:b/>
          <w:bCs/>
          <w:color w:val="000000"/>
          <w:kern w:val="0"/>
        </w:rPr>
      </w:pPr>
      <w:r w:rsidRPr="00CD2BE5">
        <w:rPr>
          <w:rFonts w:eastAsia="Times New Roman"/>
          <w:b/>
          <w:bCs/>
          <w:color w:val="000000"/>
          <w:kern w:val="0"/>
        </w:rPr>
        <w:t>Kuruluştan Günümüze Yaşanmakta Olan Eksiklikler ve Kopukluklardan Dolayı Süregelen Negatif İmaj</w:t>
      </w:r>
    </w:p>
    <w:p w:rsidR="00CD2BE5" w:rsidRPr="00CD2BE5" w:rsidRDefault="00CD2BE5" w:rsidP="00181DAF">
      <w:pPr>
        <w:widowControl/>
        <w:numPr>
          <w:ilvl w:val="0"/>
          <w:numId w:val="62"/>
        </w:numPr>
        <w:suppressAutoHyphens w:val="0"/>
        <w:spacing w:line="360" w:lineRule="auto"/>
        <w:textAlignment w:val="baseline"/>
        <w:rPr>
          <w:rFonts w:eastAsia="Times New Roman"/>
          <w:b/>
          <w:bCs/>
          <w:color w:val="000000"/>
          <w:kern w:val="0"/>
        </w:rPr>
      </w:pPr>
      <w:r w:rsidRPr="00CD2BE5">
        <w:rPr>
          <w:rFonts w:eastAsia="Times New Roman"/>
          <w:b/>
          <w:bCs/>
          <w:color w:val="000000"/>
          <w:kern w:val="0"/>
        </w:rPr>
        <w:t>Öğrencilere Bir Üniversitede Bulunması Gereken Minimum Akademik Koşulların (Sosyal Altyapı)  Başlangıç Aşamasında Sağlanamama Riski</w:t>
      </w:r>
    </w:p>
    <w:p w:rsidR="00CD2BE5" w:rsidRPr="00CD2BE5" w:rsidRDefault="00CD2BE5" w:rsidP="00181DAF">
      <w:pPr>
        <w:widowControl/>
        <w:numPr>
          <w:ilvl w:val="0"/>
          <w:numId w:val="62"/>
        </w:numPr>
        <w:suppressAutoHyphens w:val="0"/>
        <w:spacing w:line="360" w:lineRule="auto"/>
        <w:textAlignment w:val="baseline"/>
        <w:rPr>
          <w:rFonts w:eastAsia="Times New Roman"/>
          <w:b/>
          <w:bCs/>
          <w:color w:val="000000"/>
          <w:kern w:val="0"/>
        </w:rPr>
      </w:pPr>
      <w:r w:rsidRPr="00CD2BE5">
        <w:rPr>
          <w:rFonts w:eastAsia="Times New Roman"/>
          <w:b/>
          <w:bCs/>
          <w:color w:val="000000"/>
          <w:kern w:val="0"/>
        </w:rPr>
        <w:t>Bir Üniversitenin Kimliğinin En Önemli Parçası Olan Kampüsün Henüz Tamamlanmamış Olması</w:t>
      </w:r>
    </w:p>
    <w:p w:rsidR="00CD2BE5" w:rsidRPr="00CD2BE5" w:rsidRDefault="00CD2BE5" w:rsidP="00181DAF">
      <w:pPr>
        <w:widowControl/>
        <w:numPr>
          <w:ilvl w:val="0"/>
          <w:numId w:val="62"/>
        </w:numPr>
        <w:suppressAutoHyphens w:val="0"/>
        <w:spacing w:line="360" w:lineRule="auto"/>
        <w:textAlignment w:val="baseline"/>
        <w:rPr>
          <w:rFonts w:eastAsia="Times New Roman"/>
          <w:b/>
          <w:bCs/>
          <w:color w:val="000000"/>
          <w:kern w:val="0"/>
        </w:rPr>
      </w:pPr>
      <w:r w:rsidRPr="00CD2BE5">
        <w:rPr>
          <w:rFonts w:eastAsia="Times New Roman"/>
          <w:b/>
          <w:bCs/>
          <w:color w:val="000000"/>
          <w:kern w:val="0"/>
        </w:rPr>
        <w:t>Araştırmacılara Sağlanan Yurtiçi ve Yurtdışı Desteğin Yetersizliği</w:t>
      </w:r>
    </w:p>
    <w:p w:rsidR="00CD2BE5" w:rsidRPr="00CD2BE5" w:rsidRDefault="00CD2BE5" w:rsidP="00181DAF">
      <w:pPr>
        <w:widowControl/>
        <w:numPr>
          <w:ilvl w:val="0"/>
          <w:numId w:val="62"/>
        </w:numPr>
        <w:suppressAutoHyphens w:val="0"/>
        <w:spacing w:line="360" w:lineRule="auto"/>
        <w:textAlignment w:val="baseline"/>
        <w:rPr>
          <w:rFonts w:eastAsia="Times New Roman"/>
          <w:b/>
          <w:bCs/>
          <w:color w:val="000000"/>
          <w:kern w:val="0"/>
        </w:rPr>
      </w:pPr>
      <w:r w:rsidRPr="00CD2BE5">
        <w:rPr>
          <w:rFonts w:eastAsia="Times New Roman"/>
          <w:b/>
          <w:bCs/>
          <w:color w:val="000000"/>
          <w:kern w:val="0"/>
        </w:rPr>
        <w:t>Yükseköğretimle İlgili Düzenlemelerde Değişikliklerin Devam Ediyor Olması</w:t>
      </w:r>
    </w:p>
    <w:p w:rsidR="00CD2BE5" w:rsidRPr="00D03B66" w:rsidRDefault="00CD2BE5" w:rsidP="004E0575">
      <w:pPr>
        <w:autoSpaceDE w:val="0"/>
        <w:autoSpaceDN w:val="0"/>
        <w:adjustRightInd w:val="0"/>
        <w:spacing w:before="120" w:after="120" w:line="360" w:lineRule="auto"/>
      </w:pPr>
    </w:p>
    <w:p w:rsidR="004E0575" w:rsidRDefault="004E0575" w:rsidP="009D5783">
      <w:pPr>
        <w:pStyle w:val="Balk2"/>
        <w:numPr>
          <w:ilvl w:val="0"/>
          <w:numId w:val="0"/>
        </w:numPr>
      </w:pPr>
      <w:bookmarkStart w:id="272" w:name="_Toc170721360"/>
      <w:bookmarkStart w:id="273" w:name="_Toc344970533"/>
      <w:bookmarkStart w:id="274" w:name="_Toc344971362"/>
      <w:bookmarkStart w:id="275" w:name="_Toc344971650"/>
      <w:bookmarkStart w:id="276" w:name="_Toc344971791"/>
      <w:bookmarkStart w:id="277" w:name="_Toc154067057"/>
      <w:bookmarkEnd w:id="272"/>
      <w:r w:rsidRPr="00C1029C">
        <w:t>C. Değerlendirme</w:t>
      </w:r>
      <w:bookmarkEnd w:id="273"/>
      <w:bookmarkEnd w:id="274"/>
      <w:bookmarkEnd w:id="275"/>
      <w:bookmarkEnd w:id="276"/>
      <w:bookmarkEnd w:id="277"/>
    </w:p>
    <w:p w:rsidR="00CD2BE5" w:rsidRPr="00CD2BE5" w:rsidRDefault="00CD2BE5" w:rsidP="00717346">
      <w:pPr>
        <w:widowControl/>
        <w:suppressAutoHyphens w:val="0"/>
        <w:spacing w:line="276" w:lineRule="auto"/>
        <w:rPr>
          <w:rFonts w:eastAsia="Times New Roman"/>
          <w:kern w:val="0"/>
        </w:rPr>
      </w:pPr>
      <w:r w:rsidRPr="00CD2BE5">
        <w:rPr>
          <w:rFonts w:eastAsia="Times New Roman"/>
          <w:color w:val="000000"/>
          <w:kern w:val="0"/>
        </w:rPr>
        <w:t>    </w:t>
      </w:r>
      <w:r>
        <w:rPr>
          <w:rFonts w:eastAsia="Times New Roman"/>
          <w:color w:val="000000"/>
          <w:kern w:val="0"/>
        </w:rPr>
        <w:t xml:space="preserve">     </w:t>
      </w:r>
      <w:r w:rsidRPr="00CD2BE5">
        <w:rPr>
          <w:rFonts w:eastAsia="Times New Roman"/>
          <w:color w:val="000000"/>
          <w:kern w:val="0"/>
        </w:rPr>
        <w:t>İktisadi ve İdari Bilimler Fakültesi’nin hedeflerini gerçekleştirmesini sağlamak üzere akademik personelin hem kendi akademik gelişimlerinin en üst düzeyde olması hem de bu gelişimlerini eğitime en iyi şekilde aktarması için aşağıdaki yapılan ve yapılması plânlanan çalışmalar sıralanmıştır;</w:t>
      </w:r>
    </w:p>
    <w:p w:rsidR="00CD2BE5" w:rsidRPr="00CD2BE5" w:rsidRDefault="00CD2BE5" w:rsidP="00181DAF">
      <w:pPr>
        <w:widowControl/>
        <w:numPr>
          <w:ilvl w:val="0"/>
          <w:numId w:val="63"/>
        </w:numPr>
        <w:suppressAutoHyphens w:val="0"/>
        <w:spacing w:line="276" w:lineRule="auto"/>
        <w:textAlignment w:val="baseline"/>
        <w:rPr>
          <w:rFonts w:eastAsia="Times New Roman"/>
          <w:color w:val="000000"/>
          <w:kern w:val="0"/>
        </w:rPr>
      </w:pPr>
      <w:r w:rsidRPr="00CD2BE5">
        <w:rPr>
          <w:rFonts w:eastAsia="Times New Roman"/>
          <w:color w:val="000000"/>
          <w:kern w:val="0"/>
        </w:rPr>
        <w:t>İİBF 2022 Faaliyet Raporu’nda da yer alan Stratejik amaç ve hedefler tablosundaki hedeflerde de belirtildiği gibi öncelikli hedeflerimiz araştırma altyapısının geliştirilmesi, bilimsel araştırma projelerinin arttırılması, ileri araştırma uygulamalarının iyileştirilmesi ve geliştirilmesi, bilimsel yayınların arttırılması ve bilimsel toplantı nitelikli organizasyonların arttırılması olarak yer almaktadır.</w:t>
      </w:r>
    </w:p>
    <w:p w:rsidR="00CD2BE5" w:rsidRPr="00CD2BE5" w:rsidRDefault="00CD2BE5" w:rsidP="00181DAF">
      <w:pPr>
        <w:widowControl/>
        <w:numPr>
          <w:ilvl w:val="0"/>
          <w:numId w:val="63"/>
        </w:numPr>
        <w:suppressAutoHyphens w:val="0"/>
        <w:spacing w:line="276" w:lineRule="auto"/>
        <w:textAlignment w:val="baseline"/>
        <w:rPr>
          <w:rFonts w:eastAsia="Times New Roman"/>
          <w:color w:val="000000"/>
          <w:kern w:val="0"/>
        </w:rPr>
      </w:pPr>
      <w:r w:rsidRPr="00CD2BE5">
        <w:rPr>
          <w:rFonts w:eastAsia="Times New Roman"/>
          <w:color w:val="000000"/>
          <w:kern w:val="0"/>
        </w:rPr>
        <w:t>Lisansüstü öğrenciler ve öğretim elemanları için 2022 yılında olduğu gibi 2023 yılında da eğitimler düzenlendi. Katılımcılardan aldığımız geri dönüşler neticesinde bu faaliyetlerin devam edilmesi sağlanarak hem lisansüstü öğrencilerimizin hem de öğretim elemanlarımızın daha çok sayıda proje yazma ve başvurma faaliyetlerine katkıda bulunması sağlanacaktır.  Örneğin bu bağlamda, 2023 yılında Üniversitemiz Proje Genel Koordinatörlüğü’nün işbirliği ile Fakültemizde lisansüstü öğrenciler ve öğretim elemanları için TÜBİTAK proje bilgilendirme toplantıları ve proje yazma eğitimleri düzenlendi.</w:t>
      </w:r>
    </w:p>
    <w:p w:rsidR="00CD2BE5" w:rsidRPr="00CD2BE5" w:rsidRDefault="00CD2BE5" w:rsidP="00181DAF">
      <w:pPr>
        <w:widowControl/>
        <w:numPr>
          <w:ilvl w:val="0"/>
          <w:numId w:val="63"/>
        </w:numPr>
        <w:suppressAutoHyphens w:val="0"/>
        <w:spacing w:line="276" w:lineRule="auto"/>
        <w:textAlignment w:val="baseline"/>
        <w:rPr>
          <w:rFonts w:eastAsia="Times New Roman"/>
          <w:color w:val="000000"/>
          <w:kern w:val="0"/>
        </w:rPr>
      </w:pPr>
      <w:r w:rsidRPr="00CD2BE5">
        <w:rPr>
          <w:rFonts w:eastAsia="Times New Roman"/>
          <w:color w:val="000000"/>
          <w:kern w:val="0"/>
        </w:rPr>
        <w:t>Yayınlara temel oluşturan verilerin analizi için kullanılan yazılımların eğitimini fakülte bazında lisansüstü ve öğretim elemanlarına yaymak bir başka faaliyetimiz oldu</w:t>
      </w:r>
      <w:proofErr w:type="gramStart"/>
      <w:r w:rsidRPr="00CD2BE5">
        <w:rPr>
          <w:rFonts w:eastAsia="Times New Roman"/>
          <w:color w:val="000000"/>
          <w:kern w:val="0"/>
        </w:rPr>
        <w:t>..</w:t>
      </w:r>
      <w:proofErr w:type="gramEnd"/>
      <w:r w:rsidRPr="00CD2BE5">
        <w:rPr>
          <w:rFonts w:eastAsia="Times New Roman"/>
          <w:color w:val="000000"/>
          <w:kern w:val="0"/>
        </w:rPr>
        <w:t xml:space="preserve"> 2022 yılı içerisinde düzenlenen MAXQDA eğitiminin ikincisi 2023 yılı içerisinde de düzenlendi ve bu yıl da öğretim elemanlarımız tarafından büyük ilgi gördü.</w:t>
      </w:r>
    </w:p>
    <w:p w:rsidR="00CD2BE5" w:rsidRPr="00CD2BE5" w:rsidRDefault="00CD2BE5" w:rsidP="00181DAF">
      <w:pPr>
        <w:widowControl/>
        <w:numPr>
          <w:ilvl w:val="0"/>
          <w:numId w:val="63"/>
        </w:numPr>
        <w:suppressAutoHyphens w:val="0"/>
        <w:spacing w:line="276" w:lineRule="auto"/>
        <w:textAlignment w:val="baseline"/>
        <w:rPr>
          <w:rFonts w:eastAsia="Times New Roman"/>
          <w:color w:val="000000"/>
          <w:kern w:val="0"/>
        </w:rPr>
      </w:pPr>
      <w:r w:rsidRPr="00CD2BE5">
        <w:rPr>
          <w:rFonts w:eastAsia="Times New Roman"/>
          <w:color w:val="000000"/>
          <w:kern w:val="0"/>
        </w:rPr>
        <w:t xml:space="preserve">İşletme Bölümü, 2022 yılı içerisinde akreditasyon programına başvurmuş olup, başvuruya hazırlık süreci hem bölüme hem de fakülteye standartlaşma ve eğitim kalitesi bağlamında birçok kazanımlar sağlamıştır ve organizasyon öğrenimlerine </w:t>
      </w:r>
      <w:r w:rsidRPr="00CD2BE5">
        <w:rPr>
          <w:rFonts w:eastAsia="Times New Roman"/>
          <w:color w:val="000000"/>
          <w:kern w:val="0"/>
        </w:rPr>
        <w:lastRenderedPageBreak/>
        <w:t>katkıda bulunmuştur. 2023 yılı içerisinde ise bu süreç tamamlanmış ve İşletme Bölümü 3 yıl süre ile akredite olmuştur.</w:t>
      </w:r>
    </w:p>
    <w:p w:rsidR="00CD2BE5" w:rsidRPr="00CD2BE5" w:rsidRDefault="00CD2BE5" w:rsidP="00181DAF">
      <w:pPr>
        <w:widowControl/>
        <w:numPr>
          <w:ilvl w:val="0"/>
          <w:numId w:val="63"/>
        </w:numPr>
        <w:suppressAutoHyphens w:val="0"/>
        <w:spacing w:line="276" w:lineRule="auto"/>
        <w:textAlignment w:val="baseline"/>
        <w:rPr>
          <w:rFonts w:eastAsia="Times New Roman"/>
          <w:color w:val="000000"/>
          <w:kern w:val="0"/>
        </w:rPr>
      </w:pPr>
      <w:proofErr w:type="gramStart"/>
      <w:r w:rsidRPr="00CD2BE5">
        <w:rPr>
          <w:rFonts w:eastAsia="Times New Roman"/>
          <w:color w:val="000000"/>
          <w:kern w:val="0"/>
        </w:rPr>
        <w:t>2022’de ilk defa oluşturulan “Araştırma Faaliyetleri İzleme Ve İyileştirme Raporu” yardımıyla akademik performansın gerçekçi ve karşılaştırmalı değerlendirilmesi sağlanmış ve iyileştirme önerileri sunularak bir sonraki yıl için araştırma konusunda hedefler belirlenmişti, bu yıl içinde de periyodik olarak akademik veri sorumluları tarafından bölümlerden akademik verilen toplanmış ve 2023 yılı için  raporlaştırılması başlamıştır.</w:t>
      </w:r>
      <w:proofErr w:type="gramEnd"/>
    </w:p>
    <w:p w:rsidR="00CD2BE5" w:rsidRPr="00CD2BE5" w:rsidRDefault="00CD2BE5" w:rsidP="00181DAF">
      <w:pPr>
        <w:widowControl/>
        <w:numPr>
          <w:ilvl w:val="0"/>
          <w:numId w:val="63"/>
        </w:numPr>
        <w:suppressAutoHyphens w:val="0"/>
        <w:spacing w:line="276" w:lineRule="auto"/>
        <w:textAlignment w:val="baseline"/>
        <w:rPr>
          <w:rFonts w:eastAsia="Times New Roman"/>
          <w:color w:val="000000"/>
          <w:kern w:val="0"/>
        </w:rPr>
      </w:pPr>
      <w:r w:rsidRPr="00CD2BE5">
        <w:rPr>
          <w:rFonts w:eastAsia="Times New Roman"/>
          <w:color w:val="000000"/>
          <w:kern w:val="0"/>
        </w:rPr>
        <w:t>ERASMUS öğrenci ve öğretim üyesi değişim programı kapsamında farklı ülkelerdeki üniversiteler ile ikili anlaşma yapılması planlanmıştır. Programı kapsamında öğrenciler ve öğretim üyeleri öğrenim, eğitim verme ve eğitim alma hareketliliği etkinliklerine devam etmektedirler, </w:t>
      </w:r>
    </w:p>
    <w:p w:rsidR="00CD2BE5" w:rsidRPr="00CD2BE5" w:rsidRDefault="00CD2BE5" w:rsidP="00181DAF">
      <w:pPr>
        <w:widowControl/>
        <w:numPr>
          <w:ilvl w:val="0"/>
          <w:numId w:val="63"/>
        </w:numPr>
        <w:suppressAutoHyphens w:val="0"/>
        <w:spacing w:line="276" w:lineRule="auto"/>
        <w:textAlignment w:val="baseline"/>
        <w:rPr>
          <w:rFonts w:eastAsia="Times New Roman"/>
          <w:color w:val="000000"/>
          <w:kern w:val="0"/>
        </w:rPr>
      </w:pPr>
      <w:r w:rsidRPr="00CD2BE5">
        <w:rPr>
          <w:rFonts w:eastAsia="Times New Roman"/>
          <w:color w:val="000000"/>
          <w:kern w:val="0"/>
        </w:rPr>
        <w:t>Fakültemiz bünyesinde başlatılan Çift Anadal ve Yan Dal programlarının devamlılığının yanı sıra çeşitliliğinin arttırılmasına özen gösterilecektir. Böylece zamanlarını daha etkin bir şekilde kullanabilecek olan yetenekli öğrencilerimizin bulundukları bölüm yanında ek dersler alarak fakültemizdeki bir başka bölüm diplomasını da alabilmesi kalıcı hale gelecektir.</w:t>
      </w:r>
    </w:p>
    <w:p w:rsidR="00CD2BE5" w:rsidRPr="00CD2BE5" w:rsidRDefault="00CD2BE5" w:rsidP="00181DAF">
      <w:pPr>
        <w:widowControl/>
        <w:numPr>
          <w:ilvl w:val="0"/>
          <w:numId w:val="63"/>
        </w:numPr>
        <w:suppressAutoHyphens w:val="0"/>
        <w:spacing w:line="276" w:lineRule="auto"/>
        <w:textAlignment w:val="baseline"/>
        <w:rPr>
          <w:rFonts w:eastAsia="Times New Roman"/>
          <w:color w:val="000000"/>
          <w:kern w:val="0"/>
        </w:rPr>
      </w:pPr>
      <w:r w:rsidRPr="00CD2BE5">
        <w:rPr>
          <w:rFonts w:eastAsia="Times New Roman"/>
          <w:color w:val="000000"/>
          <w:kern w:val="0"/>
        </w:rPr>
        <w:t xml:space="preserve">ERASMUS programının yurtiçi versiyonu olarak nitelenebilecek olan ve yönetmeliği yayınlanmış olan FARABİ programı </w:t>
      </w:r>
      <w:proofErr w:type="gramStart"/>
      <w:r w:rsidRPr="00CD2BE5">
        <w:rPr>
          <w:rFonts w:eastAsia="Times New Roman"/>
          <w:color w:val="000000"/>
          <w:kern w:val="0"/>
        </w:rPr>
        <w:t>dahilinde</w:t>
      </w:r>
      <w:proofErr w:type="gramEnd"/>
      <w:r w:rsidRPr="00CD2BE5">
        <w:rPr>
          <w:rFonts w:eastAsia="Times New Roman"/>
          <w:color w:val="000000"/>
          <w:kern w:val="0"/>
        </w:rPr>
        <w:t xml:space="preserve"> fakültemiz adına daha aktif rol alınması sağlanarak yurt içi akademik hareketliliğin gerçekleştirilmesi öğrencilerimizin öğrenimlerine katkı sağlayacağı gibi öğretim üyelerimiz için de yeni olanakların ortaya çıkmasını destekleyecektir.</w:t>
      </w:r>
    </w:p>
    <w:p w:rsidR="00CD2BE5" w:rsidRPr="00CD2BE5" w:rsidRDefault="00CD2BE5" w:rsidP="00181DAF">
      <w:pPr>
        <w:widowControl/>
        <w:numPr>
          <w:ilvl w:val="0"/>
          <w:numId w:val="63"/>
        </w:numPr>
        <w:suppressAutoHyphens w:val="0"/>
        <w:spacing w:line="276" w:lineRule="auto"/>
        <w:textAlignment w:val="baseline"/>
        <w:rPr>
          <w:rFonts w:eastAsia="Times New Roman"/>
          <w:color w:val="000000"/>
          <w:kern w:val="0"/>
        </w:rPr>
      </w:pPr>
      <w:r w:rsidRPr="00CD2BE5">
        <w:rPr>
          <w:rFonts w:eastAsia="Times New Roman"/>
          <w:color w:val="000000"/>
          <w:kern w:val="0"/>
        </w:rPr>
        <w:t>Rektörlük bünyesinde desteklenen projelerin artırılmasına çalışmalarına devam edilmektedir</w:t>
      </w:r>
      <w:proofErr w:type="gramStart"/>
      <w:r w:rsidRPr="00CD2BE5">
        <w:rPr>
          <w:rFonts w:eastAsia="Times New Roman"/>
          <w:color w:val="000000"/>
          <w:kern w:val="0"/>
        </w:rPr>
        <w:t>..</w:t>
      </w:r>
      <w:proofErr w:type="gramEnd"/>
      <w:r w:rsidRPr="00CD2BE5">
        <w:rPr>
          <w:rFonts w:eastAsia="Times New Roman"/>
          <w:color w:val="000000"/>
          <w:kern w:val="0"/>
        </w:rPr>
        <w:t xml:space="preserve"> Lisansüstü tezlerin, “bilimsel araştırma projesi” olarak rektörlüğe sunulması için öğretim üyelerinin teşvik edilmesi sayesinde, üniversitemizin araştırma fonlarından desteklenecek proje sayısı artırılabilecektir. Böylece lisansüstü çalışmaların daha etkin bir şekilde tamamlanması ve olabildiğince fazla sayıda tezin uygulamaya aktarılmasının yolu açılacaktır.</w:t>
      </w:r>
    </w:p>
    <w:p w:rsidR="00CD2BE5" w:rsidRPr="00CD2BE5" w:rsidRDefault="00CD2BE5" w:rsidP="00181DAF">
      <w:pPr>
        <w:widowControl/>
        <w:numPr>
          <w:ilvl w:val="0"/>
          <w:numId w:val="63"/>
        </w:numPr>
        <w:suppressAutoHyphens w:val="0"/>
        <w:spacing w:line="276" w:lineRule="auto"/>
        <w:textAlignment w:val="baseline"/>
        <w:rPr>
          <w:rFonts w:eastAsia="Times New Roman"/>
          <w:color w:val="000000"/>
          <w:kern w:val="0"/>
        </w:rPr>
      </w:pPr>
      <w:r w:rsidRPr="00CD2BE5">
        <w:rPr>
          <w:rFonts w:eastAsia="Times New Roman"/>
          <w:color w:val="000000"/>
          <w:kern w:val="0"/>
        </w:rPr>
        <w:t xml:space="preserve">Proaktif bir yönetim anlayışıyla fakültemiz “Bologna Süreci”nde yer alarak fakültemiz yükseköğretiminde yeni bir dönemin başlaması sağlanmıştır. Buna ek olarak Bologna Süreci eylem planlarında önerilen “Yüksek Öğretimde Avrupa boyutunun teşvik edilmesi” ve “Doktora Eğitimi ve Avrupa Yüksek Öğretim Alanı ile Avrupa Araştırma Alanı arasında </w:t>
      </w:r>
      <w:proofErr w:type="gramStart"/>
      <w:r w:rsidRPr="00CD2BE5">
        <w:rPr>
          <w:rFonts w:eastAsia="Times New Roman"/>
          <w:color w:val="000000"/>
          <w:kern w:val="0"/>
        </w:rPr>
        <w:t>sinerji</w:t>
      </w:r>
      <w:proofErr w:type="gramEnd"/>
      <w:r w:rsidRPr="00CD2BE5">
        <w:rPr>
          <w:rFonts w:eastAsia="Times New Roman"/>
          <w:color w:val="000000"/>
          <w:kern w:val="0"/>
        </w:rPr>
        <w:t xml:space="preserve"> oluşturulması” maddelerinin fakültemiz tarafından daha aktif hayata geçirilmesi sağlanacaktır. Bologna Süreci’nin fakültemiz eğitiminin önemli bir parçası haline getirilmesi sağlanacak ve uluslararası ölçekte tanınırlığımız ve kabul edilirliğimiz arttırılmaya çalışılacaktır</w:t>
      </w:r>
      <w:proofErr w:type="gramStart"/>
      <w:r w:rsidRPr="00CD2BE5">
        <w:rPr>
          <w:rFonts w:eastAsia="Times New Roman"/>
          <w:color w:val="000000"/>
          <w:kern w:val="0"/>
        </w:rPr>
        <w:t>..</w:t>
      </w:r>
      <w:proofErr w:type="gramEnd"/>
    </w:p>
    <w:p w:rsidR="00CD2BE5" w:rsidRPr="00CD2BE5" w:rsidRDefault="00CD2BE5" w:rsidP="00181DAF">
      <w:pPr>
        <w:widowControl/>
        <w:numPr>
          <w:ilvl w:val="0"/>
          <w:numId w:val="63"/>
        </w:numPr>
        <w:suppressAutoHyphens w:val="0"/>
        <w:spacing w:line="276" w:lineRule="auto"/>
        <w:textAlignment w:val="baseline"/>
        <w:rPr>
          <w:rFonts w:eastAsia="Times New Roman"/>
          <w:color w:val="000000"/>
          <w:kern w:val="0"/>
        </w:rPr>
      </w:pPr>
      <w:r w:rsidRPr="00CD2BE5">
        <w:rPr>
          <w:rFonts w:eastAsia="Times New Roman"/>
          <w:color w:val="000000"/>
          <w:kern w:val="0"/>
        </w:rPr>
        <w:t>ERASMUS öğrenci ve öğretim üyesi değişim programı kapsamında farklı ülkelerdeki üniversiteler ile ikili anlaşma yapılmasına devam edilmektedir. </w:t>
      </w:r>
    </w:p>
    <w:p w:rsidR="00CD2BE5" w:rsidRPr="00CD2BE5" w:rsidRDefault="00CD2BE5" w:rsidP="00181DAF">
      <w:pPr>
        <w:widowControl/>
        <w:numPr>
          <w:ilvl w:val="0"/>
          <w:numId w:val="63"/>
        </w:numPr>
        <w:suppressAutoHyphens w:val="0"/>
        <w:spacing w:line="276" w:lineRule="auto"/>
        <w:textAlignment w:val="baseline"/>
        <w:rPr>
          <w:rFonts w:eastAsia="Times New Roman"/>
          <w:color w:val="000000"/>
          <w:kern w:val="0"/>
        </w:rPr>
      </w:pPr>
      <w:r w:rsidRPr="00CD2BE5">
        <w:rPr>
          <w:rFonts w:eastAsia="Times New Roman"/>
          <w:color w:val="000000"/>
          <w:kern w:val="0"/>
        </w:rPr>
        <w:t xml:space="preserve">Yurtdışı öğretim üyesi değişiminin gerçekleştirilmesi için “Kardeş Fakülte” anlaşmaları yapılacaktır. Bologna Süreci’nde önerilen akademik hareketliliğin gerçekleştirilmesi sürece katılan ülkelerin yükseköğretim kurumları arasında ikili </w:t>
      </w:r>
      <w:r w:rsidRPr="00CD2BE5">
        <w:rPr>
          <w:rFonts w:eastAsia="Times New Roman"/>
          <w:color w:val="000000"/>
          <w:kern w:val="0"/>
        </w:rPr>
        <w:lastRenderedPageBreak/>
        <w:t>anlaşmalara bağlıdır. “Kardeş Fakülte” anlaşmalarıyla bu sürece etkin bir şekilde katılarak, öğretim üyesi değişiminin sağlanması için çalışılacaktır.</w:t>
      </w:r>
    </w:p>
    <w:p w:rsidR="00CD2BE5" w:rsidRPr="00CD2BE5" w:rsidRDefault="00CD2BE5" w:rsidP="00181DAF">
      <w:pPr>
        <w:widowControl/>
        <w:numPr>
          <w:ilvl w:val="0"/>
          <w:numId w:val="63"/>
        </w:numPr>
        <w:suppressAutoHyphens w:val="0"/>
        <w:spacing w:line="276" w:lineRule="auto"/>
        <w:textAlignment w:val="baseline"/>
        <w:rPr>
          <w:rFonts w:eastAsia="Times New Roman"/>
          <w:color w:val="000000"/>
          <w:kern w:val="0"/>
        </w:rPr>
      </w:pPr>
      <w:r w:rsidRPr="00CD2BE5">
        <w:rPr>
          <w:rFonts w:eastAsia="Times New Roman"/>
          <w:color w:val="000000"/>
          <w:kern w:val="0"/>
        </w:rPr>
        <w:t>Fakülte dergisinin uluslararası endekslerce taranmasına yönelik niyetlerin hayat bulmasına azami önem gösterilmiştir, gösterilecektir</w:t>
      </w:r>
      <w:proofErr w:type="gramStart"/>
      <w:r w:rsidRPr="00CD2BE5">
        <w:rPr>
          <w:rFonts w:eastAsia="Times New Roman"/>
          <w:color w:val="000000"/>
          <w:kern w:val="0"/>
        </w:rPr>
        <w:t>..</w:t>
      </w:r>
      <w:proofErr w:type="gramEnd"/>
    </w:p>
    <w:p w:rsidR="00CD2BE5" w:rsidRPr="00CD2BE5" w:rsidRDefault="00CD2BE5" w:rsidP="00181DAF">
      <w:pPr>
        <w:widowControl/>
        <w:numPr>
          <w:ilvl w:val="0"/>
          <w:numId w:val="63"/>
        </w:numPr>
        <w:suppressAutoHyphens w:val="0"/>
        <w:spacing w:line="276" w:lineRule="auto"/>
        <w:textAlignment w:val="baseline"/>
        <w:rPr>
          <w:rFonts w:eastAsia="Times New Roman"/>
          <w:color w:val="000000"/>
          <w:kern w:val="0"/>
        </w:rPr>
      </w:pPr>
      <w:r w:rsidRPr="00CD2BE5">
        <w:rPr>
          <w:rFonts w:eastAsia="Times New Roman"/>
          <w:color w:val="000000"/>
          <w:kern w:val="0"/>
        </w:rPr>
        <w:t>Fakültemizde gerçekleştirilen akademik ve sosyal etkinliklere katılımı artıracak düzenlemelere yapılacaktır. Bu hedefi gerçekleştirilmesi noktasında, salgın ortamının kaybolmasıyla birlikte, çok sayıda değerli konuşmacının gelmesi ve bölüm içi seminerler düzenlenmesi gibi organizasyonlar planlanmaktadır.</w:t>
      </w:r>
    </w:p>
    <w:p w:rsidR="00CD2BE5" w:rsidRPr="00CD2BE5" w:rsidRDefault="00CD2BE5" w:rsidP="00181DAF">
      <w:pPr>
        <w:widowControl/>
        <w:numPr>
          <w:ilvl w:val="0"/>
          <w:numId w:val="63"/>
        </w:numPr>
        <w:suppressAutoHyphens w:val="0"/>
        <w:spacing w:line="276" w:lineRule="auto"/>
        <w:textAlignment w:val="baseline"/>
        <w:rPr>
          <w:rFonts w:eastAsia="Times New Roman"/>
          <w:color w:val="000000"/>
          <w:kern w:val="0"/>
        </w:rPr>
      </w:pPr>
      <w:r w:rsidRPr="00CD2BE5">
        <w:rPr>
          <w:rFonts w:eastAsia="Times New Roman"/>
          <w:color w:val="000000"/>
          <w:kern w:val="0"/>
        </w:rPr>
        <w:t>Yabancı öğrencilerin ihtiyaçlarının karşılanması amacıyla idari personelin gerekli donanıma sahip olmaları sağlanmaya devam edecektir</w:t>
      </w:r>
      <w:proofErr w:type="gramStart"/>
      <w:r w:rsidRPr="00CD2BE5">
        <w:rPr>
          <w:rFonts w:eastAsia="Times New Roman"/>
          <w:color w:val="000000"/>
          <w:kern w:val="0"/>
        </w:rPr>
        <w:t>..</w:t>
      </w:r>
      <w:proofErr w:type="gramEnd"/>
      <w:r w:rsidRPr="00CD2BE5">
        <w:rPr>
          <w:rFonts w:eastAsia="Times New Roman"/>
          <w:color w:val="000000"/>
          <w:kern w:val="0"/>
        </w:rPr>
        <w:t xml:space="preserve"> Bu amaçla sürekli olarak hizmet içi eğitime tabi tutularak gelişimleri takviye edilecektir.</w:t>
      </w:r>
    </w:p>
    <w:p w:rsidR="00CD2BE5" w:rsidRPr="00CD2BE5" w:rsidRDefault="00CD2BE5" w:rsidP="00CD2BE5">
      <w:pPr>
        <w:pStyle w:val="GvdeMetni"/>
      </w:pPr>
    </w:p>
    <w:p w:rsidR="00CD2BE5" w:rsidRPr="00CD2BE5" w:rsidRDefault="00CD2BE5" w:rsidP="00CD2BE5">
      <w:pPr>
        <w:pStyle w:val="GvdeMetni"/>
      </w:pPr>
    </w:p>
    <w:p w:rsidR="004E0575" w:rsidRPr="00C1029C" w:rsidRDefault="004E0575" w:rsidP="004E0575">
      <w:pPr>
        <w:pStyle w:val="Balk1"/>
      </w:pPr>
      <w:bookmarkStart w:id="278" w:name="_Toc344970534"/>
      <w:bookmarkStart w:id="279" w:name="_Toc344971651"/>
      <w:bookmarkStart w:id="280" w:name="_Toc344971792"/>
      <w:bookmarkStart w:id="281" w:name="_Toc154067058"/>
      <w:r w:rsidRPr="00C1029C">
        <w:t>V. ÖNERİ VE TEDBİRLER</w:t>
      </w:r>
      <w:bookmarkEnd w:id="278"/>
      <w:bookmarkEnd w:id="279"/>
      <w:bookmarkEnd w:id="280"/>
      <w:bookmarkEnd w:id="281"/>
    </w:p>
    <w:p w:rsidR="00CD2BE5" w:rsidRPr="00CD2BE5" w:rsidRDefault="00CD2BE5" w:rsidP="00181DAF">
      <w:pPr>
        <w:widowControl/>
        <w:numPr>
          <w:ilvl w:val="0"/>
          <w:numId w:val="64"/>
        </w:numPr>
        <w:suppressAutoHyphens w:val="0"/>
        <w:spacing w:line="276" w:lineRule="auto"/>
        <w:textAlignment w:val="baseline"/>
        <w:rPr>
          <w:rFonts w:eastAsia="Times New Roman"/>
          <w:color w:val="000000"/>
          <w:kern w:val="0"/>
        </w:rPr>
      </w:pPr>
      <w:bookmarkStart w:id="282" w:name="_Toc154067059"/>
      <w:r w:rsidRPr="00CD2BE5">
        <w:rPr>
          <w:rFonts w:eastAsia="Times New Roman"/>
          <w:color w:val="000000"/>
          <w:kern w:val="0"/>
        </w:rPr>
        <w:t>Geçtiğimiz yıllarda olduğu gibi, araştırma altyapısının geliştirilmesi ve bilimsel araştırma proje sayısının artırılması hedefimiz, birbiriyle bağlantılı olarak görülebilir. Öğretim elemanlarımızın proje başvuruları teşvik edilerek, akademik altyapının iyileştirilmesi için gereken unsurlar ve bütçe geliştirilmesi, </w:t>
      </w:r>
    </w:p>
    <w:p w:rsidR="00CD2BE5" w:rsidRPr="00CD2BE5" w:rsidRDefault="00CD2BE5" w:rsidP="00181DAF">
      <w:pPr>
        <w:widowControl/>
        <w:numPr>
          <w:ilvl w:val="0"/>
          <w:numId w:val="64"/>
        </w:numPr>
        <w:suppressAutoHyphens w:val="0"/>
        <w:spacing w:line="276" w:lineRule="auto"/>
        <w:textAlignment w:val="baseline"/>
        <w:rPr>
          <w:rFonts w:eastAsia="Times New Roman"/>
          <w:color w:val="000000"/>
          <w:kern w:val="0"/>
        </w:rPr>
      </w:pPr>
      <w:r w:rsidRPr="00CD2BE5">
        <w:rPr>
          <w:rFonts w:eastAsia="Times New Roman"/>
          <w:color w:val="000000"/>
          <w:kern w:val="0"/>
        </w:rPr>
        <w:t>İleri araştırma uygulamaları ve geliştirilmesi hususunda fakülte bünyemizde özellikle veri analizleri kısmında kullanılan programların tanıtımı (SPSS, MAXQDA vb.), eğitim etkinlikleri düzenlenerek öğretim elemanlarımızın yeni yöntem veya bu yöntemleri uygulamada araç olan program ve yazılımlarla tanıştırılması,</w:t>
      </w:r>
    </w:p>
    <w:p w:rsidR="00CD2BE5" w:rsidRPr="00CD2BE5" w:rsidRDefault="00CD2BE5" w:rsidP="00181DAF">
      <w:pPr>
        <w:widowControl/>
        <w:numPr>
          <w:ilvl w:val="0"/>
          <w:numId w:val="64"/>
        </w:numPr>
        <w:suppressAutoHyphens w:val="0"/>
        <w:spacing w:line="276" w:lineRule="auto"/>
        <w:textAlignment w:val="baseline"/>
        <w:rPr>
          <w:rFonts w:eastAsia="Times New Roman"/>
          <w:color w:val="000000"/>
          <w:kern w:val="0"/>
        </w:rPr>
      </w:pPr>
      <w:r w:rsidRPr="00CD2BE5">
        <w:rPr>
          <w:rFonts w:eastAsia="Times New Roman"/>
          <w:color w:val="000000"/>
          <w:kern w:val="0"/>
        </w:rPr>
        <w:t>Bunlara bağlı olarak, fakültemiz bünyesinde üretilen lisansüstü tezlerden yayın sayısının arttırılması,</w:t>
      </w:r>
    </w:p>
    <w:p w:rsidR="00CD2BE5" w:rsidRPr="00CD2BE5" w:rsidRDefault="00CD2BE5" w:rsidP="00181DAF">
      <w:pPr>
        <w:widowControl/>
        <w:numPr>
          <w:ilvl w:val="0"/>
          <w:numId w:val="64"/>
        </w:numPr>
        <w:suppressAutoHyphens w:val="0"/>
        <w:spacing w:line="276" w:lineRule="auto"/>
        <w:textAlignment w:val="baseline"/>
        <w:rPr>
          <w:rFonts w:eastAsia="Times New Roman"/>
          <w:color w:val="000000"/>
          <w:kern w:val="0"/>
        </w:rPr>
      </w:pPr>
      <w:r w:rsidRPr="00CD2BE5">
        <w:rPr>
          <w:rFonts w:eastAsia="Times New Roman"/>
          <w:color w:val="000000"/>
          <w:kern w:val="0"/>
        </w:rPr>
        <w:t xml:space="preserve">Proje yazım eğitimi etkinliklerimiz sayesinde, BAP ve TÜBİTAK projeleri başvurularının arttırılması, </w:t>
      </w:r>
      <w:proofErr w:type="gramStart"/>
      <w:r w:rsidRPr="00CD2BE5">
        <w:rPr>
          <w:rFonts w:eastAsia="Times New Roman"/>
          <w:color w:val="000000"/>
          <w:kern w:val="0"/>
        </w:rPr>
        <w:t>hedeflenmektedir.Ortak</w:t>
      </w:r>
      <w:proofErr w:type="gramEnd"/>
      <w:r w:rsidRPr="00CD2BE5">
        <w:rPr>
          <w:rFonts w:eastAsia="Times New Roman"/>
          <w:color w:val="000000"/>
          <w:kern w:val="0"/>
        </w:rPr>
        <w:t xml:space="preserve"> çalışmaların arttırılması için haftalık ve aylık toplantılar başlatılmıştır.</w:t>
      </w:r>
    </w:p>
    <w:p w:rsidR="00CD2BE5" w:rsidRPr="00CD2BE5" w:rsidRDefault="00CD2BE5" w:rsidP="00181DAF">
      <w:pPr>
        <w:widowControl/>
        <w:numPr>
          <w:ilvl w:val="0"/>
          <w:numId w:val="64"/>
        </w:numPr>
        <w:suppressAutoHyphens w:val="0"/>
        <w:spacing w:line="276" w:lineRule="auto"/>
        <w:textAlignment w:val="baseline"/>
        <w:rPr>
          <w:rFonts w:eastAsia="Times New Roman"/>
          <w:color w:val="000000"/>
          <w:kern w:val="0"/>
        </w:rPr>
      </w:pPr>
      <w:r w:rsidRPr="00CD2BE5">
        <w:rPr>
          <w:rFonts w:eastAsia="Times New Roman"/>
          <w:color w:val="000000"/>
          <w:kern w:val="0"/>
        </w:rPr>
        <w:t xml:space="preserve">Fiziki alanlardan maksimum faydalanılmaktadır. Ancak bu durum çalışma konusunda belirli </w:t>
      </w:r>
      <w:proofErr w:type="gramStart"/>
      <w:r w:rsidRPr="00CD2BE5">
        <w:rPr>
          <w:rFonts w:eastAsia="Times New Roman"/>
          <w:color w:val="000000"/>
          <w:kern w:val="0"/>
        </w:rPr>
        <w:t>handikaplar</w:t>
      </w:r>
      <w:proofErr w:type="gramEnd"/>
      <w:r w:rsidRPr="00CD2BE5">
        <w:rPr>
          <w:rFonts w:eastAsia="Times New Roman"/>
          <w:color w:val="000000"/>
          <w:kern w:val="0"/>
        </w:rPr>
        <w:t xml:space="preserve"> getirmektedir. Doktor Öğretim Üyeleri üçerli-dörderli oturmakta ve yeni alınan öğretim üyeleri ile bu sayının daha da arttığı görülmüş ve gelecek yıl daha da artacağı öngörülmektedir. Bu durum araştırma ve üretme ortamını olumsuz etkilemektedir. Yine mevcut durumda Araştırma görevlilerimiz odalarını beşer-altışar kişi bir arada kullanmaktadır. Fiziki </w:t>
      </w:r>
      <w:proofErr w:type="gramStart"/>
      <w:r w:rsidRPr="00CD2BE5">
        <w:rPr>
          <w:rFonts w:eastAsia="Times New Roman"/>
          <w:color w:val="000000"/>
          <w:kern w:val="0"/>
        </w:rPr>
        <w:t>mekan</w:t>
      </w:r>
      <w:proofErr w:type="gramEnd"/>
      <w:r w:rsidRPr="00CD2BE5">
        <w:rPr>
          <w:rFonts w:eastAsia="Times New Roman"/>
          <w:color w:val="000000"/>
          <w:kern w:val="0"/>
        </w:rPr>
        <w:t xml:space="preserve"> planlamasında bu durumun göz önüne alınması  ve çözüme kavuşturulması hayati öneme haizdir.</w:t>
      </w:r>
    </w:p>
    <w:p w:rsidR="00CD2BE5" w:rsidRPr="00CD2BE5" w:rsidRDefault="00CD2BE5" w:rsidP="00181DAF">
      <w:pPr>
        <w:widowControl/>
        <w:numPr>
          <w:ilvl w:val="0"/>
          <w:numId w:val="64"/>
        </w:numPr>
        <w:suppressAutoHyphens w:val="0"/>
        <w:spacing w:line="276" w:lineRule="auto"/>
        <w:ind w:left="709"/>
        <w:textAlignment w:val="baseline"/>
        <w:rPr>
          <w:rFonts w:eastAsia="Times New Roman"/>
          <w:color w:val="000000"/>
          <w:kern w:val="0"/>
        </w:rPr>
      </w:pPr>
      <w:r w:rsidRPr="00CD2BE5">
        <w:rPr>
          <w:rFonts w:eastAsia="Times New Roman"/>
          <w:color w:val="000000"/>
          <w:kern w:val="0"/>
        </w:rPr>
        <w:t>Bilimsel toplantı ve organizasyonlara katılım bütçesinin arttırılması kongre katılımı ve bilimsel üretime katkı sağlayacaktır.</w:t>
      </w:r>
    </w:p>
    <w:p w:rsidR="00CD2BE5" w:rsidRPr="00CD2BE5" w:rsidRDefault="00CD2BE5" w:rsidP="00181DAF">
      <w:pPr>
        <w:widowControl/>
        <w:numPr>
          <w:ilvl w:val="0"/>
          <w:numId w:val="64"/>
        </w:numPr>
        <w:suppressAutoHyphens w:val="0"/>
        <w:spacing w:line="276" w:lineRule="auto"/>
        <w:ind w:left="709"/>
        <w:textAlignment w:val="baseline"/>
        <w:rPr>
          <w:rFonts w:eastAsia="Times New Roman"/>
          <w:color w:val="000000"/>
          <w:kern w:val="0"/>
        </w:rPr>
      </w:pPr>
      <w:r w:rsidRPr="00CD2BE5">
        <w:rPr>
          <w:rFonts w:eastAsia="Times New Roman"/>
          <w:color w:val="000000"/>
          <w:kern w:val="0"/>
        </w:rPr>
        <w:t>Ortak çalışmaların arttırılması için haftalık ve aylık olarak başlatılan toplantılar devam bu yıl da devam edecektir.</w:t>
      </w:r>
    </w:p>
    <w:p w:rsidR="00CD2BE5" w:rsidRPr="00CD2BE5" w:rsidRDefault="00CD2BE5" w:rsidP="00181DAF">
      <w:pPr>
        <w:widowControl/>
        <w:numPr>
          <w:ilvl w:val="0"/>
          <w:numId w:val="64"/>
        </w:numPr>
        <w:suppressAutoHyphens w:val="0"/>
        <w:spacing w:line="276" w:lineRule="auto"/>
        <w:ind w:left="709"/>
        <w:textAlignment w:val="baseline"/>
        <w:rPr>
          <w:rFonts w:eastAsia="Times New Roman"/>
          <w:color w:val="000000"/>
          <w:kern w:val="0"/>
        </w:rPr>
      </w:pPr>
      <w:r w:rsidRPr="00CD2BE5">
        <w:rPr>
          <w:rFonts w:eastAsia="Times New Roman"/>
          <w:color w:val="000000"/>
          <w:kern w:val="0"/>
        </w:rPr>
        <w:t xml:space="preserve">Fiziki alanlardan maksimum faydalanılmaktadır. Ancak bu durum çalışma konusunda belirli </w:t>
      </w:r>
      <w:proofErr w:type="gramStart"/>
      <w:r w:rsidRPr="00CD2BE5">
        <w:rPr>
          <w:rFonts w:eastAsia="Times New Roman"/>
          <w:color w:val="000000"/>
          <w:kern w:val="0"/>
        </w:rPr>
        <w:t>handikaplar</w:t>
      </w:r>
      <w:proofErr w:type="gramEnd"/>
      <w:r w:rsidRPr="00CD2BE5">
        <w:rPr>
          <w:rFonts w:eastAsia="Times New Roman"/>
          <w:color w:val="000000"/>
          <w:kern w:val="0"/>
        </w:rPr>
        <w:t xml:space="preserve"> getirmektedir. Bu yılda da Doktor Öğretim Üyeleri üçerli oturmakta </w:t>
      </w:r>
      <w:r w:rsidRPr="00CD2BE5">
        <w:rPr>
          <w:rFonts w:eastAsia="Times New Roman"/>
          <w:color w:val="000000"/>
          <w:kern w:val="0"/>
        </w:rPr>
        <w:lastRenderedPageBreak/>
        <w:t xml:space="preserve">ve yeni alınan öğretim üyeleri ile bu sayının daha da arttığı görülmektedir. Bu durum araştırma  ve üretme ortamını olumsuz etkilemektedir. Yine mevcut durumda Araştırma görevlilerimiz  beşer ve  altışar kişi olarak odaları kullanmaktadır. Fiziki </w:t>
      </w:r>
      <w:proofErr w:type="gramStart"/>
      <w:r w:rsidRPr="00CD2BE5">
        <w:rPr>
          <w:rFonts w:eastAsia="Times New Roman"/>
          <w:color w:val="000000"/>
          <w:kern w:val="0"/>
        </w:rPr>
        <w:t>mekan</w:t>
      </w:r>
      <w:proofErr w:type="gramEnd"/>
      <w:r w:rsidRPr="00CD2BE5">
        <w:rPr>
          <w:rFonts w:eastAsia="Times New Roman"/>
          <w:color w:val="000000"/>
          <w:kern w:val="0"/>
        </w:rPr>
        <w:t xml:space="preserve"> planlamasında bu durumun göz önüne alınması  ve çözüme kavuşturulması hayati öneme haizdir.</w:t>
      </w:r>
    </w:p>
    <w:p w:rsidR="00CD2BE5" w:rsidRPr="00CD2BE5" w:rsidRDefault="00CD2BE5" w:rsidP="00181DAF">
      <w:pPr>
        <w:widowControl/>
        <w:numPr>
          <w:ilvl w:val="0"/>
          <w:numId w:val="64"/>
        </w:numPr>
        <w:suppressAutoHyphens w:val="0"/>
        <w:spacing w:line="276" w:lineRule="auto"/>
        <w:ind w:left="709"/>
        <w:textAlignment w:val="baseline"/>
        <w:rPr>
          <w:rFonts w:eastAsia="Times New Roman"/>
          <w:color w:val="000000"/>
          <w:kern w:val="0"/>
        </w:rPr>
      </w:pPr>
      <w:r w:rsidRPr="00CD2BE5">
        <w:rPr>
          <w:rFonts w:eastAsia="Times New Roman"/>
          <w:color w:val="000000"/>
          <w:kern w:val="0"/>
        </w:rPr>
        <w:t>Bilimsel toplantı ve organizasyonlara katılım bütçesinin arttırılması kongre katılımı ve bilimsel üretime katkı sağlayacaktır.</w:t>
      </w:r>
    </w:p>
    <w:p w:rsidR="004E0575" w:rsidRDefault="004E0575" w:rsidP="004E0575">
      <w:pPr>
        <w:pStyle w:val="Balk1"/>
        <w:numPr>
          <w:ilvl w:val="0"/>
          <w:numId w:val="0"/>
        </w:numPr>
        <w:tabs>
          <w:tab w:val="left" w:pos="0"/>
        </w:tabs>
        <w:spacing w:before="120" w:line="360" w:lineRule="auto"/>
        <w:rPr>
          <w:sz w:val="24"/>
          <w:szCs w:val="24"/>
        </w:rPr>
      </w:pPr>
      <w:r>
        <w:t>EKLER</w:t>
      </w:r>
      <w:bookmarkEnd w:id="282"/>
    </w:p>
    <w:p w:rsidR="004E0575" w:rsidRDefault="004E0575" w:rsidP="004E0575">
      <w:pPr>
        <w:pStyle w:val="Balk1"/>
      </w:pPr>
      <w:r w:rsidRPr="004E0575">
        <w:br w:type="page"/>
      </w:r>
    </w:p>
    <w:p w:rsidR="004E0575" w:rsidRDefault="00AD33DC" w:rsidP="00AD33DC">
      <w:pPr>
        <w:pStyle w:val="GvdeMetni"/>
        <w:ind w:left="-1134"/>
      </w:pPr>
      <w:r>
        <w:rPr>
          <w:noProof/>
        </w:rPr>
        <w:lastRenderedPageBreak/>
        <w:drawing>
          <wp:inline distT="0" distB="0" distL="0" distR="0">
            <wp:extent cx="6995711" cy="9495935"/>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1081FF.tmp"/>
                    <pic:cNvPicPr/>
                  </pic:nvPicPr>
                  <pic:blipFill>
                    <a:blip r:embed="rId88">
                      <a:extLst>
                        <a:ext uri="{28A0092B-C50C-407E-A947-70E740481C1C}">
                          <a14:useLocalDpi xmlns:a14="http://schemas.microsoft.com/office/drawing/2010/main" val="0"/>
                        </a:ext>
                      </a:extLst>
                    </a:blip>
                    <a:stretch>
                      <a:fillRect/>
                    </a:stretch>
                  </pic:blipFill>
                  <pic:spPr>
                    <a:xfrm>
                      <a:off x="0" y="0"/>
                      <a:ext cx="7027529" cy="9539124"/>
                    </a:xfrm>
                    <a:prstGeom prst="rect">
                      <a:avLst/>
                    </a:prstGeom>
                  </pic:spPr>
                </pic:pic>
              </a:graphicData>
            </a:graphic>
          </wp:inline>
        </w:drawing>
      </w:r>
    </w:p>
    <w:sectPr w:rsidR="004E0575" w:rsidSect="00AE497D">
      <w:footnotePr>
        <w:pos w:val="beneathText"/>
      </w:footnotePr>
      <w:type w:val="continuous"/>
      <w:pgSz w:w="11907" w:h="16840" w:code="9"/>
      <w:pgMar w:top="1418" w:right="1418" w:bottom="1418" w:left="1560" w:header="709" w:footer="709" w:gutter="0"/>
      <w:pgNumType w:fmt="numberInDash"/>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80134" w:rsidRDefault="00B80134">
      <w:r>
        <w:separator/>
      </w:r>
    </w:p>
  </w:endnote>
  <w:endnote w:type="continuationSeparator" w:id="0">
    <w:p w:rsidR="00B80134" w:rsidRDefault="00B801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AFF" w:usb1="C0007843"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00"/>
    <w:family w:val="roman"/>
    <w:notTrueType/>
    <w:pitch w:val="variable"/>
    <w:sig w:usb0="00000003" w:usb1="00000000" w:usb2="00000000" w:usb3="00000000" w:csb0="00000001" w:csb1="00000000"/>
  </w:font>
  <w:font w:name="Arial">
    <w:panose1 w:val="020B0604020202020204"/>
    <w:charset w:val="A2"/>
    <w:family w:val="swiss"/>
    <w:pitch w:val="variable"/>
    <w:sig w:usb0="E0002AFF" w:usb1="C0007843"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Tahoma">
    <w:panose1 w:val="020B0604030504040204"/>
    <w:charset w:val="A2"/>
    <w:family w:val="swiss"/>
    <w:pitch w:val="variable"/>
    <w:sig w:usb0="E1002EFF" w:usb1="C000605B" w:usb2="00000029" w:usb3="00000000" w:csb0="000101FF" w:csb1="00000000"/>
  </w:font>
  <w:font w:name="Calibri">
    <w:panose1 w:val="020F0502020204030204"/>
    <w:charset w:val="A2"/>
    <w:family w:val="swiss"/>
    <w:pitch w:val="variable"/>
    <w:sig w:usb0="E0002AFF" w:usb1="4000ACFF" w:usb2="00000001" w:usb3="00000000" w:csb0="000001FF" w:csb1="00000000"/>
  </w:font>
  <w:font w:name="Verdana">
    <w:panose1 w:val="020B0604030504040204"/>
    <w:charset w:val="A2"/>
    <w:family w:val="swiss"/>
    <w:pitch w:val="variable"/>
    <w:sig w:usb0="A00006FF" w:usb1="4000205B" w:usb2="00000010" w:usb3="00000000" w:csb0="0000019F" w:csb1="00000000"/>
  </w:font>
  <w:font w:name="Arial TUR">
    <w:panose1 w:val="020B0604020202020204"/>
    <w:charset w:val="A2"/>
    <w:family w:val="swiss"/>
    <w:pitch w:val="variable"/>
    <w:sig w:usb0="E0002EFF" w:usb1="C000785B" w:usb2="00000009" w:usb3="00000000" w:csb0="000001FF" w:csb1="00000000"/>
  </w:font>
  <w:font w:name="TR Arial">
    <w:altName w:val="Times New Roman"/>
    <w:charset w:val="00"/>
    <w:family w:val="roman"/>
    <w:pitch w:val="variable"/>
  </w:font>
  <w:font w:name="Cambria">
    <w:panose1 w:val="02040503050406030204"/>
    <w:charset w:val="A2"/>
    <w:family w:val="roman"/>
    <w:pitch w:val="variable"/>
    <w:sig w:usb0="A00002EF" w:usb1="4000004B" w:usb2="00000000" w:usb3="00000000" w:csb0="0000019F" w:csb1="00000000"/>
  </w:font>
  <w:font w:name="Segoe UI">
    <w:panose1 w:val="020B0502040204020203"/>
    <w:charset w:val="A2"/>
    <w:family w:val="swiss"/>
    <w:pitch w:val="variable"/>
    <w:sig w:usb0="E4002EFF" w:usb1="C000E47F" w:usb2="00000009" w:usb3="00000000" w:csb0="000001FF" w:csb1="00000000"/>
  </w:font>
  <w:font w:name="Calisto MT">
    <w:panose1 w:val="02040603050505030304"/>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rlito">
    <w:altName w:val="Arial"/>
    <w:charset w:val="00"/>
    <w:family w:val="swiss"/>
    <w:pitch w:val="variable"/>
  </w:font>
  <w:font w:name="Helvetica">
    <w:panose1 w:val="020B0604020202030204"/>
    <w:charset w:val="A2"/>
    <w:family w:val="swiss"/>
    <w:pitch w:val="variable"/>
    <w:sig w:usb0="00000007" w:usb1="00000000" w:usb2="00000000" w:usb3="00000000" w:csb0="00000093" w:csb1="00000000"/>
  </w:font>
  <w:font w:name="Calibri Light">
    <w:panose1 w:val="020F0302020204030204"/>
    <w:charset w:val="A2"/>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37D9" w:rsidRDefault="00FE37D9" w:rsidP="002C1580">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end"/>
    </w:r>
  </w:p>
  <w:p w:rsidR="00FE37D9" w:rsidRDefault="00FE37D9" w:rsidP="002C1580">
    <w:pPr>
      <w:pStyle w:val="AltBilgi"/>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37D9" w:rsidRDefault="00FE37D9">
    <w:pPr>
      <w:pStyle w:val="AltBilgi"/>
      <w:jc w:val="center"/>
    </w:pPr>
    <w:r>
      <w:fldChar w:fldCharType="begin"/>
    </w:r>
    <w:r>
      <w:instrText>PAGE   \* MERGEFORMAT</w:instrText>
    </w:r>
    <w:r>
      <w:fldChar w:fldCharType="separate"/>
    </w:r>
    <w:r w:rsidR="00423DB5">
      <w:rPr>
        <w:noProof/>
      </w:rPr>
      <w:t>- 103 -</w:t>
    </w:r>
    <w:r>
      <w:fldChar w:fldCharType="end"/>
    </w:r>
  </w:p>
  <w:p w:rsidR="00FE37D9" w:rsidRDefault="00FE37D9" w:rsidP="002C1580">
    <w:pPr>
      <w:pStyle w:val="AltBilgi"/>
      <w:ind w:right="360"/>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3075621"/>
      <w:docPartObj>
        <w:docPartGallery w:val="Page Numbers (Bottom of Page)"/>
        <w:docPartUnique/>
      </w:docPartObj>
    </w:sdtPr>
    <w:sdtEndPr/>
    <w:sdtContent>
      <w:p w:rsidR="00FE37D9" w:rsidRDefault="00FE37D9">
        <w:pPr>
          <w:pStyle w:val="AltBilgi"/>
          <w:jc w:val="center"/>
        </w:pPr>
        <w:r>
          <w:fldChar w:fldCharType="begin"/>
        </w:r>
        <w:r>
          <w:instrText>PAGE   \* MERGEFORMAT</w:instrText>
        </w:r>
        <w:r>
          <w:fldChar w:fldCharType="separate"/>
        </w:r>
        <w:r w:rsidR="00423DB5">
          <w:rPr>
            <w:noProof/>
          </w:rPr>
          <w:t>- 127 -</w:t>
        </w:r>
        <w:r>
          <w:fldChar w:fldCharType="end"/>
        </w:r>
      </w:p>
    </w:sdtContent>
  </w:sdt>
  <w:p w:rsidR="00FE37D9" w:rsidRPr="00AD3913" w:rsidRDefault="00FE37D9" w:rsidP="00AD3913">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0885917"/>
      <w:docPartObj>
        <w:docPartGallery w:val="Page Numbers (Bottom of Page)"/>
        <w:docPartUnique/>
      </w:docPartObj>
    </w:sdtPr>
    <w:sdtEndPr/>
    <w:sdtContent>
      <w:p w:rsidR="00FE37D9" w:rsidRDefault="00FE37D9">
        <w:pPr>
          <w:pStyle w:val="AltBilgi"/>
          <w:jc w:val="center"/>
        </w:pPr>
        <w:r>
          <w:fldChar w:fldCharType="begin"/>
        </w:r>
        <w:r>
          <w:instrText>PAGE   \* MERGEFORMAT</w:instrText>
        </w:r>
        <w:r>
          <w:fldChar w:fldCharType="separate"/>
        </w:r>
        <w:r w:rsidR="00423DB5">
          <w:rPr>
            <w:noProof/>
          </w:rPr>
          <w:t>- 135 -</w:t>
        </w:r>
        <w:r>
          <w:fldChar w:fldCharType="end"/>
        </w:r>
      </w:p>
    </w:sdtContent>
  </w:sdt>
  <w:p w:rsidR="00FE37D9" w:rsidRPr="00AD3913" w:rsidRDefault="00FE37D9" w:rsidP="00AD3913">
    <w:pPr>
      <w:pStyle w:val="AltBilgi"/>
    </w:pPr>
  </w:p>
  <w:p w:rsidR="00FE37D9" w:rsidRDefault="00FE37D9"/>
  <w:p w:rsidR="00FE37D9" w:rsidRDefault="00FE37D9">
    <w:pPr>
      <w:jc w:val="center"/>
    </w:pPr>
    <w:r>
      <w:rPr>
        <w:b/>
        <w:color w:val="A33333"/>
        <w:sz w:val="20"/>
      </w:rPr>
      <w:t>5070 sayılı Elektronik İmza Kanunu çerçevesinde, bu DEB elektronik imza ile imzalanarak yayımlanmış olup, güncelliği elektronik ortamda "İKÇÜ Kalite Doküman Yönetim Sistemi (KDYS)" üzerinden takip edilmelidir.</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80134" w:rsidRDefault="00B80134">
      <w:r>
        <w:separator/>
      </w:r>
    </w:p>
  </w:footnote>
  <w:footnote w:type="continuationSeparator" w:id="0">
    <w:p w:rsidR="00B80134" w:rsidRDefault="00B8013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81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22"/>
      <w:gridCol w:w="5811"/>
      <w:gridCol w:w="2600"/>
    </w:tblGrid>
    <w:tr w:rsidR="00FE37D9" w:rsidRPr="00EB1C3E" w:rsidTr="007E79B9">
      <w:trPr>
        <w:cantSplit/>
        <w:trHeight w:val="981"/>
        <w:jc w:val="center"/>
      </w:trPr>
      <w:tc>
        <w:tcPr>
          <w:tcW w:w="2122" w:type="dxa"/>
          <w:vMerge w:val="restart"/>
          <w:tcBorders>
            <w:top w:val="single" w:sz="4" w:space="0" w:color="auto"/>
            <w:left w:val="single" w:sz="4" w:space="0" w:color="auto"/>
            <w:right w:val="single" w:sz="4" w:space="0" w:color="auto"/>
          </w:tcBorders>
          <w:shd w:val="clear" w:color="auto" w:fill="auto"/>
        </w:tcPr>
        <w:p w:rsidR="00FE37D9" w:rsidRPr="00EB1C3E" w:rsidRDefault="00FE37D9" w:rsidP="00AD3913">
          <w:pPr>
            <w:widowControl/>
            <w:suppressAutoHyphens w:val="0"/>
            <w:jc w:val="center"/>
            <w:rPr>
              <w:rFonts w:eastAsia="Times New Roman"/>
              <w:kern w:val="0"/>
              <w:sz w:val="18"/>
              <w:szCs w:val="18"/>
            </w:rPr>
          </w:pPr>
          <w:r w:rsidRPr="00EB1C3E">
            <w:rPr>
              <w:rFonts w:eastAsia="Times New Roman"/>
              <w:noProof/>
              <w:kern w:val="0"/>
            </w:rPr>
            <w:br/>
          </w:r>
          <w:r w:rsidRPr="00EB1C3E">
            <w:rPr>
              <w:rFonts w:eastAsia="Times New Roman"/>
              <w:noProof/>
              <w:kern w:val="0"/>
              <w:sz w:val="8"/>
            </w:rPr>
            <w:drawing>
              <wp:inline distT="0" distB="0" distL="0" distR="0" wp14:anchorId="4FE020EA" wp14:editId="645B8D18">
                <wp:extent cx="1028700" cy="574482"/>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36900" cy="579062"/>
                        </a:xfrm>
                        <a:prstGeom prst="rect">
                          <a:avLst/>
                        </a:prstGeom>
                      </pic:spPr>
                    </pic:pic>
                  </a:graphicData>
                </a:graphic>
              </wp:inline>
            </w:drawing>
          </w:r>
        </w:p>
        <w:p w:rsidR="00FE37D9" w:rsidRPr="00EB1C3E" w:rsidRDefault="00FE37D9" w:rsidP="00AD3913">
          <w:pPr>
            <w:widowControl/>
            <w:suppressAutoHyphens w:val="0"/>
            <w:jc w:val="center"/>
            <w:rPr>
              <w:rFonts w:eastAsia="Times New Roman"/>
              <w:b/>
              <w:kern w:val="0"/>
              <w:sz w:val="18"/>
              <w:szCs w:val="18"/>
            </w:rPr>
          </w:pPr>
          <w:r w:rsidRPr="00EB1C3E">
            <w:rPr>
              <w:rFonts w:eastAsia="Times New Roman"/>
              <w:b/>
              <w:kern w:val="0"/>
              <w:sz w:val="18"/>
              <w:szCs w:val="18"/>
            </w:rPr>
            <w:t>TS EN ISO</w:t>
          </w:r>
          <w:r w:rsidRPr="00EB1C3E">
            <w:rPr>
              <w:rFonts w:eastAsia="Times New Roman"/>
              <w:b/>
              <w:kern w:val="0"/>
              <w:sz w:val="18"/>
              <w:szCs w:val="18"/>
            </w:rPr>
            <w:br/>
            <w:t xml:space="preserve"> 9001:2015</w:t>
          </w:r>
        </w:p>
      </w:tc>
      <w:tc>
        <w:tcPr>
          <w:tcW w:w="5811" w:type="dxa"/>
          <w:tcBorders>
            <w:top w:val="single" w:sz="4" w:space="0" w:color="auto"/>
            <w:left w:val="single" w:sz="4" w:space="0" w:color="auto"/>
            <w:right w:val="single" w:sz="4" w:space="0" w:color="auto"/>
          </w:tcBorders>
          <w:shd w:val="clear" w:color="auto" w:fill="auto"/>
        </w:tcPr>
        <w:p w:rsidR="00FE37D9" w:rsidRPr="00EB1C3E" w:rsidRDefault="00FE37D9" w:rsidP="00AD3913">
          <w:pPr>
            <w:widowControl/>
            <w:tabs>
              <w:tab w:val="center" w:pos="4536"/>
              <w:tab w:val="right" w:pos="9072"/>
            </w:tabs>
            <w:suppressAutoHyphens w:val="0"/>
            <w:jc w:val="center"/>
            <w:rPr>
              <w:rFonts w:eastAsia="Times New Roman"/>
              <w:b/>
              <w:kern w:val="0"/>
              <w:sz w:val="20"/>
              <w:szCs w:val="20"/>
            </w:rPr>
          </w:pPr>
        </w:p>
        <w:p w:rsidR="00FE37D9" w:rsidRPr="00EB1C3E" w:rsidRDefault="00FE37D9" w:rsidP="00AD3913">
          <w:pPr>
            <w:widowControl/>
            <w:tabs>
              <w:tab w:val="center" w:pos="4536"/>
              <w:tab w:val="right" w:pos="9072"/>
            </w:tabs>
            <w:suppressAutoHyphens w:val="0"/>
            <w:jc w:val="center"/>
            <w:rPr>
              <w:rFonts w:eastAsia="Times New Roman"/>
              <w:b/>
              <w:kern w:val="0"/>
              <w:sz w:val="20"/>
              <w:szCs w:val="20"/>
            </w:rPr>
          </w:pPr>
          <w:r w:rsidRPr="00EB1C3E">
            <w:rPr>
              <w:rFonts w:eastAsia="Times New Roman"/>
              <w:b/>
              <w:kern w:val="0"/>
              <w:sz w:val="20"/>
              <w:szCs w:val="20"/>
            </w:rPr>
            <w:t>T.C.</w:t>
          </w:r>
        </w:p>
        <w:p w:rsidR="00FE37D9" w:rsidRPr="00EB1C3E" w:rsidRDefault="00FE37D9" w:rsidP="00AD3913">
          <w:pPr>
            <w:widowControl/>
            <w:tabs>
              <w:tab w:val="center" w:pos="4536"/>
              <w:tab w:val="right" w:pos="9072"/>
            </w:tabs>
            <w:suppressAutoHyphens w:val="0"/>
            <w:jc w:val="center"/>
            <w:rPr>
              <w:rFonts w:eastAsia="Times New Roman"/>
              <w:b/>
              <w:kern w:val="0"/>
              <w:sz w:val="20"/>
              <w:szCs w:val="20"/>
            </w:rPr>
          </w:pPr>
          <w:r w:rsidRPr="00EB1C3E">
            <w:rPr>
              <w:rFonts w:eastAsia="Times New Roman"/>
              <w:b/>
              <w:kern w:val="0"/>
              <w:sz w:val="20"/>
              <w:szCs w:val="20"/>
            </w:rPr>
            <w:t>İZMİR KÂTİP ÇELEBİ ÜNİVERSİTESİ</w:t>
          </w:r>
        </w:p>
        <w:p w:rsidR="00FE37D9" w:rsidRPr="00EB1C3E" w:rsidRDefault="00FE37D9" w:rsidP="00AD3913">
          <w:pPr>
            <w:widowControl/>
            <w:suppressAutoHyphens w:val="0"/>
            <w:jc w:val="center"/>
            <w:rPr>
              <w:rFonts w:eastAsia="Times New Roman"/>
              <w:b/>
              <w:kern w:val="0"/>
              <w:sz w:val="20"/>
              <w:szCs w:val="20"/>
            </w:rPr>
          </w:pPr>
          <w:r w:rsidRPr="00EB1C3E">
            <w:rPr>
              <w:rFonts w:eastAsia="Times New Roman"/>
              <w:b/>
              <w:kern w:val="0"/>
              <w:sz w:val="20"/>
              <w:szCs w:val="20"/>
            </w:rPr>
            <w:t>Strateji Geliştirme Daire Başkanlığı</w:t>
          </w:r>
        </w:p>
      </w:tc>
      <w:tc>
        <w:tcPr>
          <w:tcW w:w="2600" w:type="dxa"/>
          <w:tcBorders>
            <w:top w:val="single" w:sz="4" w:space="0" w:color="auto"/>
            <w:left w:val="single" w:sz="4" w:space="0" w:color="auto"/>
            <w:right w:val="single" w:sz="4" w:space="0" w:color="auto"/>
          </w:tcBorders>
          <w:vAlign w:val="center"/>
        </w:tcPr>
        <w:p w:rsidR="00FE37D9" w:rsidRPr="00EB1C3E" w:rsidRDefault="00FE37D9" w:rsidP="00AD3913">
          <w:pPr>
            <w:widowControl/>
            <w:suppressAutoHyphens w:val="0"/>
            <w:jc w:val="center"/>
            <w:rPr>
              <w:rFonts w:eastAsia="Times New Roman"/>
              <w:kern w:val="0"/>
              <w:sz w:val="20"/>
              <w:szCs w:val="20"/>
            </w:rPr>
          </w:pPr>
          <w:r w:rsidRPr="00EB1C3E">
            <w:rPr>
              <w:rFonts w:ascii="Arial" w:eastAsia="Times New Roman" w:hAnsi="Arial"/>
              <w:noProof/>
              <w:kern w:val="0"/>
              <w:sz w:val="20"/>
              <w:szCs w:val="20"/>
            </w:rPr>
            <w:drawing>
              <wp:inline distT="0" distB="0" distL="0" distR="0" wp14:anchorId="2740B4A0" wp14:editId="785E2EF8">
                <wp:extent cx="742950" cy="466725"/>
                <wp:effectExtent l="0" t="0" r="0" b="9525"/>
                <wp:docPr id="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2950" cy="466725"/>
                        </a:xfrm>
                        <a:prstGeom prst="rect">
                          <a:avLst/>
                        </a:prstGeom>
                        <a:noFill/>
                        <a:ln>
                          <a:noFill/>
                        </a:ln>
                      </pic:spPr>
                    </pic:pic>
                  </a:graphicData>
                </a:graphic>
              </wp:inline>
            </w:drawing>
          </w:r>
        </w:p>
      </w:tc>
    </w:tr>
    <w:tr w:rsidR="00FE37D9" w:rsidRPr="00EB1C3E" w:rsidTr="007E79B9">
      <w:trPr>
        <w:cantSplit/>
        <w:trHeight w:val="72"/>
        <w:jc w:val="center"/>
      </w:trPr>
      <w:tc>
        <w:tcPr>
          <w:tcW w:w="2122" w:type="dxa"/>
          <w:vMerge/>
          <w:tcBorders>
            <w:left w:val="single" w:sz="4" w:space="0" w:color="auto"/>
            <w:right w:val="single" w:sz="4" w:space="0" w:color="auto"/>
          </w:tcBorders>
          <w:shd w:val="clear" w:color="auto" w:fill="auto"/>
          <w:vAlign w:val="center"/>
        </w:tcPr>
        <w:p w:rsidR="00FE37D9" w:rsidRPr="00EB1C3E" w:rsidRDefault="00FE37D9" w:rsidP="00AD3913">
          <w:pPr>
            <w:widowControl/>
            <w:tabs>
              <w:tab w:val="left" w:pos="7088"/>
            </w:tabs>
            <w:suppressAutoHyphens w:val="0"/>
            <w:jc w:val="center"/>
            <w:rPr>
              <w:rFonts w:eastAsia="Times New Roman"/>
              <w:kern w:val="0"/>
              <w:sz w:val="20"/>
              <w:szCs w:val="20"/>
            </w:rPr>
          </w:pPr>
        </w:p>
      </w:tc>
      <w:tc>
        <w:tcPr>
          <w:tcW w:w="5811" w:type="dxa"/>
          <w:vMerge w:val="restart"/>
          <w:tcBorders>
            <w:left w:val="single" w:sz="4" w:space="0" w:color="auto"/>
            <w:right w:val="single" w:sz="4" w:space="0" w:color="auto"/>
          </w:tcBorders>
          <w:shd w:val="clear" w:color="auto" w:fill="auto"/>
          <w:vAlign w:val="center"/>
        </w:tcPr>
        <w:p w:rsidR="00FE37D9" w:rsidRPr="00EB1C3E" w:rsidRDefault="00FE37D9" w:rsidP="00AD3913">
          <w:pPr>
            <w:widowControl/>
            <w:tabs>
              <w:tab w:val="center" w:pos="4536"/>
              <w:tab w:val="right" w:pos="9072"/>
            </w:tabs>
            <w:suppressAutoHyphens w:val="0"/>
            <w:jc w:val="center"/>
            <w:rPr>
              <w:rFonts w:eastAsia="Times New Roman"/>
              <w:b/>
              <w:bCs/>
              <w:kern w:val="0"/>
              <w:sz w:val="20"/>
              <w:szCs w:val="20"/>
            </w:rPr>
          </w:pPr>
          <w:r w:rsidRPr="00EB1C3E">
            <w:rPr>
              <w:rFonts w:eastAsia="Times New Roman"/>
              <w:b/>
              <w:bCs/>
              <w:kern w:val="0"/>
              <w:sz w:val="20"/>
              <w:szCs w:val="20"/>
            </w:rPr>
            <w:t>HARCAMA BİRİMLERİ İÇİN BİRİM FAALİYET RAPORU HAZIRLAMA REHBERİ</w:t>
          </w:r>
        </w:p>
      </w:tc>
      <w:tc>
        <w:tcPr>
          <w:tcW w:w="2600" w:type="dxa"/>
          <w:tcBorders>
            <w:top w:val="single" w:sz="4" w:space="0" w:color="auto"/>
            <w:left w:val="single" w:sz="4" w:space="0" w:color="auto"/>
            <w:bottom w:val="single" w:sz="4" w:space="0" w:color="auto"/>
            <w:right w:val="single" w:sz="4" w:space="0" w:color="auto"/>
          </w:tcBorders>
          <w:vAlign w:val="center"/>
        </w:tcPr>
        <w:p w:rsidR="00FE37D9" w:rsidRPr="00EB1C3E" w:rsidRDefault="00FE37D9" w:rsidP="00AD3913">
          <w:pPr>
            <w:widowControl/>
            <w:suppressAutoHyphens w:val="0"/>
            <w:jc w:val="left"/>
            <w:rPr>
              <w:rFonts w:eastAsia="Times New Roman"/>
              <w:kern w:val="0"/>
              <w:sz w:val="20"/>
              <w:szCs w:val="20"/>
            </w:rPr>
          </w:pPr>
          <w:r w:rsidRPr="00EB1C3E">
            <w:rPr>
              <w:rFonts w:eastAsia="Times New Roman"/>
              <w:b/>
              <w:kern w:val="0"/>
              <w:sz w:val="20"/>
              <w:szCs w:val="20"/>
            </w:rPr>
            <w:t xml:space="preserve">Dok. No: </w:t>
          </w:r>
          <w:r w:rsidRPr="00EB1C3E">
            <w:rPr>
              <w:rFonts w:eastAsia="Times New Roman"/>
              <w:kern w:val="0"/>
              <w:sz w:val="20"/>
              <w:szCs w:val="20"/>
            </w:rPr>
            <w:t>RH/SGDB/01</w:t>
          </w:r>
        </w:p>
      </w:tc>
    </w:tr>
    <w:tr w:rsidR="00FE37D9" w:rsidRPr="00EB1C3E" w:rsidTr="007E79B9">
      <w:trPr>
        <w:cantSplit/>
        <w:trHeight w:val="72"/>
        <w:jc w:val="center"/>
      </w:trPr>
      <w:tc>
        <w:tcPr>
          <w:tcW w:w="2122" w:type="dxa"/>
          <w:vMerge/>
          <w:tcBorders>
            <w:left w:val="single" w:sz="4" w:space="0" w:color="auto"/>
            <w:right w:val="single" w:sz="4" w:space="0" w:color="auto"/>
          </w:tcBorders>
          <w:shd w:val="clear" w:color="auto" w:fill="auto"/>
          <w:vAlign w:val="center"/>
        </w:tcPr>
        <w:p w:rsidR="00FE37D9" w:rsidRPr="00EB1C3E" w:rsidRDefault="00FE37D9" w:rsidP="00AD3913">
          <w:pPr>
            <w:widowControl/>
            <w:tabs>
              <w:tab w:val="left" w:pos="7088"/>
            </w:tabs>
            <w:suppressAutoHyphens w:val="0"/>
            <w:ind w:left="284" w:firstLine="360"/>
            <w:rPr>
              <w:rFonts w:eastAsia="Times New Roman"/>
              <w:b/>
              <w:kern w:val="0"/>
              <w:sz w:val="20"/>
              <w:szCs w:val="20"/>
            </w:rPr>
          </w:pPr>
        </w:p>
      </w:tc>
      <w:tc>
        <w:tcPr>
          <w:tcW w:w="5811" w:type="dxa"/>
          <w:vMerge/>
          <w:tcBorders>
            <w:left w:val="single" w:sz="4" w:space="0" w:color="auto"/>
            <w:right w:val="single" w:sz="4" w:space="0" w:color="auto"/>
          </w:tcBorders>
        </w:tcPr>
        <w:p w:rsidR="00FE37D9" w:rsidRPr="00EB1C3E" w:rsidRDefault="00FE37D9" w:rsidP="00AD3913">
          <w:pPr>
            <w:widowControl/>
            <w:suppressAutoHyphens w:val="0"/>
            <w:spacing w:after="120"/>
            <w:jc w:val="left"/>
            <w:rPr>
              <w:rFonts w:eastAsia="Times New Roman"/>
              <w:kern w:val="0"/>
              <w:sz w:val="20"/>
              <w:szCs w:val="20"/>
            </w:rPr>
          </w:pPr>
        </w:p>
      </w:tc>
      <w:tc>
        <w:tcPr>
          <w:tcW w:w="2600" w:type="dxa"/>
          <w:tcBorders>
            <w:top w:val="single" w:sz="4" w:space="0" w:color="auto"/>
            <w:left w:val="single" w:sz="4" w:space="0" w:color="auto"/>
            <w:bottom w:val="single" w:sz="4" w:space="0" w:color="auto"/>
            <w:right w:val="single" w:sz="4" w:space="0" w:color="auto"/>
          </w:tcBorders>
          <w:vAlign w:val="center"/>
        </w:tcPr>
        <w:p w:rsidR="00FE37D9" w:rsidRPr="00EB1C3E" w:rsidRDefault="00FE37D9" w:rsidP="00AD3913">
          <w:pPr>
            <w:widowControl/>
            <w:suppressAutoHyphens w:val="0"/>
            <w:jc w:val="left"/>
            <w:rPr>
              <w:rFonts w:eastAsia="Times New Roman"/>
              <w:b/>
              <w:color w:val="000000"/>
              <w:kern w:val="0"/>
              <w:sz w:val="20"/>
              <w:szCs w:val="20"/>
            </w:rPr>
          </w:pPr>
          <w:r w:rsidRPr="00EB1C3E">
            <w:rPr>
              <w:rFonts w:eastAsia="Times New Roman"/>
              <w:b/>
              <w:kern w:val="0"/>
              <w:sz w:val="20"/>
              <w:szCs w:val="20"/>
            </w:rPr>
            <w:t>İlk Yayın Tar</w:t>
          </w:r>
          <w:proofErr w:type="gramStart"/>
          <w:r w:rsidRPr="00EB1C3E">
            <w:rPr>
              <w:rFonts w:eastAsia="Times New Roman"/>
              <w:b/>
              <w:kern w:val="0"/>
              <w:sz w:val="20"/>
              <w:szCs w:val="20"/>
            </w:rPr>
            <w:t>.:</w:t>
          </w:r>
          <w:proofErr w:type="gramEnd"/>
          <w:r w:rsidRPr="00EB1C3E">
            <w:rPr>
              <w:rFonts w:eastAsia="Times New Roman"/>
              <w:b/>
              <w:kern w:val="0"/>
              <w:sz w:val="20"/>
              <w:szCs w:val="20"/>
            </w:rPr>
            <w:t xml:space="preserve"> </w:t>
          </w:r>
          <w:r w:rsidRPr="00EB1C3E">
            <w:rPr>
              <w:rFonts w:eastAsia="Times New Roman"/>
              <w:kern w:val="0"/>
              <w:sz w:val="20"/>
              <w:szCs w:val="20"/>
            </w:rPr>
            <w:t>16.01.2018</w:t>
          </w:r>
        </w:p>
      </w:tc>
    </w:tr>
    <w:tr w:rsidR="00FE37D9" w:rsidRPr="00EB1C3E" w:rsidTr="007E79B9">
      <w:trPr>
        <w:cantSplit/>
        <w:trHeight w:val="72"/>
        <w:jc w:val="center"/>
      </w:trPr>
      <w:tc>
        <w:tcPr>
          <w:tcW w:w="2122" w:type="dxa"/>
          <w:vMerge/>
          <w:tcBorders>
            <w:left w:val="single" w:sz="4" w:space="0" w:color="auto"/>
            <w:right w:val="single" w:sz="4" w:space="0" w:color="auto"/>
          </w:tcBorders>
          <w:shd w:val="clear" w:color="auto" w:fill="auto"/>
          <w:vAlign w:val="center"/>
        </w:tcPr>
        <w:p w:rsidR="00FE37D9" w:rsidRPr="00EB1C3E" w:rsidRDefault="00FE37D9" w:rsidP="00AD3913">
          <w:pPr>
            <w:widowControl/>
            <w:tabs>
              <w:tab w:val="left" w:pos="7088"/>
            </w:tabs>
            <w:suppressAutoHyphens w:val="0"/>
            <w:ind w:left="284" w:firstLine="360"/>
            <w:rPr>
              <w:rFonts w:eastAsia="Times New Roman"/>
              <w:b/>
              <w:kern w:val="0"/>
              <w:sz w:val="20"/>
              <w:szCs w:val="20"/>
            </w:rPr>
          </w:pPr>
        </w:p>
      </w:tc>
      <w:tc>
        <w:tcPr>
          <w:tcW w:w="5811" w:type="dxa"/>
          <w:vMerge/>
          <w:tcBorders>
            <w:left w:val="single" w:sz="4" w:space="0" w:color="auto"/>
            <w:right w:val="single" w:sz="4" w:space="0" w:color="auto"/>
          </w:tcBorders>
        </w:tcPr>
        <w:p w:rsidR="00FE37D9" w:rsidRPr="00EB1C3E" w:rsidRDefault="00FE37D9" w:rsidP="00AD3913">
          <w:pPr>
            <w:widowControl/>
            <w:suppressAutoHyphens w:val="0"/>
            <w:spacing w:after="120"/>
            <w:jc w:val="left"/>
            <w:rPr>
              <w:rFonts w:eastAsia="Times New Roman"/>
              <w:kern w:val="0"/>
              <w:sz w:val="20"/>
              <w:szCs w:val="20"/>
            </w:rPr>
          </w:pPr>
        </w:p>
      </w:tc>
      <w:tc>
        <w:tcPr>
          <w:tcW w:w="2600" w:type="dxa"/>
          <w:tcBorders>
            <w:top w:val="single" w:sz="4" w:space="0" w:color="auto"/>
            <w:left w:val="single" w:sz="4" w:space="0" w:color="auto"/>
            <w:bottom w:val="single" w:sz="4" w:space="0" w:color="auto"/>
            <w:right w:val="single" w:sz="4" w:space="0" w:color="auto"/>
          </w:tcBorders>
          <w:vAlign w:val="center"/>
        </w:tcPr>
        <w:p w:rsidR="00FE37D9" w:rsidRPr="00EB1C3E" w:rsidRDefault="00FE37D9" w:rsidP="00AD3913">
          <w:pPr>
            <w:widowControl/>
            <w:suppressAutoHyphens w:val="0"/>
            <w:jc w:val="left"/>
            <w:rPr>
              <w:rFonts w:eastAsia="Times New Roman"/>
              <w:b/>
              <w:color w:val="000000"/>
              <w:kern w:val="0"/>
              <w:sz w:val="20"/>
              <w:szCs w:val="20"/>
            </w:rPr>
          </w:pPr>
          <w:r w:rsidRPr="00EB1C3E">
            <w:rPr>
              <w:rFonts w:eastAsia="Times New Roman"/>
              <w:b/>
              <w:color w:val="000000"/>
              <w:kern w:val="0"/>
              <w:sz w:val="20"/>
              <w:szCs w:val="20"/>
            </w:rPr>
            <w:t>Rev. No/Tar</w:t>
          </w:r>
          <w:proofErr w:type="gramStart"/>
          <w:r w:rsidRPr="00EB1C3E">
            <w:rPr>
              <w:rFonts w:eastAsia="Times New Roman"/>
              <w:b/>
              <w:color w:val="000000"/>
              <w:kern w:val="0"/>
              <w:sz w:val="20"/>
              <w:szCs w:val="20"/>
            </w:rPr>
            <w:t>.:</w:t>
          </w:r>
          <w:proofErr w:type="gramEnd"/>
          <w:r w:rsidRPr="00EB1C3E">
            <w:rPr>
              <w:rFonts w:eastAsia="Times New Roman"/>
              <w:b/>
              <w:color w:val="000000"/>
              <w:kern w:val="0"/>
              <w:sz w:val="20"/>
              <w:szCs w:val="20"/>
            </w:rPr>
            <w:t xml:space="preserve"> </w:t>
          </w:r>
          <w:r>
            <w:rPr>
              <w:rFonts w:eastAsia="Times New Roman"/>
              <w:color w:val="000000"/>
              <w:kern w:val="0"/>
              <w:sz w:val="20"/>
              <w:szCs w:val="20"/>
            </w:rPr>
            <w:t>06/22</w:t>
          </w:r>
          <w:r w:rsidRPr="00EB1C3E">
            <w:rPr>
              <w:rFonts w:eastAsia="Times New Roman"/>
              <w:color w:val="000000"/>
              <w:kern w:val="0"/>
              <w:sz w:val="20"/>
              <w:szCs w:val="20"/>
            </w:rPr>
            <w:t>.12.202</w:t>
          </w:r>
          <w:r>
            <w:rPr>
              <w:rFonts w:eastAsia="Times New Roman"/>
              <w:color w:val="000000"/>
              <w:kern w:val="0"/>
              <w:sz w:val="20"/>
              <w:szCs w:val="20"/>
            </w:rPr>
            <w:t>3</w:t>
          </w:r>
        </w:p>
      </w:tc>
    </w:tr>
    <w:tr w:rsidR="00FE37D9" w:rsidRPr="00EB1C3E" w:rsidTr="007E79B9">
      <w:trPr>
        <w:cantSplit/>
        <w:trHeight w:val="72"/>
        <w:jc w:val="center"/>
      </w:trPr>
      <w:tc>
        <w:tcPr>
          <w:tcW w:w="2122" w:type="dxa"/>
          <w:vMerge/>
          <w:tcBorders>
            <w:left w:val="single" w:sz="4" w:space="0" w:color="auto"/>
            <w:right w:val="single" w:sz="4" w:space="0" w:color="auto"/>
          </w:tcBorders>
          <w:shd w:val="clear" w:color="auto" w:fill="auto"/>
          <w:vAlign w:val="center"/>
        </w:tcPr>
        <w:p w:rsidR="00FE37D9" w:rsidRPr="00EB1C3E" w:rsidRDefault="00FE37D9" w:rsidP="00AD3913">
          <w:pPr>
            <w:widowControl/>
            <w:tabs>
              <w:tab w:val="left" w:pos="7088"/>
            </w:tabs>
            <w:suppressAutoHyphens w:val="0"/>
            <w:ind w:left="284" w:firstLine="360"/>
            <w:rPr>
              <w:rFonts w:eastAsia="Times New Roman"/>
              <w:b/>
              <w:kern w:val="0"/>
              <w:sz w:val="20"/>
              <w:szCs w:val="20"/>
            </w:rPr>
          </w:pPr>
        </w:p>
      </w:tc>
      <w:tc>
        <w:tcPr>
          <w:tcW w:w="5811" w:type="dxa"/>
          <w:vMerge/>
          <w:tcBorders>
            <w:left w:val="single" w:sz="4" w:space="0" w:color="auto"/>
            <w:right w:val="single" w:sz="4" w:space="0" w:color="auto"/>
          </w:tcBorders>
        </w:tcPr>
        <w:p w:rsidR="00FE37D9" w:rsidRPr="00EB1C3E" w:rsidRDefault="00FE37D9" w:rsidP="00AD3913">
          <w:pPr>
            <w:widowControl/>
            <w:suppressAutoHyphens w:val="0"/>
            <w:spacing w:after="120"/>
            <w:jc w:val="left"/>
            <w:rPr>
              <w:rFonts w:eastAsia="Times New Roman"/>
              <w:kern w:val="0"/>
              <w:sz w:val="20"/>
              <w:szCs w:val="20"/>
            </w:rPr>
          </w:pPr>
        </w:p>
      </w:tc>
      <w:tc>
        <w:tcPr>
          <w:tcW w:w="2600" w:type="dxa"/>
          <w:tcBorders>
            <w:top w:val="single" w:sz="4" w:space="0" w:color="auto"/>
            <w:left w:val="single" w:sz="4" w:space="0" w:color="auto"/>
            <w:bottom w:val="single" w:sz="4" w:space="0" w:color="auto"/>
            <w:right w:val="single" w:sz="4" w:space="0" w:color="auto"/>
          </w:tcBorders>
          <w:vAlign w:val="center"/>
        </w:tcPr>
        <w:p w:rsidR="00FE37D9" w:rsidRPr="00EB1C3E" w:rsidRDefault="00FE37D9" w:rsidP="00AD3913">
          <w:pPr>
            <w:widowControl/>
            <w:suppressAutoHyphens w:val="0"/>
            <w:jc w:val="left"/>
            <w:rPr>
              <w:rFonts w:eastAsia="Times New Roman"/>
              <w:b/>
              <w:kern w:val="0"/>
              <w:sz w:val="20"/>
              <w:szCs w:val="20"/>
            </w:rPr>
          </w:pPr>
          <w:r w:rsidRPr="00EB1C3E">
            <w:rPr>
              <w:rFonts w:eastAsia="Times New Roman"/>
              <w:b/>
              <w:kern w:val="0"/>
              <w:sz w:val="20"/>
              <w:szCs w:val="20"/>
            </w:rPr>
            <w:t xml:space="preserve">Sayfa </w:t>
          </w:r>
          <w:r w:rsidRPr="00EB1C3E">
            <w:rPr>
              <w:rFonts w:eastAsia="Times New Roman"/>
              <w:b/>
              <w:kern w:val="0"/>
              <w:sz w:val="20"/>
              <w:szCs w:val="20"/>
            </w:rPr>
            <w:fldChar w:fldCharType="begin"/>
          </w:r>
          <w:r w:rsidRPr="00EB1C3E">
            <w:rPr>
              <w:rFonts w:eastAsia="Times New Roman"/>
              <w:b/>
              <w:kern w:val="0"/>
              <w:sz w:val="20"/>
              <w:szCs w:val="20"/>
            </w:rPr>
            <w:instrText xml:space="preserve"> PAGE </w:instrText>
          </w:r>
          <w:r w:rsidRPr="00EB1C3E">
            <w:rPr>
              <w:rFonts w:eastAsia="Times New Roman"/>
              <w:b/>
              <w:kern w:val="0"/>
              <w:sz w:val="20"/>
              <w:szCs w:val="20"/>
            </w:rPr>
            <w:fldChar w:fldCharType="separate"/>
          </w:r>
          <w:r>
            <w:rPr>
              <w:rFonts w:eastAsia="Times New Roman"/>
              <w:b/>
              <w:noProof/>
              <w:kern w:val="0"/>
              <w:sz w:val="20"/>
              <w:szCs w:val="20"/>
            </w:rPr>
            <w:t>i</w:t>
          </w:r>
          <w:r w:rsidRPr="00EB1C3E">
            <w:rPr>
              <w:rFonts w:eastAsia="Times New Roman"/>
              <w:b/>
              <w:kern w:val="0"/>
              <w:sz w:val="20"/>
              <w:szCs w:val="20"/>
            </w:rPr>
            <w:fldChar w:fldCharType="end"/>
          </w:r>
          <w:r w:rsidRPr="00EB1C3E">
            <w:rPr>
              <w:rFonts w:eastAsia="Times New Roman"/>
              <w:b/>
              <w:kern w:val="0"/>
              <w:sz w:val="20"/>
              <w:szCs w:val="20"/>
            </w:rPr>
            <w:t xml:space="preserve"> / </w:t>
          </w:r>
          <w:r w:rsidRPr="00EB1C3E">
            <w:rPr>
              <w:rFonts w:eastAsia="Times New Roman"/>
              <w:b/>
              <w:kern w:val="0"/>
              <w:sz w:val="20"/>
              <w:szCs w:val="20"/>
            </w:rPr>
            <w:fldChar w:fldCharType="begin"/>
          </w:r>
          <w:r w:rsidRPr="00EB1C3E">
            <w:rPr>
              <w:rFonts w:eastAsia="Times New Roman"/>
              <w:b/>
              <w:kern w:val="0"/>
              <w:sz w:val="20"/>
              <w:szCs w:val="20"/>
            </w:rPr>
            <w:instrText xml:space="preserve"> NUMPAGES </w:instrText>
          </w:r>
          <w:r w:rsidRPr="00EB1C3E">
            <w:rPr>
              <w:rFonts w:eastAsia="Times New Roman"/>
              <w:b/>
              <w:kern w:val="0"/>
              <w:sz w:val="20"/>
              <w:szCs w:val="20"/>
            </w:rPr>
            <w:fldChar w:fldCharType="separate"/>
          </w:r>
          <w:r>
            <w:rPr>
              <w:rFonts w:eastAsia="Times New Roman"/>
              <w:b/>
              <w:noProof/>
              <w:kern w:val="0"/>
              <w:sz w:val="20"/>
              <w:szCs w:val="20"/>
            </w:rPr>
            <w:t>136</w:t>
          </w:r>
          <w:r w:rsidRPr="00EB1C3E">
            <w:rPr>
              <w:rFonts w:eastAsia="Times New Roman"/>
              <w:b/>
              <w:kern w:val="0"/>
              <w:sz w:val="20"/>
              <w:szCs w:val="20"/>
            </w:rPr>
            <w:fldChar w:fldCharType="end"/>
          </w:r>
        </w:p>
      </w:tc>
    </w:tr>
  </w:tbl>
  <w:p w:rsidR="00FE37D9" w:rsidRDefault="00FE37D9">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C3DC7F08"/>
    <w:lvl w:ilvl="0">
      <w:start w:val="1"/>
      <w:numFmt w:val="none"/>
      <w:pStyle w:val="Balk1"/>
      <w:suff w:val="nothing"/>
      <w:lvlText w:val=""/>
      <w:lvlJc w:val="left"/>
      <w:pPr>
        <w:tabs>
          <w:tab w:val="num" w:pos="0"/>
        </w:tabs>
        <w:ind w:left="0" w:firstLine="0"/>
      </w:pPr>
    </w:lvl>
    <w:lvl w:ilvl="1">
      <w:start w:val="1"/>
      <w:numFmt w:val="bullet"/>
      <w:pStyle w:val="Balk2"/>
      <w:lvlText w:val=""/>
      <w:lvlJc w:val="left"/>
      <w:pPr>
        <w:tabs>
          <w:tab w:val="num" w:pos="0"/>
        </w:tabs>
        <w:ind w:left="0" w:firstLine="0"/>
      </w:pPr>
      <w:rPr>
        <w:rFonts w:ascii="Wingdings" w:hAnsi="Wingdings" w:hint="default"/>
        <w:color w:val="auto"/>
      </w:rPr>
    </w:lvl>
    <w:lvl w:ilvl="2">
      <w:start w:val="1"/>
      <w:numFmt w:val="bullet"/>
      <w:pStyle w:val="Balk3"/>
      <w:lvlText w:val=""/>
      <w:lvlJc w:val="left"/>
      <w:pPr>
        <w:tabs>
          <w:tab w:val="num" w:pos="0"/>
        </w:tabs>
        <w:ind w:left="0" w:firstLine="0"/>
      </w:pPr>
      <w:rPr>
        <w:rFonts w:ascii="Wingdings" w:hAnsi="Wingdings" w:hint="default"/>
      </w:r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3F16D50"/>
    <w:multiLevelType w:val="hybridMultilevel"/>
    <w:tmpl w:val="5242238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45304B3"/>
    <w:multiLevelType w:val="hybridMultilevel"/>
    <w:tmpl w:val="0BB230A2"/>
    <w:lvl w:ilvl="0" w:tplc="041F000D">
      <w:start w:val="1"/>
      <w:numFmt w:val="bullet"/>
      <w:lvlText w:val=""/>
      <w:lvlJc w:val="left"/>
      <w:pPr>
        <w:ind w:left="780" w:hanging="360"/>
      </w:pPr>
      <w:rPr>
        <w:rFonts w:ascii="Wingdings" w:hAnsi="Wingdings"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3" w15:restartNumberingAfterBreak="0">
    <w:nsid w:val="06F46A23"/>
    <w:multiLevelType w:val="multilevel"/>
    <w:tmpl w:val="1CE627B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F4E5E19"/>
    <w:multiLevelType w:val="multilevel"/>
    <w:tmpl w:val="41F264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F6B2A14"/>
    <w:multiLevelType w:val="hybridMultilevel"/>
    <w:tmpl w:val="21E49D5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13C801A7"/>
    <w:multiLevelType w:val="hybridMultilevel"/>
    <w:tmpl w:val="06BA58C6"/>
    <w:lvl w:ilvl="0" w:tplc="193EE472">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5F350FD"/>
    <w:multiLevelType w:val="multilevel"/>
    <w:tmpl w:val="5E1029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CBA50B1"/>
    <w:multiLevelType w:val="hybridMultilevel"/>
    <w:tmpl w:val="BBC6408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FD5610C"/>
    <w:multiLevelType w:val="hybridMultilevel"/>
    <w:tmpl w:val="A664C4B8"/>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23AD6501"/>
    <w:multiLevelType w:val="hybridMultilevel"/>
    <w:tmpl w:val="931AC40A"/>
    <w:lvl w:ilvl="0" w:tplc="508EE65E">
      <w:start w:val="1"/>
      <w:numFmt w:val="bullet"/>
      <w:lvlText w:val=""/>
      <w:lvlJc w:val="left"/>
      <w:pPr>
        <w:ind w:left="644"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25B011B7"/>
    <w:multiLevelType w:val="hybridMultilevel"/>
    <w:tmpl w:val="073245D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263C7BB8"/>
    <w:multiLevelType w:val="multilevel"/>
    <w:tmpl w:val="E15E619A"/>
    <w:lvl w:ilvl="0">
      <w:start w:val="1"/>
      <w:numFmt w:val="decimal"/>
      <w:lvlText w:val="%1."/>
      <w:lvlJc w:val="left"/>
      <w:pPr>
        <w:tabs>
          <w:tab w:val="num" w:pos="644"/>
        </w:tabs>
        <w:ind w:left="644" w:hanging="360"/>
      </w:pPr>
      <w:rPr>
        <w:b/>
      </w:r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13" w15:restartNumberingAfterBreak="0">
    <w:nsid w:val="270E08C0"/>
    <w:multiLevelType w:val="hybridMultilevel"/>
    <w:tmpl w:val="A3461F40"/>
    <w:lvl w:ilvl="0" w:tplc="041F000B">
      <w:start w:val="1"/>
      <w:numFmt w:val="bullet"/>
      <w:lvlText w:val=""/>
      <w:lvlJc w:val="left"/>
      <w:pPr>
        <w:ind w:left="720" w:hanging="360"/>
      </w:pPr>
      <w:rPr>
        <w:rFonts w:ascii="Wingdings" w:hAnsi="Wingding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28767F6F"/>
    <w:multiLevelType w:val="hybridMultilevel"/>
    <w:tmpl w:val="787485BE"/>
    <w:lvl w:ilvl="0" w:tplc="29A2B1F8">
      <w:start w:val="1"/>
      <w:numFmt w:val="decimal"/>
      <w:lvlText w:val="%1."/>
      <w:lvlJc w:val="left"/>
      <w:pPr>
        <w:ind w:left="720" w:hanging="360"/>
      </w:pPr>
      <w:rPr>
        <w:b/>
        <w:color w:val="C0000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2AE30DD6"/>
    <w:multiLevelType w:val="hybridMultilevel"/>
    <w:tmpl w:val="0DAC010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2CCD6D4F"/>
    <w:multiLevelType w:val="hybridMultilevel"/>
    <w:tmpl w:val="5C92C07E"/>
    <w:lvl w:ilvl="0" w:tplc="041F000D">
      <w:start w:val="1"/>
      <w:numFmt w:val="bullet"/>
      <w:lvlText w:val=""/>
      <w:lvlJc w:val="left"/>
      <w:pPr>
        <w:ind w:left="1553" w:hanging="360"/>
      </w:pPr>
      <w:rPr>
        <w:rFonts w:ascii="Wingdings" w:hAnsi="Wingdings" w:hint="default"/>
      </w:rPr>
    </w:lvl>
    <w:lvl w:ilvl="1" w:tplc="041F0003" w:tentative="1">
      <w:start w:val="1"/>
      <w:numFmt w:val="bullet"/>
      <w:lvlText w:val="o"/>
      <w:lvlJc w:val="left"/>
      <w:pPr>
        <w:ind w:left="2273" w:hanging="360"/>
      </w:pPr>
      <w:rPr>
        <w:rFonts w:ascii="Courier New" w:hAnsi="Courier New" w:cs="Courier New" w:hint="default"/>
      </w:rPr>
    </w:lvl>
    <w:lvl w:ilvl="2" w:tplc="041F0005" w:tentative="1">
      <w:start w:val="1"/>
      <w:numFmt w:val="bullet"/>
      <w:lvlText w:val=""/>
      <w:lvlJc w:val="left"/>
      <w:pPr>
        <w:ind w:left="2993" w:hanging="360"/>
      </w:pPr>
      <w:rPr>
        <w:rFonts w:ascii="Wingdings" w:hAnsi="Wingdings" w:hint="default"/>
      </w:rPr>
    </w:lvl>
    <w:lvl w:ilvl="3" w:tplc="041F0001" w:tentative="1">
      <w:start w:val="1"/>
      <w:numFmt w:val="bullet"/>
      <w:lvlText w:val=""/>
      <w:lvlJc w:val="left"/>
      <w:pPr>
        <w:ind w:left="3713" w:hanging="360"/>
      </w:pPr>
      <w:rPr>
        <w:rFonts w:ascii="Symbol" w:hAnsi="Symbol" w:hint="default"/>
      </w:rPr>
    </w:lvl>
    <w:lvl w:ilvl="4" w:tplc="041F0003" w:tentative="1">
      <w:start w:val="1"/>
      <w:numFmt w:val="bullet"/>
      <w:lvlText w:val="o"/>
      <w:lvlJc w:val="left"/>
      <w:pPr>
        <w:ind w:left="4433" w:hanging="360"/>
      </w:pPr>
      <w:rPr>
        <w:rFonts w:ascii="Courier New" w:hAnsi="Courier New" w:cs="Courier New" w:hint="default"/>
      </w:rPr>
    </w:lvl>
    <w:lvl w:ilvl="5" w:tplc="041F0005" w:tentative="1">
      <w:start w:val="1"/>
      <w:numFmt w:val="bullet"/>
      <w:lvlText w:val=""/>
      <w:lvlJc w:val="left"/>
      <w:pPr>
        <w:ind w:left="5153" w:hanging="360"/>
      </w:pPr>
      <w:rPr>
        <w:rFonts w:ascii="Wingdings" w:hAnsi="Wingdings" w:hint="default"/>
      </w:rPr>
    </w:lvl>
    <w:lvl w:ilvl="6" w:tplc="041F0001" w:tentative="1">
      <w:start w:val="1"/>
      <w:numFmt w:val="bullet"/>
      <w:lvlText w:val=""/>
      <w:lvlJc w:val="left"/>
      <w:pPr>
        <w:ind w:left="5873" w:hanging="360"/>
      </w:pPr>
      <w:rPr>
        <w:rFonts w:ascii="Symbol" w:hAnsi="Symbol" w:hint="default"/>
      </w:rPr>
    </w:lvl>
    <w:lvl w:ilvl="7" w:tplc="041F0003" w:tentative="1">
      <w:start w:val="1"/>
      <w:numFmt w:val="bullet"/>
      <w:lvlText w:val="o"/>
      <w:lvlJc w:val="left"/>
      <w:pPr>
        <w:ind w:left="6593" w:hanging="360"/>
      </w:pPr>
      <w:rPr>
        <w:rFonts w:ascii="Courier New" w:hAnsi="Courier New" w:cs="Courier New" w:hint="default"/>
      </w:rPr>
    </w:lvl>
    <w:lvl w:ilvl="8" w:tplc="041F0005" w:tentative="1">
      <w:start w:val="1"/>
      <w:numFmt w:val="bullet"/>
      <w:lvlText w:val=""/>
      <w:lvlJc w:val="left"/>
      <w:pPr>
        <w:ind w:left="7313" w:hanging="360"/>
      </w:pPr>
      <w:rPr>
        <w:rFonts w:ascii="Wingdings" w:hAnsi="Wingdings" w:hint="default"/>
      </w:rPr>
    </w:lvl>
  </w:abstractNum>
  <w:abstractNum w:abstractNumId="17" w15:restartNumberingAfterBreak="0">
    <w:nsid w:val="2EA05A55"/>
    <w:multiLevelType w:val="hybridMultilevel"/>
    <w:tmpl w:val="5A48155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2F6E38BA"/>
    <w:multiLevelType w:val="hybridMultilevel"/>
    <w:tmpl w:val="090ECAA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326C1AB3"/>
    <w:multiLevelType w:val="hybridMultilevel"/>
    <w:tmpl w:val="0D84C538"/>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368266C1"/>
    <w:multiLevelType w:val="hybridMultilevel"/>
    <w:tmpl w:val="B1A0B75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37784690"/>
    <w:multiLevelType w:val="hybridMultilevel"/>
    <w:tmpl w:val="A7C4819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387E0787"/>
    <w:multiLevelType w:val="hybridMultilevel"/>
    <w:tmpl w:val="D8C0D86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40152114"/>
    <w:multiLevelType w:val="hybridMultilevel"/>
    <w:tmpl w:val="D194B80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40886A4C"/>
    <w:multiLevelType w:val="hybridMultilevel"/>
    <w:tmpl w:val="ABCE6BB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42B66F4C"/>
    <w:multiLevelType w:val="hybridMultilevel"/>
    <w:tmpl w:val="F1C6EF1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42BD042C"/>
    <w:multiLevelType w:val="hybridMultilevel"/>
    <w:tmpl w:val="51B0671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43CD472B"/>
    <w:multiLevelType w:val="hybridMultilevel"/>
    <w:tmpl w:val="EEE45A1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44F5375A"/>
    <w:multiLevelType w:val="multilevel"/>
    <w:tmpl w:val="6FD26B3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490A5966"/>
    <w:multiLevelType w:val="hybridMultilevel"/>
    <w:tmpl w:val="CD9C942E"/>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49E81FCF"/>
    <w:multiLevelType w:val="hybridMultilevel"/>
    <w:tmpl w:val="04ACB09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49EB0999"/>
    <w:multiLevelType w:val="hybridMultilevel"/>
    <w:tmpl w:val="8AAEC88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4D784A20"/>
    <w:multiLevelType w:val="hybridMultilevel"/>
    <w:tmpl w:val="4D5C2AE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4E013D98"/>
    <w:multiLevelType w:val="hybridMultilevel"/>
    <w:tmpl w:val="86C8315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4EB65173"/>
    <w:multiLevelType w:val="hybridMultilevel"/>
    <w:tmpl w:val="32AC6D88"/>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5028516E"/>
    <w:multiLevelType w:val="hybridMultilevel"/>
    <w:tmpl w:val="308861A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546C0C03"/>
    <w:multiLevelType w:val="multilevel"/>
    <w:tmpl w:val="E85E0F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4EA61CB"/>
    <w:multiLevelType w:val="hybridMultilevel"/>
    <w:tmpl w:val="C57490B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57826C9D"/>
    <w:multiLevelType w:val="multilevel"/>
    <w:tmpl w:val="3CFE31C8"/>
    <w:lvl w:ilvl="0">
      <w:start w:val="1"/>
      <w:numFmt w:val="decimal"/>
      <w:lvlText w:val="%1."/>
      <w:lvlJc w:val="left"/>
      <w:pPr>
        <w:tabs>
          <w:tab w:val="num" w:pos="720"/>
        </w:tabs>
        <w:ind w:left="720" w:hanging="360"/>
      </w:pPr>
      <w:rPr>
        <w:b/>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58A504D3"/>
    <w:multiLevelType w:val="singleLevel"/>
    <w:tmpl w:val="4E52129E"/>
    <w:lvl w:ilvl="0">
      <w:start w:val="1"/>
      <w:numFmt w:val="bullet"/>
      <w:pStyle w:val="Style1"/>
      <w:lvlText w:val=""/>
      <w:lvlJc w:val="left"/>
      <w:pPr>
        <w:tabs>
          <w:tab w:val="num" w:pos="360"/>
        </w:tabs>
        <w:ind w:left="360" w:hanging="360"/>
      </w:pPr>
      <w:rPr>
        <w:rFonts w:ascii="Symbol" w:hAnsi="Symbol" w:hint="default"/>
      </w:rPr>
    </w:lvl>
  </w:abstractNum>
  <w:abstractNum w:abstractNumId="40" w15:restartNumberingAfterBreak="0">
    <w:nsid w:val="59707337"/>
    <w:multiLevelType w:val="hybridMultilevel"/>
    <w:tmpl w:val="8966964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15:restartNumberingAfterBreak="0">
    <w:nsid w:val="59D9231F"/>
    <w:multiLevelType w:val="multilevel"/>
    <w:tmpl w:val="5C7C681A"/>
    <w:lvl w:ilvl="0">
      <w:start w:val="1"/>
      <w:numFmt w:val="decimal"/>
      <w:lvlText w:val="%1."/>
      <w:lvlJc w:val="left"/>
      <w:pPr>
        <w:tabs>
          <w:tab w:val="num" w:pos="644"/>
        </w:tabs>
        <w:ind w:left="644" w:hanging="360"/>
      </w:pPr>
      <w:rPr>
        <w:b/>
      </w:r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42" w15:restartNumberingAfterBreak="0">
    <w:nsid w:val="5E9970B9"/>
    <w:multiLevelType w:val="hybridMultilevel"/>
    <w:tmpl w:val="35AC743E"/>
    <w:lvl w:ilvl="0" w:tplc="ED8CAC78">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15:restartNumberingAfterBreak="0">
    <w:nsid w:val="5ECE575E"/>
    <w:multiLevelType w:val="hybridMultilevel"/>
    <w:tmpl w:val="CE54094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15:restartNumberingAfterBreak="0">
    <w:nsid w:val="5F242B30"/>
    <w:multiLevelType w:val="hybridMultilevel"/>
    <w:tmpl w:val="1DCEDFD2"/>
    <w:lvl w:ilvl="0" w:tplc="12DA731C">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60F90A59"/>
    <w:multiLevelType w:val="hybridMultilevel"/>
    <w:tmpl w:val="7408C97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15:restartNumberingAfterBreak="0">
    <w:nsid w:val="61717CFE"/>
    <w:multiLevelType w:val="hybridMultilevel"/>
    <w:tmpl w:val="BCCC87A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7" w15:restartNumberingAfterBreak="0">
    <w:nsid w:val="61BC3071"/>
    <w:multiLevelType w:val="hybridMultilevel"/>
    <w:tmpl w:val="EC843FE4"/>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8" w15:restartNumberingAfterBreak="0">
    <w:nsid w:val="62E3731E"/>
    <w:multiLevelType w:val="hybridMultilevel"/>
    <w:tmpl w:val="0102F14A"/>
    <w:lvl w:ilvl="0" w:tplc="3F8C5F08">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15:restartNumberingAfterBreak="0">
    <w:nsid w:val="62EA748F"/>
    <w:multiLevelType w:val="hybridMultilevel"/>
    <w:tmpl w:val="A670AB8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0" w15:restartNumberingAfterBreak="0">
    <w:nsid w:val="655965EA"/>
    <w:multiLevelType w:val="hybridMultilevel"/>
    <w:tmpl w:val="B4B4F73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1" w15:restartNumberingAfterBreak="0">
    <w:nsid w:val="674A5CAD"/>
    <w:multiLevelType w:val="hybridMultilevel"/>
    <w:tmpl w:val="2D8CC3A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15:restartNumberingAfterBreak="0">
    <w:nsid w:val="69083813"/>
    <w:multiLevelType w:val="hybridMultilevel"/>
    <w:tmpl w:val="370E7D08"/>
    <w:lvl w:ilvl="0" w:tplc="FD429B88">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3" w15:restartNumberingAfterBreak="0">
    <w:nsid w:val="6BA735D4"/>
    <w:multiLevelType w:val="hybridMultilevel"/>
    <w:tmpl w:val="1A7E9994"/>
    <w:lvl w:ilvl="0" w:tplc="041F000D">
      <w:start w:val="1"/>
      <w:numFmt w:val="bullet"/>
      <w:lvlText w:val=""/>
      <w:lvlJc w:val="left"/>
      <w:pPr>
        <w:ind w:left="1428" w:hanging="360"/>
      </w:pPr>
      <w:rPr>
        <w:rFonts w:ascii="Wingdings" w:hAnsi="Wingdings"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54" w15:restartNumberingAfterBreak="0">
    <w:nsid w:val="6C111672"/>
    <w:multiLevelType w:val="hybridMultilevel"/>
    <w:tmpl w:val="6C14BFBE"/>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5" w15:restartNumberingAfterBreak="0">
    <w:nsid w:val="6FAF5FAD"/>
    <w:multiLevelType w:val="hybridMultilevel"/>
    <w:tmpl w:val="631227F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15:restartNumberingAfterBreak="0">
    <w:nsid w:val="722C57DF"/>
    <w:multiLevelType w:val="hybridMultilevel"/>
    <w:tmpl w:val="8CEEEBAC"/>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7" w15:restartNumberingAfterBreak="0">
    <w:nsid w:val="741238BD"/>
    <w:multiLevelType w:val="hybridMultilevel"/>
    <w:tmpl w:val="D1EC06F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8" w15:restartNumberingAfterBreak="0">
    <w:nsid w:val="7687733D"/>
    <w:multiLevelType w:val="hybridMultilevel"/>
    <w:tmpl w:val="4D9A7CF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9" w15:restartNumberingAfterBreak="0">
    <w:nsid w:val="7B1B1298"/>
    <w:multiLevelType w:val="hybridMultilevel"/>
    <w:tmpl w:val="FE8E522E"/>
    <w:lvl w:ilvl="0" w:tplc="041F0011">
      <w:start w:val="1"/>
      <w:numFmt w:val="decimal"/>
      <w:lvlText w:val="%1)"/>
      <w:lvlJc w:val="left"/>
      <w:pPr>
        <w:ind w:left="722" w:hanging="360"/>
      </w:pPr>
    </w:lvl>
    <w:lvl w:ilvl="1" w:tplc="041F0019" w:tentative="1">
      <w:start w:val="1"/>
      <w:numFmt w:val="lowerLetter"/>
      <w:lvlText w:val="%2."/>
      <w:lvlJc w:val="left"/>
      <w:pPr>
        <w:ind w:left="1442" w:hanging="360"/>
      </w:pPr>
    </w:lvl>
    <w:lvl w:ilvl="2" w:tplc="041F001B" w:tentative="1">
      <w:start w:val="1"/>
      <w:numFmt w:val="lowerRoman"/>
      <w:lvlText w:val="%3."/>
      <w:lvlJc w:val="right"/>
      <w:pPr>
        <w:ind w:left="2162" w:hanging="180"/>
      </w:pPr>
    </w:lvl>
    <w:lvl w:ilvl="3" w:tplc="041F000F" w:tentative="1">
      <w:start w:val="1"/>
      <w:numFmt w:val="decimal"/>
      <w:lvlText w:val="%4."/>
      <w:lvlJc w:val="left"/>
      <w:pPr>
        <w:ind w:left="2882" w:hanging="360"/>
      </w:pPr>
    </w:lvl>
    <w:lvl w:ilvl="4" w:tplc="041F0019" w:tentative="1">
      <w:start w:val="1"/>
      <w:numFmt w:val="lowerLetter"/>
      <w:lvlText w:val="%5."/>
      <w:lvlJc w:val="left"/>
      <w:pPr>
        <w:ind w:left="3602" w:hanging="360"/>
      </w:pPr>
    </w:lvl>
    <w:lvl w:ilvl="5" w:tplc="041F001B" w:tentative="1">
      <w:start w:val="1"/>
      <w:numFmt w:val="lowerRoman"/>
      <w:lvlText w:val="%6."/>
      <w:lvlJc w:val="right"/>
      <w:pPr>
        <w:ind w:left="4322" w:hanging="180"/>
      </w:pPr>
    </w:lvl>
    <w:lvl w:ilvl="6" w:tplc="041F000F" w:tentative="1">
      <w:start w:val="1"/>
      <w:numFmt w:val="decimal"/>
      <w:lvlText w:val="%7."/>
      <w:lvlJc w:val="left"/>
      <w:pPr>
        <w:ind w:left="5042" w:hanging="360"/>
      </w:pPr>
    </w:lvl>
    <w:lvl w:ilvl="7" w:tplc="041F0019" w:tentative="1">
      <w:start w:val="1"/>
      <w:numFmt w:val="lowerLetter"/>
      <w:lvlText w:val="%8."/>
      <w:lvlJc w:val="left"/>
      <w:pPr>
        <w:ind w:left="5762" w:hanging="360"/>
      </w:pPr>
    </w:lvl>
    <w:lvl w:ilvl="8" w:tplc="041F001B" w:tentative="1">
      <w:start w:val="1"/>
      <w:numFmt w:val="lowerRoman"/>
      <w:lvlText w:val="%9."/>
      <w:lvlJc w:val="right"/>
      <w:pPr>
        <w:ind w:left="6482" w:hanging="180"/>
      </w:pPr>
    </w:lvl>
  </w:abstractNum>
  <w:num w:numId="1">
    <w:abstractNumId w:val="0"/>
  </w:num>
  <w:num w:numId="2">
    <w:abstractNumId w:val="39"/>
  </w:num>
  <w:num w:numId="3">
    <w:abstractNumId w:val="14"/>
  </w:num>
  <w:num w:numId="4">
    <w:abstractNumId w:val="1"/>
  </w:num>
  <w:num w:numId="5">
    <w:abstractNumId w:val="23"/>
  </w:num>
  <w:num w:numId="6">
    <w:abstractNumId w:val="58"/>
  </w:num>
  <w:num w:numId="7">
    <w:abstractNumId w:val="34"/>
  </w:num>
  <w:num w:numId="8">
    <w:abstractNumId w:val="11"/>
  </w:num>
  <w:num w:numId="9">
    <w:abstractNumId w:val="18"/>
  </w:num>
  <w:num w:numId="10">
    <w:abstractNumId w:val="24"/>
  </w:num>
  <w:num w:numId="11">
    <w:abstractNumId w:val="35"/>
  </w:num>
  <w:num w:numId="12">
    <w:abstractNumId w:val="50"/>
  </w:num>
  <w:num w:numId="13">
    <w:abstractNumId w:val="57"/>
  </w:num>
  <w:num w:numId="14">
    <w:abstractNumId w:val="47"/>
  </w:num>
  <w:num w:numId="15">
    <w:abstractNumId w:val="59"/>
  </w:num>
  <w:num w:numId="16">
    <w:abstractNumId w:val="29"/>
  </w:num>
  <w:num w:numId="17">
    <w:abstractNumId w:val="54"/>
  </w:num>
  <w:num w:numId="18">
    <w:abstractNumId w:val="9"/>
  </w:num>
  <w:num w:numId="19">
    <w:abstractNumId w:val="56"/>
  </w:num>
  <w:num w:numId="20">
    <w:abstractNumId w:val="49"/>
  </w:num>
  <w:num w:numId="21">
    <w:abstractNumId w:val="40"/>
  </w:num>
  <w:num w:numId="22">
    <w:abstractNumId w:val="52"/>
  </w:num>
  <w:num w:numId="23">
    <w:abstractNumId w:val="32"/>
  </w:num>
  <w:num w:numId="24">
    <w:abstractNumId w:val="45"/>
  </w:num>
  <w:num w:numId="25">
    <w:abstractNumId w:val="19"/>
  </w:num>
  <w:num w:numId="26">
    <w:abstractNumId w:val="30"/>
  </w:num>
  <w:num w:numId="27">
    <w:abstractNumId w:val="21"/>
  </w:num>
  <w:num w:numId="28">
    <w:abstractNumId w:val="22"/>
  </w:num>
  <w:num w:numId="29">
    <w:abstractNumId w:val="5"/>
  </w:num>
  <w:num w:numId="30">
    <w:abstractNumId w:val="8"/>
  </w:num>
  <w:num w:numId="31">
    <w:abstractNumId w:val="37"/>
  </w:num>
  <w:num w:numId="32">
    <w:abstractNumId w:val="51"/>
  </w:num>
  <w:num w:numId="33">
    <w:abstractNumId w:val="43"/>
  </w:num>
  <w:num w:numId="34">
    <w:abstractNumId w:val="31"/>
  </w:num>
  <w:num w:numId="35">
    <w:abstractNumId w:val="27"/>
  </w:num>
  <w:num w:numId="36">
    <w:abstractNumId w:val="46"/>
  </w:num>
  <w:num w:numId="37">
    <w:abstractNumId w:val="20"/>
  </w:num>
  <w:num w:numId="38">
    <w:abstractNumId w:val="26"/>
  </w:num>
  <w:num w:numId="39">
    <w:abstractNumId w:val="13"/>
  </w:num>
  <w:num w:numId="40">
    <w:abstractNumId w:val="17"/>
  </w:num>
  <w:num w:numId="41">
    <w:abstractNumId w:val="25"/>
  </w:num>
  <w:num w:numId="42">
    <w:abstractNumId w:val="15"/>
  </w:num>
  <w:num w:numId="43">
    <w:abstractNumId w:val="53"/>
  </w:num>
  <w:num w:numId="44">
    <w:abstractNumId w:val="38"/>
  </w:num>
  <w:num w:numId="45">
    <w:abstractNumId w:val="38"/>
    <w:lvlOverride w:ilvl="1">
      <w:lvl w:ilvl="1">
        <w:numFmt w:val="lowerLetter"/>
        <w:lvlText w:val="%2."/>
        <w:lvlJc w:val="left"/>
      </w:lvl>
    </w:lvlOverride>
  </w:num>
  <w:num w:numId="46">
    <w:abstractNumId w:val="38"/>
    <w:lvlOverride w:ilvl="1">
      <w:lvl w:ilvl="1">
        <w:numFmt w:val="lowerLetter"/>
        <w:lvlText w:val="%2."/>
        <w:lvlJc w:val="left"/>
      </w:lvl>
    </w:lvlOverride>
  </w:num>
  <w:num w:numId="47">
    <w:abstractNumId w:val="38"/>
    <w:lvlOverride w:ilvl="1">
      <w:lvl w:ilvl="1">
        <w:numFmt w:val="lowerLetter"/>
        <w:lvlText w:val="%2."/>
        <w:lvlJc w:val="left"/>
      </w:lvl>
    </w:lvlOverride>
    <w:lvlOverride w:ilvl="2">
      <w:lvl w:ilvl="2">
        <w:numFmt w:val="lowerRoman"/>
        <w:lvlText w:val="%3."/>
        <w:lvlJc w:val="right"/>
      </w:lvl>
    </w:lvlOverride>
  </w:num>
  <w:num w:numId="48">
    <w:abstractNumId w:val="38"/>
    <w:lvlOverride w:ilvl="1">
      <w:lvl w:ilvl="1">
        <w:numFmt w:val="lowerLetter"/>
        <w:lvlText w:val="%2."/>
        <w:lvlJc w:val="left"/>
      </w:lvl>
    </w:lvlOverride>
    <w:lvlOverride w:ilvl="2">
      <w:lvl w:ilvl="2">
        <w:numFmt w:val="lowerRoman"/>
        <w:lvlText w:val="%3."/>
        <w:lvlJc w:val="right"/>
      </w:lvl>
    </w:lvlOverride>
  </w:num>
  <w:num w:numId="49">
    <w:abstractNumId w:val="38"/>
    <w:lvlOverride w:ilvl="1">
      <w:lvl w:ilvl="1">
        <w:numFmt w:val="lowerLetter"/>
        <w:lvlText w:val="%2."/>
        <w:lvlJc w:val="left"/>
      </w:lvl>
    </w:lvlOverride>
    <w:lvlOverride w:ilvl="2">
      <w:lvl w:ilvl="2">
        <w:numFmt w:val="lowerRoman"/>
        <w:lvlText w:val="%3."/>
        <w:lvlJc w:val="right"/>
      </w:lvl>
    </w:lvlOverride>
  </w:num>
  <w:num w:numId="50">
    <w:abstractNumId w:val="38"/>
    <w:lvlOverride w:ilvl="1">
      <w:lvl w:ilvl="1">
        <w:numFmt w:val="lowerLetter"/>
        <w:lvlText w:val="%2."/>
        <w:lvlJc w:val="left"/>
      </w:lvl>
    </w:lvlOverride>
    <w:lvlOverride w:ilvl="2">
      <w:lvl w:ilvl="2">
        <w:numFmt w:val="lowerRoman"/>
        <w:lvlText w:val="%3."/>
        <w:lvlJc w:val="right"/>
      </w:lvl>
    </w:lvlOverride>
  </w:num>
  <w:num w:numId="51">
    <w:abstractNumId w:val="7"/>
  </w:num>
  <w:num w:numId="52">
    <w:abstractNumId w:val="36"/>
  </w:num>
  <w:num w:numId="53">
    <w:abstractNumId w:val="36"/>
    <w:lvlOverride w:ilvl="1">
      <w:lvl w:ilvl="1">
        <w:numFmt w:val="lowerLetter"/>
        <w:lvlText w:val="%2."/>
        <w:lvlJc w:val="left"/>
      </w:lvl>
    </w:lvlOverride>
  </w:num>
  <w:num w:numId="54">
    <w:abstractNumId w:val="36"/>
    <w:lvlOverride w:ilvl="1">
      <w:lvl w:ilvl="1">
        <w:numFmt w:val="lowerLetter"/>
        <w:lvlText w:val="%2."/>
        <w:lvlJc w:val="left"/>
      </w:lvl>
    </w:lvlOverride>
  </w:num>
  <w:num w:numId="55">
    <w:abstractNumId w:val="3"/>
    <w:lvlOverride w:ilvl="0">
      <w:lvl w:ilvl="0">
        <w:numFmt w:val="decimal"/>
        <w:lvlText w:val="%1."/>
        <w:lvlJc w:val="left"/>
      </w:lvl>
    </w:lvlOverride>
  </w:num>
  <w:num w:numId="56">
    <w:abstractNumId w:val="3"/>
    <w:lvlOverride w:ilvl="0">
      <w:lvl w:ilvl="0">
        <w:numFmt w:val="decimal"/>
        <w:lvlText w:val="%1."/>
        <w:lvlJc w:val="left"/>
      </w:lvl>
    </w:lvlOverride>
  </w:num>
  <w:num w:numId="57">
    <w:abstractNumId w:val="3"/>
    <w:lvlOverride w:ilvl="0">
      <w:lvl w:ilvl="0">
        <w:numFmt w:val="decimal"/>
        <w:lvlText w:val="%1."/>
        <w:lvlJc w:val="left"/>
      </w:lvl>
    </w:lvlOverride>
  </w:num>
  <w:num w:numId="58">
    <w:abstractNumId w:val="3"/>
    <w:lvlOverride w:ilvl="0">
      <w:lvl w:ilvl="0">
        <w:numFmt w:val="decimal"/>
        <w:lvlText w:val="%1."/>
        <w:lvlJc w:val="left"/>
      </w:lvl>
    </w:lvlOverride>
  </w:num>
  <w:num w:numId="59">
    <w:abstractNumId w:val="3"/>
    <w:lvlOverride w:ilvl="0">
      <w:lvl w:ilvl="0">
        <w:numFmt w:val="decimal"/>
        <w:lvlText w:val="%1."/>
        <w:lvlJc w:val="left"/>
      </w:lvl>
    </w:lvlOverride>
  </w:num>
  <w:num w:numId="60">
    <w:abstractNumId w:val="3"/>
    <w:lvlOverride w:ilvl="0">
      <w:lvl w:ilvl="0">
        <w:numFmt w:val="decimal"/>
        <w:lvlText w:val="%1."/>
        <w:lvlJc w:val="left"/>
      </w:lvl>
    </w:lvlOverride>
  </w:num>
  <w:num w:numId="61">
    <w:abstractNumId w:val="3"/>
    <w:lvlOverride w:ilvl="0">
      <w:lvl w:ilvl="0">
        <w:numFmt w:val="decimal"/>
        <w:lvlText w:val="%1."/>
        <w:lvlJc w:val="left"/>
      </w:lvl>
    </w:lvlOverride>
  </w:num>
  <w:num w:numId="62">
    <w:abstractNumId w:val="4"/>
  </w:num>
  <w:num w:numId="63">
    <w:abstractNumId w:val="41"/>
  </w:num>
  <w:num w:numId="64">
    <w:abstractNumId w:val="12"/>
  </w:num>
  <w:num w:numId="65">
    <w:abstractNumId w:val="2"/>
  </w:num>
  <w:num w:numId="66">
    <w:abstractNumId w:val="33"/>
  </w:num>
  <w:num w:numId="67">
    <w:abstractNumId w:val="42"/>
  </w:num>
  <w:num w:numId="68">
    <w:abstractNumId w:val="28"/>
  </w:num>
  <w:num w:numId="69">
    <w:abstractNumId w:val="10"/>
  </w:num>
  <w:num w:numId="70">
    <w:abstractNumId w:val="6"/>
  </w:num>
  <w:num w:numId="71">
    <w:abstractNumId w:val="44"/>
  </w:num>
  <w:num w:numId="72">
    <w:abstractNumId w:val="55"/>
  </w:num>
  <w:num w:numId="73">
    <w:abstractNumId w:val="16"/>
  </w:num>
  <w:num w:numId="74">
    <w:abstractNumId w:val="48"/>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displayBackgroundShape/>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formatting="1" w:enforcement="0"/>
  <w:defaultTabStop w:val="708"/>
  <w:hyphenationZone w:val="425"/>
  <w:noPunctuationKerning/>
  <w:characterSpacingControl w:val="doNotCompress"/>
  <w:doNotValidateAgainstSchema/>
  <w:doNotDemarcateInvalidXml/>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79B9"/>
    <w:rsid w:val="00000B57"/>
    <w:rsid w:val="00000B92"/>
    <w:rsid w:val="000017D3"/>
    <w:rsid w:val="00001F7B"/>
    <w:rsid w:val="00005A48"/>
    <w:rsid w:val="00005BAA"/>
    <w:rsid w:val="000100F3"/>
    <w:rsid w:val="000106F6"/>
    <w:rsid w:val="000120E3"/>
    <w:rsid w:val="00012232"/>
    <w:rsid w:val="00012754"/>
    <w:rsid w:val="00012BD6"/>
    <w:rsid w:val="00015070"/>
    <w:rsid w:val="0002797B"/>
    <w:rsid w:val="00030D89"/>
    <w:rsid w:val="00031CEF"/>
    <w:rsid w:val="00036192"/>
    <w:rsid w:val="000368BD"/>
    <w:rsid w:val="00037847"/>
    <w:rsid w:val="00040655"/>
    <w:rsid w:val="000423A5"/>
    <w:rsid w:val="000424C9"/>
    <w:rsid w:val="00043CBF"/>
    <w:rsid w:val="0004551A"/>
    <w:rsid w:val="00046FD6"/>
    <w:rsid w:val="00052AA3"/>
    <w:rsid w:val="00054936"/>
    <w:rsid w:val="00056CCC"/>
    <w:rsid w:val="0006131E"/>
    <w:rsid w:val="00061EE5"/>
    <w:rsid w:val="0006250B"/>
    <w:rsid w:val="00062906"/>
    <w:rsid w:val="000632B8"/>
    <w:rsid w:val="00066682"/>
    <w:rsid w:val="00067112"/>
    <w:rsid w:val="00067343"/>
    <w:rsid w:val="000673D4"/>
    <w:rsid w:val="00067C74"/>
    <w:rsid w:val="0007102D"/>
    <w:rsid w:val="0007329F"/>
    <w:rsid w:val="00077599"/>
    <w:rsid w:val="00081220"/>
    <w:rsid w:val="00081D7B"/>
    <w:rsid w:val="00085B5E"/>
    <w:rsid w:val="00086AA4"/>
    <w:rsid w:val="00087338"/>
    <w:rsid w:val="00090F4B"/>
    <w:rsid w:val="00091FC7"/>
    <w:rsid w:val="00092616"/>
    <w:rsid w:val="0009296C"/>
    <w:rsid w:val="000936E9"/>
    <w:rsid w:val="00094ADC"/>
    <w:rsid w:val="00094BE1"/>
    <w:rsid w:val="0009514D"/>
    <w:rsid w:val="00096067"/>
    <w:rsid w:val="00096097"/>
    <w:rsid w:val="000977E0"/>
    <w:rsid w:val="000978A7"/>
    <w:rsid w:val="000A255C"/>
    <w:rsid w:val="000A329F"/>
    <w:rsid w:val="000A3770"/>
    <w:rsid w:val="000A516C"/>
    <w:rsid w:val="000A6287"/>
    <w:rsid w:val="000A6634"/>
    <w:rsid w:val="000B3916"/>
    <w:rsid w:val="000B4111"/>
    <w:rsid w:val="000B725A"/>
    <w:rsid w:val="000C072C"/>
    <w:rsid w:val="000C1E48"/>
    <w:rsid w:val="000C1FDD"/>
    <w:rsid w:val="000C2B6A"/>
    <w:rsid w:val="000C41F1"/>
    <w:rsid w:val="000C497C"/>
    <w:rsid w:val="000C6551"/>
    <w:rsid w:val="000C6BA8"/>
    <w:rsid w:val="000D0B62"/>
    <w:rsid w:val="000D1D1E"/>
    <w:rsid w:val="000D1E58"/>
    <w:rsid w:val="000D249D"/>
    <w:rsid w:val="000D5D16"/>
    <w:rsid w:val="000D62DF"/>
    <w:rsid w:val="000E0085"/>
    <w:rsid w:val="000E2771"/>
    <w:rsid w:val="000E289B"/>
    <w:rsid w:val="000E3135"/>
    <w:rsid w:val="000E5DB6"/>
    <w:rsid w:val="000E7ACD"/>
    <w:rsid w:val="000E7D7E"/>
    <w:rsid w:val="000F0E73"/>
    <w:rsid w:val="000F114A"/>
    <w:rsid w:val="000F481B"/>
    <w:rsid w:val="000F5A1D"/>
    <w:rsid w:val="000F5B83"/>
    <w:rsid w:val="000F617D"/>
    <w:rsid w:val="000F73F4"/>
    <w:rsid w:val="000F7F8D"/>
    <w:rsid w:val="0010256B"/>
    <w:rsid w:val="00103158"/>
    <w:rsid w:val="0010467E"/>
    <w:rsid w:val="00105621"/>
    <w:rsid w:val="001066CE"/>
    <w:rsid w:val="001077A0"/>
    <w:rsid w:val="00110041"/>
    <w:rsid w:val="00110B34"/>
    <w:rsid w:val="00111816"/>
    <w:rsid w:val="00114EBF"/>
    <w:rsid w:val="001154D7"/>
    <w:rsid w:val="0011586C"/>
    <w:rsid w:val="001226F9"/>
    <w:rsid w:val="00122709"/>
    <w:rsid w:val="00125691"/>
    <w:rsid w:val="0012591A"/>
    <w:rsid w:val="00125D2E"/>
    <w:rsid w:val="00127909"/>
    <w:rsid w:val="00127A43"/>
    <w:rsid w:val="00131F3E"/>
    <w:rsid w:val="00135305"/>
    <w:rsid w:val="00135DB0"/>
    <w:rsid w:val="001364BF"/>
    <w:rsid w:val="00136A8C"/>
    <w:rsid w:val="001402C8"/>
    <w:rsid w:val="0014200C"/>
    <w:rsid w:val="00143D44"/>
    <w:rsid w:val="00146273"/>
    <w:rsid w:val="001465F1"/>
    <w:rsid w:val="00150BD9"/>
    <w:rsid w:val="00150D3F"/>
    <w:rsid w:val="00150EFC"/>
    <w:rsid w:val="0015155D"/>
    <w:rsid w:val="00152E1A"/>
    <w:rsid w:val="00153C97"/>
    <w:rsid w:val="001541FC"/>
    <w:rsid w:val="00154979"/>
    <w:rsid w:val="0015611F"/>
    <w:rsid w:val="00156B74"/>
    <w:rsid w:val="001570C0"/>
    <w:rsid w:val="001577F5"/>
    <w:rsid w:val="00160140"/>
    <w:rsid w:val="0016248F"/>
    <w:rsid w:val="0016250F"/>
    <w:rsid w:val="00163B03"/>
    <w:rsid w:val="00163CEA"/>
    <w:rsid w:val="00166A9B"/>
    <w:rsid w:val="001678B5"/>
    <w:rsid w:val="0017032B"/>
    <w:rsid w:val="00170DD5"/>
    <w:rsid w:val="0017234E"/>
    <w:rsid w:val="00174F10"/>
    <w:rsid w:val="00175567"/>
    <w:rsid w:val="00176585"/>
    <w:rsid w:val="00177C22"/>
    <w:rsid w:val="0018077E"/>
    <w:rsid w:val="001815E4"/>
    <w:rsid w:val="00181DAF"/>
    <w:rsid w:val="001820E0"/>
    <w:rsid w:val="00184990"/>
    <w:rsid w:val="00186542"/>
    <w:rsid w:val="00187205"/>
    <w:rsid w:val="00190A05"/>
    <w:rsid w:val="00191EA2"/>
    <w:rsid w:val="00192997"/>
    <w:rsid w:val="00193471"/>
    <w:rsid w:val="001939CD"/>
    <w:rsid w:val="00194880"/>
    <w:rsid w:val="00196044"/>
    <w:rsid w:val="001965D7"/>
    <w:rsid w:val="00196895"/>
    <w:rsid w:val="001A2E50"/>
    <w:rsid w:val="001A37EA"/>
    <w:rsid w:val="001A40BB"/>
    <w:rsid w:val="001A5AD9"/>
    <w:rsid w:val="001A62D8"/>
    <w:rsid w:val="001B158C"/>
    <w:rsid w:val="001B2AB7"/>
    <w:rsid w:val="001B531C"/>
    <w:rsid w:val="001C1828"/>
    <w:rsid w:val="001C18CA"/>
    <w:rsid w:val="001C1B46"/>
    <w:rsid w:val="001C41ED"/>
    <w:rsid w:val="001C4780"/>
    <w:rsid w:val="001C4F1D"/>
    <w:rsid w:val="001C7478"/>
    <w:rsid w:val="001C7FB7"/>
    <w:rsid w:val="001D1711"/>
    <w:rsid w:val="001D21D0"/>
    <w:rsid w:val="001D275A"/>
    <w:rsid w:val="001D74B7"/>
    <w:rsid w:val="001D7BFA"/>
    <w:rsid w:val="001E0438"/>
    <w:rsid w:val="001E0B76"/>
    <w:rsid w:val="001E13C7"/>
    <w:rsid w:val="001E1441"/>
    <w:rsid w:val="001E320D"/>
    <w:rsid w:val="001E4964"/>
    <w:rsid w:val="001F0477"/>
    <w:rsid w:val="001F3774"/>
    <w:rsid w:val="001F49CB"/>
    <w:rsid w:val="0020299C"/>
    <w:rsid w:val="00203029"/>
    <w:rsid w:val="00205E87"/>
    <w:rsid w:val="00207DF5"/>
    <w:rsid w:val="00212E18"/>
    <w:rsid w:val="00214DDE"/>
    <w:rsid w:val="00216119"/>
    <w:rsid w:val="00216E6C"/>
    <w:rsid w:val="00216EB9"/>
    <w:rsid w:val="00221437"/>
    <w:rsid w:val="002227D5"/>
    <w:rsid w:val="00222983"/>
    <w:rsid w:val="002237C4"/>
    <w:rsid w:val="002242F2"/>
    <w:rsid w:val="00226440"/>
    <w:rsid w:val="00226CAC"/>
    <w:rsid w:val="002274EA"/>
    <w:rsid w:val="002301FB"/>
    <w:rsid w:val="00232393"/>
    <w:rsid w:val="0023291E"/>
    <w:rsid w:val="002351AE"/>
    <w:rsid w:val="0023592E"/>
    <w:rsid w:val="00236B08"/>
    <w:rsid w:val="002372BF"/>
    <w:rsid w:val="00237761"/>
    <w:rsid w:val="00237E47"/>
    <w:rsid w:val="00246651"/>
    <w:rsid w:val="002472B1"/>
    <w:rsid w:val="00247EAC"/>
    <w:rsid w:val="00250C80"/>
    <w:rsid w:val="00252C21"/>
    <w:rsid w:val="00253946"/>
    <w:rsid w:val="0025484D"/>
    <w:rsid w:val="00257B59"/>
    <w:rsid w:val="00257D90"/>
    <w:rsid w:val="00262240"/>
    <w:rsid w:val="00262B97"/>
    <w:rsid w:val="002674A1"/>
    <w:rsid w:val="00270D3D"/>
    <w:rsid w:val="00271202"/>
    <w:rsid w:val="0027164B"/>
    <w:rsid w:val="002729B2"/>
    <w:rsid w:val="00272B06"/>
    <w:rsid w:val="00272C08"/>
    <w:rsid w:val="002756C0"/>
    <w:rsid w:val="002760A5"/>
    <w:rsid w:val="00281901"/>
    <w:rsid w:val="0028396C"/>
    <w:rsid w:val="00284A50"/>
    <w:rsid w:val="00285165"/>
    <w:rsid w:val="00285858"/>
    <w:rsid w:val="00285A23"/>
    <w:rsid w:val="00286446"/>
    <w:rsid w:val="00286E35"/>
    <w:rsid w:val="0029095B"/>
    <w:rsid w:val="002918C0"/>
    <w:rsid w:val="002937FB"/>
    <w:rsid w:val="00294E20"/>
    <w:rsid w:val="00297AE6"/>
    <w:rsid w:val="002A0D68"/>
    <w:rsid w:val="002A1613"/>
    <w:rsid w:val="002A2483"/>
    <w:rsid w:val="002A5A38"/>
    <w:rsid w:val="002A6B43"/>
    <w:rsid w:val="002B0478"/>
    <w:rsid w:val="002B3D54"/>
    <w:rsid w:val="002B5A32"/>
    <w:rsid w:val="002B5C92"/>
    <w:rsid w:val="002B6CD0"/>
    <w:rsid w:val="002C0DEF"/>
    <w:rsid w:val="002C1580"/>
    <w:rsid w:val="002C3811"/>
    <w:rsid w:val="002C3B89"/>
    <w:rsid w:val="002C42EE"/>
    <w:rsid w:val="002C4D66"/>
    <w:rsid w:val="002C6776"/>
    <w:rsid w:val="002C6A4F"/>
    <w:rsid w:val="002C750C"/>
    <w:rsid w:val="002D1F13"/>
    <w:rsid w:val="002D24D6"/>
    <w:rsid w:val="002D55BD"/>
    <w:rsid w:val="002D5A1E"/>
    <w:rsid w:val="002D64C9"/>
    <w:rsid w:val="002D7211"/>
    <w:rsid w:val="002E0303"/>
    <w:rsid w:val="002E0AE8"/>
    <w:rsid w:val="002E53C1"/>
    <w:rsid w:val="002E6497"/>
    <w:rsid w:val="002E6AFA"/>
    <w:rsid w:val="002F3261"/>
    <w:rsid w:val="002F7653"/>
    <w:rsid w:val="002F77B0"/>
    <w:rsid w:val="002F7B87"/>
    <w:rsid w:val="003007A5"/>
    <w:rsid w:val="00301BD5"/>
    <w:rsid w:val="003047B1"/>
    <w:rsid w:val="003065AA"/>
    <w:rsid w:val="003069B1"/>
    <w:rsid w:val="00306C35"/>
    <w:rsid w:val="0030704F"/>
    <w:rsid w:val="003073BA"/>
    <w:rsid w:val="00311970"/>
    <w:rsid w:val="00312BA0"/>
    <w:rsid w:val="00313D44"/>
    <w:rsid w:val="00315E76"/>
    <w:rsid w:val="00321E4C"/>
    <w:rsid w:val="0032344C"/>
    <w:rsid w:val="00324003"/>
    <w:rsid w:val="0032539D"/>
    <w:rsid w:val="00326C5F"/>
    <w:rsid w:val="00333354"/>
    <w:rsid w:val="00336613"/>
    <w:rsid w:val="00336959"/>
    <w:rsid w:val="00336D4B"/>
    <w:rsid w:val="00337A28"/>
    <w:rsid w:val="00342998"/>
    <w:rsid w:val="00343F8A"/>
    <w:rsid w:val="00345D18"/>
    <w:rsid w:val="003463A2"/>
    <w:rsid w:val="0034668F"/>
    <w:rsid w:val="00346D6E"/>
    <w:rsid w:val="003472F2"/>
    <w:rsid w:val="00347699"/>
    <w:rsid w:val="0034789E"/>
    <w:rsid w:val="0035074E"/>
    <w:rsid w:val="0035468D"/>
    <w:rsid w:val="0036308E"/>
    <w:rsid w:val="00366EFA"/>
    <w:rsid w:val="00367697"/>
    <w:rsid w:val="00370820"/>
    <w:rsid w:val="00371D20"/>
    <w:rsid w:val="003726F4"/>
    <w:rsid w:val="00373003"/>
    <w:rsid w:val="0037587D"/>
    <w:rsid w:val="003766F2"/>
    <w:rsid w:val="00376D50"/>
    <w:rsid w:val="003776FB"/>
    <w:rsid w:val="00381697"/>
    <w:rsid w:val="00384E1A"/>
    <w:rsid w:val="00387936"/>
    <w:rsid w:val="0039119D"/>
    <w:rsid w:val="003911F7"/>
    <w:rsid w:val="0039278C"/>
    <w:rsid w:val="00394943"/>
    <w:rsid w:val="003972E1"/>
    <w:rsid w:val="003974FE"/>
    <w:rsid w:val="00397687"/>
    <w:rsid w:val="00397F32"/>
    <w:rsid w:val="003A00A1"/>
    <w:rsid w:val="003A1F5F"/>
    <w:rsid w:val="003A2B6A"/>
    <w:rsid w:val="003A356B"/>
    <w:rsid w:val="003A6A58"/>
    <w:rsid w:val="003A7AE4"/>
    <w:rsid w:val="003B0DF3"/>
    <w:rsid w:val="003B2A0C"/>
    <w:rsid w:val="003B2DE2"/>
    <w:rsid w:val="003B4309"/>
    <w:rsid w:val="003B4ABA"/>
    <w:rsid w:val="003B6A4B"/>
    <w:rsid w:val="003B6DBF"/>
    <w:rsid w:val="003B6F71"/>
    <w:rsid w:val="003B77DA"/>
    <w:rsid w:val="003C5BC5"/>
    <w:rsid w:val="003C6B64"/>
    <w:rsid w:val="003D49F3"/>
    <w:rsid w:val="003D4D01"/>
    <w:rsid w:val="003D663B"/>
    <w:rsid w:val="003E2CF3"/>
    <w:rsid w:val="003E606C"/>
    <w:rsid w:val="003E6161"/>
    <w:rsid w:val="003E666B"/>
    <w:rsid w:val="003E6D5D"/>
    <w:rsid w:val="003E7044"/>
    <w:rsid w:val="003E78E8"/>
    <w:rsid w:val="003E794C"/>
    <w:rsid w:val="003F01F9"/>
    <w:rsid w:val="003F2402"/>
    <w:rsid w:val="003F353D"/>
    <w:rsid w:val="003F60D7"/>
    <w:rsid w:val="003F74FD"/>
    <w:rsid w:val="003F765A"/>
    <w:rsid w:val="004001FC"/>
    <w:rsid w:val="00401373"/>
    <w:rsid w:val="00404CA1"/>
    <w:rsid w:val="00410003"/>
    <w:rsid w:val="00410F1C"/>
    <w:rsid w:val="00413A2C"/>
    <w:rsid w:val="00415823"/>
    <w:rsid w:val="00417F06"/>
    <w:rsid w:val="00420676"/>
    <w:rsid w:val="00421554"/>
    <w:rsid w:val="00422241"/>
    <w:rsid w:val="00423641"/>
    <w:rsid w:val="00423DB5"/>
    <w:rsid w:val="004246C6"/>
    <w:rsid w:val="00426375"/>
    <w:rsid w:val="00426F68"/>
    <w:rsid w:val="00427807"/>
    <w:rsid w:val="00430EF9"/>
    <w:rsid w:val="0043174B"/>
    <w:rsid w:val="004317AC"/>
    <w:rsid w:val="0043704A"/>
    <w:rsid w:val="0043777C"/>
    <w:rsid w:val="00441C26"/>
    <w:rsid w:val="00442E43"/>
    <w:rsid w:val="00443672"/>
    <w:rsid w:val="004441AB"/>
    <w:rsid w:val="004449D7"/>
    <w:rsid w:val="00446DEC"/>
    <w:rsid w:val="0044798C"/>
    <w:rsid w:val="00450D56"/>
    <w:rsid w:val="004555B8"/>
    <w:rsid w:val="00456B99"/>
    <w:rsid w:val="00456F24"/>
    <w:rsid w:val="00461873"/>
    <w:rsid w:val="00463511"/>
    <w:rsid w:val="00471E80"/>
    <w:rsid w:val="0047310F"/>
    <w:rsid w:val="00473EE0"/>
    <w:rsid w:val="004767F5"/>
    <w:rsid w:val="00476BCE"/>
    <w:rsid w:val="004771A4"/>
    <w:rsid w:val="004801A3"/>
    <w:rsid w:val="00480481"/>
    <w:rsid w:val="004818CC"/>
    <w:rsid w:val="00481BF7"/>
    <w:rsid w:val="0048347A"/>
    <w:rsid w:val="0048407C"/>
    <w:rsid w:val="00484085"/>
    <w:rsid w:val="0048471E"/>
    <w:rsid w:val="0048609B"/>
    <w:rsid w:val="0048631D"/>
    <w:rsid w:val="00490359"/>
    <w:rsid w:val="0049266E"/>
    <w:rsid w:val="004966E3"/>
    <w:rsid w:val="0049722F"/>
    <w:rsid w:val="00497578"/>
    <w:rsid w:val="004A080A"/>
    <w:rsid w:val="004A2F91"/>
    <w:rsid w:val="004A30BC"/>
    <w:rsid w:val="004A59B6"/>
    <w:rsid w:val="004A637E"/>
    <w:rsid w:val="004B2F93"/>
    <w:rsid w:val="004B5BAA"/>
    <w:rsid w:val="004B5DFF"/>
    <w:rsid w:val="004B5EC7"/>
    <w:rsid w:val="004C03FB"/>
    <w:rsid w:val="004C1510"/>
    <w:rsid w:val="004C35D9"/>
    <w:rsid w:val="004C61DD"/>
    <w:rsid w:val="004C65FF"/>
    <w:rsid w:val="004C6AC0"/>
    <w:rsid w:val="004C718B"/>
    <w:rsid w:val="004D0C89"/>
    <w:rsid w:val="004D13CF"/>
    <w:rsid w:val="004D16DC"/>
    <w:rsid w:val="004D2186"/>
    <w:rsid w:val="004D230D"/>
    <w:rsid w:val="004D236E"/>
    <w:rsid w:val="004D6851"/>
    <w:rsid w:val="004E0575"/>
    <w:rsid w:val="004E0B45"/>
    <w:rsid w:val="004E35FA"/>
    <w:rsid w:val="004E6ED6"/>
    <w:rsid w:val="004F34D4"/>
    <w:rsid w:val="004F511E"/>
    <w:rsid w:val="004F51D3"/>
    <w:rsid w:val="004F53D6"/>
    <w:rsid w:val="004F78EA"/>
    <w:rsid w:val="00500AEA"/>
    <w:rsid w:val="00501A97"/>
    <w:rsid w:val="00502995"/>
    <w:rsid w:val="00502EFA"/>
    <w:rsid w:val="005034B6"/>
    <w:rsid w:val="00503F71"/>
    <w:rsid w:val="0050424A"/>
    <w:rsid w:val="00505AC6"/>
    <w:rsid w:val="00506298"/>
    <w:rsid w:val="00511DAA"/>
    <w:rsid w:val="00511E53"/>
    <w:rsid w:val="005166E1"/>
    <w:rsid w:val="0052205F"/>
    <w:rsid w:val="00523AC2"/>
    <w:rsid w:val="00523DFE"/>
    <w:rsid w:val="00524119"/>
    <w:rsid w:val="005241AD"/>
    <w:rsid w:val="00524377"/>
    <w:rsid w:val="00525551"/>
    <w:rsid w:val="00525B7A"/>
    <w:rsid w:val="0053488B"/>
    <w:rsid w:val="0053529B"/>
    <w:rsid w:val="00535679"/>
    <w:rsid w:val="00537150"/>
    <w:rsid w:val="0054010B"/>
    <w:rsid w:val="00540DA0"/>
    <w:rsid w:val="005411CD"/>
    <w:rsid w:val="00541DA2"/>
    <w:rsid w:val="00544F8E"/>
    <w:rsid w:val="005466E7"/>
    <w:rsid w:val="00550E9B"/>
    <w:rsid w:val="00550F25"/>
    <w:rsid w:val="005528A6"/>
    <w:rsid w:val="00554780"/>
    <w:rsid w:val="0055687E"/>
    <w:rsid w:val="00556BB1"/>
    <w:rsid w:val="00557968"/>
    <w:rsid w:val="00561269"/>
    <w:rsid w:val="00562077"/>
    <w:rsid w:val="0056456F"/>
    <w:rsid w:val="00564BA4"/>
    <w:rsid w:val="0057052D"/>
    <w:rsid w:val="00572EEC"/>
    <w:rsid w:val="00573641"/>
    <w:rsid w:val="00576109"/>
    <w:rsid w:val="00576A6D"/>
    <w:rsid w:val="0057704D"/>
    <w:rsid w:val="00577B28"/>
    <w:rsid w:val="00580219"/>
    <w:rsid w:val="00581159"/>
    <w:rsid w:val="00581C05"/>
    <w:rsid w:val="00584437"/>
    <w:rsid w:val="00584E10"/>
    <w:rsid w:val="0059358F"/>
    <w:rsid w:val="005947CD"/>
    <w:rsid w:val="00594D5C"/>
    <w:rsid w:val="005958DC"/>
    <w:rsid w:val="005A0782"/>
    <w:rsid w:val="005A156A"/>
    <w:rsid w:val="005A164A"/>
    <w:rsid w:val="005A1B3F"/>
    <w:rsid w:val="005A2345"/>
    <w:rsid w:val="005A5D3F"/>
    <w:rsid w:val="005A5E50"/>
    <w:rsid w:val="005A66BE"/>
    <w:rsid w:val="005A6AA8"/>
    <w:rsid w:val="005A7202"/>
    <w:rsid w:val="005B170B"/>
    <w:rsid w:val="005B1A76"/>
    <w:rsid w:val="005B5FEE"/>
    <w:rsid w:val="005C2414"/>
    <w:rsid w:val="005C3C92"/>
    <w:rsid w:val="005C48FA"/>
    <w:rsid w:val="005C61FA"/>
    <w:rsid w:val="005C75B6"/>
    <w:rsid w:val="005C7C84"/>
    <w:rsid w:val="005D2BA9"/>
    <w:rsid w:val="005D2D22"/>
    <w:rsid w:val="005D38FE"/>
    <w:rsid w:val="005D426B"/>
    <w:rsid w:val="005D67BB"/>
    <w:rsid w:val="005D720E"/>
    <w:rsid w:val="005E0FCA"/>
    <w:rsid w:val="005E5749"/>
    <w:rsid w:val="005E6BA8"/>
    <w:rsid w:val="005E73AA"/>
    <w:rsid w:val="005F1561"/>
    <w:rsid w:val="005F2409"/>
    <w:rsid w:val="005F2905"/>
    <w:rsid w:val="005F3270"/>
    <w:rsid w:val="005F48B0"/>
    <w:rsid w:val="005F4F3C"/>
    <w:rsid w:val="005F6871"/>
    <w:rsid w:val="005F708B"/>
    <w:rsid w:val="005F7809"/>
    <w:rsid w:val="00601B59"/>
    <w:rsid w:val="00603021"/>
    <w:rsid w:val="00605FBD"/>
    <w:rsid w:val="00610A64"/>
    <w:rsid w:val="00610B4C"/>
    <w:rsid w:val="006159E7"/>
    <w:rsid w:val="006167D0"/>
    <w:rsid w:val="00620FAF"/>
    <w:rsid w:val="00621062"/>
    <w:rsid w:val="006241C3"/>
    <w:rsid w:val="00632FAE"/>
    <w:rsid w:val="00636297"/>
    <w:rsid w:val="00636486"/>
    <w:rsid w:val="0063665D"/>
    <w:rsid w:val="006368C3"/>
    <w:rsid w:val="00636F7C"/>
    <w:rsid w:val="00637972"/>
    <w:rsid w:val="00644AC0"/>
    <w:rsid w:val="00645DF1"/>
    <w:rsid w:val="00645EAF"/>
    <w:rsid w:val="00650EE7"/>
    <w:rsid w:val="0065100D"/>
    <w:rsid w:val="00651029"/>
    <w:rsid w:val="0065153C"/>
    <w:rsid w:val="00651C3A"/>
    <w:rsid w:val="00652599"/>
    <w:rsid w:val="00653EF9"/>
    <w:rsid w:val="00661168"/>
    <w:rsid w:val="006613F9"/>
    <w:rsid w:val="00661C85"/>
    <w:rsid w:val="00662DBD"/>
    <w:rsid w:val="006639CD"/>
    <w:rsid w:val="00665A7A"/>
    <w:rsid w:val="00665FB4"/>
    <w:rsid w:val="006728B9"/>
    <w:rsid w:val="006762AB"/>
    <w:rsid w:val="006771D1"/>
    <w:rsid w:val="00677F31"/>
    <w:rsid w:val="006807F6"/>
    <w:rsid w:val="00681311"/>
    <w:rsid w:val="00682A72"/>
    <w:rsid w:val="006870DD"/>
    <w:rsid w:val="006877D7"/>
    <w:rsid w:val="00696817"/>
    <w:rsid w:val="006A054B"/>
    <w:rsid w:val="006A2316"/>
    <w:rsid w:val="006A23D5"/>
    <w:rsid w:val="006A4409"/>
    <w:rsid w:val="006A5973"/>
    <w:rsid w:val="006A5FC6"/>
    <w:rsid w:val="006B202C"/>
    <w:rsid w:val="006B3664"/>
    <w:rsid w:val="006B37C6"/>
    <w:rsid w:val="006B4493"/>
    <w:rsid w:val="006B4BE9"/>
    <w:rsid w:val="006B6195"/>
    <w:rsid w:val="006B682E"/>
    <w:rsid w:val="006B73EA"/>
    <w:rsid w:val="006C2CC3"/>
    <w:rsid w:val="006C3CC2"/>
    <w:rsid w:val="006C424B"/>
    <w:rsid w:val="006C559D"/>
    <w:rsid w:val="006C5BBE"/>
    <w:rsid w:val="006C6CF2"/>
    <w:rsid w:val="006C7312"/>
    <w:rsid w:val="006C76F5"/>
    <w:rsid w:val="006D274C"/>
    <w:rsid w:val="006D62E6"/>
    <w:rsid w:val="006D6AC7"/>
    <w:rsid w:val="006E1CB7"/>
    <w:rsid w:val="006E3702"/>
    <w:rsid w:val="006E40B0"/>
    <w:rsid w:val="006E5915"/>
    <w:rsid w:val="006E63C1"/>
    <w:rsid w:val="006E71BE"/>
    <w:rsid w:val="006E757F"/>
    <w:rsid w:val="006F0F4A"/>
    <w:rsid w:val="006F1044"/>
    <w:rsid w:val="006F3044"/>
    <w:rsid w:val="006F37E4"/>
    <w:rsid w:val="006F4935"/>
    <w:rsid w:val="006F6D91"/>
    <w:rsid w:val="00700E7C"/>
    <w:rsid w:val="00702B98"/>
    <w:rsid w:val="00703AF9"/>
    <w:rsid w:val="007041F0"/>
    <w:rsid w:val="007055FB"/>
    <w:rsid w:val="007065A6"/>
    <w:rsid w:val="007078C0"/>
    <w:rsid w:val="00710E53"/>
    <w:rsid w:val="00712A9F"/>
    <w:rsid w:val="00715ADB"/>
    <w:rsid w:val="00716BD0"/>
    <w:rsid w:val="00717346"/>
    <w:rsid w:val="00721623"/>
    <w:rsid w:val="00726E83"/>
    <w:rsid w:val="00730D90"/>
    <w:rsid w:val="0073179B"/>
    <w:rsid w:val="00732A3A"/>
    <w:rsid w:val="00733583"/>
    <w:rsid w:val="00733CE0"/>
    <w:rsid w:val="00735597"/>
    <w:rsid w:val="00736082"/>
    <w:rsid w:val="007370BD"/>
    <w:rsid w:val="0073745F"/>
    <w:rsid w:val="00737A54"/>
    <w:rsid w:val="00742BA1"/>
    <w:rsid w:val="00744C21"/>
    <w:rsid w:val="00744E01"/>
    <w:rsid w:val="00745466"/>
    <w:rsid w:val="007454E6"/>
    <w:rsid w:val="00746B8F"/>
    <w:rsid w:val="0074793D"/>
    <w:rsid w:val="007510EB"/>
    <w:rsid w:val="0075295E"/>
    <w:rsid w:val="00754145"/>
    <w:rsid w:val="007563CF"/>
    <w:rsid w:val="00756807"/>
    <w:rsid w:val="00756C07"/>
    <w:rsid w:val="00756D0E"/>
    <w:rsid w:val="007609DB"/>
    <w:rsid w:val="007673B1"/>
    <w:rsid w:val="00767DA5"/>
    <w:rsid w:val="00770172"/>
    <w:rsid w:val="007720AA"/>
    <w:rsid w:val="00772BD1"/>
    <w:rsid w:val="00774D16"/>
    <w:rsid w:val="00777458"/>
    <w:rsid w:val="00780404"/>
    <w:rsid w:val="00780D65"/>
    <w:rsid w:val="00784B57"/>
    <w:rsid w:val="0079057E"/>
    <w:rsid w:val="007917F2"/>
    <w:rsid w:val="00793515"/>
    <w:rsid w:val="00793921"/>
    <w:rsid w:val="00795A36"/>
    <w:rsid w:val="00795F67"/>
    <w:rsid w:val="00796872"/>
    <w:rsid w:val="007A0A9C"/>
    <w:rsid w:val="007A1B14"/>
    <w:rsid w:val="007A27FA"/>
    <w:rsid w:val="007A2987"/>
    <w:rsid w:val="007A4252"/>
    <w:rsid w:val="007A4E1E"/>
    <w:rsid w:val="007A5E56"/>
    <w:rsid w:val="007A5FCD"/>
    <w:rsid w:val="007B0AA7"/>
    <w:rsid w:val="007B209C"/>
    <w:rsid w:val="007B25E7"/>
    <w:rsid w:val="007B26BB"/>
    <w:rsid w:val="007B3A69"/>
    <w:rsid w:val="007B4310"/>
    <w:rsid w:val="007B717E"/>
    <w:rsid w:val="007B78D7"/>
    <w:rsid w:val="007C0193"/>
    <w:rsid w:val="007C1079"/>
    <w:rsid w:val="007C1572"/>
    <w:rsid w:val="007C2E7D"/>
    <w:rsid w:val="007C4E96"/>
    <w:rsid w:val="007C6A34"/>
    <w:rsid w:val="007D2787"/>
    <w:rsid w:val="007D2A02"/>
    <w:rsid w:val="007D376D"/>
    <w:rsid w:val="007D605F"/>
    <w:rsid w:val="007D7B3B"/>
    <w:rsid w:val="007D7F99"/>
    <w:rsid w:val="007E0534"/>
    <w:rsid w:val="007E152C"/>
    <w:rsid w:val="007E18B8"/>
    <w:rsid w:val="007E317B"/>
    <w:rsid w:val="007E4CA9"/>
    <w:rsid w:val="007E79B9"/>
    <w:rsid w:val="007F04E5"/>
    <w:rsid w:val="007F21C9"/>
    <w:rsid w:val="007F2C30"/>
    <w:rsid w:val="007F5687"/>
    <w:rsid w:val="007F5FDE"/>
    <w:rsid w:val="007F6534"/>
    <w:rsid w:val="007F7AF6"/>
    <w:rsid w:val="007F7E93"/>
    <w:rsid w:val="00800882"/>
    <w:rsid w:val="00801823"/>
    <w:rsid w:val="00801ECB"/>
    <w:rsid w:val="00804B04"/>
    <w:rsid w:val="008062B6"/>
    <w:rsid w:val="00806FAC"/>
    <w:rsid w:val="00811E26"/>
    <w:rsid w:val="00815649"/>
    <w:rsid w:val="00816D31"/>
    <w:rsid w:val="00816F5C"/>
    <w:rsid w:val="00820785"/>
    <w:rsid w:val="00825120"/>
    <w:rsid w:val="00831317"/>
    <w:rsid w:val="0083422C"/>
    <w:rsid w:val="008353CC"/>
    <w:rsid w:val="00835A43"/>
    <w:rsid w:val="00837300"/>
    <w:rsid w:val="00841381"/>
    <w:rsid w:val="008422E2"/>
    <w:rsid w:val="00842819"/>
    <w:rsid w:val="008432D7"/>
    <w:rsid w:val="00844EC4"/>
    <w:rsid w:val="00845120"/>
    <w:rsid w:val="00847635"/>
    <w:rsid w:val="0085107E"/>
    <w:rsid w:val="00852F39"/>
    <w:rsid w:val="008534C7"/>
    <w:rsid w:val="008543C2"/>
    <w:rsid w:val="00855091"/>
    <w:rsid w:val="0085576C"/>
    <w:rsid w:val="008570FC"/>
    <w:rsid w:val="00860AEF"/>
    <w:rsid w:val="00863B00"/>
    <w:rsid w:val="00864359"/>
    <w:rsid w:val="008679EA"/>
    <w:rsid w:val="00867E4F"/>
    <w:rsid w:val="00870F6D"/>
    <w:rsid w:val="008712DA"/>
    <w:rsid w:val="008715E5"/>
    <w:rsid w:val="00871E1C"/>
    <w:rsid w:val="0087249D"/>
    <w:rsid w:val="00872E86"/>
    <w:rsid w:val="00873471"/>
    <w:rsid w:val="00873C73"/>
    <w:rsid w:val="008747FD"/>
    <w:rsid w:val="00874EB8"/>
    <w:rsid w:val="00875C16"/>
    <w:rsid w:val="00877D50"/>
    <w:rsid w:val="00880E29"/>
    <w:rsid w:val="00882FB6"/>
    <w:rsid w:val="00884C91"/>
    <w:rsid w:val="00885D97"/>
    <w:rsid w:val="00886306"/>
    <w:rsid w:val="008864D8"/>
    <w:rsid w:val="008865C5"/>
    <w:rsid w:val="0089120C"/>
    <w:rsid w:val="00891712"/>
    <w:rsid w:val="00892287"/>
    <w:rsid w:val="008A14BC"/>
    <w:rsid w:val="008A26AC"/>
    <w:rsid w:val="008A349A"/>
    <w:rsid w:val="008A5DB3"/>
    <w:rsid w:val="008B02FB"/>
    <w:rsid w:val="008B4F5D"/>
    <w:rsid w:val="008B5BB5"/>
    <w:rsid w:val="008B76BB"/>
    <w:rsid w:val="008C141A"/>
    <w:rsid w:val="008C6FAF"/>
    <w:rsid w:val="008C7617"/>
    <w:rsid w:val="008D079E"/>
    <w:rsid w:val="008D2081"/>
    <w:rsid w:val="008D32AF"/>
    <w:rsid w:val="008D3D7B"/>
    <w:rsid w:val="008D4389"/>
    <w:rsid w:val="008D45CC"/>
    <w:rsid w:val="008D47C3"/>
    <w:rsid w:val="008D5D4D"/>
    <w:rsid w:val="008D61F9"/>
    <w:rsid w:val="008D6ACB"/>
    <w:rsid w:val="008D78A9"/>
    <w:rsid w:val="008E021A"/>
    <w:rsid w:val="008E1C2F"/>
    <w:rsid w:val="008E3242"/>
    <w:rsid w:val="008E3686"/>
    <w:rsid w:val="008E3B53"/>
    <w:rsid w:val="008E4942"/>
    <w:rsid w:val="008E4CF5"/>
    <w:rsid w:val="008E564E"/>
    <w:rsid w:val="008E5B3A"/>
    <w:rsid w:val="008E6333"/>
    <w:rsid w:val="008F2973"/>
    <w:rsid w:val="008F2B80"/>
    <w:rsid w:val="008F401C"/>
    <w:rsid w:val="008F5AF4"/>
    <w:rsid w:val="008F643F"/>
    <w:rsid w:val="008F73C3"/>
    <w:rsid w:val="00901456"/>
    <w:rsid w:val="009017E4"/>
    <w:rsid w:val="00902183"/>
    <w:rsid w:val="00902E34"/>
    <w:rsid w:val="00903C83"/>
    <w:rsid w:val="009111D3"/>
    <w:rsid w:val="00912971"/>
    <w:rsid w:val="00914BC9"/>
    <w:rsid w:val="00914CE6"/>
    <w:rsid w:val="009150A0"/>
    <w:rsid w:val="009151F2"/>
    <w:rsid w:val="009152A9"/>
    <w:rsid w:val="0091542A"/>
    <w:rsid w:val="00920616"/>
    <w:rsid w:val="0092385B"/>
    <w:rsid w:val="00923BA1"/>
    <w:rsid w:val="009271CD"/>
    <w:rsid w:val="00930F5F"/>
    <w:rsid w:val="009318BD"/>
    <w:rsid w:val="0093286B"/>
    <w:rsid w:val="009335B1"/>
    <w:rsid w:val="00935697"/>
    <w:rsid w:val="0093674B"/>
    <w:rsid w:val="009418A3"/>
    <w:rsid w:val="009447FB"/>
    <w:rsid w:val="00944809"/>
    <w:rsid w:val="00945EAD"/>
    <w:rsid w:val="00950480"/>
    <w:rsid w:val="00950B32"/>
    <w:rsid w:val="009527F1"/>
    <w:rsid w:val="00956218"/>
    <w:rsid w:val="0095662F"/>
    <w:rsid w:val="009606F4"/>
    <w:rsid w:val="00962226"/>
    <w:rsid w:val="009626A5"/>
    <w:rsid w:val="00963FFD"/>
    <w:rsid w:val="00975433"/>
    <w:rsid w:val="0097572A"/>
    <w:rsid w:val="00977805"/>
    <w:rsid w:val="00977921"/>
    <w:rsid w:val="00977D33"/>
    <w:rsid w:val="00982716"/>
    <w:rsid w:val="00985D8E"/>
    <w:rsid w:val="00986714"/>
    <w:rsid w:val="00986BC0"/>
    <w:rsid w:val="00987C31"/>
    <w:rsid w:val="009909A4"/>
    <w:rsid w:val="00990D10"/>
    <w:rsid w:val="00991E5F"/>
    <w:rsid w:val="0099229C"/>
    <w:rsid w:val="009936E5"/>
    <w:rsid w:val="00994399"/>
    <w:rsid w:val="00994F7B"/>
    <w:rsid w:val="0099514D"/>
    <w:rsid w:val="0099546B"/>
    <w:rsid w:val="009A2C16"/>
    <w:rsid w:val="009A2CA7"/>
    <w:rsid w:val="009A2FD8"/>
    <w:rsid w:val="009A4FB9"/>
    <w:rsid w:val="009A732A"/>
    <w:rsid w:val="009B131F"/>
    <w:rsid w:val="009B1CAD"/>
    <w:rsid w:val="009B25AC"/>
    <w:rsid w:val="009B2603"/>
    <w:rsid w:val="009B29AF"/>
    <w:rsid w:val="009B31E3"/>
    <w:rsid w:val="009B38A1"/>
    <w:rsid w:val="009B6E8C"/>
    <w:rsid w:val="009C01AB"/>
    <w:rsid w:val="009C124B"/>
    <w:rsid w:val="009C27E5"/>
    <w:rsid w:val="009C3D4D"/>
    <w:rsid w:val="009C5465"/>
    <w:rsid w:val="009C63CD"/>
    <w:rsid w:val="009C65A5"/>
    <w:rsid w:val="009D1623"/>
    <w:rsid w:val="009D1FE4"/>
    <w:rsid w:val="009D4951"/>
    <w:rsid w:val="009D5783"/>
    <w:rsid w:val="009E0457"/>
    <w:rsid w:val="009E3DFB"/>
    <w:rsid w:val="009E4658"/>
    <w:rsid w:val="009E4EAD"/>
    <w:rsid w:val="009E5E1E"/>
    <w:rsid w:val="009E6D48"/>
    <w:rsid w:val="009F450E"/>
    <w:rsid w:val="009F7AE4"/>
    <w:rsid w:val="00A0017E"/>
    <w:rsid w:val="00A00D47"/>
    <w:rsid w:val="00A02117"/>
    <w:rsid w:val="00A022CB"/>
    <w:rsid w:val="00A03439"/>
    <w:rsid w:val="00A10F11"/>
    <w:rsid w:val="00A20BA2"/>
    <w:rsid w:val="00A2189B"/>
    <w:rsid w:val="00A22025"/>
    <w:rsid w:val="00A25591"/>
    <w:rsid w:val="00A30A2A"/>
    <w:rsid w:val="00A3146F"/>
    <w:rsid w:val="00A31CC1"/>
    <w:rsid w:val="00A37565"/>
    <w:rsid w:val="00A37B2C"/>
    <w:rsid w:val="00A40356"/>
    <w:rsid w:val="00A40455"/>
    <w:rsid w:val="00A42CC1"/>
    <w:rsid w:val="00A44EFE"/>
    <w:rsid w:val="00A46300"/>
    <w:rsid w:val="00A467DA"/>
    <w:rsid w:val="00A51795"/>
    <w:rsid w:val="00A524D7"/>
    <w:rsid w:val="00A57874"/>
    <w:rsid w:val="00A633CE"/>
    <w:rsid w:val="00A712AA"/>
    <w:rsid w:val="00A72928"/>
    <w:rsid w:val="00A7557A"/>
    <w:rsid w:val="00A76B23"/>
    <w:rsid w:val="00A832AA"/>
    <w:rsid w:val="00A8611F"/>
    <w:rsid w:val="00A86474"/>
    <w:rsid w:val="00A8758F"/>
    <w:rsid w:val="00A91B7D"/>
    <w:rsid w:val="00A92B26"/>
    <w:rsid w:val="00A93A98"/>
    <w:rsid w:val="00A94283"/>
    <w:rsid w:val="00A94EB6"/>
    <w:rsid w:val="00A95CAF"/>
    <w:rsid w:val="00A962D6"/>
    <w:rsid w:val="00A9689B"/>
    <w:rsid w:val="00AA1150"/>
    <w:rsid w:val="00AA178B"/>
    <w:rsid w:val="00AA28C8"/>
    <w:rsid w:val="00AA41D5"/>
    <w:rsid w:val="00AA6790"/>
    <w:rsid w:val="00AA728A"/>
    <w:rsid w:val="00AB19E3"/>
    <w:rsid w:val="00AB2494"/>
    <w:rsid w:val="00AB3A65"/>
    <w:rsid w:val="00AB3A6C"/>
    <w:rsid w:val="00AB4F7E"/>
    <w:rsid w:val="00AB5C52"/>
    <w:rsid w:val="00AB760E"/>
    <w:rsid w:val="00AB7828"/>
    <w:rsid w:val="00AC1044"/>
    <w:rsid w:val="00AC1473"/>
    <w:rsid w:val="00AC37D8"/>
    <w:rsid w:val="00AC4EF2"/>
    <w:rsid w:val="00AC4FB7"/>
    <w:rsid w:val="00AC588A"/>
    <w:rsid w:val="00AC604F"/>
    <w:rsid w:val="00AC6705"/>
    <w:rsid w:val="00AC77AC"/>
    <w:rsid w:val="00AC7B09"/>
    <w:rsid w:val="00AD1C4B"/>
    <w:rsid w:val="00AD33DC"/>
    <w:rsid w:val="00AD3913"/>
    <w:rsid w:val="00AD475C"/>
    <w:rsid w:val="00AD5F22"/>
    <w:rsid w:val="00AD677B"/>
    <w:rsid w:val="00AD74E0"/>
    <w:rsid w:val="00AE213F"/>
    <w:rsid w:val="00AE497D"/>
    <w:rsid w:val="00AE4CB4"/>
    <w:rsid w:val="00AE63F0"/>
    <w:rsid w:val="00AF4252"/>
    <w:rsid w:val="00AF4A6B"/>
    <w:rsid w:val="00AF6929"/>
    <w:rsid w:val="00B00D73"/>
    <w:rsid w:val="00B01EF8"/>
    <w:rsid w:val="00B0265A"/>
    <w:rsid w:val="00B07E16"/>
    <w:rsid w:val="00B10B9B"/>
    <w:rsid w:val="00B10DB6"/>
    <w:rsid w:val="00B11636"/>
    <w:rsid w:val="00B1408F"/>
    <w:rsid w:val="00B15457"/>
    <w:rsid w:val="00B16B10"/>
    <w:rsid w:val="00B1728A"/>
    <w:rsid w:val="00B17413"/>
    <w:rsid w:val="00B17658"/>
    <w:rsid w:val="00B17753"/>
    <w:rsid w:val="00B20655"/>
    <w:rsid w:val="00B22250"/>
    <w:rsid w:val="00B22D3F"/>
    <w:rsid w:val="00B23DBC"/>
    <w:rsid w:val="00B256E5"/>
    <w:rsid w:val="00B27F28"/>
    <w:rsid w:val="00B301CF"/>
    <w:rsid w:val="00B30DB8"/>
    <w:rsid w:val="00B31187"/>
    <w:rsid w:val="00B31237"/>
    <w:rsid w:val="00B32AD0"/>
    <w:rsid w:val="00B336DA"/>
    <w:rsid w:val="00B346AD"/>
    <w:rsid w:val="00B35EDA"/>
    <w:rsid w:val="00B37E35"/>
    <w:rsid w:val="00B40A47"/>
    <w:rsid w:val="00B4171D"/>
    <w:rsid w:val="00B4376F"/>
    <w:rsid w:val="00B4380C"/>
    <w:rsid w:val="00B44A79"/>
    <w:rsid w:val="00B45354"/>
    <w:rsid w:val="00B46856"/>
    <w:rsid w:val="00B52690"/>
    <w:rsid w:val="00B528C0"/>
    <w:rsid w:val="00B55E03"/>
    <w:rsid w:val="00B56FB2"/>
    <w:rsid w:val="00B57C8D"/>
    <w:rsid w:val="00B62C69"/>
    <w:rsid w:val="00B63D39"/>
    <w:rsid w:val="00B6420A"/>
    <w:rsid w:val="00B64BC0"/>
    <w:rsid w:val="00B67A01"/>
    <w:rsid w:val="00B70331"/>
    <w:rsid w:val="00B7051A"/>
    <w:rsid w:val="00B710AC"/>
    <w:rsid w:val="00B714C6"/>
    <w:rsid w:val="00B71BD0"/>
    <w:rsid w:val="00B7429F"/>
    <w:rsid w:val="00B75619"/>
    <w:rsid w:val="00B75702"/>
    <w:rsid w:val="00B7586C"/>
    <w:rsid w:val="00B75DDF"/>
    <w:rsid w:val="00B76A48"/>
    <w:rsid w:val="00B76D32"/>
    <w:rsid w:val="00B77AB8"/>
    <w:rsid w:val="00B80134"/>
    <w:rsid w:val="00B811BF"/>
    <w:rsid w:val="00B81642"/>
    <w:rsid w:val="00B81EDB"/>
    <w:rsid w:val="00B82BBF"/>
    <w:rsid w:val="00B83713"/>
    <w:rsid w:val="00B871BE"/>
    <w:rsid w:val="00B90F0C"/>
    <w:rsid w:val="00B9188A"/>
    <w:rsid w:val="00B924B2"/>
    <w:rsid w:val="00B93069"/>
    <w:rsid w:val="00B95CC9"/>
    <w:rsid w:val="00B96B48"/>
    <w:rsid w:val="00B975AF"/>
    <w:rsid w:val="00BA0DA6"/>
    <w:rsid w:val="00BA3B7F"/>
    <w:rsid w:val="00BA3C7D"/>
    <w:rsid w:val="00BA4CF1"/>
    <w:rsid w:val="00BA52A5"/>
    <w:rsid w:val="00BA6617"/>
    <w:rsid w:val="00BA6C23"/>
    <w:rsid w:val="00BB0C7D"/>
    <w:rsid w:val="00BB10E4"/>
    <w:rsid w:val="00BB17C9"/>
    <w:rsid w:val="00BB1F9F"/>
    <w:rsid w:val="00BB339E"/>
    <w:rsid w:val="00BB48EA"/>
    <w:rsid w:val="00BB5857"/>
    <w:rsid w:val="00BB6CF9"/>
    <w:rsid w:val="00BC1021"/>
    <w:rsid w:val="00BC3152"/>
    <w:rsid w:val="00BC392F"/>
    <w:rsid w:val="00BC5C0D"/>
    <w:rsid w:val="00BD3DFD"/>
    <w:rsid w:val="00BD51E0"/>
    <w:rsid w:val="00BD778D"/>
    <w:rsid w:val="00BE17E9"/>
    <w:rsid w:val="00BE5705"/>
    <w:rsid w:val="00BF19C3"/>
    <w:rsid w:val="00BF2F57"/>
    <w:rsid w:val="00BF326E"/>
    <w:rsid w:val="00BF3758"/>
    <w:rsid w:val="00BF3C4D"/>
    <w:rsid w:val="00BF52D1"/>
    <w:rsid w:val="00BF5DA2"/>
    <w:rsid w:val="00BF7BEF"/>
    <w:rsid w:val="00C02549"/>
    <w:rsid w:val="00C02E8D"/>
    <w:rsid w:val="00C061FC"/>
    <w:rsid w:val="00C1029C"/>
    <w:rsid w:val="00C1143F"/>
    <w:rsid w:val="00C136D1"/>
    <w:rsid w:val="00C167E3"/>
    <w:rsid w:val="00C16F1C"/>
    <w:rsid w:val="00C21191"/>
    <w:rsid w:val="00C21C03"/>
    <w:rsid w:val="00C24122"/>
    <w:rsid w:val="00C26DB0"/>
    <w:rsid w:val="00C26EA3"/>
    <w:rsid w:val="00C27203"/>
    <w:rsid w:val="00C27FE6"/>
    <w:rsid w:val="00C303A4"/>
    <w:rsid w:val="00C33435"/>
    <w:rsid w:val="00C40F24"/>
    <w:rsid w:val="00C44F96"/>
    <w:rsid w:val="00C503DA"/>
    <w:rsid w:val="00C5318B"/>
    <w:rsid w:val="00C55FF5"/>
    <w:rsid w:val="00C62B8C"/>
    <w:rsid w:val="00C6472A"/>
    <w:rsid w:val="00C65346"/>
    <w:rsid w:val="00C66015"/>
    <w:rsid w:val="00C669C7"/>
    <w:rsid w:val="00C67531"/>
    <w:rsid w:val="00C730B7"/>
    <w:rsid w:val="00C73BBF"/>
    <w:rsid w:val="00C826AB"/>
    <w:rsid w:val="00C82E19"/>
    <w:rsid w:val="00C8375C"/>
    <w:rsid w:val="00C84C2C"/>
    <w:rsid w:val="00C850A6"/>
    <w:rsid w:val="00C856BA"/>
    <w:rsid w:val="00C9000A"/>
    <w:rsid w:val="00C90253"/>
    <w:rsid w:val="00C90BF6"/>
    <w:rsid w:val="00C928B1"/>
    <w:rsid w:val="00C94A52"/>
    <w:rsid w:val="00C953B7"/>
    <w:rsid w:val="00C953DE"/>
    <w:rsid w:val="00C967B1"/>
    <w:rsid w:val="00C96D7A"/>
    <w:rsid w:val="00C97180"/>
    <w:rsid w:val="00CA0DF7"/>
    <w:rsid w:val="00CA0FFE"/>
    <w:rsid w:val="00CA132C"/>
    <w:rsid w:val="00CA1D8D"/>
    <w:rsid w:val="00CA2F7A"/>
    <w:rsid w:val="00CA5743"/>
    <w:rsid w:val="00CB10A0"/>
    <w:rsid w:val="00CB1746"/>
    <w:rsid w:val="00CB2C83"/>
    <w:rsid w:val="00CB4DCD"/>
    <w:rsid w:val="00CB595C"/>
    <w:rsid w:val="00CB6D8E"/>
    <w:rsid w:val="00CC043C"/>
    <w:rsid w:val="00CC06F7"/>
    <w:rsid w:val="00CC1337"/>
    <w:rsid w:val="00CC26BB"/>
    <w:rsid w:val="00CC6BAF"/>
    <w:rsid w:val="00CC7D1C"/>
    <w:rsid w:val="00CD0644"/>
    <w:rsid w:val="00CD1880"/>
    <w:rsid w:val="00CD2BE5"/>
    <w:rsid w:val="00CD3971"/>
    <w:rsid w:val="00CD60E8"/>
    <w:rsid w:val="00CD692F"/>
    <w:rsid w:val="00CD78FF"/>
    <w:rsid w:val="00CE14CD"/>
    <w:rsid w:val="00CE15F3"/>
    <w:rsid w:val="00CE2467"/>
    <w:rsid w:val="00CE2D6F"/>
    <w:rsid w:val="00CE45D2"/>
    <w:rsid w:val="00CE5183"/>
    <w:rsid w:val="00CF04F7"/>
    <w:rsid w:val="00CF11F5"/>
    <w:rsid w:val="00CF32BE"/>
    <w:rsid w:val="00CF335E"/>
    <w:rsid w:val="00CF417B"/>
    <w:rsid w:val="00CF677F"/>
    <w:rsid w:val="00CF7B20"/>
    <w:rsid w:val="00D011A4"/>
    <w:rsid w:val="00D03B66"/>
    <w:rsid w:val="00D04D7F"/>
    <w:rsid w:val="00D05442"/>
    <w:rsid w:val="00D05A2B"/>
    <w:rsid w:val="00D109A1"/>
    <w:rsid w:val="00D15AA3"/>
    <w:rsid w:val="00D17C4C"/>
    <w:rsid w:val="00D20272"/>
    <w:rsid w:val="00D210F8"/>
    <w:rsid w:val="00D22C2D"/>
    <w:rsid w:val="00D24488"/>
    <w:rsid w:val="00D24D2B"/>
    <w:rsid w:val="00D2579C"/>
    <w:rsid w:val="00D26A8D"/>
    <w:rsid w:val="00D30F8A"/>
    <w:rsid w:val="00D313D8"/>
    <w:rsid w:val="00D31A85"/>
    <w:rsid w:val="00D32047"/>
    <w:rsid w:val="00D32E3B"/>
    <w:rsid w:val="00D33F1A"/>
    <w:rsid w:val="00D35828"/>
    <w:rsid w:val="00D36465"/>
    <w:rsid w:val="00D3662D"/>
    <w:rsid w:val="00D366CD"/>
    <w:rsid w:val="00D37D5D"/>
    <w:rsid w:val="00D40739"/>
    <w:rsid w:val="00D42EE3"/>
    <w:rsid w:val="00D446F8"/>
    <w:rsid w:val="00D51CF7"/>
    <w:rsid w:val="00D56DEA"/>
    <w:rsid w:val="00D57C41"/>
    <w:rsid w:val="00D64D1E"/>
    <w:rsid w:val="00D67E87"/>
    <w:rsid w:val="00D70604"/>
    <w:rsid w:val="00D70901"/>
    <w:rsid w:val="00D7212C"/>
    <w:rsid w:val="00D7297F"/>
    <w:rsid w:val="00D74BD3"/>
    <w:rsid w:val="00D764BC"/>
    <w:rsid w:val="00D7712C"/>
    <w:rsid w:val="00D77CA9"/>
    <w:rsid w:val="00D82F2D"/>
    <w:rsid w:val="00D846EB"/>
    <w:rsid w:val="00D8655F"/>
    <w:rsid w:val="00D8675F"/>
    <w:rsid w:val="00D86CC7"/>
    <w:rsid w:val="00D875C7"/>
    <w:rsid w:val="00D90824"/>
    <w:rsid w:val="00D92F88"/>
    <w:rsid w:val="00D9392F"/>
    <w:rsid w:val="00D944F8"/>
    <w:rsid w:val="00D951B6"/>
    <w:rsid w:val="00D96DCF"/>
    <w:rsid w:val="00D97387"/>
    <w:rsid w:val="00DA052E"/>
    <w:rsid w:val="00DA0EA1"/>
    <w:rsid w:val="00DA1336"/>
    <w:rsid w:val="00DB5948"/>
    <w:rsid w:val="00DB6F0C"/>
    <w:rsid w:val="00DB6F85"/>
    <w:rsid w:val="00DB750A"/>
    <w:rsid w:val="00DC0154"/>
    <w:rsid w:val="00DC0675"/>
    <w:rsid w:val="00DC19FD"/>
    <w:rsid w:val="00DC5A6C"/>
    <w:rsid w:val="00DC6938"/>
    <w:rsid w:val="00DD350E"/>
    <w:rsid w:val="00DD562B"/>
    <w:rsid w:val="00DD6275"/>
    <w:rsid w:val="00DD6661"/>
    <w:rsid w:val="00DE0AF6"/>
    <w:rsid w:val="00DE0C35"/>
    <w:rsid w:val="00DE236D"/>
    <w:rsid w:val="00DE3394"/>
    <w:rsid w:val="00DE3EC6"/>
    <w:rsid w:val="00DE5DCA"/>
    <w:rsid w:val="00DE659D"/>
    <w:rsid w:val="00DE75D7"/>
    <w:rsid w:val="00DE75DE"/>
    <w:rsid w:val="00DE7C7D"/>
    <w:rsid w:val="00DF388A"/>
    <w:rsid w:val="00DF58BE"/>
    <w:rsid w:val="00DF5BCC"/>
    <w:rsid w:val="00DF64FD"/>
    <w:rsid w:val="00DF6D00"/>
    <w:rsid w:val="00DF7116"/>
    <w:rsid w:val="00E002C4"/>
    <w:rsid w:val="00E02E4D"/>
    <w:rsid w:val="00E030B8"/>
    <w:rsid w:val="00E04864"/>
    <w:rsid w:val="00E050CF"/>
    <w:rsid w:val="00E07967"/>
    <w:rsid w:val="00E1206B"/>
    <w:rsid w:val="00E1212F"/>
    <w:rsid w:val="00E13A02"/>
    <w:rsid w:val="00E149C6"/>
    <w:rsid w:val="00E1520B"/>
    <w:rsid w:val="00E1555E"/>
    <w:rsid w:val="00E165B5"/>
    <w:rsid w:val="00E16B72"/>
    <w:rsid w:val="00E16CA2"/>
    <w:rsid w:val="00E173B9"/>
    <w:rsid w:val="00E174E6"/>
    <w:rsid w:val="00E2084E"/>
    <w:rsid w:val="00E21169"/>
    <w:rsid w:val="00E22664"/>
    <w:rsid w:val="00E229FE"/>
    <w:rsid w:val="00E25B4F"/>
    <w:rsid w:val="00E26723"/>
    <w:rsid w:val="00E300F8"/>
    <w:rsid w:val="00E308C1"/>
    <w:rsid w:val="00E316E7"/>
    <w:rsid w:val="00E317E1"/>
    <w:rsid w:val="00E3189B"/>
    <w:rsid w:val="00E32387"/>
    <w:rsid w:val="00E3443A"/>
    <w:rsid w:val="00E35CBF"/>
    <w:rsid w:val="00E41074"/>
    <w:rsid w:val="00E41093"/>
    <w:rsid w:val="00E42D18"/>
    <w:rsid w:val="00E430CA"/>
    <w:rsid w:val="00E45562"/>
    <w:rsid w:val="00E50324"/>
    <w:rsid w:val="00E51E3C"/>
    <w:rsid w:val="00E526CE"/>
    <w:rsid w:val="00E52E13"/>
    <w:rsid w:val="00E53589"/>
    <w:rsid w:val="00E5487B"/>
    <w:rsid w:val="00E54CD4"/>
    <w:rsid w:val="00E54D1B"/>
    <w:rsid w:val="00E56128"/>
    <w:rsid w:val="00E57678"/>
    <w:rsid w:val="00E57FFD"/>
    <w:rsid w:val="00E62B81"/>
    <w:rsid w:val="00E63651"/>
    <w:rsid w:val="00E63D15"/>
    <w:rsid w:val="00E66DB7"/>
    <w:rsid w:val="00E67AB6"/>
    <w:rsid w:val="00E72710"/>
    <w:rsid w:val="00E72D5C"/>
    <w:rsid w:val="00E7303C"/>
    <w:rsid w:val="00E7325E"/>
    <w:rsid w:val="00E74294"/>
    <w:rsid w:val="00E76669"/>
    <w:rsid w:val="00E767E0"/>
    <w:rsid w:val="00E80143"/>
    <w:rsid w:val="00E82D65"/>
    <w:rsid w:val="00E851DF"/>
    <w:rsid w:val="00E85404"/>
    <w:rsid w:val="00E8676D"/>
    <w:rsid w:val="00E87D15"/>
    <w:rsid w:val="00E90788"/>
    <w:rsid w:val="00E90940"/>
    <w:rsid w:val="00E911FC"/>
    <w:rsid w:val="00E93853"/>
    <w:rsid w:val="00E94718"/>
    <w:rsid w:val="00E95761"/>
    <w:rsid w:val="00E96403"/>
    <w:rsid w:val="00E96A41"/>
    <w:rsid w:val="00E96C33"/>
    <w:rsid w:val="00EA4C0F"/>
    <w:rsid w:val="00EA7FBB"/>
    <w:rsid w:val="00EB12EA"/>
    <w:rsid w:val="00EB137F"/>
    <w:rsid w:val="00EB1C3E"/>
    <w:rsid w:val="00EB34BC"/>
    <w:rsid w:val="00EB4406"/>
    <w:rsid w:val="00EB6770"/>
    <w:rsid w:val="00EC0B13"/>
    <w:rsid w:val="00EC0C2B"/>
    <w:rsid w:val="00EC0E4E"/>
    <w:rsid w:val="00EC15EE"/>
    <w:rsid w:val="00EC1B66"/>
    <w:rsid w:val="00EC2061"/>
    <w:rsid w:val="00EC2D70"/>
    <w:rsid w:val="00EC3445"/>
    <w:rsid w:val="00EC577F"/>
    <w:rsid w:val="00EC67B1"/>
    <w:rsid w:val="00ED07CD"/>
    <w:rsid w:val="00ED2AE4"/>
    <w:rsid w:val="00ED3814"/>
    <w:rsid w:val="00ED4559"/>
    <w:rsid w:val="00ED5B5C"/>
    <w:rsid w:val="00ED5E8A"/>
    <w:rsid w:val="00ED7B3C"/>
    <w:rsid w:val="00EE0418"/>
    <w:rsid w:val="00EE133C"/>
    <w:rsid w:val="00EE28A5"/>
    <w:rsid w:val="00EE5060"/>
    <w:rsid w:val="00EE5638"/>
    <w:rsid w:val="00EE6329"/>
    <w:rsid w:val="00EE72F7"/>
    <w:rsid w:val="00EF135B"/>
    <w:rsid w:val="00EF18DB"/>
    <w:rsid w:val="00EF2D15"/>
    <w:rsid w:val="00EF32B4"/>
    <w:rsid w:val="00EF488B"/>
    <w:rsid w:val="00EF4EF6"/>
    <w:rsid w:val="00EF53D7"/>
    <w:rsid w:val="00EF59A3"/>
    <w:rsid w:val="00F041FB"/>
    <w:rsid w:val="00F0677A"/>
    <w:rsid w:val="00F10673"/>
    <w:rsid w:val="00F136D0"/>
    <w:rsid w:val="00F1435E"/>
    <w:rsid w:val="00F15542"/>
    <w:rsid w:val="00F1585F"/>
    <w:rsid w:val="00F209A9"/>
    <w:rsid w:val="00F20FAE"/>
    <w:rsid w:val="00F25D95"/>
    <w:rsid w:val="00F27880"/>
    <w:rsid w:val="00F31460"/>
    <w:rsid w:val="00F31FBB"/>
    <w:rsid w:val="00F345CE"/>
    <w:rsid w:val="00F34EAD"/>
    <w:rsid w:val="00F3547F"/>
    <w:rsid w:val="00F370D7"/>
    <w:rsid w:val="00F3748D"/>
    <w:rsid w:val="00F40CE1"/>
    <w:rsid w:val="00F4185B"/>
    <w:rsid w:val="00F41DC4"/>
    <w:rsid w:val="00F44191"/>
    <w:rsid w:val="00F44DD2"/>
    <w:rsid w:val="00F45BF8"/>
    <w:rsid w:val="00F462E8"/>
    <w:rsid w:val="00F51045"/>
    <w:rsid w:val="00F51D78"/>
    <w:rsid w:val="00F520A9"/>
    <w:rsid w:val="00F52869"/>
    <w:rsid w:val="00F52B42"/>
    <w:rsid w:val="00F53A0F"/>
    <w:rsid w:val="00F53F53"/>
    <w:rsid w:val="00F544CE"/>
    <w:rsid w:val="00F57E57"/>
    <w:rsid w:val="00F60CE2"/>
    <w:rsid w:val="00F61225"/>
    <w:rsid w:val="00F61567"/>
    <w:rsid w:val="00F640DD"/>
    <w:rsid w:val="00F65045"/>
    <w:rsid w:val="00F651C9"/>
    <w:rsid w:val="00F65935"/>
    <w:rsid w:val="00F66345"/>
    <w:rsid w:val="00F673B0"/>
    <w:rsid w:val="00F718AA"/>
    <w:rsid w:val="00F73055"/>
    <w:rsid w:val="00F7775F"/>
    <w:rsid w:val="00F80DDB"/>
    <w:rsid w:val="00F81E8B"/>
    <w:rsid w:val="00F835D2"/>
    <w:rsid w:val="00F83DE0"/>
    <w:rsid w:val="00F85107"/>
    <w:rsid w:val="00F86C0A"/>
    <w:rsid w:val="00F90C2E"/>
    <w:rsid w:val="00F9261C"/>
    <w:rsid w:val="00F95EF7"/>
    <w:rsid w:val="00F96051"/>
    <w:rsid w:val="00F96A8B"/>
    <w:rsid w:val="00FA031A"/>
    <w:rsid w:val="00FA081D"/>
    <w:rsid w:val="00FA1CE8"/>
    <w:rsid w:val="00FA2670"/>
    <w:rsid w:val="00FA28FA"/>
    <w:rsid w:val="00FA4E7F"/>
    <w:rsid w:val="00FA79C2"/>
    <w:rsid w:val="00FB15F7"/>
    <w:rsid w:val="00FB218C"/>
    <w:rsid w:val="00FB32CB"/>
    <w:rsid w:val="00FB60C0"/>
    <w:rsid w:val="00FB6A49"/>
    <w:rsid w:val="00FB6F0C"/>
    <w:rsid w:val="00FB7B75"/>
    <w:rsid w:val="00FC09CA"/>
    <w:rsid w:val="00FC2F59"/>
    <w:rsid w:val="00FC5132"/>
    <w:rsid w:val="00FD0907"/>
    <w:rsid w:val="00FD163A"/>
    <w:rsid w:val="00FE3687"/>
    <w:rsid w:val="00FE37D9"/>
    <w:rsid w:val="00FE5069"/>
    <w:rsid w:val="00FE522D"/>
    <w:rsid w:val="00FE76B7"/>
    <w:rsid w:val="00FF2AA1"/>
    <w:rsid w:val="00FF5378"/>
    <w:rsid w:val="00FF5761"/>
    <w:rsid w:val="00FF6DC0"/>
    <w:rsid w:val="00FF7440"/>
  </w:rsids>
  <m:mathPr>
    <m:mathFont m:val="Cambria Math"/>
    <m:brkBin m:val="before"/>
    <m:brkBinSub m:val="--"/>
    <m:smallFrac m:val="0"/>
    <m:dispDef m:val="0"/>
    <m:lMargin m:val="0"/>
    <m:rMargin m:val="0"/>
    <m:defJc m:val="centerGroup"/>
    <m:wrapRight/>
    <m:intLim m:val="subSup"/>
    <m:naryLim m:val="subSup"/>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3C90C91"/>
  <w15:chartTrackingRefBased/>
  <w15:docId w15:val="{D9558405-D26B-4847-BBF3-7CAF9C571E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tr-TR" w:eastAsia="tr-T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4FB9"/>
    <w:pPr>
      <w:widowControl w:val="0"/>
      <w:suppressAutoHyphens/>
      <w:jc w:val="both"/>
    </w:pPr>
    <w:rPr>
      <w:rFonts w:eastAsia="Arial Unicode MS"/>
      <w:kern w:val="1"/>
      <w:sz w:val="24"/>
      <w:szCs w:val="24"/>
    </w:rPr>
  </w:style>
  <w:style w:type="paragraph" w:styleId="Balk1">
    <w:name w:val="heading 1"/>
    <w:basedOn w:val="Heading"/>
    <w:next w:val="GvdeMetni"/>
    <w:link w:val="Balk1Char"/>
    <w:uiPriority w:val="9"/>
    <w:qFormat/>
    <w:rsid w:val="00154979"/>
    <w:pPr>
      <w:numPr>
        <w:numId w:val="1"/>
      </w:numPr>
      <w:outlineLvl w:val="0"/>
    </w:pPr>
    <w:rPr>
      <w:rFonts w:ascii="Times New Roman" w:eastAsia="Arial Unicode MS" w:hAnsi="Times New Roman" w:cs="Times New Roman"/>
      <w:b/>
      <w:bCs/>
      <w:szCs w:val="48"/>
    </w:rPr>
  </w:style>
  <w:style w:type="paragraph" w:styleId="Balk2">
    <w:name w:val="heading 2"/>
    <w:basedOn w:val="Heading"/>
    <w:next w:val="GvdeMetni"/>
    <w:link w:val="Balk2Char"/>
    <w:qFormat/>
    <w:rsid w:val="00154979"/>
    <w:pPr>
      <w:numPr>
        <w:ilvl w:val="1"/>
        <w:numId w:val="1"/>
      </w:numPr>
      <w:outlineLvl w:val="1"/>
    </w:pPr>
    <w:rPr>
      <w:rFonts w:ascii="Times New Roman" w:eastAsia="Arial Unicode MS" w:hAnsi="Times New Roman" w:cs="Times New Roman"/>
      <w:b/>
      <w:bCs/>
      <w:szCs w:val="36"/>
    </w:rPr>
  </w:style>
  <w:style w:type="paragraph" w:styleId="Balk3">
    <w:name w:val="heading 3"/>
    <w:basedOn w:val="Heading"/>
    <w:next w:val="GvdeMetni"/>
    <w:link w:val="Balk3Char"/>
    <w:qFormat/>
    <w:rsid w:val="00154979"/>
    <w:pPr>
      <w:numPr>
        <w:ilvl w:val="2"/>
        <w:numId w:val="1"/>
      </w:numPr>
      <w:outlineLvl w:val="2"/>
    </w:pPr>
    <w:rPr>
      <w:rFonts w:ascii="Times New Roman" w:eastAsia="Arial Unicode MS" w:hAnsi="Times New Roman" w:cs="Times New Roman"/>
      <w:b/>
      <w:bCs/>
      <w:sz w:val="24"/>
    </w:rPr>
  </w:style>
  <w:style w:type="paragraph" w:styleId="Balk4">
    <w:name w:val="heading 4"/>
    <w:basedOn w:val="Normal"/>
    <w:next w:val="Normal"/>
    <w:link w:val="Balk4Char"/>
    <w:qFormat/>
    <w:rsid w:val="00154979"/>
    <w:pPr>
      <w:keepNext/>
      <w:spacing w:before="240" w:after="60"/>
      <w:outlineLvl w:val="3"/>
    </w:pPr>
    <w:rPr>
      <w:b/>
      <w:bCs/>
      <w:szCs w:val="28"/>
    </w:rPr>
  </w:style>
  <w:style w:type="paragraph" w:styleId="Balk5">
    <w:name w:val="heading 5"/>
    <w:basedOn w:val="Normal"/>
    <w:next w:val="Normal"/>
    <w:link w:val="Balk5Char"/>
    <w:qFormat/>
    <w:rsid w:val="00720ED7"/>
    <w:pPr>
      <w:spacing w:before="240" w:after="60"/>
      <w:outlineLvl w:val="4"/>
    </w:pPr>
    <w:rPr>
      <w:b/>
      <w:bCs/>
      <w:i/>
      <w:iCs/>
      <w:sz w:val="26"/>
      <w:szCs w:val="26"/>
    </w:rPr>
  </w:style>
  <w:style w:type="paragraph" w:styleId="Balk6">
    <w:name w:val="heading 6"/>
    <w:aliases w:val="Tablo Başlığı"/>
    <w:basedOn w:val="Normal"/>
    <w:next w:val="Normal"/>
    <w:link w:val="Balk6Char"/>
    <w:qFormat/>
    <w:rsid w:val="00A00D47"/>
    <w:pPr>
      <w:widowControl/>
      <w:suppressAutoHyphens w:val="0"/>
      <w:spacing w:before="60" w:after="60"/>
      <w:jc w:val="center"/>
      <w:outlineLvl w:val="5"/>
    </w:pPr>
    <w:rPr>
      <w:b/>
      <w:bCs/>
      <w:szCs w:val="22"/>
    </w:rPr>
  </w:style>
  <w:style w:type="paragraph" w:styleId="Balk7">
    <w:name w:val="heading 7"/>
    <w:basedOn w:val="Normal"/>
    <w:next w:val="Normal"/>
    <w:link w:val="Balk7Char"/>
    <w:qFormat/>
    <w:rsid w:val="00720ED7"/>
    <w:pPr>
      <w:spacing w:before="240" w:after="60"/>
      <w:outlineLvl w:val="6"/>
    </w:pPr>
  </w:style>
  <w:style w:type="paragraph" w:styleId="Balk8">
    <w:name w:val="heading 8"/>
    <w:basedOn w:val="Normal"/>
    <w:next w:val="Normal"/>
    <w:link w:val="Balk8Char"/>
    <w:qFormat/>
    <w:rsid w:val="00A75BC6"/>
    <w:pPr>
      <w:widowControl/>
      <w:tabs>
        <w:tab w:val="num" w:pos="1575"/>
      </w:tabs>
      <w:suppressAutoHyphens w:val="0"/>
      <w:spacing w:before="240" w:after="60"/>
      <w:ind w:left="1575" w:hanging="1440"/>
      <w:outlineLvl w:val="7"/>
    </w:pPr>
    <w:rPr>
      <w:i/>
      <w:iCs/>
    </w:rPr>
  </w:style>
  <w:style w:type="paragraph" w:styleId="Balk9">
    <w:name w:val="heading 9"/>
    <w:basedOn w:val="Normal"/>
    <w:next w:val="Normal"/>
    <w:link w:val="Balk9Char"/>
    <w:qFormat/>
    <w:rsid w:val="00720ED7"/>
    <w:pPr>
      <w:spacing w:before="240" w:after="60"/>
      <w:outlineLvl w:val="8"/>
    </w:pPr>
    <w:rPr>
      <w:rFonts w:ascii="Arial" w:hAnsi="Arial" w:cs="Arial"/>
      <w:sz w:val="22"/>
      <w:szCs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Heading">
    <w:name w:val="Heading"/>
    <w:basedOn w:val="Normal"/>
    <w:next w:val="GvdeMetni"/>
    <w:rsid w:val="00720ED7"/>
    <w:pPr>
      <w:keepNext/>
      <w:spacing w:before="240" w:after="120"/>
    </w:pPr>
    <w:rPr>
      <w:rFonts w:ascii="Arial" w:eastAsia="MS Mincho" w:hAnsi="Arial" w:cs="Tahoma"/>
      <w:sz w:val="28"/>
      <w:szCs w:val="28"/>
    </w:rPr>
  </w:style>
  <w:style w:type="paragraph" w:styleId="GvdeMetni">
    <w:name w:val="Body Text"/>
    <w:basedOn w:val="Normal"/>
    <w:link w:val="GvdeMetniChar"/>
    <w:rsid w:val="00720ED7"/>
    <w:pPr>
      <w:spacing w:after="120"/>
    </w:pPr>
  </w:style>
  <w:style w:type="character" w:customStyle="1" w:styleId="GvdeMetniChar">
    <w:name w:val="Gövde Metni Char"/>
    <w:link w:val="GvdeMetni"/>
    <w:rsid w:val="00720ED7"/>
    <w:rPr>
      <w:rFonts w:eastAsia="Arial Unicode MS"/>
      <w:kern w:val="1"/>
      <w:sz w:val="24"/>
      <w:szCs w:val="24"/>
      <w:lang w:val="tr-TR" w:bidi="ar-SA"/>
    </w:rPr>
  </w:style>
  <w:style w:type="character" w:customStyle="1" w:styleId="Balk1Char">
    <w:name w:val="Başlık 1 Char"/>
    <w:link w:val="Balk1"/>
    <w:uiPriority w:val="9"/>
    <w:rsid w:val="00154979"/>
    <w:rPr>
      <w:rFonts w:eastAsia="Arial Unicode MS"/>
      <w:b/>
      <w:bCs/>
      <w:kern w:val="1"/>
      <w:sz w:val="28"/>
      <w:szCs w:val="48"/>
    </w:rPr>
  </w:style>
  <w:style w:type="character" w:customStyle="1" w:styleId="Balk2Char">
    <w:name w:val="Başlık 2 Char"/>
    <w:link w:val="Balk2"/>
    <w:rsid w:val="00154979"/>
    <w:rPr>
      <w:rFonts w:eastAsia="Arial Unicode MS"/>
      <w:b/>
      <w:bCs/>
      <w:kern w:val="1"/>
      <w:sz w:val="28"/>
      <w:szCs w:val="36"/>
    </w:rPr>
  </w:style>
  <w:style w:type="character" w:customStyle="1" w:styleId="Balk3Char">
    <w:name w:val="Başlık 3 Char"/>
    <w:link w:val="Balk3"/>
    <w:rsid w:val="00154979"/>
    <w:rPr>
      <w:rFonts w:eastAsia="Arial Unicode MS"/>
      <w:b/>
      <w:bCs/>
      <w:kern w:val="1"/>
      <w:sz w:val="24"/>
      <w:szCs w:val="28"/>
    </w:rPr>
  </w:style>
  <w:style w:type="character" w:customStyle="1" w:styleId="Balk4Char">
    <w:name w:val="Başlık 4 Char"/>
    <w:link w:val="Balk4"/>
    <w:rsid w:val="00154979"/>
    <w:rPr>
      <w:rFonts w:eastAsia="Arial Unicode MS"/>
      <w:b/>
      <w:bCs/>
      <w:kern w:val="1"/>
      <w:sz w:val="24"/>
      <w:szCs w:val="28"/>
    </w:rPr>
  </w:style>
  <w:style w:type="character" w:customStyle="1" w:styleId="Balk5Char">
    <w:name w:val="Başlık 5 Char"/>
    <w:link w:val="Balk5"/>
    <w:rsid w:val="00A75BC6"/>
    <w:rPr>
      <w:rFonts w:eastAsia="Arial Unicode MS"/>
      <w:b/>
      <w:bCs/>
      <w:i/>
      <w:iCs/>
      <w:kern w:val="1"/>
      <w:sz w:val="26"/>
      <w:szCs w:val="26"/>
      <w:lang w:val="tr-TR" w:bidi="ar-SA"/>
    </w:rPr>
  </w:style>
  <w:style w:type="character" w:customStyle="1" w:styleId="Balk6Char">
    <w:name w:val="Başlık 6 Char"/>
    <w:aliases w:val="Tablo Başlığı Char"/>
    <w:link w:val="Balk6"/>
    <w:rsid w:val="00A00D47"/>
    <w:rPr>
      <w:rFonts w:eastAsia="Arial Unicode MS"/>
      <w:b/>
      <w:bCs/>
      <w:kern w:val="1"/>
      <w:sz w:val="24"/>
      <w:szCs w:val="22"/>
    </w:rPr>
  </w:style>
  <w:style w:type="character" w:customStyle="1" w:styleId="Balk7Char">
    <w:name w:val="Başlık 7 Char"/>
    <w:link w:val="Balk7"/>
    <w:rsid w:val="00A75BC6"/>
    <w:rPr>
      <w:rFonts w:eastAsia="Arial Unicode MS"/>
      <w:kern w:val="1"/>
      <w:sz w:val="24"/>
      <w:szCs w:val="24"/>
      <w:lang w:val="tr-TR" w:bidi="ar-SA"/>
    </w:rPr>
  </w:style>
  <w:style w:type="character" w:customStyle="1" w:styleId="Balk8Char">
    <w:name w:val="Başlık 8 Char"/>
    <w:link w:val="Balk8"/>
    <w:rsid w:val="00A75BC6"/>
    <w:rPr>
      <w:rFonts w:eastAsia="Arial Unicode MS"/>
      <w:i/>
      <w:iCs/>
      <w:kern w:val="1"/>
      <w:sz w:val="24"/>
      <w:szCs w:val="24"/>
      <w:lang w:val="tr-TR" w:eastAsia="tr-TR" w:bidi="ar-SA"/>
    </w:rPr>
  </w:style>
  <w:style w:type="character" w:customStyle="1" w:styleId="Balk9Char">
    <w:name w:val="Başlık 9 Char"/>
    <w:link w:val="Balk9"/>
    <w:rsid w:val="00A75BC6"/>
    <w:rPr>
      <w:rFonts w:ascii="Arial" w:eastAsia="Arial Unicode MS" w:hAnsi="Arial" w:cs="Arial"/>
      <w:kern w:val="1"/>
      <w:sz w:val="22"/>
      <w:szCs w:val="22"/>
      <w:lang w:val="tr-TR" w:bidi="ar-SA"/>
    </w:rPr>
  </w:style>
  <w:style w:type="paragraph" w:styleId="AltBilgi">
    <w:name w:val="footer"/>
    <w:basedOn w:val="Normal"/>
    <w:link w:val="AltBilgiChar"/>
    <w:rsid w:val="00720ED7"/>
    <w:pPr>
      <w:suppressLineNumbers/>
      <w:tabs>
        <w:tab w:val="center" w:pos="4986"/>
        <w:tab w:val="right" w:pos="9972"/>
      </w:tabs>
    </w:pPr>
  </w:style>
  <w:style w:type="character" w:customStyle="1" w:styleId="AltBilgiChar">
    <w:name w:val="Alt Bilgi Char"/>
    <w:link w:val="AltBilgi"/>
    <w:rsid w:val="00A75BC6"/>
    <w:rPr>
      <w:rFonts w:eastAsia="Arial Unicode MS"/>
      <w:kern w:val="1"/>
      <w:sz w:val="24"/>
      <w:szCs w:val="24"/>
      <w:lang w:val="tr-TR" w:bidi="ar-SA"/>
    </w:rPr>
  </w:style>
  <w:style w:type="paragraph" w:customStyle="1" w:styleId="TableContents">
    <w:name w:val="Table Contents"/>
    <w:basedOn w:val="Normal"/>
    <w:rsid w:val="00720ED7"/>
    <w:pPr>
      <w:suppressLineNumbers/>
    </w:pPr>
  </w:style>
  <w:style w:type="paragraph" w:customStyle="1" w:styleId="Style1">
    <w:name w:val="Style1"/>
    <w:basedOn w:val="Normal"/>
    <w:rsid w:val="00720ED7"/>
    <w:pPr>
      <w:widowControl/>
      <w:numPr>
        <w:numId w:val="2"/>
      </w:numPr>
      <w:suppressAutoHyphens w:val="0"/>
    </w:pPr>
    <w:rPr>
      <w:rFonts w:ascii="Arial" w:eastAsia="Times New Roman" w:hAnsi="Arial"/>
      <w:kern w:val="0"/>
      <w:sz w:val="20"/>
      <w:szCs w:val="20"/>
      <w:lang w:eastAsia="zh-CN"/>
    </w:rPr>
  </w:style>
  <w:style w:type="paragraph" w:styleId="NormalWeb">
    <w:name w:val="Normal (Web)"/>
    <w:basedOn w:val="Normal"/>
    <w:link w:val="NormalWebChar"/>
    <w:uiPriority w:val="99"/>
    <w:rsid w:val="00720ED7"/>
    <w:pPr>
      <w:widowControl/>
      <w:suppressAutoHyphens w:val="0"/>
      <w:spacing w:before="100" w:beforeAutospacing="1" w:after="100" w:afterAutospacing="1"/>
    </w:pPr>
    <w:rPr>
      <w:rFonts w:eastAsia="Times New Roman"/>
      <w:kern w:val="0"/>
    </w:rPr>
  </w:style>
  <w:style w:type="character" w:customStyle="1" w:styleId="NormalWebChar">
    <w:name w:val="Normal (Web) Char"/>
    <w:link w:val="NormalWeb"/>
    <w:uiPriority w:val="99"/>
    <w:rsid w:val="00A75BC6"/>
    <w:rPr>
      <w:sz w:val="24"/>
      <w:szCs w:val="24"/>
      <w:lang w:val="tr-TR" w:eastAsia="tr-TR" w:bidi="ar-SA"/>
    </w:rPr>
  </w:style>
  <w:style w:type="paragraph" w:styleId="GvdeMetniGirintisi">
    <w:name w:val="Body Text Indent"/>
    <w:basedOn w:val="Normal"/>
    <w:link w:val="GvdeMetniGirintisiChar"/>
    <w:rsid w:val="00720ED7"/>
    <w:pPr>
      <w:spacing w:after="120"/>
      <w:ind w:left="283"/>
    </w:pPr>
  </w:style>
  <w:style w:type="paragraph" w:styleId="AklamaMetni">
    <w:name w:val="annotation text"/>
    <w:basedOn w:val="Normal"/>
    <w:link w:val="AklamaMetniChar"/>
    <w:semiHidden/>
    <w:rsid w:val="00720ED7"/>
    <w:pPr>
      <w:widowControl/>
      <w:suppressAutoHyphens w:val="0"/>
    </w:pPr>
    <w:rPr>
      <w:rFonts w:eastAsia="Times New Roman"/>
      <w:kern w:val="0"/>
      <w:sz w:val="20"/>
      <w:szCs w:val="20"/>
      <w:lang w:val="en-US" w:eastAsia="zh-CN"/>
    </w:rPr>
  </w:style>
  <w:style w:type="paragraph" w:styleId="stBilgi">
    <w:name w:val="header"/>
    <w:basedOn w:val="Normal"/>
    <w:link w:val="stBilgiChar"/>
    <w:uiPriority w:val="99"/>
    <w:rsid w:val="00720ED7"/>
    <w:pPr>
      <w:widowControl/>
      <w:tabs>
        <w:tab w:val="center" w:pos="4320"/>
        <w:tab w:val="right" w:pos="8640"/>
      </w:tabs>
      <w:suppressAutoHyphens w:val="0"/>
    </w:pPr>
    <w:rPr>
      <w:rFonts w:eastAsia="Times New Roman"/>
      <w:kern w:val="0"/>
      <w:sz w:val="20"/>
      <w:szCs w:val="20"/>
      <w:lang w:val="en-US" w:eastAsia="zh-CN"/>
    </w:rPr>
  </w:style>
  <w:style w:type="paragraph" w:customStyle="1" w:styleId="AralkYok1">
    <w:name w:val="Aralık Yok1"/>
    <w:qFormat/>
    <w:rsid w:val="00720ED7"/>
    <w:pPr>
      <w:widowControl w:val="0"/>
      <w:suppressAutoHyphens/>
    </w:pPr>
    <w:rPr>
      <w:rFonts w:eastAsia="Arial Unicode MS"/>
      <w:kern w:val="1"/>
      <w:sz w:val="24"/>
      <w:szCs w:val="24"/>
    </w:rPr>
  </w:style>
  <w:style w:type="paragraph" w:customStyle="1" w:styleId="ListeParagraf1">
    <w:name w:val="Liste Paragraf1"/>
    <w:basedOn w:val="Normal"/>
    <w:qFormat/>
    <w:rsid w:val="00720ED7"/>
    <w:pPr>
      <w:ind w:left="708"/>
    </w:pPr>
  </w:style>
  <w:style w:type="paragraph" w:styleId="KonuBal">
    <w:name w:val="Title"/>
    <w:basedOn w:val="Normal"/>
    <w:link w:val="KonuBalChar"/>
    <w:uiPriority w:val="1"/>
    <w:qFormat/>
    <w:rsid w:val="00A75BC6"/>
    <w:pPr>
      <w:suppressAutoHyphens w:val="0"/>
      <w:spacing w:line="360" w:lineRule="auto"/>
      <w:jc w:val="center"/>
    </w:pPr>
    <w:rPr>
      <w:rFonts w:eastAsia="Times New Roman"/>
      <w:b/>
      <w:kern w:val="0"/>
      <w:sz w:val="28"/>
      <w:lang w:eastAsia="en-US"/>
    </w:rPr>
  </w:style>
  <w:style w:type="paragraph" w:styleId="T5">
    <w:name w:val="toc 5"/>
    <w:basedOn w:val="Normal"/>
    <w:next w:val="Normal"/>
    <w:uiPriority w:val="39"/>
    <w:rsid w:val="00AA0712"/>
    <w:pPr>
      <w:ind w:left="720"/>
    </w:pPr>
    <w:rPr>
      <w:rFonts w:ascii="Calibri" w:hAnsi="Calibri"/>
      <w:sz w:val="20"/>
      <w:szCs w:val="20"/>
    </w:rPr>
  </w:style>
  <w:style w:type="character" w:styleId="zlenenKpr">
    <w:name w:val="FollowedHyperlink"/>
    <w:rsid w:val="00247E4C"/>
    <w:rPr>
      <w:color w:val="0000FF"/>
      <w:u w:val="single"/>
    </w:rPr>
  </w:style>
  <w:style w:type="paragraph" w:customStyle="1" w:styleId="Normal10nk">
    <w:name w:val="Normal + 10 nk"/>
    <w:basedOn w:val="Normal"/>
    <w:link w:val="Normal10nkChar"/>
    <w:rsid w:val="00E10C00"/>
    <w:pPr>
      <w:shd w:val="clear" w:color="auto" w:fill="FFFFFF"/>
      <w:spacing w:before="120" w:after="120" w:line="360" w:lineRule="auto"/>
      <w:ind w:firstLine="567"/>
    </w:pPr>
    <w:rPr>
      <w:sz w:val="21"/>
      <w:szCs w:val="21"/>
    </w:rPr>
  </w:style>
  <w:style w:type="character" w:customStyle="1" w:styleId="Normal10nkChar">
    <w:name w:val="Normal + 10 nk Char"/>
    <w:link w:val="Normal10nk"/>
    <w:rsid w:val="00E10C00"/>
    <w:rPr>
      <w:rFonts w:eastAsia="Arial Unicode MS"/>
      <w:kern w:val="1"/>
      <w:sz w:val="21"/>
      <w:szCs w:val="21"/>
      <w:lang w:val="tr-TR" w:bidi="ar-SA"/>
    </w:rPr>
  </w:style>
  <w:style w:type="paragraph" w:styleId="BalonMetni">
    <w:name w:val="Balloon Text"/>
    <w:basedOn w:val="Normal"/>
    <w:link w:val="BalonMetniChar"/>
    <w:semiHidden/>
    <w:rsid w:val="00572A7C"/>
    <w:rPr>
      <w:rFonts w:ascii="Tahoma" w:hAnsi="Tahoma" w:cs="Tahoma"/>
      <w:sz w:val="16"/>
      <w:szCs w:val="16"/>
    </w:rPr>
  </w:style>
  <w:style w:type="character" w:customStyle="1" w:styleId="Char11">
    <w:name w:val="Char11"/>
    <w:rsid w:val="00A75BC6"/>
    <w:rPr>
      <w:b/>
      <w:bCs/>
      <w:sz w:val="28"/>
      <w:szCs w:val="28"/>
      <w:lang w:val="tr-TR" w:eastAsia="tr-TR" w:bidi="ar-SA"/>
    </w:rPr>
  </w:style>
  <w:style w:type="character" w:styleId="Kpr">
    <w:name w:val="Hyperlink"/>
    <w:uiPriority w:val="99"/>
    <w:rsid w:val="00A75BC6"/>
    <w:rPr>
      <w:color w:val="0000FF"/>
      <w:u w:val="single"/>
    </w:rPr>
  </w:style>
  <w:style w:type="character" w:styleId="SayfaNumaras">
    <w:name w:val="page number"/>
    <w:basedOn w:val="VarsaylanParagrafYazTipi"/>
    <w:rsid w:val="00A75BC6"/>
  </w:style>
  <w:style w:type="paragraph" w:customStyle="1" w:styleId="StyleVerdana11ptJustifiedFirstline1cmLinespacing">
    <w:name w:val="Style Verdana 11 pt Justified First line:  1 cm Line spacing:  ..."/>
    <w:basedOn w:val="Normal"/>
    <w:link w:val="StyleVerdana11ptJustifiedFirstline1cmLinespacingChar"/>
    <w:rsid w:val="00A75BC6"/>
    <w:pPr>
      <w:widowControl/>
      <w:suppressAutoHyphens w:val="0"/>
      <w:spacing w:line="360" w:lineRule="auto"/>
      <w:ind w:firstLine="567"/>
    </w:pPr>
    <w:rPr>
      <w:rFonts w:ascii="Verdana" w:hAnsi="Verdana"/>
      <w:sz w:val="22"/>
    </w:rPr>
  </w:style>
  <w:style w:type="character" w:customStyle="1" w:styleId="StyleVerdana11ptJustifiedFirstline1cmLinespacingChar">
    <w:name w:val="Style Verdana 11 pt Justified First line:  1 cm Line spacing:  ... Char"/>
    <w:link w:val="StyleVerdana11ptJustifiedFirstline1cmLinespacing"/>
    <w:rsid w:val="00A75BC6"/>
    <w:rPr>
      <w:rFonts w:ascii="Verdana" w:eastAsia="Arial Unicode MS" w:hAnsi="Verdana"/>
      <w:kern w:val="1"/>
      <w:sz w:val="22"/>
      <w:szCs w:val="24"/>
      <w:lang w:val="tr-TR" w:eastAsia="tr-TR" w:bidi="ar-SA"/>
    </w:rPr>
  </w:style>
  <w:style w:type="character" w:customStyle="1" w:styleId="CharChar13">
    <w:name w:val="Char Char13"/>
    <w:rsid w:val="00A75BC6"/>
    <w:rPr>
      <w:rFonts w:ascii="Verdana" w:eastAsia="Times New Roman" w:hAnsi="Verdana" w:cs="Arial"/>
      <w:b/>
      <w:bCs/>
      <w:i/>
      <w:color w:val="336699"/>
      <w:sz w:val="24"/>
      <w:szCs w:val="26"/>
    </w:rPr>
  </w:style>
  <w:style w:type="character" w:customStyle="1" w:styleId="Char3">
    <w:name w:val="Char3"/>
    <w:rsid w:val="00A75BC6"/>
    <w:rPr>
      <w:sz w:val="24"/>
      <w:szCs w:val="24"/>
      <w:lang w:val="tr-TR" w:eastAsia="tr-TR" w:bidi="ar-SA"/>
    </w:rPr>
  </w:style>
  <w:style w:type="paragraph" w:customStyle="1" w:styleId="style2">
    <w:name w:val="style2"/>
    <w:basedOn w:val="Normal"/>
    <w:rsid w:val="00A75BC6"/>
    <w:pPr>
      <w:widowControl/>
      <w:suppressAutoHyphens w:val="0"/>
      <w:spacing w:before="24" w:after="24"/>
    </w:pPr>
    <w:rPr>
      <w:rFonts w:eastAsia="Times New Roman"/>
      <w:kern w:val="0"/>
      <w:sz w:val="14"/>
      <w:szCs w:val="14"/>
    </w:rPr>
  </w:style>
  <w:style w:type="paragraph" w:customStyle="1" w:styleId="BodyText21">
    <w:name w:val="Body Text 21"/>
    <w:basedOn w:val="Normal"/>
    <w:rsid w:val="00A75BC6"/>
    <w:pPr>
      <w:widowControl/>
      <w:tabs>
        <w:tab w:val="left" w:pos="2340"/>
      </w:tabs>
      <w:suppressAutoHyphens w:val="0"/>
      <w:spacing w:line="360" w:lineRule="atLeast"/>
      <w:ind w:left="65"/>
    </w:pPr>
    <w:rPr>
      <w:rFonts w:ascii="Arial" w:eastAsia="Times New Roman" w:hAnsi="Arial" w:cs="Arial"/>
      <w:kern w:val="0"/>
      <w:sz w:val="22"/>
      <w:szCs w:val="20"/>
      <w:lang w:val="en-GB" w:eastAsia="ko-KR"/>
    </w:rPr>
  </w:style>
  <w:style w:type="paragraph" w:customStyle="1" w:styleId="xl37">
    <w:name w:val="xl37"/>
    <w:basedOn w:val="Normal"/>
    <w:rsid w:val="00A75BC6"/>
    <w:pPr>
      <w:widowControl/>
      <w:suppressAutoHyphens w:val="0"/>
      <w:spacing w:before="100" w:beforeAutospacing="1" w:after="100" w:afterAutospacing="1"/>
    </w:pPr>
    <w:rPr>
      <w:rFonts w:eastAsia="Times New Roman"/>
      <w:kern w:val="0"/>
    </w:rPr>
  </w:style>
  <w:style w:type="paragraph" w:customStyle="1" w:styleId="verdana13style15">
    <w:name w:val="verdana13 style15"/>
    <w:basedOn w:val="Normal"/>
    <w:rsid w:val="00A75BC6"/>
    <w:pPr>
      <w:widowControl/>
      <w:suppressAutoHyphens w:val="0"/>
      <w:spacing w:before="100" w:beforeAutospacing="1" w:after="100" w:afterAutospacing="1"/>
    </w:pPr>
    <w:rPr>
      <w:rFonts w:ascii="Arial" w:eastAsia="Times New Roman" w:hAnsi="Arial" w:cs="Arial"/>
      <w:kern w:val="0"/>
      <w:sz w:val="20"/>
      <w:szCs w:val="20"/>
    </w:rPr>
  </w:style>
  <w:style w:type="paragraph" w:customStyle="1" w:styleId="StyleHeading3Verdana12ptNotBoldItalicBlueJustified">
    <w:name w:val="Style Heading 3 + Verdana 12 pt Not Bold Italic Blue Justified..."/>
    <w:basedOn w:val="Balk3"/>
    <w:link w:val="StyleHeading3Verdana12ptNotBoldItalicBlueJustifiedChar"/>
    <w:rsid w:val="00A75BC6"/>
    <w:pPr>
      <w:widowControl/>
      <w:numPr>
        <w:numId w:val="0"/>
      </w:numPr>
      <w:tabs>
        <w:tab w:val="num" w:pos="855"/>
      </w:tabs>
      <w:suppressAutoHyphens w:val="0"/>
      <w:spacing w:before="0" w:after="0" w:line="360" w:lineRule="auto"/>
      <w:ind w:left="851" w:hanging="720"/>
    </w:pPr>
    <w:rPr>
      <w:rFonts w:ascii="Verdana" w:eastAsia="Times New Roman" w:hAnsi="Verdana" w:cs="Arial"/>
      <w:i/>
      <w:iCs/>
      <w:color w:val="800080"/>
      <w:szCs w:val="26"/>
    </w:rPr>
  </w:style>
  <w:style w:type="character" w:customStyle="1" w:styleId="StyleHeading3Verdana12ptNotBoldItalicBlueJustifiedChar">
    <w:name w:val="Style Heading 3 + Verdana 12 pt Not Bold Italic Blue Justified... Char"/>
    <w:link w:val="StyleHeading3Verdana12ptNotBoldItalicBlueJustified"/>
    <w:rsid w:val="00A75BC6"/>
    <w:rPr>
      <w:rFonts w:ascii="Verdana" w:eastAsia="Times New Roman" w:hAnsi="Verdana" w:cs="Arial"/>
      <w:b/>
      <w:bCs/>
      <w:i/>
      <w:iCs/>
      <w:color w:val="800080"/>
      <w:kern w:val="1"/>
      <w:sz w:val="24"/>
      <w:szCs w:val="26"/>
      <w:lang w:val="tr-TR" w:eastAsia="tr-TR" w:bidi="ar-SA"/>
    </w:rPr>
  </w:style>
  <w:style w:type="paragraph" w:customStyle="1" w:styleId="StyleHeading2Verdana12ptLeftLinespacing15lines">
    <w:name w:val="Style Heading 2 + Verdana 12 pt Left Line spacing:  1.5 lines"/>
    <w:basedOn w:val="Balk2"/>
    <w:rsid w:val="00A75BC6"/>
    <w:pPr>
      <w:widowControl/>
      <w:numPr>
        <w:numId w:val="0"/>
      </w:numPr>
      <w:tabs>
        <w:tab w:val="num" w:pos="711"/>
      </w:tabs>
      <w:suppressAutoHyphens w:val="0"/>
      <w:spacing w:before="0" w:after="0" w:line="360" w:lineRule="auto"/>
      <w:ind w:left="711" w:hanging="576"/>
    </w:pPr>
    <w:rPr>
      <w:rFonts w:ascii="Verdana" w:eastAsia="Times New Roman" w:hAnsi="Verdana"/>
      <w:color w:val="006666"/>
      <w:kern w:val="0"/>
      <w:sz w:val="24"/>
      <w:szCs w:val="20"/>
    </w:rPr>
  </w:style>
  <w:style w:type="paragraph" w:customStyle="1" w:styleId="StyleHeading1LatinVerdana12ptLeftLinespacing15">
    <w:name w:val="Style Heading 1 + (Latin) Verdana 12 pt Left Line spacing:  1.5 ..."/>
    <w:basedOn w:val="Balk1"/>
    <w:link w:val="StyleHeading1LatinVerdana12ptLeftLinespacing15Char"/>
    <w:rsid w:val="00A75BC6"/>
    <w:pPr>
      <w:widowControl/>
      <w:numPr>
        <w:numId w:val="0"/>
      </w:numPr>
      <w:suppressAutoHyphens w:val="0"/>
      <w:spacing w:before="0" w:after="0" w:line="360" w:lineRule="auto"/>
      <w:ind w:left="567"/>
    </w:pPr>
    <w:rPr>
      <w:rFonts w:ascii="Verdana" w:hAnsi="Verdana"/>
      <w:sz w:val="24"/>
    </w:rPr>
  </w:style>
  <w:style w:type="character" w:customStyle="1" w:styleId="StyleHeading1LatinVerdana12ptLeftLinespacing15Char">
    <w:name w:val="Style Heading 1 + (Latin) Verdana 12 pt Left Line spacing:  1.5 ... Char"/>
    <w:link w:val="StyleHeading1LatinVerdana12ptLeftLinespacing15"/>
    <w:rsid w:val="00A75BC6"/>
    <w:rPr>
      <w:rFonts w:ascii="Verdana" w:eastAsia="Arial Unicode MS" w:hAnsi="Verdana" w:cs="Tahoma"/>
      <w:b/>
      <w:bCs/>
      <w:kern w:val="1"/>
      <w:sz w:val="24"/>
      <w:szCs w:val="48"/>
      <w:lang w:val="tr-TR"/>
    </w:rPr>
  </w:style>
  <w:style w:type="paragraph" w:styleId="ResimYazs">
    <w:name w:val="caption"/>
    <w:basedOn w:val="Normal"/>
    <w:next w:val="Normal"/>
    <w:uiPriority w:val="35"/>
    <w:qFormat/>
    <w:rsid w:val="00A75BC6"/>
    <w:pPr>
      <w:widowControl/>
      <w:suppressAutoHyphens w:val="0"/>
    </w:pPr>
    <w:rPr>
      <w:rFonts w:eastAsia="Times New Roman"/>
      <w:b/>
      <w:bCs/>
      <w:kern w:val="0"/>
      <w:sz w:val="20"/>
      <w:szCs w:val="20"/>
    </w:rPr>
  </w:style>
  <w:style w:type="character" w:customStyle="1" w:styleId="BelgeBalantlarChar">
    <w:name w:val="Belge Bağlantıları Char"/>
    <w:link w:val="BelgeBalantlar"/>
    <w:semiHidden/>
    <w:rsid w:val="00A75BC6"/>
    <w:rPr>
      <w:rFonts w:ascii="Tahoma" w:hAnsi="Tahoma"/>
      <w:shd w:val="clear" w:color="auto" w:fill="000080"/>
      <w:lang w:eastAsia="tr-TR" w:bidi="ar-SA"/>
    </w:rPr>
  </w:style>
  <w:style w:type="paragraph" w:styleId="BelgeBalantlar">
    <w:name w:val="Document Map"/>
    <w:basedOn w:val="Normal"/>
    <w:link w:val="BelgeBalantlarChar"/>
    <w:semiHidden/>
    <w:rsid w:val="00A75BC6"/>
    <w:pPr>
      <w:widowControl/>
      <w:shd w:val="clear" w:color="auto" w:fill="000080"/>
      <w:suppressAutoHyphens w:val="0"/>
    </w:pPr>
    <w:rPr>
      <w:rFonts w:ascii="Tahoma" w:eastAsia="Times New Roman" w:hAnsi="Tahoma"/>
      <w:kern w:val="0"/>
      <w:sz w:val="20"/>
      <w:szCs w:val="20"/>
      <w:shd w:val="clear" w:color="auto" w:fill="000080"/>
      <w:lang w:val="x-none"/>
    </w:rPr>
  </w:style>
  <w:style w:type="paragraph" w:customStyle="1" w:styleId="StyleStyleHeading1LatinVerdana12ptLeftLinespacing1">
    <w:name w:val="Style Style Heading 1 + (Latin) Verdana 12 pt Left Line spacing:  1..."/>
    <w:basedOn w:val="StyleHeading1LatinVerdana12ptLeftLinespacing15"/>
    <w:link w:val="StyleStyleHeading1LatinVerdana12ptLeftLinespacing1Char"/>
    <w:rsid w:val="00A75BC6"/>
    <w:pPr>
      <w:tabs>
        <w:tab w:val="num" w:pos="567"/>
      </w:tabs>
      <w:ind w:hanging="432"/>
      <w:jc w:val="center"/>
    </w:pPr>
    <w:rPr>
      <w:color w:val="FF0000"/>
      <w:sz w:val="28"/>
    </w:rPr>
  </w:style>
  <w:style w:type="character" w:customStyle="1" w:styleId="StyleStyleHeading1LatinVerdana12ptLeftLinespacing1Char">
    <w:name w:val="Style Style Heading 1 + (Latin) Verdana 12 pt Left Line spacing:  1... Char"/>
    <w:link w:val="StyleStyleHeading1LatinVerdana12ptLeftLinespacing1"/>
    <w:rsid w:val="00A75BC6"/>
    <w:rPr>
      <w:rFonts w:ascii="Verdana" w:eastAsia="Arial Unicode MS" w:hAnsi="Verdana" w:cs="Tahoma"/>
      <w:b/>
      <w:bCs/>
      <w:color w:val="FF0000"/>
      <w:kern w:val="1"/>
      <w:sz w:val="28"/>
      <w:szCs w:val="48"/>
      <w:lang w:val="tr-TR"/>
    </w:rPr>
  </w:style>
  <w:style w:type="paragraph" w:customStyle="1" w:styleId="StyleVerdana11ptJustifiedFirstline1cmLinespacing1">
    <w:name w:val="Style Verdana 11 pt Justified First line:  1 cm Line spacing:  ...1"/>
    <w:basedOn w:val="Normal"/>
    <w:link w:val="StyleVerdana11ptJustifiedFirstline1cmLinespacing1Char"/>
    <w:rsid w:val="00A75BC6"/>
    <w:pPr>
      <w:widowControl/>
      <w:suppressAutoHyphens w:val="0"/>
      <w:spacing w:before="120" w:line="360" w:lineRule="auto"/>
      <w:ind w:firstLine="567"/>
    </w:pPr>
    <w:rPr>
      <w:rFonts w:ascii="Verdana" w:hAnsi="Verdana"/>
      <w:sz w:val="22"/>
    </w:rPr>
  </w:style>
  <w:style w:type="character" w:customStyle="1" w:styleId="StyleVerdana11ptJustifiedFirstline1cmLinespacing1Char">
    <w:name w:val="Style Verdana 11 pt Justified First line:  1 cm Line spacing:  ...1 Char"/>
    <w:link w:val="StyleVerdana11ptJustifiedFirstline1cmLinespacing1"/>
    <w:rsid w:val="00A75BC6"/>
    <w:rPr>
      <w:rFonts w:ascii="Verdana" w:eastAsia="Arial Unicode MS" w:hAnsi="Verdana"/>
      <w:kern w:val="1"/>
      <w:sz w:val="22"/>
      <w:szCs w:val="24"/>
      <w:lang w:val="tr-TR" w:eastAsia="tr-TR" w:bidi="ar-SA"/>
    </w:rPr>
  </w:style>
  <w:style w:type="character" w:customStyle="1" w:styleId="StyleArialTUR6ptCentered">
    <w:name w:val="Style Arial TUR 6 pt Centered"/>
    <w:rsid w:val="00A75BC6"/>
    <w:rPr>
      <w:rFonts w:ascii="Times New Roman" w:hAnsi="Times New Roman" w:cs="Arial TUR"/>
      <w:sz w:val="12"/>
      <w:szCs w:val="12"/>
    </w:rPr>
  </w:style>
  <w:style w:type="character" w:customStyle="1" w:styleId="altcizgilietiket">
    <w:name w:val="altcizgilietiket"/>
    <w:basedOn w:val="VarsaylanParagrafYazTipi"/>
    <w:rsid w:val="00A75BC6"/>
  </w:style>
  <w:style w:type="paragraph" w:customStyle="1" w:styleId="Default">
    <w:name w:val="Default"/>
    <w:rsid w:val="00A75BC6"/>
    <w:pPr>
      <w:autoSpaceDE w:val="0"/>
      <w:autoSpaceDN w:val="0"/>
      <w:adjustRightInd w:val="0"/>
    </w:pPr>
    <w:rPr>
      <w:rFonts w:ascii="Verdana" w:hAnsi="Verdana" w:cs="Verdana"/>
      <w:color w:val="000000"/>
      <w:sz w:val="24"/>
      <w:szCs w:val="24"/>
    </w:rPr>
  </w:style>
  <w:style w:type="paragraph" w:styleId="GvdeMetni2">
    <w:name w:val="Body Text 2"/>
    <w:basedOn w:val="Normal"/>
    <w:link w:val="GvdeMetni2Char"/>
    <w:rsid w:val="00A75BC6"/>
    <w:pPr>
      <w:widowControl/>
      <w:tabs>
        <w:tab w:val="left" w:pos="2340"/>
      </w:tabs>
      <w:suppressAutoHyphens w:val="0"/>
      <w:spacing w:line="360" w:lineRule="atLeast"/>
      <w:ind w:left="65"/>
    </w:pPr>
    <w:rPr>
      <w:rFonts w:ascii="Arial" w:eastAsia="Times New Roman" w:hAnsi="Arial" w:cs="Arial"/>
      <w:kern w:val="0"/>
      <w:sz w:val="22"/>
      <w:szCs w:val="20"/>
      <w:lang w:val="en-GB" w:eastAsia="ko-KR"/>
    </w:rPr>
  </w:style>
  <w:style w:type="character" w:customStyle="1" w:styleId="Normal1">
    <w:name w:val="Normal1"/>
    <w:rsid w:val="00A75BC6"/>
    <w:rPr>
      <w:rFonts w:ascii="TR Arial" w:hAnsi="TR Arial"/>
      <w:sz w:val="24"/>
      <w:szCs w:val="24"/>
    </w:rPr>
  </w:style>
  <w:style w:type="paragraph" w:styleId="AralkYok">
    <w:name w:val="No Spacing"/>
    <w:link w:val="AralkYokChar"/>
    <w:uiPriority w:val="1"/>
    <w:qFormat/>
    <w:rsid w:val="009271CD"/>
    <w:rPr>
      <w:sz w:val="24"/>
      <w:szCs w:val="24"/>
      <w:lang w:val="en-US" w:eastAsia="en-US"/>
    </w:rPr>
  </w:style>
  <w:style w:type="character" w:customStyle="1" w:styleId="AralkYokChar">
    <w:name w:val="Aralık Yok Char"/>
    <w:link w:val="AralkYok"/>
    <w:uiPriority w:val="1"/>
    <w:locked/>
    <w:rsid w:val="009271CD"/>
    <w:rPr>
      <w:sz w:val="24"/>
      <w:szCs w:val="24"/>
      <w:lang w:val="en-US" w:eastAsia="en-US" w:bidi="ar-SA"/>
    </w:rPr>
  </w:style>
  <w:style w:type="paragraph" w:customStyle="1" w:styleId="GvdeMetni21">
    <w:name w:val="Gövde Metni 21"/>
    <w:basedOn w:val="Normal"/>
    <w:rsid w:val="007D376D"/>
    <w:pPr>
      <w:widowControl/>
      <w:tabs>
        <w:tab w:val="left" w:pos="2340"/>
      </w:tabs>
      <w:suppressAutoHyphens w:val="0"/>
      <w:spacing w:line="360" w:lineRule="atLeast"/>
      <w:ind w:left="65"/>
    </w:pPr>
    <w:rPr>
      <w:rFonts w:ascii="Arial" w:eastAsia="Times New Roman" w:hAnsi="Arial" w:cs="Arial"/>
      <w:kern w:val="0"/>
      <w:sz w:val="22"/>
      <w:szCs w:val="20"/>
      <w:lang w:val="en-GB" w:eastAsia="ko-KR"/>
    </w:rPr>
  </w:style>
  <w:style w:type="paragraph" w:customStyle="1" w:styleId="3372873BB58A4DED866D2BE34882C06C">
    <w:name w:val="3372873BB58A4DED866D2BE34882C06C"/>
    <w:rsid w:val="00BF2F57"/>
    <w:pPr>
      <w:spacing w:after="200" w:line="276" w:lineRule="auto"/>
    </w:pPr>
    <w:rPr>
      <w:rFonts w:ascii="Calibri" w:hAnsi="Calibri"/>
      <w:sz w:val="22"/>
      <w:szCs w:val="22"/>
    </w:rPr>
  </w:style>
  <w:style w:type="character" w:customStyle="1" w:styleId="KonuBalChar">
    <w:name w:val="Konu Başlığı Char"/>
    <w:link w:val="KonuBal"/>
    <w:uiPriority w:val="1"/>
    <w:rsid w:val="00BF2F57"/>
    <w:rPr>
      <w:b/>
      <w:sz w:val="28"/>
      <w:szCs w:val="24"/>
      <w:lang w:eastAsia="en-US"/>
    </w:rPr>
  </w:style>
  <w:style w:type="paragraph" w:customStyle="1" w:styleId="AltKonuBal">
    <w:name w:val="Alt Konu Başlığı"/>
    <w:basedOn w:val="Normal"/>
    <w:next w:val="Normal"/>
    <w:link w:val="AltKonuBalChar"/>
    <w:uiPriority w:val="11"/>
    <w:qFormat/>
    <w:rsid w:val="00BF2F57"/>
    <w:pPr>
      <w:widowControl/>
      <w:numPr>
        <w:ilvl w:val="1"/>
      </w:numPr>
      <w:suppressAutoHyphens w:val="0"/>
      <w:spacing w:after="200" w:line="276" w:lineRule="auto"/>
    </w:pPr>
    <w:rPr>
      <w:rFonts w:ascii="Cambria" w:eastAsia="Times New Roman" w:hAnsi="Cambria"/>
      <w:i/>
      <w:iCs/>
      <w:color w:val="4F81BD"/>
      <w:spacing w:val="15"/>
      <w:kern w:val="0"/>
    </w:rPr>
  </w:style>
  <w:style w:type="character" w:customStyle="1" w:styleId="AltKonuBalChar">
    <w:name w:val="Alt Konu Başlığı Char"/>
    <w:link w:val="AltKonuBal"/>
    <w:uiPriority w:val="11"/>
    <w:rsid w:val="00BF2F57"/>
    <w:rPr>
      <w:rFonts w:ascii="Cambria" w:hAnsi="Cambria"/>
      <w:i/>
      <w:iCs/>
      <w:color w:val="4F81BD"/>
      <w:spacing w:val="15"/>
      <w:sz w:val="24"/>
      <w:szCs w:val="24"/>
    </w:rPr>
  </w:style>
  <w:style w:type="table" w:styleId="TabloKlavuzu">
    <w:name w:val="Table Grid"/>
    <w:basedOn w:val="NormalTablo"/>
    <w:rsid w:val="00BF2F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Bal">
    <w:name w:val="TOC Heading"/>
    <w:basedOn w:val="Balk1"/>
    <w:next w:val="Normal"/>
    <w:uiPriority w:val="39"/>
    <w:unhideWhenUsed/>
    <w:qFormat/>
    <w:rsid w:val="00956218"/>
    <w:pPr>
      <w:keepLines/>
      <w:widowControl/>
      <w:numPr>
        <w:numId w:val="0"/>
      </w:numPr>
      <w:suppressAutoHyphens w:val="0"/>
      <w:spacing w:before="480" w:after="0" w:line="276" w:lineRule="auto"/>
      <w:outlineLvl w:val="9"/>
    </w:pPr>
    <w:rPr>
      <w:rFonts w:ascii="Cambria" w:eastAsia="Times New Roman" w:hAnsi="Cambria"/>
      <w:color w:val="365F91"/>
      <w:kern w:val="0"/>
      <w:szCs w:val="28"/>
    </w:rPr>
  </w:style>
  <w:style w:type="paragraph" w:styleId="T1">
    <w:name w:val="toc 1"/>
    <w:basedOn w:val="Normal"/>
    <w:next w:val="Normal"/>
    <w:autoRedefine/>
    <w:uiPriority w:val="39"/>
    <w:unhideWhenUsed/>
    <w:qFormat/>
    <w:rsid w:val="00956218"/>
    <w:pPr>
      <w:spacing w:before="360"/>
    </w:pPr>
    <w:rPr>
      <w:rFonts w:ascii="Cambria" w:hAnsi="Cambria"/>
      <w:b/>
      <w:bCs/>
      <w:caps/>
    </w:rPr>
  </w:style>
  <w:style w:type="paragraph" w:styleId="T2">
    <w:name w:val="toc 2"/>
    <w:basedOn w:val="Normal"/>
    <w:next w:val="Normal"/>
    <w:autoRedefine/>
    <w:uiPriority w:val="39"/>
    <w:unhideWhenUsed/>
    <w:qFormat/>
    <w:rsid w:val="00956218"/>
    <w:pPr>
      <w:spacing w:before="240"/>
    </w:pPr>
    <w:rPr>
      <w:rFonts w:ascii="Calibri" w:hAnsi="Calibri"/>
      <w:b/>
      <w:bCs/>
      <w:sz w:val="20"/>
      <w:szCs w:val="20"/>
    </w:rPr>
  </w:style>
  <w:style w:type="paragraph" w:styleId="T3">
    <w:name w:val="toc 3"/>
    <w:basedOn w:val="Normal"/>
    <w:next w:val="Normal"/>
    <w:autoRedefine/>
    <w:uiPriority w:val="39"/>
    <w:unhideWhenUsed/>
    <w:qFormat/>
    <w:rsid w:val="00956218"/>
    <w:pPr>
      <w:ind w:left="240"/>
    </w:pPr>
    <w:rPr>
      <w:rFonts w:ascii="Calibri" w:hAnsi="Calibri"/>
      <w:sz w:val="20"/>
      <w:szCs w:val="20"/>
    </w:rPr>
  </w:style>
  <w:style w:type="paragraph" w:styleId="T4">
    <w:name w:val="toc 4"/>
    <w:basedOn w:val="Normal"/>
    <w:next w:val="Normal"/>
    <w:autoRedefine/>
    <w:uiPriority w:val="39"/>
    <w:unhideWhenUsed/>
    <w:rsid w:val="00956218"/>
    <w:pPr>
      <w:ind w:left="480"/>
    </w:pPr>
    <w:rPr>
      <w:rFonts w:ascii="Calibri" w:hAnsi="Calibri"/>
      <w:sz w:val="20"/>
      <w:szCs w:val="20"/>
    </w:rPr>
  </w:style>
  <w:style w:type="paragraph" w:styleId="T6">
    <w:name w:val="toc 6"/>
    <w:basedOn w:val="Normal"/>
    <w:next w:val="Normal"/>
    <w:autoRedefine/>
    <w:uiPriority w:val="39"/>
    <w:unhideWhenUsed/>
    <w:rsid w:val="00956218"/>
    <w:pPr>
      <w:ind w:left="960"/>
    </w:pPr>
    <w:rPr>
      <w:rFonts w:ascii="Calibri" w:hAnsi="Calibri"/>
      <w:sz w:val="20"/>
      <w:szCs w:val="20"/>
    </w:rPr>
  </w:style>
  <w:style w:type="paragraph" w:styleId="T7">
    <w:name w:val="toc 7"/>
    <w:basedOn w:val="Normal"/>
    <w:next w:val="Normal"/>
    <w:autoRedefine/>
    <w:uiPriority w:val="39"/>
    <w:unhideWhenUsed/>
    <w:rsid w:val="00956218"/>
    <w:pPr>
      <w:ind w:left="1200"/>
    </w:pPr>
    <w:rPr>
      <w:rFonts w:ascii="Calibri" w:hAnsi="Calibri"/>
      <w:sz w:val="20"/>
      <w:szCs w:val="20"/>
    </w:rPr>
  </w:style>
  <w:style w:type="paragraph" w:styleId="T8">
    <w:name w:val="toc 8"/>
    <w:basedOn w:val="Normal"/>
    <w:next w:val="Normal"/>
    <w:autoRedefine/>
    <w:uiPriority w:val="39"/>
    <w:unhideWhenUsed/>
    <w:rsid w:val="00956218"/>
    <w:pPr>
      <w:ind w:left="1440"/>
    </w:pPr>
    <w:rPr>
      <w:rFonts w:ascii="Calibri" w:hAnsi="Calibri"/>
      <w:sz w:val="20"/>
      <w:szCs w:val="20"/>
    </w:rPr>
  </w:style>
  <w:style w:type="paragraph" w:styleId="T9">
    <w:name w:val="toc 9"/>
    <w:basedOn w:val="Normal"/>
    <w:next w:val="Normal"/>
    <w:autoRedefine/>
    <w:uiPriority w:val="39"/>
    <w:unhideWhenUsed/>
    <w:rsid w:val="00956218"/>
    <w:pPr>
      <w:ind w:left="1680"/>
    </w:pPr>
    <w:rPr>
      <w:rFonts w:ascii="Calibri" w:hAnsi="Calibri"/>
      <w:sz w:val="20"/>
      <w:szCs w:val="20"/>
    </w:rPr>
  </w:style>
  <w:style w:type="paragraph" w:customStyle="1" w:styleId="Stil3">
    <w:name w:val="Stil3"/>
    <w:basedOn w:val="Normal"/>
    <w:link w:val="Stil3Char"/>
    <w:qFormat/>
    <w:rsid w:val="00270D3D"/>
    <w:pPr>
      <w:widowControl/>
      <w:suppressAutoHyphens w:val="0"/>
      <w:jc w:val="center"/>
    </w:pPr>
    <w:rPr>
      <w:rFonts w:ascii="Tahoma" w:eastAsia="Times New Roman" w:hAnsi="Tahoma" w:cs="Tahoma"/>
      <w:b/>
      <w:bCs/>
      <w:color w:val="000000"/>
      <w:kern w:val="0"/>
      <w:sz w:val="22"/>
      <w:szCs w:val="22"/>
    </w:rPr>
  </w:style>
  <w:style w:type="character" w:customStyle="1" w:styleId="Stil3Char">
    <w:name w:val="Stil3 Char"/>
    <w:link w:val="Stil3"/>
    <w:rsid w:val="00270D3D"/>
    <w:rPr>
      <w:rFonts w:ascii="Tahoma" w:hAnsi="Tahoma" w:cs="Tahoma"/>
      <w:b/>
      <w:bCs/>
      <w:color w:val="000000"/>
      <w:sz w:val="22"/>
      <w:szCs w:val="22"/>
    </w:rPr>
  </w:style>
  <w:style w:type="paragraph" w:customStyle="1" w:styleId="SABREBALIK">
    <w:name w:val="SABİRE BAŞLIK"/>
    <w:basedOn w:val="Normal"/>
    <w:next w:val="Normal"/>
    <w:uiPriority w:val="99"/>
    <w:qFormat/>
    <w:rsid w:val="0091542A"/>
    <w:pPr>
      <w:widowControl/>
      <w:tabs>
        <w:tab w:val="left" w:pos="567"/>
      </w:tabs>
      <w:suppressAutoHyphens w:val="0"/>
      <w:spacing w:line="360" w:lineRule="auto"/>
    </w:pPr>
    <w:rPr>
      <w:rFonts w:eastAsia="Times New Roman"/>
      <w:kern w:val="0"/>
    </w:rPr>
  </w:style>
  <w:style w:type="table" w:customStyle="1" w:styleId="TabloKlavuzu1">
    <w:name w:val="Tablo Kılavuzu1"/>
    <w:basedOn w:val="NormalTablo"/>
    <w:next w:val="TabloKlavuzu"/>
    <w:uiPriority w:val="1"/>
    <w:rsid w:val="00B27F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3726F4"/>
    <w:pPr>
      <w:widowControl/>
      <w:suppressAutoHyphens w:val="0"/>
      <w:ind w:left="720"/>
      <w:contextualSpacing/>
    </w:pPr>
    <w:rPr>
      <w:rFonts w:eastAsia="Times New Roman"/>
      <w:kern w:val="0"/>
    </w:rPr>
  </w:style>
  <w:style w:type="paragraph" w:customStyle="1" w:styleId="A4TABLO">
    <w:name w:val="A4TABLO"/>
    <w:basedOn w:val="Normal"/>
    <w:qFormat/>
    <w:rsid w:val="00441C26"/>
    <w:pPr>
      <w:widowControl/>
      <w:tabs>
        <w:tab w:val="left" w:pos="567"/>
      </w:tabs>
      <w:suppressAutoHyphens w:val="0"/>
      <w:spacing w:line="360" w:lineRule="auto"/>
      <w:ind w:firstLine="567"/>
      <w:jc w:val="center"/>
    </w:pPr>
    <w:rPr>
      <w:rFonts w:eastAsia="Times New Roman"/>
      <w:b/>
      <w:i/>
      <w:kern w:val="0"/>
      <w:sz w:val="22"/>
    </w:rPr>
  </w:style>
  <w:style w:type="table" w:customStyle="1" w:styleId="AkListe-Vurgu13">
    <w:name w:val="Açık Liste - Vurgu 13"/>
    <w:basedOn w:val="NormalTablo"/>
    <w:next w:val="NormalTablo"/>
    <w:uiPriority w:val="61"/>
    <w:locked/>
    <w:rsid w:val="00E5487B"/>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5">
    <w:name w:val="Açık Liste - Vurgu 15"/>
    <w:basedOn w:val="NormalTablo"/>
    <w:next w:val="NormalTablo"/>
    <w:uiPriority w:val="61"/>
    <w:locked/>
    <w:rsid w:val="00E5487B"/>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Gl">
    <w:name w:val="Strong"/>
    <w:uiPriority w:val="22"/>
    <w:qFormat/>
    <w:rsid w:val="009D1623"/>
    <w:rPr>
      <w:b/>
      <w:bCs/>
    </w:rPr>
  </w:style>
  <w:style w:type="paragraph" w:customStyle="1" w:styleId="default0">
    <w:name w:val="default"/>
    <w:basedOn w:val="Normal"/>
    <w:uiPriority w:val="99"/>
    <w:rsid w:val="009D1623"/>
    <w:pPr>
      <w:widowControl/>
      <w:suppressAutoHyphens w:val="0"/>
      <w:spacing w:before="100" w:beforeAutospacing="1" w:after="100" w:afterAutospacing="1"/>
    </w:pPr>
    <w:rPr>
      <w:rFonts w:eastAsia="Times New Roman"/>
      <w:kern w:val="0"/>
    </w:rPr>
  </w:style>
  <w:style w:type="table" w:customStyle="1" w:styleId="AkListe-Vurgu11">
    <w:name w:val="Açık Liste - Vurgu 11"/>
    <w:basedOn w:val="NormalTablo"/>
    <w:uiPriority w:val="61"/>
    <w:rsid w:val="00994399"/>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6">
    <w:name w:val="Açık Liste - Vurgu 16"/>
    <w:basedOn w:val="NormalTablo"/>
    <w:next w:val="AkListe-Vurgu11"/>
    <w:uiPriority w:val="61"/>
    <w:locked/>
    <w:rsid w:val="00294E20"/>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Vurgu">
    <w:name w:val="Emphasis"/>
    <w:uiPriority w:val="20"/>
    <w:qFormat/>
    <w:rsid w:val="00226440"/>
    <w:rPr>
      <w:b/>
      <w:bCs/>
      <w:i w:val="0"/>
      <w:iCs w:val="0"/>
    </w:rPr>
  </w:style>
  <w:style w:type="character" w:customStyle="1" w:styleId="st1">
    <w:name w:val="st1"/>
    <w:rsid w:val="00226440"/>
  </w:style>
  <w:style w:type="table" w:customStyle="1" w:styleId="TabloKlavuzu11">
    <w:name w:val="Tablo Kılavuzu11"/>
    <w:basedOn w:val="NormalTablo"/>
    <w:next w:val="TabloKlavuzu"/>
    <w:uiPriority w:val="1"/>
    <w:rsid w:val="001256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killerTablosu">
    <w:name w:val="table of figures"/>
    <w:basedOn w:val="Normal"/>
    <w:next w:val="Normal"/>
    <w:uiPriority w:val="99"/>
    <w:unhideWhenUsed/>
    <w:rsid w:val="007D605F"/>
  </w:style>
  <w:style w:type="table" w:styleId="KlavuzTablo1Ak-Vurgu1">
    <w:name w:val="Grid Table 1 Light Accent 1"/>
    <w:basedOn w:val="NormalTablo"/>
    <w:uiPriority w:val="46"/>
    <w:rsid w:val="00062906"/>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ListeTablo3-Vurgu5">
    <w:name w:val="List Table 3 Accent 5"/>
    <w:basedOn w:val="NormalTablo"/>
    <w:uiPriority w:val="48"/>
    <w:rsid w:val="009E6D48"/>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styleId="KlavuzTablo1Ak-Vurgu5">
    <w:name w:val="Grid Table 1 Light Accent 5"/>
    <w:basedOn w:val="NormalTablo"/>
    <w:uiPriority w:val="46"/>
    <w:rsid w:val="00D366CD"/>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character" w:customStyle="1" w:styleId="stBilgiChar">
    <w:name w:val="Üst Bilgi Char"/>
    <w:link w:val="stBilgi"/>
    <w:uiPriority w:val="99"/>
    <w:rsid w:val="00860AEF"/>
    <w:rPr>
      <w:lang w:val="en-US" w:eastAsia="zh-CN"/>
    </w:rPr>
  </w:style>
  <w:style w:type="paragraph" w:styleId="GvdeMetniGirintisi2">
    <w:name w:val="Body Text Indent 2"/>
    <w:basedOn w:val="Normal"/>
    <w:link w:val="GvdeMetniGirintisi2Char"/>
    <w:uiPriority w:val="99"/>
    <w:semiHidden/>
    <w:unhideWhenUsed/>
    <w:rsid w:val="00F86C0A"/>
    <w:pPr>
      <w:spacing w:after="120" w:line="480" w:lineRule="auto"/>
      <w:ind w:left="283"/>
    </w:pPr>
  </w:style>
  <w:style w:type="character" w:customStyle="1" w:styleId="GvdeMetniGirintisi2Char">
    <w:name w:val="Gövde Metni Girintisi 2 Char"/>
    <w:link w:val="GvdeMetniGirintisi2"/>
    <w:uiPriority w:val="99"/>
    <w:semiHidden/>
    <w:rsid w:val="00F86C0A"/>
    <w:rPr>
      <w:rFonts w:eastAsia="Arial Unicode MS"/>
      <w:kern w:val="1"/>
      <w:sz w:val="24"/>
      <w:szCs w:val="24"/>
    </w:rPr>
  </w:style>
  <w:style w:type="paragraph" w:styleId="Dizin1">
    <w:name w:val="index 1"/>
    <w:basedOn w:val="Normal"/>
    <w:next w:val="Normal"/>
    <w:autoRedefine/>
    <w:uiPriority w:val="99"/>
    <w:semiHidden/>
    <w:unhideWhenUsed/>
    <w:rsid w:val="00581159"/>
    <w:pPr>
      <w:ind w:left="240" w:hanging="240"/>
    </w:pPr>
  </w:style>
  <w:style w:type="table" w:customStyle="1" w:styleId="TabloKlavuzu2">
    <w:name w:val="Tablo Kılavuzu2"/>
    <w:basedOn w:val="NormalTablo"/>
    <w:next w:val="TabloKlavuzu"/>
    <w:uiPriority w:val="39"/>
    <w:rsid w:val="001B531C"/>
    <w:pPr>
      <w:spacing w:before="120"/>
      <w:jc w:val="center"/>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vdeMetniGirintisiChar">
    <w:name w:val="Gövde Metni Girintisi Char"/>
    <w:basedOn w:val="VarsaylanParagrafYazTipi"/>
    <w:link w:val="GvdeMetniGirintisi"/>
    <w:rsid w:val="00FA031A"/>
    <w:rPr>
      <w:rFonts w:eastAsia="Arial Unicode MS"/>
      <w:kern w:val="1"/>
      <w:sz w:val="24"/>
      <w:szCs w:val="24"/>
    </w:rPr>
  </w:style>
  <w:style w:type="character" w:customStyle="1" w:styleId="AklamaMetniChar">
    <w:name w:val="Açıklama Metni Char"/>
    <w:basedOn w:val="VarsaylanParagrafYazTipi"/>
    <w:link w:val="AklamaMetni"/>
    <w:semiHidden/>
    <w:rsid w:val="00FA031A"/>
    <w:rPr>
      <w:lang w:val="en-US" w:eastAsia="zh-CN"/>
    </w:rPr>
  </w:style>
  <w:style w:type="character" w:customStyle="1" w:styleId="BalonMetniChar">
    <w:name w:val="Balon Metni Char"/>
    <w:basedOn w:val="VarsaylanParagrafYazTipi"/>
    <w:link w:val="BalonMetni"/>
    <w:semiHidden/>
    <w:rsid w:val="00FA031A"/>
    <w:rPr>
      <w:rFonts w:ascii="Tahoma" w:eastAsia="Arial Unicode MS" w:hAnsi="Tahoma" w:cs="Tahoma"/>
      <w:kern w:val="1"/>
      <w:sz w:val="16"/>
      <w:szCs w:val="16"/>
    </w:rPr>
  </w:style>
  <w:style w:type="character" w:customStyle="1" w:styleId="BelgeBalantlarChar1">
    <w:name w:val="Belge Bağlantıları Char1"/>
    <w:basedOn w:val="VarsaylanParagrafYazTipi"/>
    <w:uiPriority w:val="99"/>
    <w:semiHidden/>
    <w:rsid w:val="00FA031A"/>
    <w:rPr>
      <w:rFonts w:ascii="Segoe UI" w:eastAsia="Arial Unicode MS" w:hAnsi="Segoe UI" w:cs="Segoe UI"/>
      <w:kern w:val="1"/>
      <w:sz w:val="16"/>
      <w:szCs w:val="16"/>
      <w:lang w:eastAsia="tr-TR"/>
    </w:rPr>
  </w:style>
  <w:style w:type="character" w:customStyle="1" w:styleId="GvdeMetni2Char">
    <w:name w:val="Gövde Metni 2 Char"/>
    <w:basedOn w:val="VarsaylanParagrafYazTipi"/>
    <w:link w:val="GvdeMetni2"/>
    <w:rsid w:val="00FA031A"/>
    <w:rPr>
      <w:rFonts w:ascii="Arial" w:hAnsi="Arial" w:cs="Arial"/>
      <w:sz w:val="22"/>
      <w:lang w:val="en-GB"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913232">
      <w:bodyDiv w:val="1"/>
      <w:marLeft w:val="0"/>
      <w:marRight w:val="0"/>
      <w:marTop w:val="0"/>
      <w:marBottom w:val="0"/>
      <w:divBdr>
        <w:top w:val="none" w:sz="0" w:space="0" w:color="auto"/>
        <w:left w:val="none" w:sz="0" w:space="0" w:color="auto"/>
        <w:bottom w:val="none" w:sz="0" w:space="0" w:color="auto"/>
        <w:right w:val="none" w:sz="0" w:space="0" w:color="auto"/>
      </w:divBdr>
    </w:div>
    <w:div w:id="84307250">
      <w:bodyDiv w:val="1"/>
      <w:marLeft w:val="0"/>
      <w:marRight w:val="0"/>
      <w:marTop w:val="0"/>
      <w:marBottom w:val="0"/>
      <w:divBdr>
        <w:top w:val="none" w:sz="0" w:space="0" w:color="auto"/>
        <w:left w:val="none" w:sz="0" w:space="0" w:color="auto"/>
        <w:bottom w:val="none" w:sz="0" w:space="0" w:color="auto"/>
        <w:right w:val="none" w:sz="0" w:space="0" w:color="auto"/>
      </w:divBdr>
    </w:div>
    <w:div w:id="193227278">
      <w:bodyDiv w:val="1"/>
      <w:marLeft w:val="0"/>
      <w:marRight w:val="0"/>
      <w:marTop w:val="0"/>
      <w:marBottom w:val="0"/>
      <w:divBdr>
        <w:top w:val="none" w:sz="0" w:space="0" w:color="auto"/>
        <w:left w:val="none" w:sz="0" w:space="0" w:color="auto"/>
        <w:bottom w:val="none" w:sz="0" w:space="0" w:color="auto"/>
        <w:right w:val="none" w:sz="0" w:space="0" w:color="auto"/>
      </w:divBdr>
    </w:div>
    <w:div w:id="219444403">
      <w:bodyDiv w:val="1"/>
      <w:marLeft w:val="0"/>
      <w:marRight w:val="0"/>
      <w:marTop w:val="0"/>
      <w:marBottom w:val="0"/>
      <w:divBdr>
        <w:top w:val="none" w:sz="0" w:space="0" w:color="auto"/>
        <w:left w:val="none" w:sz="0" w:space="0" w:color="auto"/>
        <w:bottom w:val="none" w:sz="0" w:space="0" w:color="auto"/>
        <w:right w:val="none" w:sz="0" w:space="0" w:color="auto"/>
      </w:divBdr>
    </w:div>
    <w:div w:id="263995711">
      <w:bodyDiv w:val="1"/>
      <w:marLeft w:val="0"/>
      <w:marRight w:val="0"/>
      <w:marTop w:val="0"/>
      <w:marBottom w:val="0"/>
      <w:divBdr>
        <w:top w:val="none" w:sz="0" w:space="0" w:color="auto"/>
        <w:left w:val="none" w:sz="0" w:space="0" w:color="auto"/>
        <w:bottom w:val="none" w:sz="0" w:space="0" w:color="auto"/>
        <w:right w:val="none" w:sz="0" w:space="0" w:color="auto"/>
      </w:divBdr>
    </w:div>
    <w:div w:id="266893379">
      <w:bodyDiv w:val="1"/>
      <w:marLeft w:val="0"/>
      <w:marRight w:val="0"/>
      <w:marTop w:val="0"/>
      <w:marBottom w:val="0"/>
      <w:divBdr>
        <w:top w:val="none" w:sz="0" w:space="0" w:color="auto"/>
        <w:left w:val="none" w:sz="0" w:space="0" w:color="auto"/>
        <w:bottom w:val="none" w:sz="0" w:space="0" w:color="auto"/>
        <w:right w:val="none" w:sz="0" w:space="0" w:color="auto"/>
      </w:divBdr>
    </w:div>
    <w:div w:id="268200360">
      <w:bodyDiv w:val="1"/>
      <w:marLeft w:val="0"/>
      <w:marRight w:val="0"/>
      <w:marTop w:val="0"/>
      <w:marBottom w:val="0"/>
      <w:divBdr>
        <w:top w:val="none" w:sz="0" w:space="0" w:color="auto"/>
        <w:left w:val="none" w:sz="0" w:space="0" w:color="auto"/>
        <w:bottom w:val="none" w:sz="0" w:space="0" w:color="auto"/>
        <w:right w:val="none" w:sz="0" w:space="0" w:color="auto"/>
      </w:divBdr>
    </w:div>
    <w:div w:id="320163061">
      <w:bodyDiv w:val="1"/>
      <w:marLeft w:val="0"/>
      <w:marRight w:val="0"/>
      <w:marTop w:val="0"/>
      <w:marBottom w:val="0"/>
      <w:divBdr>
        <w:top w:val="none" w:sz="0" w:space="0" w:color="auto"/>
        <w:left w:val="none" w:sz="0" w:space="0" w:color="auto"/>
        <w:bottom w:val="none" w:sz="0" w:space="0" w:color="auto"/>
        <w:right w:val="none" w:sz="0" w:space="0" w:color="auto"/>
      </w:divBdr>
    </w:div>
    <w:div w:id="325673998">
      <w:bodyDiv w:val="1"/>
      <w:marLeft w:val="0"/>
      <w:marRight w:val="0"/>
      <w:marTop w:val="0"/>
      <w:marBottom w:val="0"/>
      <w:divBdr>
        <w:top w:val="none" w:sz="0" w:space="0" w:color="auto"/>
        <w:left w:val="none" w:sz="0" w:space="0" w:color="auto"/>
        <w:bottom w:val="none" w:sz="0" w:space="0" w:color="auto"/>
        <w:right w:val="none" w:sz="0" w:space="0" w:color="auto"/>
      </w:divBdr>
    </w:div>
    <w:div w:id="356539176">
      <w:bodyDiv w:val="1"/>
      <w:marLeft w:val="0"/>
      <w:marRight w:val="0"/>
      <w:marTop w:val="0"/>
      <w:marBottom w:val="0"/>
      <w:divBdr>
        <w:top w:val="none" w:sz="0" w:space="0" w:color="auto"/>
        <w:left w:val="none" w:sz="0" w:space="0" w:color="auto"/>
        <w:bottom w:val="none" w:sz="0" w:space="0" w:color="auto"/>
        <w:right w:val="none" w:sz="0" w:space="0" w:color="auto"/>
      </w:divBdr>
    </w:div>
    <w:div w:id="412900240">
      <w:bodyDiv w:val="1"/>
      <w:marLeft w:val="0"/>
      <w:marRight w:val="0"/>
      <w:marTop w:val="0"/>
      <w:marBottom w:val="0"/>
      <w:divBdr>
        <w:top w:val="none" w:sz="0" w:space="0" w:color="auto"/>
        <w:left w:val="none" w:sz="0" w:space="0" w:color="auto"/>
        <w:bottom w:val="none" w:sz="0" w:space="0" w:color="auto"/>
        <w:right w:val="none" w:sz="0" w:space="0" w:color="auto"/>
      </w:divBdr>
    </w:div>
    <w:div w:id="472718348">
      <w:bodyDiv w:val="1"/>
      <w:marLeft w:val="0"/>
      <w:marRight w:val="0"/>
      <w:marTop w:val="0"/>
      <w:marBottom w:val="0"/>
      <w:divBdr>
        <w:top w:val="none" w:sz="0" w:space="0" w:color="auto"/>
        <w:left w:val="none" w:sz="0" w:space="0" w:color="auto"/>
        <w:bottom w:val="none" w:sz="0" w:space="0" w:color="auto"/>
        <w:right w:val="none" w:sz="0" w:space="0" w:color="auto"/>
      </w:divBdr>
    </w:div>
    <w:div w:id="522671233">
      <w:bodyDiv w:val="1"/>
      <w:marLeft w:val="0"/>
      <w:marRight w:val="0"/>
      <w:marTop w:val="0"/>
      <w:marBottom w:val="0"/>
      <w:divBdr>
        <w:top w:val="none" w:sz="0" w:space="0" w:color="auto"/>
        <w:left w:val="none" w:sz="0" w:space="0" w:color="auto"/>
        <w:bottom w:val="none" w:sz="0" w:space="0" w:color="auto"/>
        <w:right w:val="none" w:sz="0" w:space="0" w:color="auto"/>
      </w:divBdr>
    </w:div>
    <w:div w:id="658341710">
      <w:bodyDiv w:val="1"/>
      <w:marLeft w:val="0"/>
      <w:marRight w:val="0"/>
      <w:marTop w:val="0"/>
      <w:marBottom w:val="0"/>
      <w:divBdr>
        <w:top w:val="none" w:sz="0" w:space="0" w:color="auto"/>
        <w:left w:val="none" w:sz="0" w:space="0" w:color="auto"/>
        <w:bottom w:val="none" w:sz="0" w:space="0" w:color="auto"/>
        <w:right w:val="none" w:sz="0" w:space="0" w:color="auto"/>
      </w:divBdr>
    </w:div>
    <w:div w:id="860703032">
      <w:bodyDiv w:val="1"/>
      <w:marLeft w:val="0"/>
      <w:marRight w:val="0"/>
      <w:marTop w:val="0"/>
      <w:marBottom w:val="0"/>
      <w:divBdr>
        <w:top w:val="none" w:sz="0" w:space="0" w:color="auto"/>
        <w:left w:val="none" w:sz="0" w:space="0" w:color="auto"/>
        <w:bottom w:val="none" w:sz="0" w:space="0" w:color="auto"/>
        <w:right w:val="none" w:sz="0" w:space="0" w:color="auto"/>
      </w:divBdr>
    </w:div>
    <w:div w:id="898443034">
      <w:bodyDiv w:val="1"/>
      <w:marLeft w:val="0"/>
      <w:marRight w:val="0"/>
      <w:marTop w:val="0"/>
      <w:marBottom w:val="0"/>
      <w:divBdr>
        <w:top w:val="none" w:sz="0" w:space="0" w:color="auto"/>
        <w:left w:val="none" w:sz="0" w:space="0" w:color="auto"/>
        <w:bottom w:val="none" w:sz="0" w:space="0" w:color="auto"/>
        <w:right w:val="none" w:sz="0" w:space="0" w:color="auto"/>
      </w:divBdr>
      <w:divsChild>
        <w:div w:id="2119173398">
          <w:marLeft w:val="0"/>
          <w:marRight w:val="0"/>
          <w:marTop w:val="0"/>
          <w:marBottom w:val="0"/>
          <w:divBdr>
            <w:top w:val="none" w:sz="0" w:space="0" w:color="auto"/>
            <w:left w:val="none" w:sz="0" w:space="0" w:color="auto"/>
            <w:bottom w:val="none" w:sz="0" w:space="0" w:color="auto"/>
            <w:right w:val="none" w:sz="0" w:space="0" w:color="auto"/>
          </w:divBdr>
        </w:div>
      </w:divsChild>
    </w:div>
    <w:div w:id="955329648">
      <w:bodyDiv w:val="1"/>
      <w:marLeft w:val="0"/>
      <w:marRight w:val="0"/>
      <w:marTop w:val="0"/>
      <w:marBottom w:val="0"/>
      <w:divBdr>
        <w:top w:val="none" w:sz="0" w:space="0" w:color="auto"/>
        <w:left w:val="none" w:sz="0" w:space="0" w:color="auto"/>
        <w:bottom w:val="none" w:sz="0" w:space="0" w:color="auto"/>
        <w:right w:val="none" w:sz="0" w:space="0" w:color="auto"/>
      </w:divBdr>
    </w:div>
    <w:div w:id="1012680496">
      <w:bodyDiv w:val="1"/>
      <w:marLeft w:val="0"/>
      <w:marRight w:val="0"/>
      <w:marTop w:val="0"/>
      <w:marBottom w:val="0"/>
      <w:divBdr>
        <w:top w:val="none" w:sz="0" w:space="0" w:color="auto"/>
        <w:left w:val="none" w:sz="0" w:space="0" w:color="auto"/>
        <w:bottom w:val="none" w:sz="0" w:space="0" w:color="auto"/>
        <w:right w:val="none" w:sz="0" w:space="0" w:color="auto"/>
      </w:divBdr>
    </w:div>
    <w:div w:id="1041244839">
      <w:bodyDiv w:val="1"/>
      <w:marLeft w:val="0"/>
      <w:marRight w:val="0"/>
      <w:marTop w:val="0"/>
      <w:marBottom w:val="0"/>
      <w:divBdr>
        <w:top w:val="none" w:sz="0" w:space="0" w:color="auto"/>
        <w:left w:val="none" w:sz="0" w:space="0" w:color="auto"/>
        <w:bottom w:val="none" w:sz="0" w:space="0" w:color="auto"/>
        <w:right w:val="none" w:sz="0" w:space="0" w:color="auto"/>
      </w:divBdr>
      <w:divsChild>
        <w:div w:id="265894497">
          <w:marLeft w:val="0"/>
          <w:marRight w:val="0"/>
          <w:marTop w:val="0"/>
          <w:marBottom w:val="0"/>
          <w:divBdr>
            <w:top w:val="none" w:sz="0" w:space="0" w:color="auto"/>
            <w:left w:val="none" w:sz="0" w:space="0" w:color="auto"/>
            <w:bottom w:val="none" w:sz="0" w:space="0" w:color="auto"/>
            <w:right w:val="none" w:sz="0" w:space="0" w:color="auto"/>
          </w:divBdr>
        </w:div>
        <w:div w:id="884489404">
          <w:marLeft w:val="0"/>
          <w:marRight w:val="0"/>
          <w:marTop w:val="0"/>
          <w:marBottom w:val="0"/>
          <w:divBdr>
            <w:top w:val="none" w:sz="0" w:space="0" w:color="auto"/>
            <w:left w:val="none" w:sz="0" w:space="0" w:color="auto"/>
            <w:bottom w:val="none" w:sz="0" w:space="0" w:color="auto"/>
            <w:right w:val="none" w:sz="0" w:space="0" w:color="auto"/>
          </w:divBdr>
        </w:div>
      </w:divsChild>
    </w:div>
    <w:div w:id="1044452867">
      <w:bodyDiv w:val="1"/>
      <w:marLeft w:val="0"/>
      <w:marRight w:val="0"/>
      <w:marTop w:val="0"/>
      <w:marBottom w:val="0"/>
      <w:divBdr>
        <w:top w:val="none" w:sz="0" w:space="0" w:color="auto"/>
        <w:left w:val="none" w:sz="0" w:space="0" w:color="auto"/>
        <w:bottom w:val="none" w:sz="0" w:space="0" w:color="auto"/>
        <w:right w:val="none" w:sz="0" w:space="0" w:color="auto"/>
      </w:divBdr>
    </w:div>
    <w:div w:id="1079601814">
      <w:bodyDiv w:val="1"/>
      <w:marLeft w:val="0"/>
      <w:marRight w:val="0"/>
      <w:marTop w:val="0"/>
      <w:marBottom w:val="0"/>
      <w:divBdr>
        <w:top w:val="none" w:sz="0" w:space="0" w:color="auto"/>
        <w:left w:val="none" w:sz="0" w:space="0" w:color="auto"/>
        <w:bottom w:val="none" w:sz="0" w:space="0" w:color="auto"/>
        <w:right w:val="none" w:sz="0" w:space="0" w:color="auto"/>
      </w:divBdr>
    </w:div>
    <w:div w:id="1185173093">
      <w:bodyDiv w:val="1"/>
      <w:marLeft w:val="0"/>
      <w:marRight w:val="0"/>
      <w:marTop w:val="0"/>
      <w:marBottom w:val="0"/>
      <w:divBdr>
        <w:top w:val="none" w:sz="0" w:space="0" w:color="auto"/>
        <w:left w:val="none" w:sz="0" w:space="0" w:color="auto"/>
        <w:bottom w:val="none" w:sz="0" w:space="0" w:color="auto"/>
        <w:right w:val="none" w:sz="0" w:space="0" w:color="auto"/>
      </w:divBdr>
    </w:div>
    <w:div w:id="1190100288">
      <w:bodyDiv w:val="1"/>
      <w:marLeft w:val="0"/>
      <w:marRight w:val="0"/>
      <w:marTop w:val="0"/>
      <w:marBottom w:val="0"/>
      <w:divBdr>
        <w:top w:val="none" w:sz="0" w:space="0" w:color="auto"/>
        <w:left w:val="none" w:sz="0" w:space="0" w:color="auto"/>
        <w:bottom w:val="none" w:sz="0" w:space="0" w:color="auto"/>
        <w:right w:val="none" w:sz="0" w:space="0" w:color="auto"/>
      </w:divBdr>
      <w:divsChild>
        <w:div w:id="309945683">
          <w:marLeft w:val="446"/>
          <w:marRight w:val="0"/>
          <w:marTop w:val="0"/>
          <w:marBottom w:val="0"/>
          <w:divBdr>
            <w:top w:val="none" w:sz="0" w:space="0" w:color="auto"/>
            <w:left w:val="none" w:sz="0" w:space="0" w:color="auto"/>
            <w:bottom w:val="none" w:sz="0" w:space="0" w:color="auto"/>
            <w:right w:val="none" w:sz="0" w:space="0" w:color="auto"/>
          </w:divBdr>
        </w:div>
        <w:div w:id="325790535">
          <w:marLeft w:val="446"/>
          <w:marRight w:val="0"/>
          <w:marTop w:val="0"/>
          <w:marBottom w:val="0"/>
          <w:divBdr>
            <w:top w:val="none" w:sz="0" w:space="0" w:color="auto"/>
            <w:left w:val="none" w:sz="0" w:space="0" w:color="auto"/>
            <w:bottom w:val="none" w:sz="0" w:space="0" w:color="auto"/>
            <w:right w:val="none" w:sz="0" w:space="0" w:color="auto"/>
          </w:divBdr>
        </w:div>
        <w:div w:id="1754547953">
          <w:marLeft w:val="446"/>
          <w:marRight w:val="0"/>
          <w:marTop w:val="0"/>
          <w:marBottom w:val="0"/>
          <w:divBdr>
            <w:top w:val="none" w:sz="0" w:space="0" w:color="auto"/>
            <w:left w:val="none" w:sz="0" w:space="0" w:color="auto"/>
            <w:bottom w:val="none" w:sz="0" w:space="0" w:color="auto"/>
            <w:right w:val="none" w:sz="0" w:space="0" w:color="auto"/>
          </w:divBdr>
        </w:div>
        <w:div w:id="2101175375">
          <w:marLeft w:val="446"/>
          <w:marRight w:val="0"/>
          <w:marTop w:val="0"/>
          <w:marBottom w:val="0"/>
          <w:divBdr>
            <w:top w:val="none" w:sz="0" w:space="0" w:color="auto"/>
            <w:left w:val="none" w:sz="0" w:space="0" w:color="auto"/>
            <w:bottom w:val="none" w:sz="0" w:space="0" w:color="auto"/>
            <w:right w:val="none" w:sz="0" w:space="0" w:color="auto"/>
          </w:divBdr>
        </w:div>
      </w:divsChild>
    </w:div>
    <w:div w:id="1274705281">
      <w:bodyDiv w:val="1"/>
      <w:marLeft w:val="0"/>
      <w:marRight w:val="0"/>
      <w:marTop w:val="0"/>
      <w:marBottom w:val="0"/>
      <w:divBdr>
        <w:top w:val="none" w:sz="0" w:space="0" w:color="auto"/>
        <w:left w:val="none" w:sz="0" w:space="0" w:color="auto"/>
        <w:bottom w:val="none" w:sz="0" w:space="0" w:color="auto"/>
        <w:right w:val="none" w:sz="0" w:space="0" w:color="auto"/>
      </w:divBdr>
    </w:div>
    <w:div w:id="1286158438">
      <w:bodyDiv w:val="1"/>
      <w:marLeft w:val="0"/>
      <w:marRight w:val="0"/>
      <w:marTop w:val="0"/>
      <w:marBottom w:val="0"/>
      <w:divBdr>
        <w:top w:val="none" w:sz="0" w:space="0" w:color="auto"/>
        <w:left w:val="none" w:sz="0" w:space="0" w:color="auto"/>
        <w:bottom w:val="none" w:sz="0" w:space="0" w:color="auto"/>
        <w:right w:val="none" w:sz="0" w:space="0" w:color="auto"/>
      </w:divBdr>
    </w:div>
    <w:div w:id="1420834275">
      <w:bodyDiv w:val="1"/>
      <w:marLeft w:val="0"/>
      <w:marRight w:val="0"/>
      <w:marTop w:val="0"/>
      <w:marBottom w:val="0"/>
      <w:divBdr>
        <w:top w:val="none" w:sz="0" w:space="0" w:color="auto"/>
        <w:left w:val="none" w:sz="0" w:space="0" w:color="auto"/>
        <w:bottom w:val="none" w:sz="0" w:space="0" w:color="auto"/>
        <w:right w:val="none" w:sz="0" w:space="0" w:color="auto"/>
      </w:divBdr>
    </w:div>
    <w:div w:id="1571964690">
      <w:bodyDiv w:val="1"/>
      <w:marLeft w:val="0"/>
      <w:marRight w:val="0"/>
      <w:marTop w:val="0"/>
      <w:marBottom w:val="0"/>
      <w:divBdr>
        <w:top w:val="none" w:sz="0" w:space="0" w:color="auto"/>
        <w:left w:val="none" w:sz="0" w:space="0" w:color="auto"/>
        <w:bottom w:val="none" w:sz="0" w:space="0" w:color="auto"/>
        <w:right w:val="none" w:sz="0" w:space="0" w:color="auto"/>
      </w:divBdr>
    </w:div>
    <w:div w:id="1670403249">
      <w:bodyDiv w:val="1"/>
      <w:marLeft w:val="0"/>
      <w:marRight w:val="0"/>
      <w:marTop w:val="0"/>
      <w:marBottom w:val="0"/>
      <w:divBdr>
        <w:top w:val="none" w:sz="0" w:space="0" w:color="auto"/>
        <w:left w:val="none" w:sz="0" w:space="0" w:color="auto"/>
        <w:bottom w:val="none" w:sz="0" w:space="0" w:color="auto"/>
        <w:right w:val="none" w:sz="0" w:space="0" w:color="auto"/>
      </w:divBdr>
    </w:div>
    <w:div w:id="1703818495">
      <w:bodyDiv w:val="1"/>
      <w:marLeft w:val="0"/>
      <w:marRight w:val="0"/>
      <w:marTop w:val="0"/>
      <w:marBottom w:val="0"/>
      <w:divBdr>
        <w:top w:val="none" w:sz="0" w:space="0" w:color="auto"/>
        <w:left w:val="none" w:sz="0" w:space="0" w:color="auto"/>
        <w:bottom w:val="none" w:sz="0" w:space="0" w:color="auto"/>
        <w:right w:val="none" w:sz="0" w:space="0" w:color="auto"/>
      </w:divBdr>
    </w:div>
    <w:div w:id="1790708742">
      <w:bodyDiv w:val="1"/>
      <w:marLeft w:val="0"/>
      <w:marRight w:val="0"/>
      <w:marTop w:val="0"/>
      <w:marBottom w:val="0"/>
      <w:divBdr>
        <w:top w:val="none" w:sz="0" w:space="0" w:color="auto"/>
        <w:left w:val="none" w:sz="0" w:space="0" w:color="auto"/>
        <w:bottom w:val="none" w:sz="0" w:space="0" w:color="auto"/>
        <w:right w:val="none" w:sz="0" w:space="0" w:color="auto"/>
      </w:divBdr>
    </w:div>
    <w:div w:id="1801679087">
      <w:bodyDiv w:val="1"/>
      <w:marLeft w:val="0"/>
      <w:marRight w:val="0"/>
      <w:marTop w:val="0"/>
      <w:marBottom w:val="0"/>
      <w:divBdr>
        <w:top w:val="none" w:sz="0" w:space="0" w:color="auto"/>
        <w:left w:val="none" w:sz="0" w:space="0" w:color="auto"/>
        <w:bottom w:val="none" w:sz="0" w:space="0" w:color="auto"/>
        <w:right w:val="none" w:sz="0" w:space="0" w:color="auto"/>
      </w:divBdr>
    </w:div>
    <w:div w:id="1806853402">
      <w:bodyDiv w:val="1"/>
      <w:marLeft w:val="0"/>
      <w:marRight w:val="0"/>
      <w:marTop w:val="0"/>
      <w:marBottom w:val="0"/>
      <w:divBdr>
        <w:top w:val="none" w:sz="0" w:space="0" w:color="auto"/>
        <w:left w:val="none" w:sz="0" w:space="0" w:color="auto"/>
        <w:bottom w:val="none" w:sz="0" w:space="0" w:color="auto"/>
        <w:right w:val="none" w:sz="0" w:space="0" w:color="auto"/>
      </w:divBdr>
    </w:div>
    <w:div w:id="1941374292">
      <w:bodyDiv w:val="1"/>
      <w:marLeft w:val="0"/>
      <w:marRight w:val="0"/>
      <w:marTop w:val="0"/>
      <w:marBottom w:val="0"/>
      <w:divBdr>
        <w:top w:val="none" w:sz="0" w:space="0" w:color="auto"/>
        <w:left w:val="none" w:sz="0" w:space="0" w:color="auto"/>
        <w:bottom w:val="none" w:sz="0" w:space="0" w:color="auto"/>
        <w:right w:val="none" w:sz="0" w:space="0" w:color="auto"/>
      </w:divBdr>
    </w:div>
    <w:div w:id="1954441630">
      <w:bodyDiv w:val="1"/>
      <w:marLeft w:val="0"/>
      <w:marRight w:val="0"/>
      <w:marTop w:val="0"/>
      <w:marBottom w:val="0"/>
      <w:divBdr>
        <w:top w:val="none" w:sz="0" w:space="0" w:color="auto"/>
        <w:left w:val="none" w:sz="0" w:space="0" w:color="auto"/>
        <w:bottom w:val="none" w:sz="0" w:space="0" w:color="auto"/>
        <w:right w:val="none" w:sz="0" w:space="0" w:color="auto"/>
      </w:divBdr>
    </w:div>
    <w:div w:id="2036730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44.tmp"/><Relationship Id="rId68" Type="http://schemas.openxmlformats.org/officeDocument/2006/relationships/image" Target="media/image49.tmp"/><Relationship Id="rId84" Type="http://schemas.openxmlformats.org/officeDocument/2006/relationships/image" Target="media/image62.tmp"/><Relationship Id="rId89" Type="http://schemas.openxmlformats.org/officeDocument/2006/relationships/fontTable" Target="fontTable.xml"/><Relationship Id="rId16" Type="http://schemas.openxmlformats.org/officeDocument/2006/relationships/image" Target="media/image9.tmp"/><Relationship Id="rId11" Type="http://schemas.openxmlformats.org/officeDocument/2006/relationships/image" Target="media/image4.tmp"/><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3.png"/><Relationship Id="rId58" Type="http://schemas.microsoft.com/office/2007/relationships/diagramDrawing" Target="diagrams/drawing1.xml"/><Relationship Id="rId74" Type="http://schemas.openxmlformats.org/officeDocument/2006/relationships/image" Target="media/image54.tmp"/><Relationship Id="rId79" Type="http://schemas.openxmlformats.org/officeDocument/2006/relationships/hyperlink" Target="https://link.springer.com/article/10.1007/s11205-023-03127-4" TargetMode="External"/><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7.tmp"/><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diagramQuickStyle" Target="diagrams/quickStyle1.xml"/><Relationship Id="rId64" Type="http://schemas.openxmlformats.org/officeDocument/2006/relationships/image" Target="media/image45.tmp"/><Relationship Id="rId69" Type="http://schemas.openxmlformats.org/officeDocument/2006/relationships/image" Target="media/image50.tmp"/><Relationship Id="rId77" Type="http://schemas.openxmlformats.org/officeDocument/2006/relationships/image" Target="media/image56.tmp"/><Relationship Id="rId8" Type="http://schemas.openxmlformats.org/officeDocument/2006/relationships/image" Target="media/image1.png"/><Relationship Id="rId51" Type="http://schemas.openxmlformats.org/officeDocument/2006/relationships/footer" Target="footer2.xml"/><Relationship Id="rId72" Type="http://schemas.openxmlformats.org/officeDocument/2006/relationships/hyperlink" Target="https://trademaster.com.tr/kampus/trademaster-yatirim-ligi-final" TargetMode="External"/><Relationship Id="rId80" Type="http://schemas.openxmlformats.org/officeDocument/2006/relationships/image" Target="media/image58.tmp"/><Relationship Id="rId85" Type="http://schemas.openxmlformats.org/officeDocument/2006/relationships/image" Target="media/image63.tmp"/><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image" Target="media/image10.tmp"/><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yperlink" Target="https://akademik.yok.gov.tr/AkademikArama/view/yayinDetay.jsp?id=ElNTQQjLwfrN9W6K_MnqcA&amp;no=nT3KGP3694fUamKe2z0D-w" TargetMode="External"/><Relationship Id="rId67" Type="http://schemas.openxmlformats.org/officeDocument/2006/relationships/image" Target="media/image48.tmp"/><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diagramData" Target="diagrams/data1.xml"/><Relationship Id="rId62" Type="http://schemas.openxmlformats.org/officeDocument/2006/relationships/hyperlink" Target="https://akademik.yok.gov.tr/AkademikArama/view/yayinDetay.jsp?id=B73TyY29AYKg89fBXecBfg&amp;no=NPyYQsydu7pn_jChegdWIA" TargetMode="External"/><Relationship Id="rId70" Type="http://schemas.openxmlformats.org/officeDocument/2006/relationships/image" Target="media/image51.tmp"/><Relationship Id="rId75" Type="http://schemas.openxmlformats.org/officeDocument/2006/relationships/image" Target="media/image55.tmp"/><Relationship Id="rId83" Type="http://schemas.openxmlformats.org/officeDocument/2006/relationships/image" Target="media/image61.tmp"/><Relationship Id="rId88" Type="http://schemas.openxmlformats.org/officeDocument/2006/relationships/image" Target="media/image64.tm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mp"/><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diagramColors" Target="diagrams/colors1.xml"/><Relationship Id="rId10" Type="http://schemas.openxmlformats.org/officeDocument/2006/relationships/image" Target="media/image3.tmp"/><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eader" Target="header1.xml"/><Relationship Id="rId60" Type="http://schemas.openxmlformats.org/officeDocument/2006/relationships/hyperlink" Target="https://akademik.yok.gov.tr/AkademikArama/view/yayinDetay.jsp?id=0g4VMoJeTq68IuVZIC_7Bg&amp;no=_D2bDdARDMCOgjHVGzFVZw" TargetMode="External"/><Relationship Id="rId65" Type="http://schemas.openxmlformats.org/officeDocument/2006/relationships/image" Target="media/image46.tmp"/><Relationship Id="rId73" Type="http://schemas.openxmlformats.org/officeDocument/2006/relationships/image" Target="media/image53.tmp"/><Relationship Id="rId78" Type="http://schemas.openxmlformats.org/officeDocument/2006/relationships/image" Target="media/image57.tmp"/><Relationship Id="rId81" Type="http://schemas.openxmlformats.org/officeDocument/2006/relationships/image" Target="media/image59.tmp"/><Relationship Id="rId86"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tmp"/><Relationship Id="rId13" Type="http://schemas.openxmlformats.org/officeDocument/2006/relationships/image" Target="media/image6.tmp"/><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footer" Target="footer1.xml"/><Relationship Id="rId55" Type="http://schemas.openxmlformats.org/officeDocument/2006/relationships/diagramLayout" Target="diagrams/layout1.xml"/><Relationship Id="rId76" Type="http://schemas.openxmlformats.org/officeDocument/2006/relationships/hyperlink" Target="https://akjournals.com/view/journals/032/73/1/article-p19.xml" TargetMode="External"/><Relationship Id="rId7" Type="http://schemas.openxmlformats.org/officeDocument/2006/relationships/endnotes" Target="endnotes.xml"/><Relationship Id="rId71" Type="http://schemas.openxmlformats.org/officeDocument/2006/relationships/image" Target="media/image52.tmp"/><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47.tmp"/><Relationship Id="rId87" Type="http://schemas.openxmlformats.org/officeDocument/2006/relationships/footer" Target="footer4.xml"/><Relationship Id="rId61" Type="http://schemas.openxmlformats.org/officeDocument/2006/relationships/hyperlink" Target="https://akademik.yok.gov.tr/AkademikArama/view/yayinDetay.jsp?id=C39Ch6sfb7l5DMTQiILW3Q&amp;no=VAWp5jxMDUj5cB0bvOvsDw" TargetMode="External"/><Relationship Id="rId82" Type="http://schemas.openxmlformats.org/officeDocument/2006/relationships/image" Target="media/image60.tmp"/><Relationship Id="rId19" Type="http://schemas.openxmlformats.org/officeDocument/2006/relationships/image" Target="media/image12.png"/></Relationships>
</file>

<file path=word/_rels/header1.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43.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B46A080-7288-441B-BFC4-C4E55CEA8D1A}"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tr-TR"/>
        </a:p>
      </dgm:t>
    </dgm:pt>
    <dgm:pt modelId="{CB962D3D-166A-4395-97EE-DE64E3A4BAA5}">
      <dgm:prSet phldrT="[Metin]" custT="1"/>
      <dgm:spPr/>
      <dgm:t>
        <a:bodyPr/>
        <a:lstStyle/>
        <a:p>
          <a:r>
            <a:rPr lang="tr-TR" sz="1400">
              <a:latin typeface="Times New Roman" panose="02020603050405020304" pitchFamily="18" charset="0"/>
              <a:cs typeface="Times New Roman" panose="02020603050405020304" pitchFamily="18" charset="0"/>
            </a:rPr>
            <a:t>İKTİSADİ VE İDARİ BİLİMLER FAKÜLTESİ</a:t>
          </a:r>
        </a:p>
      </dgm:t>
    </dgm:pt>
    <dgm:pt modelId="{797A75AC-C3E0-44C3-9B72-7698CFE71366}" type="parTrans" cxnId="{D44F38CB-A331-476D-97DC-DE628B5E6C11}">
      <dgm:prSet/>
      <dgm:spPr/>
      <dgm:t>
        <a:bodyPr/>
        <a:lstStyle/>
        <a:p>
          <a:endParaRPr lang="tr-TR">
            <a:latin typeface="Times New Roman" panose="02020603050405020304" pitchFamily="18" charset="0"/>
            <a:cs typeface="Times New Roman" panose="02020603050405020304" pitchFamily="18" charset="0"/>
          </a:endParaRPr>
        </a:p>
      </dgm:t>
    </dgm:pt>
    <dgm:pt modelId="{E5074FEE-9C36-46EE-9671-03DB54F623D7}" type="sibTrans" cxnId="{D44F38CB-A331-476D-97DC-DE628B5E6C11}">
      <dgm:prSet/>
      <dgm:spPr/>
      <dgm:t>
        <a:bodyPr/>
        <a:lstStyle/>
        <a:p>
          <a:endParaRPr lang="tr-TR">
            <a:latin typeface="Times New Roman" panose="02020603050405020304" pitchFamily="18" charset="0"/>
            <a:cs typeface="Times New Roman" panose="02020603050405020304" pitchFamily="18" charset="0"/>
          </a:endParaRPr>
        </a:p>
      </dgm:t>
    </dgm:pt>
    <dgm:pt modelId="{4C73F246-8802-4D47-AA6F-0906472C9474}">
      <dgm:prSet phldrT="[Metin]" custT="1"/>
      <dgm:spPr/>
      <dgm:t>
        <a:bodyPr/>
        <a:lstStyle/>
        <a:p>
          <a:r>
            <a:rPr lang="tr-TR" sz="1000">
              <a:latin typeface="Times New Roman" panose="02020603050405020304" pitchFamily="18" charset="0"/>
              <a:cs typeface="Times New Roman" panose="02020603050405020304" pitchFamily="18" charset="0"/>
            </a:rPr>
            <a:t>FAKÜLTE KURULU</a:t>
          </a:r>
        </a:p>
      </dgm:t>
    </dgm:pt>
    <dgm:pt modelId="{B103D784-A7AA-40A1-995C-D7B9F55AFEF2}" type="parTrans" cxnId="{B3ED010B-D41A-4E75-8EF1-D0634EACD78E}">
      <dgm:prSet/>
      <dgm:spPr/>
      <dgm:t>
        <a:bodyPr/>
        <a:lstStyle/>
        <a:p>
          <a:endParaRPr lang="tr-TR">
            <a:latin typeface="Times New Roman" panose="02020603050405020304" pitchFamily="18" charset="0"/>
            <a:cs typeface="Times New Roman" panose="02020603050405020304" pitchFamily="18" charset="0"/>
          </a:endParaRPr>
        </a:p>
      </dgm:t>
    </dgm:pt>
    <dgm:pt modelId="{16029C92-C861-4CD3-85F0-6C718FAE1E63}" type="sibTrans" cxnId="{B3ED010B-D41A-4E75-8EF1-D0634EACD78E}">
      <dgm:prSet/>
      <dgm:spPr/>
      <dgm:t>
        <a:bodyPr/>
        <a:lstStyle/>
        <a:p>
          <a:endParaRPr lang="tr-TR">
            <a:latin typeface="Times New Roman" panose="02020603050405020304" pitchFamily="18" charset="0"/>
            <a:cs typeface="Times New Roman" panose="02020603050405020304" pitchFamily="18" charset="0"/>
          </a:endParaRPr>
        </a:p>
      </dgm:t>
    </dgm:pt>
    <dgm:pt modelId="{2FA30E84-CE58-49C2-AE1C-8A203C08CC90}">
      <dgm:prSet phldrT="[Metin]" custT="1"/>
      <dgm:spPr/>
      <dgm:t>
        <a:bodyPr/>
        <a:lstStyle/>
        <a:p>
          <a:r>
            <a:rPr lang="tr-TR" sz="1200">
              <a:latin typeface="Times New Roman" panose="02020603050405020304" pitchFamily="18" charset="0"/>
              <a:cs typeface="Times New Roman" panose="02020603050405020304" pitchFamily="18" charset="0"/>
            </a:rPr>
            <a:t>DEKAN</a:t>
          </a:r>
          <a:endParaRPr lang="tr-TR" sz="1050">
            <a:latin typeface="Times New Roman" panose="02020603050405020304" pitchFamily="18" charset="0"/>
            <a:cs typeface="Times New Roman" panose="02020603050405020304" pitchFamily="18" charset="0"/>
          </a:endParaRPr>
        </a:p>
      </dgm:t>
    </dgm:pt>
    <dgm:pt modelId="{8BD0F29C-A0A7-47C1-B058-AD841E96E06C}" type="parTrans" cxnId="{478A51E8-62BB-4779-974D-0843E62A53C1}">
      <dgm:prSet/>
      <dgm:spPr/>
      <dgm:t>
        <a:bodyPr/>
        <a:lstStyle/>
        <a:p>
          <a:endParaRPr lang="tr-TR">
            <a:latin typeface="Times New Roman" panose="02020603050405020304" pitchFamily="18" charset="0"/>
            <a:cs typeface="Times New Roman" panose="02020603050405020304" pitchFamily="18" charset="0"/>
          </a:endParaRPr>
        </a:p>
      </dgm:t>
    </dgm:pt>
    <dgm:pt modelId="{502FED2E-7B2E-4C08-B18C-BB1AA28CC15E}" type="sibTrans" cxnId="{478A51E8-62BB-4779-974D-0843E62A53C1}">
      <dgm:prSet/>
      <dgm:spPr/>
      <dgm:t>
        <a:bodyPr/>
        <a:lstStyle/>
        <a:p>
          <a:endParaRPr lang="tr-TR">
            <a:latin typeface="Times New Roman" panose="02020603050405020304" pitchFamily="18" charset="0"/>
            <a:cs typeface="Times New Roman" panose="02020603050405020304" pitchFamily="18" charset="0"/>
          </a:endParaRPr>
        </a:p>
      </dgm:t>
    </dgm:pt>
    <dgm:pt modelId="{CE23A66A-C311-47D9-8008-6C5FE1542FFD}">
      <dgm:prSet phldrT="[Metin]" custT="1"/>
      <dgm:spPr/>
      <dgm:t>
        <a:bodyPr/>
        <a:lstStyle/>
        <a:p>
          <a:r>
            <a:rPr lang="tr-TR" sz="1000">
              <a:latin typeface="Times New Roman" panose="02020603050405020304" pitchFamily="18" charset="0"/>
              <a:cs typeface="Times New Roman" panose="02020603050405020304" pitchFamily="18" charset="0"/>
            </a:rPr>
            <a:t>FAKÜLTE YÖNETİM KURULU</a:t>
          </a:r>
        </a:p>
      </dgm:t>
    </dgm:pt>
    <dgm:pt modelId="{B4D7D12F-B9C7-4AF4-860C-1F219C074742}" type="parTrans" cxnId="{3A1CF8B9-D1D8-4273-A150-B48B553D55C1}">
      <dgm:prSet/>
      <dgm:spPr/>
      <dgm:t>
        <a:bodyPr/>
        <a:lstStyle/>
        <a:p>
          <a:endParaRPr lang="tr-TR">
            <a:latin typeface="Times New Roman" panose="02020603050405020304" pitchFamily="18" charset="0"/>
            <a:cs typeface="Times New Roman" panose="02020603050405020304" pitchFamily="18" charset="0"/>
          </a:endParaRPr>
        </a:p>
      </dgm:t>
    </dgm:pt>
    <dgm:pt modelId="{0F376974-2DB1-4276-B36A-B3EBC219B1FB}" type="sibTrans" cxnId="{3A1CF8B9-D1D8-4273-A150-B48B553D55C1}">
      <dgm:prSet/>
      <dgm:spPr/>
      <dgm:t>
        <a:bodyPr/>
        <a:lstStyle/>
        <a:p>
          <a:endParaRPr lang="tr-TR">
            <a:latin typeface="Times New Roman" panose="02020603050405020304" pitchFamily="18" charset="0"/>
            <a:cs typeface="Times New Roman" panose="02020603050405020304" pitchFamily="18" charset="0"/>
          </a:endParaRPr>
        </a:p>
      </dgm:t>
    </dgm:pt>
    <dgm:pt modelId="{07524962-02E6-4A89-A64B-6675F8E0EA31}" type="asst">
      <dgm:prSet custT="1"/>
      <dgm:spPr/>
      <dgm:t>
        <a:bodyPr/>
        <a:lstStyle/>
        <a:p>
          <a:r>
            <a:rPr lang="tr-TR" sz="800">
              <a:latin typeface="Times New Roman" panose="02020603050405020304" pitchFamily="18" charset="0"/>
              <a:cs typeface="Times New Roman" panose="02020603050405020304" pitchFamily="18" charset="0"/>
            </a:rPr>
            <a:t>DEKAN YARDIMCISI</a:t>
          </a:r>
        </a:p>
      </dgm:t>
    </dgm:pt>
    <dgm:pt modelId="{E69B7795-F98E-45ED-AAB4-6439F4886F9D}" type="parTrans" cxnId="{27F6666B-D755-4FB6-9F3C-4FE9A9800289}">
      <dgm:prSet/>
      <dgm:spPr/>
      <dgm:t>
        <a:bodyPr/>
        <a:lstStyle/>
        <a:p>
          <a:endParaRPr lang="tr-TR">
            <a:latin typeface="Times New Roman" panose="02020603050405020304" pitchFamily="18" charset="0"/>
            <a:cs typeface="Times New Roman" panose="02020603050405020304" pitchFamily="18" charset="0"/>
          </a:endParaRPr>
        </a:p>
      </dgm:t>
    </dgm:pt>
    <dgm:pt modelId="{82D24A92-0690-42D2-A78B-81D49F819F31}" type="sibTrans" cxnId="{27F6666B-D755-4FB6-9F3C-4FE9A9800289}">
      <dgm:prSet/>
      <dgm:spPr/>
      <dgm:t>
        <a:bodyPr/>
        <a:lstStyle/>
        <a:p>
          <a:endParaRPr lang="tr-TR">
            <a:latin typeface="Times New Roman" panose="02020603050405020304" pitchFamily="18" charset="0"/>
            <a:cs typeface="Times New Roman" panose="02020603050405020304" pitchFamily="18" charset="0"/>
          </a:endParaRPr>
        </a:p>
      </dgm:t>
    </dgm:pt>
    <dgm:pt modelId="{DC6AFBCB-F128-43C7-8F74-93EA4EE19B4A}" type="asst">
      <dgm:prSet custT="1"/>
      <dgm:spPr/>
      <dgm:t>
        <a:bodyPr/>
        <a:lstStyle/>
        <a:p>
          <a:r>
            <a:rPr lang="tr-TR" sz="800">
              <a:latin typeface="Times New Roman" panose="02020603050405020304" pitchFamily="18" charset="0"/>
              <a:cs typeface="Times New Roman" panose="02020603050405020304" pitchFamily="18" charset="0"/>
            </a:rPr>
            <a:t>DEKAN YARDIMCISI</a:t>
          </a:r>
        </a:p>
      </dgm:t>
    </dgm:pt>
    <dgm:pt modelId="{9D9C9440-7932-4004-9770-A87FA2D58B57}" type="parTrans" cxnId="{9F3F5C12-230C-4B9C-86A7-3B55CBD56895}">
      <dgm:prSet/>
      <dgm:spPr/>
      <dgm:t>
        <a:bodyPr/>
        <a:lstStyle/>
        <a:p>
          <a:endParaRPr lang="tr-TR">
            <a:latin typeface="Times New Roman" panose="02020603050405020304" pitchFamily="18" charset="0"/>
            <a:cs typeface="Times New Roman" panose="02020603050405020304" pitchFamily="18" charset="0"/>
          </a:endParaRPr>
        </a:p>
      </dgm:t>
    </dgm:pt>
    <dgm:pt modelId="{7824A38E-A33F-4BDA-83A7-C6EB7E7378C8}" type="sibTrans" cxnId="{9F3F5C12-230C-4B9C-86A7-3B55CBD56895}">
      <dgm:prSet/>
      <dgm:spPr/>
      <dgm:t>
        <a:bodyPr/>
        <a:lstStyle/>
        <a:p>
          <a:endParaRPr lang="tr-TR">
            <a:latin typeface="Times New Roman" panose="02020603050405020304" pitchFamily="18" charset="0"/>
            <a:cs typeface="Times New Roman" panose="02020603050405020304" pitchFamily="18" charset="0"/>
          </a:endParaRPr>
        </a:p>
      </dgm:t>
    </dgm:pt>
    <dgm:pt modelId="{93775E7B-AAB2-4DF3-86A0-882A64D0786A}">
      <dgm:prSet custT="1"/>
      <dgm:spPr/>
      <dgm:t>
        <a:bodyPr/>
        <a:lstStyle/>
        <a:p>
          <a:r>
            <a:rPr lang="tr-TR" sz="800">
              <a:latin typeface="Times New Roman" panose="02020603050405020304" pitchFamily="18" charset="0"/>
              <a:cs typeface="Times New Roman" panose="02020603050405020304" pitchFamily="18" charset="0"/>
            </a:rPr>
            <a:t>FAKÜLTE SEKRETERİ</a:t>
          </a:r>
        </a:p>
      </dgm:t>
    </dgm:pt>
    <dgm:pt modelId="{EE0B7988-B2C8-4547-BCB2-7068E42FB05F}" type="parTrans" cxnId="{FC9C3A2C-838D-41D6-B5D2-05DB7C395519}">
      <dgm:prSet/>
      <dgm:spPr/>
      <dgm:t>
        <a:bodyPr/>
        <a:lstStyle/>
        <a:p>
          <a:endParaRPr lang="tr-TR">
            <a:latin typeface="Times New Roman" panose="02020603050405020304" pitchFamily="18" charset="0"/>
            <a:cs typeface="Times New Roman" panose="02020603050405020304" pitchFamily="18" charset="0"/>
          </a:endParaRPr>
        </a:p>
      </dgm:t>
    </dgm:pt>
    <dgm:pt modelId="{93F3356D-7685-4C79-9CF5-F26452FF719D}" type="sibTrans" cxnId="{FC9C3A2C-838D-41D6-B5D2-05DB7C395519}">
      <dgm:prSet/>
      <dgm:spPr/>
      <dgm:t>
        <a:bodyPr/>
        <a:lstStyle/>
        <a:p>
          <a:endParaRPr lang="tr-TR">
            <a:latin typeface="Times New Roman" panose="02020603050405020304" pitchFamily="18" charset="0"/>
            <a:cs typeface="Times New Roman" panose="02020603050405020304" pitchFamily="18" charset="0"/>
          </a:endParaRPr>
        </a:p>
      </dgm:t>
    </dgm:pt>
    <dgm:pt modelId="{55317685-E090-4DEA-B3C6-766F4EE1364E}">
      <dgm:prSet custT="1"/>
      <dgm:spPr/>
      <dgm:t>
        <a:bodyPr/>
        <a:lstStyle/>
        <a:p>
          <a:r>
            <a:rPr lang="tr-TR" sz="800">
              <a:latin typeface="Times New Roman" panose="02020603050405020304" pitchFamily="18" charset="0"/>
              <a:cs typeface="Times New Roman" panose="02020603050405020304" pitchFamily="18" charset="0"/>
            </a:rPr>
            <a:t>AKADEMİK BÖLÜMLER</a:t>
          </a:r>
        </a:p>
      </dgm:t>
    </dgm:pt>
    <dgm:pt modelId="{A2F04856-EC0C-4998-AD6C-BAA577D12A9B}" type="parTrans" cxnId="{96213277-111E-48F1-8352-4E2D4110F263}">
      <dgm:prSet/>
      <dgm:spPr/>
      <dgm:t>
        <a:bodyPr/>
        <a:lstStyle/>
        <a:p>
          <a:endParaRPr lang="tr-TR">
            <a:latin typeface="Times New Roman" panose="02020603050405020304" pitchFamily="18" charset="0"/>
            <a:cs typeface="Times New Roman" panose="02020603050405020304" pitchFamily="18" charset="0"/>
          </a:endParaRPr>
        </a:p>
      </dgm:t>
    </dgm:pt>
    <dgm:pt modelId="{49ADCC63-6E0F-45B2-B894-AAEEAA6779D0}" type="sibTrans" cxnId="{96213277-111E-48F1-8352-4E2D4110F263}">
      <dgm:prSet/>
      <dgm:spPr/>
      <dgm:t>
        <a:bodyPr/>
        <a:lstStyle/>
        <a:p>
          <a:endParaRPr lang="tr-TR">
            <a:latin typeface="Times New Roman" panose="02020603050405020304" pitchFamily="18" charset="0"/>
            <a:cs typeface="Times New Roman" panose="02020603050405020304" pitchFamily="18" charset="0"/>
          </a:endParaRPr>
        </a:p>
      </dgm:t>
    </dgm:pt>
    <dgm:pt modelId="{954B54FC-8AF1-4DA1-9430-DE2AF31B3AFA}">
      <dgm:prSet custT="1"/>
      <dgm:spPr/>
      <dgm:t>
        <a:bodyPr/>
        <a:lstStyle/>
        <a:p>
          <a:r>
            <a:rPr lang="tr-TR" sz="700">
              <a:latin typeface="Times New Roman" panose="02020603050405020304" pitchFamily="18" charset="0"/>
              <a:cs typeface="Times New Roman" panose="02020603050405020304" pitchFamily="18" charset="0"/>
            </a:rPr>
            <a:t>İŞLETME</a:t>
          </a:r>
        </a:p>
      </dgm:t>
    </dgm:pt>
    <dgm:pt modelId="{A80E3E32-7207-4BA6-A0E5-E8B0272D1217}" type="parTrans" cxnId="{F55A750C-1074-4071-AE61-4411768A43DB}">
      <dgm:prSet/>
      <dgm:spPr/>
      <dgm:t>
        <a:bodyPr/>
        <a:lstStyle/>
        <a:p>
          <a:endParaRPr lang="tr-TR">
            <a:latin typeface="Times New Roman" panose="02020603050405020304" pitchFamily="18" charset="0"/>
            <a:cs typeface="Times New Roman" panose="02020603050405020304" pitchFamily="18" charset="0"/>
          </a:endParaRPr>
        </a:p>
      </dgm:t>
    </dgm:pt>
    <dgm:pt modelId="{4CD45EED-A1B0-4506-A0EC-0EFFD886DDAF}" type="sibTrans" cxnId="{F55A750C-1074-4071-AE61-4411768A43DB}">
      <dgm:prSet/>
      <dgm:spPr/>
      <dgm:t>
        <a:bodyPr/>
        <a:lstStyle/>
        <a:p>
          <a:endParaRPr lang="tr-TR">
            <a:latin typeface="Times New Roman" panose="02020603050405020304" pitchFamily="18" charset="0"/>
            <a:cs typeface="Times New Roman" panose="02020603050405020304" pitchFamily="18" charset="0"/>
          </a:endParaRPr>
        </a:p>
      </dgm:t>
    </dgm:pt>
    <dgm:pt modelId="{4B00404B-123A-401A-B451-CBD1524DE64E}">
      <dgm:prSet custT="1"/>
      <dgm:spPr/>
      <dgm:t>
        <a:bodyPr/>
        <a:lstStyle/>
        <a:p>
          <a:r>
            <a:rPr lang="tr-TR" sz="700">
              <a:latin typeface="Times New Roman" panose="02020603050405020304" pitchFamily="18" charset="0"/>
              <a:cs typeface="Times New Roman" panose="02020603050405020304" pitchFamily="18" charset="0"/>
            </a:rPr>
            <a:t>MALİYE</a:t>
          </a:r>
        </a:p>
      </dgm:t>
    </dgm:pt>
    <dgm:pt modelId="{C6A9E732-3358-471B-BE65-346BC8A372F6}" type="parTrans" cxnId="{31A0101C-4205-4637-803D-0C34234D224C}">
      <dgm:prSet/>
      <dgm:spPr/>
      <dgm:t>
        <a:bodyPr/>
        <a:lstStyle/>
        <a:p>
          <a:endParaRPr lang="tr-TR">
            <a:latin typeface="Times New Roman" panose="02020603050405020304" pitchFamily="18" charset="0"/>
            <a:cs typeface="Times New Roman" panose="02020603050405020304" pitchFamily="18" charset="0"/>
          </a:endParaRPr>
        </a:p>
      </dgm:t>
    </dgm:pt>
    <dgm:pt modelId="{9B48657F-E95F-4416-BA20-EE9D88490AAF}" type="sibTrans" cxnId="{31A0101C-4205-4637-803D-0C34234D224C}">
      <dgm:prSet/>
      <dgm:spPr/>
      <dgm:t>
        <a:bodyPr/>
        <a:lstStyle/>
        <a:p>
          <a:endParaRPr lang="tr-TR">
            <a:latin typeface="Times New Roman" panose="02020603050405020304" pitchFamily="18" charset="0"/>
            <a:cs typeface="Times New Roman" panose="02020603050405020304" pitchFamily="18" charset="0"/>
          </a:endParaRPr>
        </a:p>
      </dgm:t>
    </dgm:pt>
    <dgm:pt modelId="{EF860E5B-1CCF-4051-A69D-1AFA84F2273F}">
      <dgm:prSet custT="1"/>
      <dgm:spPr/>
      <dgm:t>
        <a:bodyPr/>
        <a:lstStyle/>
        <a:p>
          <a:r>
            <a:rPr lang="tr-TR" sz="700">
              <a:latin typeface="Times New Roman" panose="02020603050405020304" pitchFamily="18" charset="0"/>
              <a:cs typeface="Times New Roman" panose="02020603050405020304" pitchFamily="18" charset="0"/>
            </a:rPr>
            <a:t>İKTİSAT</a:t>
          </a:r>
        </a:p>
      </dgm:t>
    </dgm:pt>
    <dgm:pt modelId="{054F6F10-9C0C-404F-9A17-670908D33602}" type="parTrans" cxnId="{9BD3AC3E-06AE-41B2-BFA8-DA5D381ED8A3}">
      <dgm:prSet/>
      <dgm:spPr/>
      <dgm:t>
        <a:bodyPr/>
        <a:lstStyle/>
        <a:p>
          <a:endParaRPr lang="tr-TR">
            <a:latin typeface="Times New Roman" panose="02020603050405020304" pitchFamily="18" charset="0"/>
            <a:cs typeface="Times New Roman" panose="02020603050405020304" pitchFamily="18" charset="0"/>
          </a:endParaRPr>
        </a:p>
      </dgm:t>
    </dgm:pt>
    <dgm:pt modelId="{533C6A11-1622-45FD-891E-2070CEF6FB5D}" type="sibTrans" cxnId="{9BD3AC3E-06AE-41B2-BFA8-DA5D381ED8A3}">
      <dgm:prSet/>
      <dgm:spPr/>
      <dgm:t>
        <a:bodyPr/>
        <a:lstStyle/>
        <a:p>
          <a:endParaRPr lang="tr-TR">
            <a:latin typeface="Times New Roman" panose="02020603050405020304" pitchFamily="18" charset="0"/>
            <a:cs typeface="Times New Roman" panose="02020603050405020304" pitchFamily="18" charset="0"/>
          </a:endParaRPr>
        </a:p>
      </dgm:t>
    </dgm:pt>
    <dgm:pt modelId="{259447B7-CFB7-4DDE-BC9F-462CEC80BFD5}">
      <dgm:prSet custT="1"/>
      <dgm:spPr/>
      <dgm:t>
        <a:bodyPr/>
        <a:lstStyle/>
        <a:p>
          <a:r>
            <a:rPr lang="tr-TR" sz="700">
              <a:latin typeface="Times New Roman" panose="02020603050405020304" pitchFamily="18" charset="0"/>
              <a:cs typeface="Times New Roman" panose="02020603050405020304" pitchFamily="18" charset="0"/>
            </a:rPr>
            <a:t>SAĞLIK YÖNETİMİ</a:t>
          </a:r>
        </a:p>
      </dgm:t>
    </dgm:pt>
    <dgm:pt modelId="{3121DF74-6D52-4701-AAF9-1B698F892A68}" type="parTrans" cxnId="{C77FFCBB-1012-417B-AC7C-A0E0E85D0EB4}">
      <dgm:prSet/>
      <dgm:spPr/>
      <dgm:t>
        <a:bodyPr/>
        <a:lstStyle/>
        <a:p>
          <a:endParaRPr lang="tr-TR">
            <a:latin typeface="Times New Roman" panose="02020603050405020304" pitchFamily="18" charset="0"/>
            <a:cs typeface="Times New Roman" panose="02020603050405020304" pitchFamily="18" charset="0"/>
          </a:endParaRPr>
        </a:p>
      </dgm:t>
    </dgm:pt>
    <dgm:pt modelId="{3BB24295-DD6A-4859-8E03-86C8939CDD26}" type="sibTrans" cxnId="{C77FFCBB-1012-417B-AC7C-A0E0E85D0EB4}">
      <dgm:prSet/>
      <dgm:spPr/>
      <dgm:t>
        <a:bodyPr/>
        <a:lstStyle/>
        <a:p>
          <a:endParaRPr lang="tr-TR">
            <a:latin typeface="Times New Roman" panose="02020603050405020304" pitchFamily="18" charset="0"/>
            <a:cs typeface="Times New Roman" panose="02020603050405020304" pitchFamily="18" charset="0"/>
          </a:endParaRPr>
        </a:p>
      </dgm:t>
    </dgm:pt>
    <dgm:pt modelId="{7F17E2F8-EC68-42FC-9D6C-DE5F9B4FB0CD}">
      <dgm:prSet custT="1"/>
      <dgm:spPr/>
      <dgm:t>
        <a:bodyPr/>
        <a:lstStyle/>
        <a:p>
          <a:r>
            <a:rPr lang="tr-TR" sz="700">
              <a:latin typeface="Times New Roman" panose="02020603050405020304" pitchFamily="18" charset="0"/>
              <a:cs typeface="Times New Roman" panose="02020603050405020304" pitchFamily="18" charset="0"/>
            </a:rPr>
            <a:t>SİYASET BİLİMİ VE KAMU YÖNETİMİ</a:t>
          </a:r>
        </a:p>
      </dgm:t>
    </dgm:pt>
    <dgm:pt modelId="{1A9F9EED-141B-4B63-96D7-80BC71525EE7}" type="parTrans" cxnId="{5D61047F-5DFC-46EA-A475-4ACA1F68193C}">
      <dgm:prSet/>
      <dgm:spPr/>
      <dgm:t>
        <a:bodyPr/>
        <a:lstStyle/>
        <a:p>
          <a:endParaRPr lang="tr-TR">
            <a:latin typeface="Times New Roman" panose="02020603050405020304" pitchFamily="18" charset="0"/>
            <a:cs typeface="Times New Roman" panose="02020603050405020304" pitchFamily="18" charset="0"/>
          </a:endParaRPr>
        </a:p>
      </dgm:t>
    </dgm:pt>
    <dgm:pt modelId="{8ECB8A22-0318-40E6-A59E-8A9C2AB9BDF5}" type="sibTrans" cxnId="{5D61047F-5DFC-46EA-A475-4ACA1F68193C}">
      <dgm:prSet/>
      <dgm:spPr/>
      <dgm:t>
        <a:bodyPr/>
        <a:lstStyle/>
        <a:p>
          <a:endParaRPr lang="tr-TR">
            <a:latin typeface="Times New Roman" panose="02020603050405020304" pitchFamily="18" charset="0"/>
            <a:cs typeface="Times New Roman" panose="02020603050405020304" pitchFamily="18" charset="0"/>
          </a:endParaRPr>
        </a:p>
      </dgm:t>
    </dgm:pt>
    <dgm:pt modelId="{3AF782B5-4EB9-4A09-8ED2-CB3F6102A8D6}">
      <dgm:prSet custT="1"/>
      <dgm:spPr/>
      <dgm:t>
        <a:bodyPr/>
        <a:lstStyle/>
        <a:p>
          <a:r>
            <a:rPr lang="tr-TR" sz="700">
              <a:latin typeface="Times New Roman" panose="02020603050405020304" pitchFamily="18" charset="0"/>
              <a:cs typeface="Times New Roman" panose="02020603050405020304" pitchFamily="18" charset="0"/>
            </a:rPr>
            <a:t>ULUSLARARASI İLİŞKİLER</a:t>
          </a:r>
        </a:p>
      </dgm:t>
    </dgm:pt>
    <dgm:pt modelId="{88E6A763-AEAD-4E03-88C7-F7F4B7CDD027}" type="parTrans" cxnId="{8612BF46-C405-4012-A514-04BC6DB9D5F6}">
      <dgm:prSet/>
      <dgm:spPr/>
      <dgm:t>
        <a:bodyPr/>
        <a:lstStyle/>
        <a:p>
          <a:endParaRPr lang="tr-TR">
            <a:latin typeface="Times New Roman" panose="02020603050405020304" pitchFamily="18" charset="0"/>
            <a:cs typeface="Times New Roman" panose="02020603050405020304" pitchFamily="18" charset="0"/>
          </a:endParaRPr>
        </a:p>
      </dgm:t>
    </dgm:pt>
    <dgm:pt modelId="{3C9E6623-D6A7-46B1-AA37-20785456B60A}" type="sibTrans" cxnId="{8612BF46-C405-4012-A514-04BC6DB9D5F6}">
      <dgm:prSet/>
      <dgm:spPr/>
      <dgm:t>
        <a:bodyPr/>
        <a:lstStyle/>
        <a:p>
          <a:endParaRPr lang="tr-TR">
            <a:latin typeface="Times New Roman" panose="02020603050405020304" pitchFamily="18" charset="0"/>
            <a:cs typeface="Times New Roman" panose="02020603050405020304" pitchFamily="18" charset="0"/>
          </a:endParaRPr>
        </a:p>
      </dgm:t>
    </dgm:pt>
    <dgm:pt modelId="{E57C25FA-3CB1-4986-989D-33625E0C5DB4}">
      <dgm:prSet custT="1"/>
      <dgm:spPr/>
      <dgm:t>
        <a:bodyPr/>
        <a:lstStyle/>
        <a:p>
          <a:r>
            <a:rPr lang="tr-TR" sz="700">
              <a:latin typeface="Times New Roman" panose="02020603050405020304" pitchFamily="18" charset="0"/>
              <a:cs typeface="Times New Roman" panose="02020603050405020304" pitchFamily="18" charset="0"/>
            </a:rPr>
            <a:t>ULUSLARARASI TİCARET VE İŞLETMECİLİLK</a:t>
          </a:r>
        </a:p>
      </dgm:t>
    </dgm:pt>
    <dgm:pt modelId="{155CFE1E-4FEC-463A-BB97-D2D3E1B074C0}" type="parTrans" cxnId="{A9BFF624-D6E8-48F6-8C8D-A9064CF879F1}">
      <dgm:prSet/>
      <dgm:spPr/>
      <dgm:t>
        <a:bodyPr/>
        <a:lstStyle/>
        <a:p>
          <a:endParaRPr lang="tr-TR">
            <a:latin typeface="Times New Roman" panose="02020603050405020304" pitchFamily="18" charset="0"/>
            <a:cs typeface="Times New Roman" panose="02020603050405020304" pitchFamily="18" charset="0"/>
          </a:endParaRPr>
        </a:p>
      </dgm:t>
    </dgm:pt>
    <dgm:pt modelId="{2D9D1208-2E40-4418-B522-AF2898AABE1B}" type="sibTrans" cxnId="{A9BFF624-D6E8-48F6-8C8D-A9064CF879F1}">
      <dgm:prSet/>
      <dgm:spPr/>
      <dgm:t>
        <a:bodyPr/>
        <a:lstStyle/>
        <a:p>
          <a:endParaRPr lang="tr-TR">
            <a:latin typeface="Times New Roman" panose="02020603050405020304" pitchFamily="18" charset="0"/>
            <a:cs typeface="Times New Roman" panose="02020603050405020304" pitchFamily="18" charset="0"/>
          </a:endParaRPr>
        </a:p>
      </dgm:t>
    </dgm:pt>
    <dgm:pt modelId="{141C98FA-D8DC-445E-957A-B623315F52DB}">
      <dgm:prSet custT="1"/>
      <dgm:spPr/>
      <dgm:t>
        <a:bodyPr/>
        <a:lstStyle/>
        <a:p>
          <a:r>
            <a:rPr lang="tr-TR" sz="1200">
              <a:latin typeface="Times New Roman" panose="02020603050405020304" pitchFamily="18" charset="0"/>
              <a:cs typeface="Times New Roman" panose="02020603050405020304" pitchFamily="18" charset="0"/>
            </a:rPr>
            <a:t>KOMİSYONLAR</a:t>
          </a:r>
        </a:p>
      </dgm:t>
    </dgm:pt>
    <dgm:pt modelId="{B072E338-EA27-4B25-A559-AC3F66A721AB}" type="sibTrans" cxnId="{50687959-8725-4281-847D-886B9645CC54}">
      <dgm:prSet/>
      <dgm:spPr/>
      <dgm:t>
        <a:bodyPr/>
        <a:lstStyle/>
        <a:p>
          <a:endParaRPr lang="tr-TR">
            <a:latin typeface="Times New Roman" panose="02020603050405020304" pitchFamily="18" charset="0"/>
            <a:cs typeface="Times New Roman" panose="02020603050405020304" pitchFamily="18" charset="0"/>
          </a:endParaRPr>
        </a:p>
      </dgm:t>
    </dgm:pt>
    <dgm:pt modelId="{884450FB-3CF2-4912-81C8-9B3EFC45D44A}" type="parTrans" cxnId="{50687959-8725-4281-847D-886B9645CC54}">
      <dgm:prSet/>
      <dgm:spPr/>
      <dgm:t>
        <a:bodyPr/>
        <a:lstStyle/>
        <a:p>
          <a:endParaRPr lang="tr-TR">
            <a:latin typeface="Times New Roman" panose="02020603050405020304" pitchFamily="18" charset="0"/>
            <a:cs typeface="Times New Roman" panose="02020603050405020304" pitchFamily="18" charset="0"/>
          </a:endParaRPr>
        </a:p>
      </dgm:t>
    </dgm:pt>
    <dgm:pt modelId="{D370B446-57C7-4ABE-A791-BA495E561BE2}">
      <dgm:prSet custT="1"/>
      <dgm:spPr/>
      <dgm:t>
        <a:bodyPr/>
        <a:lstStyle/>
        <a:p>
          <a:r>
            <a:rPr lang="tr-TR" sz="1000">
              <a:latin typeface="Times New Roman" panose="02020603050405020304" pitchFamily="18" charset="0"/>
              <a:cs typeface="Times New Roman" panose="02020603050405020304" pitchFamily="18" charset="0"/>
            </a:rPr>
            <a:t>STAJ</a:t>
          </a:r>
        </a:p>
        <a:p>
          <a:r>
            <a:rPr lang="tr-TR" sz="1000">
              <a:latin typeface="Times New Roman" panose="02020603050405020304" pitchFamily="18" charset="0"/>
              <a:cs typeface="Times New Roman" panose="02020603050405020304" pitchFamily="18" charset="0"/>
            </a:rPr>
            <a:t>KOMİSYONU</a:t>
          </a:r>
        </a:p>
      </dgm:t>
    </dgm:pt>
    <dgm:pt modelId="{6CFC5756-A3F0-4B81-AA8D-1C89B2D96BF8}" type="sibTrans" cxnId="{6AEB191A-5A81-475C-8A36-21BAAA5E36FD}">
      <dgm:prSet/>
      <dgm:spPr/>
      <dgm:t>
        <a:bodyPr/>
        <a:lstStyle/>
        <a:p>
          <a:endParaRPr lang="tr-TR">
            <a:latin typeface="Times New Roman" panose="02020603050405020304" pitchFamily="18" charset="0"/>
            <a:cs typeface="Times New Roman" panose="02020603050405020304" pitchFamily="18" charset="0"/>
          </a:endParaRPr>
        </a:p>
      </dgm:t>
    </dgm:pt>
    <dgm:pt modelId="{1B92D41D-FBC4-422B-A38D-A9FBE08756D4}" type="parTrans" cxnId="{6AEB191A-5A81-475C-8A36-21BAAA5E36FD}">
      <dgm:prSet/>
      <dgm:spPr/>
      <dgm:t>
        <a:bodyPr/>
        <a:lstStyle/>
        <a:p>
          <a:endParaRPr lang="tr-TR">
            <a:latin typeface="Times New Roman" panose="02020603050405020304" pitchFamily="18" charset="0"/>
            <a:cs typeface="Times New Roman" panose="02020603050405020304" pitchFamily="18" charset="0"/>
          </a:endParaRPr>
        </a:p>
      </dgm:t>
    </dgm:pt>
    <dgm:pt modelId="{60EE501D-7781-43AA-B502-CCAA8D56D047}">
      <dgm:prSet custT="1"/>
      <dgm:spPr/>
      <dgm:t>
        <a:bodyPr/>
        <a:lstStyle/>
        <a:p>
          <a:r>
            <a:rPr lang="tr-TR" sz="1000">
              <a:latin typeface="Times New Roman" panose="02020603050405020304" pitchFamily="18" charset="0"/>
              <a:cs typeface="Times New Roman" panose="02020603050405020304" pitchFamily="18" charset="0"/>
            </a:rPr>
            <a:t>ARAŞTIRMA, </a:t>
          </a:r>
        </a:p>
        <a:p>
          <a:r>
            <a:rPr lang="tr-TR" sz="1000">
              <a:latin typeface="Times New Roman" panose="02020603050405020304" pitchFamily="18" charset="0"/>
              <a:cs typeface="Times New Roman" panose="02020603050405020304" pitchFamily="18" charset="0"/>
            </a:rPr>
            <a:t>BİLGİ YÖNETİMİ  VE </a:t>
          </a:r>
        </a:p>
        <a:p>
          <a:r>
            <a:rPr lang="tr-TR" sz="1000">
              <a:latin typeface="Times New Roman" panose="02020603050405020304" pitchFamily="18" charset="0"/>
              <a:cs typeface="Times New Roman" panose="02020603050405020304" pitchFamily="18" charset="0"/>
            </a:rPr>
            <a:t>KALİTE KOMİSYONU</a:t>
          </a:r>
        </a:p>
      </dgm:t>
    </dgm:pt>
    <dgm:pt modelId="{B9450EEB-7386-4CF3-8C9E-B8522125F75A}" type="sibTrans" cxnId="{3AE3B21C-ABD7-4DE1-8DE5-C82E883A1BB8}">
      <dgm:prSet/>
      <dgm:spPr/>
      <dgm:t>
        <a:bodyPr/>
        <a:lstStyle/>
        <a:p>
          <a:endParaRPr lang="tr-TR">
            <a:latin typeface="Times New Roman" panose="02020603050405020304" pitchFamily="18" charset="0"/>
            <a:cs typeface="Times New Roman" panose="02020603050405020304" pitchFamily="18" charset="0"/>
          </a:endParaRPr>
        </a:p>
      </dgm:t>
    </dgm:pt>
    <dgm:pt modelId="{7DB5C368-D841-450C-A6C7-2E8C1E338025}" type="parTrans" cxnId="{3AE3B21C-ABD7-4DE1-8DE5-C82E883A1BB8}">
      <dgm:prSet/>
      <dgm:spPr/>
      <dgm:t>
        <a:bodyPr/>
        <a:lstStyle/>
        <a:p>
          <a:endParaRPr lang="tr-TR">
            <a:latin typeface="Times New Roman" panose="02020603050405020304" pitchFamily="18" charset="0"/>
            <a:cs typeface="Times New Roman" panose="02020603050405020304" pitchFamily="18" charset="0"/>
          </a:endParaRPr>
        </a:p>
      </dgm:t>
    </dgm:pt>
    <dgm:pt modelId="{62E3EC81-DCB0-4CF4-9CF9-2BC40B1FE319}">
      <dgm:prSet custT="1"/>
      <dgm:spPr/>
      <dgm:t>
        <a:bodyPr/>
        <a:lstStyle/>
        <a:p>
          <a:r>
            <a:rPr lang="tr-TR" sz="900">
              <a:latin typeface="Times New Roman" panose="02020603050405020304" pitchFamily="18" charset="0"/>
              <a:cs typeface="Times New Roman" panose="02020603050405020304" pitchFamily="18" charset="0"/>
            </a:rPr>
            <a:t>EĞİTİM,ÖĞRETİM VE</a:t>
          </a:r>
        </a:p>
        <a:p>
          <a:r>
            <a:rPr lang="tr-TR" sz="900">
              <a:latin typeface="Times New Roman" panose="02020603050405020304" pitchFamily="18" charset="0"/>
              <a:cs typeface="Times New Roman" panose="02020603050405020304" pitchFamily="18" charset="0"/>
            </a:rPr>
            <a:t> AKREDİTASYON KOMİSYONU</a:t>
          </a:r>
        </a:p>
      </dgm:t>
    </dgm:pt>
    <dgm:pt modelId="{D7430540-DDA8-47A3-8BF2-C05F284AFCE5}" type="sibTrans" cxnId="{AC68622A-0CDC-4A29-81C4-963821C3A6C6}">
      <dgm:prSet/>
      <dgm:spPr/>
      <dgm:t>
        <a:bodyPr/>
        <a:lstStyle/>
        <a:p>
          <a:endParaRPr lang="tr-TR">
            <a:latin typeface="Times New Roman" panose="02020603050405020304" pitchFamily="18" charset="0"/>
            <a:cs typeface="Times New Roman" panose="02020603050405020304" pitchFamily="18" charset="0"/>
          </a:endParaRPr>
        </a:p>
      </dgm:t>
    </dgm:pt>
    <dgm:pt modelId="{197FA106-BA29-4097-A598-F22A0EAC4767}" type="parTrans" cxnId="{AC68622A-0CDC-4A29-81C4-963821C3A6C6}">
      <dgm:prSet/>
      <dgm:spPr/>
      <dgm:t>
        <a:bodyPr/>
        <a:lstStyle/>
        <a:p>
          <a:endParaRPr lang="tr-TR">
            <a:latin typeface="Times New Roman" panose="02020603050405020304" pitchFamily="18" charset="0"/>
            <a:cs typeface="Times New Roman" panose="02020603050405020304" pitchFamily="18" charset="0"/>
          </a:endParaRPr>
        </a:p>
      </dgm:t>
    </dgm:pt>
    <dgm:pt modelId="{CA177BD4-6AB6-45BE-B935-9D0F36DAAAD5}" type="pres">
      <dgm:prSet presAssocID="{2B46A080-7288-441B-BFC4-C4E55CEA8D1A}" presName="hierChild1" presStyleCnt="0">
        <dgm:presLayoutVars>
          <dgm:orgChart val="1"/>
          <dgm:chPref val="1"/>
          <dgm:dir/>
          <dgm:animOne val="branch"/>
          <dgm:animLvl val="lvl"/>
          <dgm:resizeHandles/>
        </dgm:presLayoutVars>
      </dgm:prSet>
      <dgm:spPr/>
      <dgm:t>
        <a:bodyPr/>
        <a:lstStyle/>
        <a:p>
          <a:endParaRPr lang="tr-TR"/>
        </a:p>
      </dgm:t>
    </dgm:pt>
    <dgm:pt modelId="{868CBB51-623D-4EED-9618-56DBF9308298}" type="pres">
      <dgm:prSet presAssocID="{CB962D3D-166A-4395-97EE-DE64E3A4BAA5}" presName="hierRoot1" presStyleCnt="0">
        <dgm:presLayoutVars>
          <dgm:hierBranch val="init"/>
        </dgm:presLayoutVars>
      </dgm:prSet>
      <dgm:spPr/>
    </dgm:pt>
    <dgm:pt modelId="{AFA09874-7DF5-45C7-816B-C6CDD45AB4A0}" type="pres">
      <dgm:prSet presAssocID="{CB962D3D-166A-4395-97EE-DE64E3A4BAA5}" presName="rootComposite1" presStyleCnt="0"/>
      <dgm:spPr/>
    </dgm:pt>
    <dgm:pt modelId="{636D1F50-9D5D-441F-ADD7-3B27B287EB59}" type="pres">
      <dgm:prSet presAssocID="{CB962D3D-166A-4395-97EE-DE64E3A4BAA5}" presName="rootText1" presStyleLbl="node0" presStyleIdx="0" presStyleCnt="1" custScaleX="630446">
        <dgm:presLayoutVars>
          <dgm:chPref val="3"/>
        </dgm:presLayoutVars>
      </dgm:prSet>
      <dgm:spPr/>
      <dgm:t>
        <a:bodyPr/>
        <a:lstStyle/>
        <a:p>
          <a:endParaRPr lang="tr-TR"/>
        </a:p>
      </dgm:t>
    </dgm:pt>
    <dgm:pt modelId="{F91F209D-2C9A-41EE-BB90-A88329DCEAA9}" type="pres">
      <dgm:prSet presAssocID="{CB962D3D-166A-4395-97EE-DE64E3A4BAA5}" presName="rootConnector1" presStyleLbl="node1" presStyleIdx="0" presStyleCnt="0"/>
      <dgm:spPr/>
      <dgm:t>
        <a:bodyPr/>
        <a:lstStyle/>
        <a:p>
          <a:endParaRPr lang="tr-TR"/>
        </a:p>
      </dgm:t>
    </dgm:pt>
    <dgm:pt modelId="{B447B28A-B5C1-4405-A85D-0BE569C73218}" type="pres">
      <dgm:prSet presAssocID="{CB962D3D-166A-4395-97EE-DE64E3A4BAA5}" presName="hierChild2" presStyleCnt="0"/>
      <dgm:spPr/>
    </dgm:pt>
    <dgm:pt modelId="{3FA850D0-0359-4F86-83B4-5168D25B0069}" type="pres">
      <dgm:prSet presAssocID="{B103D784-A7AA-40A1-995C-D7B9F55AFEF2}" presName="Name37" presStyleLbl="parChTrans1D2" presStyleIdx="0" presStyleCnt="4"/>
      <dgm:spPr/>
      <dgm:t>
        <a:bodyPr/>
        <a:lstStyle/>
        <a:p>
          <a:endParaRPr lang="tr-TR"/>
        </a:p>
      </dgm:t>
    </dgm:pt>
    <dgm:pt modelId="{253876AD-5A04-479C-8D33-8E9424E871C3}" type="pres">
      <dgm:prSet presAssocID="{4C73F246-8802-4D47-AA6F-0906472C9474}" presName="hierRoot2" presStyleCnt="0">
        <dgm:presLayoutVars>
          <dgm:hierBranch val="init"/>
        </dgm:presLayoutVars>
      </dgm:prSet>
      <dgm:spPr/>
    </dgm:pt>
    <dgm:pt modelId="{895D9AE0-0B0F-4B51-883A-CA60AD6ADBDE}" type="pres">
      <dgm:prSet presAssocID="{4C73F246-8802-4D47-AA6F-0906472C9474}" presName="rootComposite" presStyleCnt="0"/>
      <dgm:spPr/>
    </dgm:pt>
    <dgm:pt modelId="{3CBABF38-2B10-468A-9BA0-2A64BBC51473}" type="pres">
      <dgm:prSet presAssocID="{4C73F246-8802-4D47-AA6F-0906472C9474}" presName="rootText" presStyleLbl="node2" presStyleIdx="0" presStyleCnt="4" custScaleX="129906" custScaleY="154086" custLinFactX="-100000" custLinFactNeighborX="-118794">
        <dgm:presLayoutVars>
          <dgm:chPref val="3"/>
        </dgm:presLayoutVars>
      </dgm:prSet>
      <dgm:spPr/>
      <dgm:t>
        <a:bodyPr/>
        <a:lstStyle/>
        <a:p>
          <a:endParaRPr lang="tr-TR"/>
        </a:p>
      </dgm:t>
    </dgm:pt>
    <dgm:pt modelId="{226E86CF-F1FE-4ACF-BA9F-789F1C24E1A2}" type="pres">
      <dgm:prSet presAssocID="{4C73F246-8802-4D47-AA6F-0906472C9474}" presName="rootConnector" presStyleLbl="node2" presStyleIdx="0" presStyleCnt="4"/>
      <dgm:spPr/>
      <dgm:t>
        <a:bodyPr/>
        <a:lstStyle/>
        <a:p>
          <a:endParaRPr lang="tr-TR"/>
        </a:p>
      </dgm:t>
    </dgm:pt>
    <dgm:pt modelId="{1361EF2D-7E9F-4484-B332-FDB4A55280E9}" type="pres">
      <dgm:prSet presAssocID="{4C73F246-8802-4D47-AA6F-0906472C9474}" presName="hierChild4" presStyleCnt="0"/>
      <dgm:spPr/>
    </dgm:pt>
    <dgm:pt modelId="{AC9E4693-B414-4F7C-9C28-6C43CDE1397A}" type="pres">
      <dgm:prSet presAssocID="{4C73F246-8802-4D47-AA6F-0906472C9474}" presName="hierChild5" presStyleCnt="0"/>
      <dgm:spPr/>
    </dgm:pt>
    <dgm:pt modelId="{20363773-9313-4E94-9F18-88624FAA1C57}" type="pres">
      <dgm:prSet presAssocID="{8BD0F29C-A0A7-47C1-B058-AD841E96E06C}" presName="Name37" presStyleLbl="parChTrans1D2" presStyleIdx="1" presStyleCnt="4"/>
      <dgm:spPr/>
      <dgm:t>
        <a:bodyPr/>
        <a:lstStyle/>
        <a:p>
          <a:endParaRPr lang="tr-TR"/>
        </a:p>
      </dgm:t>
    </dgm:pt>
    <dgm:pt modelId="{D8E2F6C8-C014-4F39-99DF-0EC130903D14}" type="pres">
      <dgm:prSet presAssocID="{2FA30E84-CE58-49C2-AE1C-8A203C08CC90}" presName="hierRoot2" presStyleCnt="0">
        <dgm:presLayoutVars>
          <dgm:hierBranch val="init"/>
        </dgm:presLayoutVars>
      </dgm:prSet>
      <dgm:spPr/>
    </dgm:pt>
    <dgm:pt modelId="{D90B2650-AB62-4FF3-BC9A-28800C25A942}" type="pres">
      <dgm:prSet presAssocID="{2FA30E84-CE58-49C2-AE1C-8A203C08CC90}" presName="rootComposite" presStyleCnt="0"/>
      <dgm:spPr/>
    </dgm:pt>
    <dgm:pt modelId="{895ED31A-53FC-4CC2-BBBC-5F6500C8608A}" type="pres">
      <dgm:prSet presAssocID="{2FA30E84-CE58-49C2-AE1C-8A203C08CC90}" presName="rootText" presStyleLbl="node2" presStyleIdx="1" presStyleCnt="4" custScaleX="129906" custScaleY="154086" custLinFactX="-37647" custLinFactNeighborX="-100000">
        <dgm:presLayoutVars>
          <dgm:chPref val="3"/>
        </dgm:presLayoutVars>
      </dgm:prSet>
      <dgm:spPr/>
      <dgm:t>
        <a:bodyPr/>
        <a:lstStyle/>
        <a:p>
          <a:endParaRPr lang="tr-TR"/>
        </a:p>
      </dgm:t>
    </dgm:pt>
    <dgm:pt modelId="{1D3F1385-C40C-4FEF-AA1C-7EC9472A1015}" type="pres">
      <dgm:prSet presAssocID="{2FA30E84-CE58-49C2-AE1C-8A203C08CC90}" presName="rootConnector" presStyleLbl="node2" presStyleIdx="1" presStyleCnt="4"/>
      <dgm:spPr/>
      <dgm:t>
        <a:bodyPr/>
        <a:lstStyle/>
        <a:p>
          <a:endParaRPr lang="tr-TR"/>
        </a:p>
      </dgm:t>
    </dgm:pt>
    <dgm:pt modelId="{14AE2841-836C-483B-BC6D-DC4A2EE7D270}" type="pres">
      <dgm:prSet presAssocID="{2FA30E84-CE58-49C2-AE1C-8A203C08CC90}" presName="hierChild4" presStyleCnt="0"/>
      <dgm:spPr/>
    </dgm:pt>
    <dgm:pt modelId="{8B42C687-6EA6-4D2C-A019-305A40603E5D}" type="pres">
      <dgm:prSet presAssocID="{EE0B7988-B2C8-4547-BCB2-7068E42FB05F}" presName="Name37" presStyleLbl="parChTrans1D3" presStyleIdx="0" presStyleCnt="6"/>
      <dgm:spPr/>
      <dgm:t>
        <a:bodyPr/>
        <a:lstStyle/>
        <a:p>
          <a:endParaRPr lang="tr-TR"/>
        </a:p>
      </dgm:t>
    </dgm:pt>
    <dgm:pt modelId="{59FC0081-B4CC-4035-8C1A-A6CFA5974F7A}" type="pres">
      <dgm:prSet presAssocID="{93775E7B-AAB2-4DF3-86A0-882A64D0786A}" presName="hierRoot2" presStyleCnt="0">
        <dgm:presLayoutVars>
          <dgm:hierBranch val="init"/>
        </dgm:presLayoutVars>
      </dgm:prSet>
      <dgm:spPr/>
    </dgm:pt>
    <dgm:pt modelId="{E57CDEC3-BB89-43B0-A816-0FEA86D2BE49}" type="pres">
      <dgm:prSet presAssocID="{93775E7B-AAB2-4DF3-86A0-882A64D0786A}" presName="rootComposite" presStyleCnt="0"/>
      <dgm:spPr/>
    </dgm:pt>
    <dgm:pt modelId="{F45838F7-965E-4322-A6FE-7A2BCA92556C}" type="pres">
      <dgm:prSet presAssocID="{93775E7B-AAB2-4DF3-86A0-882A64D0786A}" presName="rootText" presStyleLbl="node3" presStyleIdx="0" presStyleCnt="4" custScaleX="155424" custLinFactX="-37647" custLinFactNeighborX="-100000">
        <dgm:presLayoutVars>
          <dgm:chPref val="3"/>
        </dgm:presLayoutVars>
      </dgm:prSet>
      <dgm:spPr/>
      <dgm:t>
        <a:bodyPr/>
        <a:lstStyle/>
        <a:p>
          <a:endParaRPr lang="tr-TR"/>
        </a:p>
      </dgm:t>
    </dgm:pt>
    <dgm:pt modelId="{4E5CF195-8B02-4982-B966-E706BD67F793}" type="pres">
      <dgm:prSet presAssocID="{93775E7B-AAB2-4DF3-86A0-882A64D0786A}" presName="rootConnector" presStyleLbl="node3" presStyleIdx="0" presStyleCnt="4"/>
      <dgm:spPr/>
      <dgm:t>
        <a:bodyPr/>
        <a:lstStyle/>
        <a:p>
          <a:endParaRPr lang="tr-TR"/>
        </a:p>
      </dgm:t>
    </dgm:pt>
    <dgm:pt modelId="{9D100436-7390-4C6B-AE26-41F7A4D9D3D1}" type="pres">
      <dgm:prSet presAssocID="{93775E7B-AAB2-4DF3-86A0-882A64D0786A}" presName="hierChild4" presStyleCnt="0"/>
      <dgm:spPr/>
    </dgm:pt>
    <dgm:pt modelId="{0DD387F2-0178-4227-853E-BECB6F26EDE0}" type="pres">
      <dgm:prSet presAssocID="{A2F04856-EC0C-4998-AD6C-BAA577D12A9B}" presName="Name37" presStyleLbl="parChTrans1D4" presStyleIdx="0" presStyleCnt="8"/>
      <dgm:spPr/>
      <dgm:t>
        <a:bodyPr/>
        <a:lstStyle/>
        <a:p>
          <a:endParaRPr lang="tr-TR"/>
        </a:p>
      </dgm:t>
    </dgm:pt>
    <dgm:pt modelId="{82A05E94-6691-4FD6-AF4C-07DBF5BFDD51}" type="pres">
      <dgm:prSet presAssocID="{55317685-E090-4DEA-B3C6-766F4EE1364E}" presName="hierRoot2" presStyleCnt="0">
        <dgm:presLayoutVars>
          <dgm:hierBranch val="hang"/>
        </dgm:presLayoutVars>
      </dgm:prSet>
      <dgm:spPr/>
    </dgm:pt>
    <dgm:pt modelId="{648B6D5A-D3C9-44C1-B387-AD198A2F1CC9}" type="pres">
      <dgm:prSet presAssocID="{55317685-E090-4DEA-B3C6-766F4EE1364E}" presName="rootComposite" presStyleCnt="0"/>
      <dgm:spPr/>
    </dgm:pt>
    <dgm:pt modelId="{67E758D8-6C3B-4A6A-B94D-4E6185A491C3}" type="pres">
      <dgm:prSet presAssocID="{55317685-E090-4DEA-B3C6-766F4EE1364E}" presName="rootText" presStyleLbl="node4" presStyleIdx="0" presStyleCnt="8" custScaleX="155424" custLinFactX="-37647" custLinFactNeighborX="-100000">
        <dgm:presLayoutVars>
          <dgm:chPref val="3"/>
        </dgm:presLayoutVars>
      </dgm:prSet>
      <dgm:spPr/>
      <dgm:t>
        <a:bodyPr/>
        <a:lstStyle/>
        <a:p>
          <a:endParaRPr lang="tr-TR"/>
        </a:p>
      </dgm:t>
    </dgm:pt>
    <dgm:pt modelId="{5E76C394-87D0-4290-86CC-479A3BB30C8C}" type="pres">
      <dgm:prSet presAssocID="{55317685-E090-4DEA-B3C6-766F4EE1364E}" presName="rootConnector" presStyleLbl="node4" presStyleIdx="0" presStyleCnt="8"/>
      <dgm:spPr/>
      <dgm:t>
        <a:bodyPr/>
        <a:lstStyle/>
        <a:p>
          <a:endParaRPr lang="tr-TR"/>
        </a:p>
      </dgm:t>
    </dgm:pt>
    <dgm:pt modelId="{CBFF4CB5-48D9-47C4-97ED-9EF029B18D4B}" type="pres">
      <dgm:prSet presAssocID="{55317685-E090-4DEA-B3C6-766F4EE1364E}" presName="hierChild4" presStyleCnt="0"/>
      <dgm:spPr/>
    </dgm:pt>
    <dgm:pt modelId="{AF1AFA03-783E-49E4-92B2-8BC83F9D8BB2}" type="pres">
      <dgm:prSet presAssocID="{A80E3E32-7207-4BA6-A0E5-E8B0272D1217}" presName="Name48" presStyleLbl="parChTrans1D4" presStyleIdx="1" presStyleCnt="8"/>
      <dgm:spPr/>
      <dgm:t>
        <a:bodyPr/>
        <a:lstStyle/>
        <a:p>
          <a:endParaRPr lang="tr-TR"/>
        </a:p>
      </dgm:t>
    </dgm:pt>
    <dgm:pt modelId="{6382A660-A9CE-4620-9C35-F8856BAD22EE}" type="pres">
      <dgm:prSet presAssocID="{954B54FC-8AF1-4DA1-9430-DE2AF31B3AFA}" presName="hierRoot2" presStyleCnt="0">
        <dgm:presLayoutVars>
          <dgm:hierBranch val="init"/>
        </dgm:presLayoutVars>
      </dgm:prSet>
      <dgm:spPr/>
    </dgm:pt>
    <dgm:pt modelId="{68584F17-2124-45DF-B3C0-1A73E4F99346}" type="pres">
      <dgm:prSet presAssocID="{954B54FC-8AF1-4DA1-9430-DE2AF31B3AFA}" presName="rootComposite" presStyleCnt="0"/>
      <dgm:spPr/>
    </dgm:pt>
    <dgm:pt modelId="{1DC0FFD1-3B6E-42CC-88FC-BB6D6E7F0029}" type="pres">
      <dgm:prSet presAssocID="{954B54FC-8AF1-4DA1-9430-DE2AF31B3AFA}" presName="rootText" presStyleLbl="node4" presStyleIdx="1" presStyleCnt="8" custScaleX="207232" custLinFactX="-55917" custLinFactNeighborX="-100000">
        <dgm:presLayoutVars>
          <dgm:chPref val="3"/>
        </dgm:presLayoutVars>
      </dgm:prSet>
      <dgm:spPr/>
      <dgm:t>
        <a:bodyPr/>
        <a:lstStyle/>
        <a:p>
          <a:endParaRPr lang="tr-TR"/>
        </a:p>
      </dgm:t>
    </dgm:pt>
    <dgm:pt modelId="{0ECD2761-7DB4-40A1-A6DC-83F2C2CD0ED8}" type="pres">
      <dgm:prSet presAssocID="{954B54FC-8AF1-4DA1-9430-DE2AF31B3AFA}" presName="rootConnector" presStyleLbl="node4" presStyleIdx="1" presStyleCnt="8"/>
      <dgm:spPr/>
      <dgm:t>
        <a:bodyPr/>
        <a:lstStyle/>
        <a:p>
          <a:endParaRPr lang="tr-TR"/>
        </a:p>
      </dgm:t>
    </dgm:pt>
    <dgm:pt modelId="{AB7AB123-8F2E-445C-B725-8C37099227BF}" type="pres">
      <dgm:prSet presAssocID="{954B54FC-8AF1-4DA1-9430-DE2AF31B3AFA}" presName="hierChild4" presStyleCnt="0"/>
      <dgm:spPr/>
    </dgm:pt>
    <dgm:pt modelId="{73953F8A-B763-48B5-B31E-CFCD2BDCAC97}" type="pres">
      <dgm:prSet presAssocID="{954B54FC-8AF1-4DA1-9430-DE2AF31B3AFA}" presName="hierChild5" presStyleCnt="0"/>
      <dgm:spPr/>
    </dgm:pt>
    <dgm:pt modelId="{39E47E8E-9DA7-400D-8D59-9E6D074F53C7}" type="pres">
      <dgm:prSet presAssocID="{C6A9E732-3358-471B-BE65-346BC8A372F6}" presName="Name48" presStyleLbl="parChTrans1D4" presStyleIdx="2" presStyleCnt="8"/>
      <dgm:spPr/>
      <dgm:t>
        <a:bodyPr/>
        <a:lstStyle/>
        <a:p>
          <a:endParaRPr lang="tr-TR"/>
        </a:p>
      </dgm:t>
    </dgm:pt>
    <dgm:pt modelId="{FCDACE9A-A6E8-4303-A30A-ABAC5B21EC0F}" type="pres">
      <dgm:prSet presAssocID="{4B00404B-123A-401A-B451-CBD1524DE64E}" presName="hierRoot2" presStyleCnt="0">
        <dgm:presLayoutVars>
          <dgm:hierBranch val="init"/>
        </dgm:presLayoutVars>
      </dgm:prSet>
      <dgm:spPr/>
    </dgm:pt>
    <dgm:pt modelId="{41DB7885-13B9-449E-BD18-EC01EBC8A74B}" type="pres">
      <dgm:prSet presAssocID="{4B00404B-123A-401A-B451-CBD1524DE64E}" presName="rootComposite" presStyleCnt="0"/>
      <dgm:spPr/>
    </dgm:pt>
    <dgm:pt modelId="{D6A246C3-497E-47B0-93B8-AE7959EEFB6A}" type="pres">
      <dgm:prSet presAssocID="{4B00404B-123A-401A-B451-CBD1524DE64E}" presName="rootText" presStyleLbl="node4" presStyleIdx="2" presStyleCnt="8" custScaleX="207232" custLinFactX="-19377" custLinFactNeighborX="-100000">
        <dgm:presLayoutVars>
          <dgm:chPref val="3"/>
        </dgm:presLayoutVars>
      </dgm:prSet>
      <dgm:spPr/>
      <dgm:t>
        <a:bodyPr/>
        <a:lstStyle/>
        <a:p>
          <a:endParaRPr lang="tr-TR"/>
        </a:p>
      </dgm:t>
    </dgm:pt>
    <dgm:pt modelId="{1340B0B0-C470-4CC1-AAAC-9BC7D2876EF0}" type="pres">
      <dgm:prSet presAssocID="{4B00404B-123A-401A-B451-CBD1524DE64E}" presName="rootConnector" presStyleLbl="node4" presStyleIdx="2" presStyleCnt="8"/>
      <dgm:spPr/>
      <dgm:t>
        <a:bodyPr/>
        <a:lstStyle/>
        <a:p>
          <a:endParaRPr lang="tr-TR"/>
        </a:p>
      </dgm:t>
    </dgm:pt>
    <dgm:pt modelId="{D425A3C3-03B0-4927-BCA5-27816891E492}" type="pres">
      <dgm:prSet presAssocID="{4B00404B-123A-401A-B451-CBD1524DE64E}" presName="hierChild4" presStyleCnt="0"/>
      <dgm:spPr/>
    </dgm:pt>
    <dgm:pt modelId="{E0D86C06-CE2C-471E-ABE2-F9EB807478A1}" type="pres">
      <dgm:prSet presAssocID="{4B00404B-123A-401A-B451-CBD1524DE64E}" presName="hierChild5" presStyleCnt="0"/>
      <dgm:spPr/>
    </dgm:pt>
    <dgm:pt modelId="{0B9C85CE-69BB-40FF-B879-1A22F462160D}" type="pres">
      <dgm:prSet presAssocID="{054F6F10-9C0C-404F-9A17-670908D33602}" presName="Name48" presStyleLbl="parChTrans1D4" presStyleIdx="3" presStyleCnt="8"/>
      <dgm:spPr/>
      <dgm:t>
        <a:bodyPr/>
        <a:lstStyle/>
        <a:p>
          <a:endParaRPr lang="tr-TR"/>
        </a:p>
      </dgm:t>
    </dgm:pt>
    <dgm:pt modelId="{8F5732C1-05B6-4869-8092-51992FCD4390}" type="pres">
      <dgm:prSet presAssocID="{EF860E5B-1CCF-4051-A69D-1AFA84F2273F}" presName="hierRoot2" presStyleCnt="0">
        <dgm:presLayoutVars>
          <dgm:hierBranch val="init"/>
        </dgm:presLayoutVars>
      </dgm:prSet>
      <dgm:spPr/>
    </dgm:pt>
    <dgm:pt modelId="{6AA9F029-80D6-4CEA-9AB4-B60BD8D9E2CB}" type="pres">
      <dgm:prSet presAssocID="{EF860E5B-1CCF-4051-A69D-1AFA84F2273F}" presName="rootComposite" presStyleCnt="0"/>
      <dgm:spPr/>
    </dgm:pt>
    <dgm:pt modelId="{E862F6AB-9A92-4914-8185-F32EA18DC72C}" type="pres">
      <dgm:prSet presAssocID="{EF860E5B-1CCF-4051-A69D-1AFA84F2273F}" presName="rootText" presStyleLbl="node4" presStyleIdx="3" presStyleCnt="8" custScaleX="207232" custLinFactX="-55917" custLinFactNeighborX="-100000">
        <dgm:presLayoutVars>
          <dgm:chPref val="3"/>
        </dgm:presLayoutVars>
      </dgm:prSet>
      <dgm:spPr/>
      <dgm:t>
        <a:bodyPr/>
        <a:lstStyle/>
        <a:p>
          <a:endParaRPr lang="tr-TR"/>
        </a:p>
      </dgm:t>
    </dgm:pt>
    <dgm:pt modelId="{361AF6E0-32F5-4A8A-BF5F-753BA8652A32}" type="pres">
      <dgm:prSet presAssocID="{EF860E5B-1CCF-4051-A69D-1AFA84F2273F}" presName="rootConnector" presStyleLbl="node4" presStyleIdx="3" presStyleCnt="8"/>
      <dgm:spPr/>
      <dgm:t>
        <a:bodyPr/>
        <a:lstStyle/>
        <a:p>
          <a:endParaRPr lang="tr-TR"/>
        </a:p>
      </dgm:t>
    </dgm:pt>
    <dgm:pt modelId="{F5409157-98F9-4F09-A141-1716A7626038}" type="pres">
      <dgm:prSet presAssocID="{EF860E5B-1CCF-4051-A69D-1AFA84F2273F}" presName="hierChild4" presStyleCnt="0"/>
      <dgm:spPr/>
    </dgm:pt>
    <dgm:pt modelId="{FF300972-91FA-4F7B-BF66-B76D5B437FB1}" type="pres">
      <dgm:prSet presAssocID="{EF860E5B-1CCF-4051-A69D-1AFA84F2273F}" presName="hierChild5" presStyleCnt="0"/>
      <dgm:spPr/>
    </dgm:pt>
    <dgm:pt modelId="{C486BFF4-A653-43FA-9F8B-9AB12A98A556}" type="pres">
      <dgm:prSet presAssocID="{3121DF74-6D52-4701-AAF9-1B698F892A68}" presName="Name48" presStyleLbl="parChTrans1D4" presStyleIdx="4" presStyleCnt="8"/>
      <dgm:spPr/>
      <dgm:t>
        <a:bodyPr/>
        <a:lstStyle/>
        <a:p>
          <a:endParaRPr lang="tr-TR"/>
        </a:p>
      </dgm:t>
    </dgm:pt>
    <dgm:pt modelId="{A6251B65-1D10-442F-86C1-BB58B06F0D77}" type="pres">
      <dgm:prSet presAssocID="{259447B7-CFB7-4DDE-BC9F-462CEC80BFD5}" presName="hierRoot2" presStyleCnt="0">
        <dgm:presLayoutVars>
          <dgm:hierBranch val="init"/>
        </dgm:presLayoutVars>
      </dgm:prSet>
      <dgm:spPr/>
    </dgm:pt>
    <dgm:pt modelId="{0758097F-F11E-4D47-A79B-C4ADA68ABB92}" type="pres">
      <dgm:prSet presAssocID="{259447B7-CFB7-4DDE-BC9F-462CEC80BFD5}" presName="rootComposite" presStyleCnt="0"/>
      <dgm:spPr/>
    </dgm:pt>
    <dgm:pt modelId="{A4230A7F-95DC-4BB6-9120-BF252F9071A7}" type="pres">
      <dgm:prSet presAssocID="{259447B7-CFB7-4DDE-BC9F-462CEC80BFD5}" presName="rootText" presStyleLbl="node4" presStyleIdx="4" presStyleCnt="8" custScaleX="207232" custLinFactX="-19377" custLinFactNeighborX="-100000">
        <dgm:presLayoutVars>
          <dgm:chPref val="3"/>
        </dgm:presLayoutVars>
      </dgm:prSet>
      <dgm:spPr/>
      <dgm:t>
        <a:bodyPr/>
        <a:lstStyle/>
        <a:p>
          <a:endParaRPr lang="tr-TR"/>
        </a:p>
      </dgm:t>
    </dgm:pt>
    <dgm:pt modelId="{8D481C5E-7CDF-4A43-ACCB-0DC1B97BECC7}" type="pres">
      <dgm:prSet presAssocID="{259447B7-CFB7-4DDE-BC9F-462CEC80BFD5}" presName="rootConnector" presStyleLbl="node4" presStyleIdx="4" presStyleCnt="8"/>
      <dgm:spPr/>
      <dgm:t>
        <a:bodyPr/>
        <a:lstStyle/>
        <a:p>
          <a:endParaRPr lang="tr-TR"/>
        </a:p>
      </dgm:t>
    </dgm:pt>
    <dgm:pt modelId="{C45EDC3A-47E3-4353-8493-D83CAEDF490C}" type="pres">
      <dgm:prSet presAssocID="{259447B7-CFB7-4DDE-BC9F-462CEC80BFD5}" presName="hierChild4" presStyleCnt="0"/>
      <dgm:spPr/>
    </dgm:pt>
    <dgm:pt modelId="{56708E66-50B6-4035-A701-057A53DDFDEE}" type="pres">
      <dgm:prSet presAssocID="{259447B7-CFB7-4DDE-BC9F-462CEC80BFD5}" presName="hierChild5" presStyleCnt="0"/>
      <dgm:spPr/>
    </dgm:pt>
    <dgm:pt modelId="{6A13DA8E-ED8B-45BF-B3F5-FB13432E092B}" type="pres">
      <dgm:prSet presAssocID="{1A9F9EED-141B-4B63-96D7-80BC71525EE7}" presName="Name48" presStyleLbl="parChTrans1D4" presStyleIdx="5" presStyleCnt="8"/>
      <dgm:spPr/>
      <dgm:t>
        <a:bodyPr/>
        <a:lstStyle/>
        <a:p>
          <a:endParaRPr lang="tr-TR"/>
        </a:p>
      </dgm:t>
    </dgm:pt>
    <dgm:pt modelId="{1DD5190D-7F61-4900-B36E-5F93199AEF96}" type="pres">
      <dgm:prSet presAssocID="{7F17E2F8-EC68-42FC-9D6C-DE5F9B4FB0CD}" presName="hierRoot2" presStyleCnt="0">
        <dgm:presLayoutVars>
          <dgm:hierBranch val="init"/>
        </dgm:presLayoutVars>
      </dgm:prSet>
      <dgm:spPr/>
    </dgm:pt>
    <dgm:pt modelId="{601C9245-8CE5-4ADD-B830-C12EE06813C4}" type="pres">
      <dgm:prSet presAssocID="{7F17E2F8-EC68-42FC-9D6C-DE5F9B4FB0CD}" presName="rootComposite" presStyleCnt="0"/>
      <dgm:spPr/>
    </dgm:pt>
    <dgm:pt modelId="{1E309F24-33CA-4823-93C8-1CD7B9AA67D9}" type="pres">
      <dgm:prSet presAssocID="{7F17E2F8-EC68-42FC-9D6C-DE5F9B4FB0CD}" presName="rootText" presStyleLbl="node4" presStyleIdx="5" presStyleCnt="8" custScaleX="207232" custLinFactX="-55917" custLinFactNeighborX="-100000">
        <dgm:presLayoutVars>
          <dgm:chPref val="3"/>
        </dgm:presLayoutVars>
      </dgm:prSet>
      <dgm:spPr/>
      <dgm:t>
        <a:bodyPr/>
        <a:lstStyle/>
        <a:p>
          <a:endParaRPr lang="tr-TR"/>
        </a:p>
      </dgm:t>
    </dgm:pt>
    <dgm:pt modelId="{EB461A57-F44F-426D-BDC6-4B792B9256A0}" type="pres">
      <dgm:prSet presAssocID="{7F17E2F8-EC68-42FC-9D6C-DE5F9B4FB0CD}" presName="rootConnector" presStyleLbl="node4" presStyleIdx="5" presStyleCnt="8"/>
      <dgm:spPr/>
      <dgm:t>
        <a:bodyPr/>
        <a:lstStyle/>
        <a:p>
          <a:endParaRPr lang="tr-TR"/>
        </a:p>
      </dgm:t>
    </dgm:pt>
    <dgm:pt modelId="{B13813D7-6888-45AE-9390-F83B3AFF1586}" type="pres">
      <dgm:prSet presAssocID="{7F17E2F8-EC68-42FC-9D6C-DE5F9B4FB0CD}" presName="hierChild4" presStyleCnt="0"/>
      <dgm:spPr/>
    </dgm:pt>
    <dgm:pt modelId="{CD4AF819-CD36-440A-B3F7-A81352B0C6A3}" type="pres">
      <dgm:prSet presAssocID="{7F17E2F8-EC68-42FC-9D6C-DE5F9B4FB0CD}" presName="hierChild5" presStyleCnt="0"/>
      <dgm:spPr/>
    </dgm:pt>
    <dgm:pt modelId="{7DC74749-C149-439D-9665-786B94CAD728}" type="pres">
      <dgm:prSet presAssocID="{88E6A763-AEAD-4E03-88C7-F7F4B7CDD027}" presName="Name48" presStyleLbl="parChTrans1D4" presStyleIdx="6" presStyleCnt="8"/>
      <dgm:spPr/>
      <dgm:t>
        <a:bodyPr/>
        <a:lstStyle/>
        <a:p>
          <a:endParaRPr lang="tr-TR"/>
        </a:p>
      </dgm:t>
    </dgm:pt>
    <dgm:pt modelId="{58E6C3DD-1EF3-40B0-945B-24A041C07125}" type="pres">
      <dgm:prSet presAssocID="{3AF782B5-4EB9-4A09-8ED2-CB3F6102A8D6}" presName="hierRoot2" presStyleCnt="0">
        <dgm:presLayoutVars>
          <dgm:hierBranch val="init"/>
        </dgm:presLayoutVars>
      </dgm:prSet>
      <dgm:spPr/>
    </dgm:pt>
    <dgm:pt modelId="{930AC81A-FAB3-47B7-BBF0-995A66CCF45C}" type="pres">
      <dgm:prSet presAssocID="{3AF782B5-4EB9-4A09-8ED2-CB3F6102A8D6}" presName="rootComposite" presStyleCnt="0"/>
      <dgm:spPr/>
    </dgm:pt>
    <dgm:pt modelId="{31D6ED4F-5C4D-445C-AA3E-989645C14239}" type="pres">
      <dgm:prSet presAssocID="{3AF782B5-4EB9-4A09-8ED2-CB3F6102A8D6}" presName="rootText" presStyleLbl="node4" presStyleIdx="6" presStyleCnt="8" custScaleX="207232" custLinFactX="-19377" custLinFactNeighborX="-100000">
        <dgm:presLayoutVars>
          <dgm:chPref val="3"/>
        </dgm:presLayoutVars>
      </dgm:prSet>
      <dgm:spPr/>
      <dgm:t>
        <a:bodyPr/>
        <a:lstStyle/>
        <a:p>
          <a:endParaRPr lang="tr-TR"/>
        </a:p>
      </dgm:t>
    </dgm:pt>
    <dgm:pt modelId="{F710D1F4-4210-4D0E-9538-8DF205191608}" type="pres">
      <dgm:prSet presAssocID="{3AF782B5-4EB9-4A09-8ED2-CB3F6102A8D6}" presName="rootConnector" presStyleLbl="node4" presStyleIdx="6" presStyleCnt="8"/>
      <dgm:spPr/>
      <dgm:t>
        <a:bodyPr/>
        <a:lstStyle/>
        <a:p>
          <a:endParaRPr lang="tr-TR"/>
        </a:p>
      </dgm:t>
    </dgm:pt>
    <dgm:pt modelId="{4064E385-6C70-447C-8463-37BD6C8A50C3}" type="pres">
      <dgm:prSet presAssocID="{3AF782B5-4EB9-4A09-8ED2-CB3F6102A8D6}" presName="hierChild4" presStyleCnt="0"/>
      <dgm:spPr/>
    </dgm:pt>
    <dgm:pt modelId="{7A082E9C-4834-4812-BAF1-BD404F12B684}" type="pres">
      <dgm:prSet presAssocID="{3AF782B5-4EB9-4A09-8ED2-CB3F6102A8D6}" presName="hierChild5" presStyleCnt="0"/>
      <dgm:spPr/>
    </dgm:pt>
    <dgm:pt modelId="{332A946B-FBFB-4BC3-BE52-7F73CE529B65}" type="pres">
      <dgm:prSet presAssocID="{155CFE1E-4FEC-463A-BB97-D2D3E1B074C0}" presName="Name48" presStyleLbl="parChTrans1D4" presStyleIdx="7" presStyleCnt="8"/>
      <dgm:spPr/>
      <dgm:t>
        <a:bodyPr/>
        <a:lstStyle/>
        <a:p>
          <a:endParaRPr lang="tr-TR"/>
        </a:p>
      </dgm:t>
    </dgm:pt>
    <dgm:pt modelId="{24B2BB75-6751-4D05-BD81-3D4FB8CA869F}" type="pres">
      <dgm:prSet presAssocID="{E57C25FA-3CB1-4986-989D-33625E0C5DB4}" presName="hierRoot2" presStyleCnt="0">
        <dgm:presLayoutVars>
          <dgm:hierBranch val="init"/>
        </dgm:presLayoutVars>
      </dgm:prSet>
      <dgm:spPr/>
    </dgm:pt>
    <dgm:pt modelId="{3186E0C3-231F-4345-A787-30CC61E8396C}" type="pres">
      <dgm:prSet presAssocID="{E57C25FA-3CB1-4986-989D-33625E0C5DB4}" presName="rootComposite" presStyleCnt="0"/>
      <dgm:spPr/>
    </dgm:pt>
    <dgm:pt modelId="{FAF802A8-A447-46E8-B10B-6F360C46F819}" type="pres">
      <dgm:prSet presAssocID="{E57C25FA-3CB1-4986-989D-33625E0C5DB4}" presName="rootText" presStyleLbl="node4" presStyleIdx="7" presStyleCnt="8" custScaleX="207232" custLinFactX="-55917" custLinFactNeighborX="-100000">
        <dgm:presLayoutVars>
          <dgm:chPref val="3"/>
        </dgm:presLayoutVars>
      </dgm:prSet>
      <dgm:spPr/>
      <dgm:t>
        <a:bodyPr/>
        <a:lstStyle/>
        <a:p>
          <a:endParaRPr lang="tr-TR"/>
        </a:p>
      </dgm:t>
    </dgm:pt>
    <dgm:pt modelId="{78F57038-8CD6-4649-98B8-191EE1599524}" type="pres">
      <dgm:prSet presAssocID="{E57C25FA-3CB1-4986-989D-33625E0C5DB4}" presName="rootConnector" presStyleLbl="node4" presStyleIdx="7" presStyleCnt="8"/>
      <dgm:spPr/>
      <dgm:t>
        <a:bodyPr/>
        <a:lstStyle/>
        <a:p>
          <a:endParaRPr lang="tr-TR"/>
        </a:p>
      </dgm:t>
    </dgm:pt>
    <dgm:pt modelId="{06ECE3DD-3375-4CD1-B913-B2FF0908C1BA}" type="pres">
      <dgm:prSet presAssocID="{E57C25FA-3CB1-4986-989D-33625E0C5DB4}" presName="hierChild4" presStyleCnt="0"/>
      <dgm:spPr/>
    </dgm:pt>
    <dgm:pt modelId="{3E7699BD-A77B-49DC-B1BD-B1F50B79435D}" type="pres">
      <dgm:prSet presAssocID="{E57C25FA-3CB1-4986-989D-33625E0C5DB4}" presName="hierChild5" presStyleCnt="0"/>
      <dgm:spPr/>
    </dgm:pt>
    <dgm:pt modelId="{17FFE4EE-A89F-49E6-B4B3-535A562298D1}" type="pres">
      <dgm:prSet presAssocID="{55317685-E090-4DEA-B3C6-766F4EE1364E}" presName="hierChild5" presStyleCnt="0"/>
      <dgm:spPr/>
    </dgm:pt>
    <dgm:pt modelId="{D09AC063-0C75-4003-9825-78F9D2F149F0}" type="pres">
      <dgm:prSet presAssocID="{93775E7B-AAB2-4DF3-86A0-882A64D0786A}" presName="hierChild5" presStyleCnt="0"/>
      <dgm:spPr/>
    </dgm:pt>
    <dgm:pt modelId="{69B7998B-F430-442A-A6D8-1FF4A70E13F8}" type="pres">
      <dgm:prSet presAssocID="{2FA30E84-CE58-49C2-AE1C-8A203C08CC90}" presName="hierChild5" presStyleCnt="0"/>
      <dgm:spPr/>
    </dgm:pt>
    <dgm:pt modelId="{5C4530F3-1C29-45A6-B610-6F85C32628E1}" type="pres">
      <dgm:prSet presAssocID="{E69B7795-F98E-45ED-AAB4-6439F4886F9D}" presName="Name111" presStyleLbl="parChTrans1D3" presStyleIdx="1" presStyleCnt="6"/>
      <dgm:spPr/>
      <dgm:t>
        <a:bodyPr/>
        <a:lstStyle/>
        <a:p>
          <a:endParaRPr lang="tr-TR"/>
        </a:p>
      </dgm:t>
    </dgm:pt>
    <dgm:pt modelId="{F1C502E0-AD7C-4967-88CC-2A0A96617797}" type="pres">
      <dgm:prSet presAssocID="{07524962-02E6-4A89-A64B-6675F8E0EA31}" presName="hierRoot3" presStyleCnt="0">
        <dgm:presLayoutVars>
          <dgm:hierBranch val="init"/>
        </dgm:presLayoutVars>
      </dgm:prSet>
      <dgm:spPr/>
    </dgm:pt>
    <dgm:pt modelId="{DAAD457A-317B-47A0-972B-B2FB32FC61A9}" type="pres">
      <dgm:prSet presAssocID="{07524962-02E6-4A89-A64B-6675F8E0EA31}" presName="rootComposite3" presStyleCnt="0"/>
      <dgm:spPr/>
    </dgm:pt>
    <dgm:pt modelId="{BC20BA4E-833E-43CB-829F-82C122DF8EC6}" type="pres">
      <dgm:prSet presAssocID="{07524962-02E6-4A89-A64B-6675F8E0EA31}" presName="rootText3" presStyleLbl="asst2" presStyleIdx="0" presStyleCnt="2" custScaleX="113978" custLinFactX="-55917" custLinFactNeighborX="-100000">
        <dgm:presLayoutVars>
          <dgm:chPref val="3"/>
        </dgm:presLayoutVars>
      </dgm:prSet>
      <dgm:spPr/>
      <dgm:t>
        <a:bodyPr/>
        <a:lstStyle/>
        <a:p>
          <a:endParaRPr lang="tr-TR"/>
        </a:p>
      </dgm:t>
    </dgm:pt>
    <dgm:pt modelId="{F90DA21A-B684-459E-8B91-843940343698}" type="pres">
      <dgm:prSet presAssocID="{07524962-02E6-4A89-A64B-6675F8E0EA31}" presName="rootConnector3" presStyleLbl="asst2" presStyleIdx="0" presStyleCnt="2"/>
      <dgm:spPr/>
      <dgm:t>
        <a:bodyPr/>
        <a:lstStyle/>
        <a:p>
          <a:endParaRPr lang="tr-TR"/>
        </a:p>
      </dgm:t>
    </dgm:pt>
    <dgm:pt modelId="{6A7D7B94-2689-462C-8100-90AF8D1AB4BB}" type="pres">
      <dgm:prSet presAssocID="{07524962-02E6-4A89-A64B-6675F8E0EA31}" presName="hierChild6" presStyleCnt="0"/>
      <dgm:spPr/>
    </dgm:pt>
    <dgm:pt modelId="{D9AFF1C8-F056-490D-927A-C7E446490E19}" type="pres">
      <dgm:prSet presAssocID="{07524962-02E6-4A89-A64B-6675F8E0EA31}" presName="hierChild7" presStyleCnt="0"/>
      <dgm:spPr/>
    </dgm:pt>
    <dgm:pt modelId="{5EBC969D-0A61-457B-B14C-06BC8E469702}" type="pres">
      <dgm:prSet presAssocID="{9D9C9440-7932-4004-9770-A87FA2D58B57}" presName="Name111" presStyleLbl="parChTrans1D3" presStyleIdx="2" presStyleCnt="6"/>
      <dgm:spPr/>
      <dgm:t>
        <a:bodyPr/>
        <a:lstStyle/>
        <a:p>
          <a:endParaRPr lang="tr-TR"/>
        </a:p>
      </dgm:t>
    </dgm:pt>
    <dgm:pt modelId="{10828E78-686B-425B-AE5B-99E59E3160D8}" type="pres">
      <dgm:prSet presAssocID="{DC6AFBCB-F128-43C7-8F74-93EA4EE19B4A}" presName="hierRoot3" presStyleCnt="0">
        <dgm:presLayoutVars>
          <dgm:hierBranch val="init"/>
        </dgm:presLayoutVars>
      </dgm:prSet>
      <dgm:spPr/>
    </dgm:pt>
    <dgm:pt modelId="{CE15E3D4-72F5-4938-95F3-5A42B1A11AC1}" type="pres">
      <dgm:prSet presAssocID="{DC6AFBCB-F128-43C7-8F74-93EA4EE19B4A}" presName="rootComposite3" presStyleCnt="0"/>
      <dgm:spPr/>
    </dgm:pt>
    <dgm:pt modelId="{59C775D3-56AC-48C4-AFB5-423FE311FFD4}" type="pres">
      <dgm:prSet presAssocID="{DC6AFBCB-F128-43C7-8F74-93EA4EE19B4A}" presName="rootText3" presStyleLbl="asst2" presStyleIdx="1" presStyleCnt="2" custScaleX="113978" custLinFactX="-20595" custLinFactNeighborX="-100000">
        <dgm:presLayoutVars>
          <dgm:chPref val="3"/>
        </dgm:presLayoutVars>
      </dgm:prSet>
      <dgm:spPr/>
      <dgm:t>
        <a:bodyPr/>
        <a:lstStyle/>
        <a:p>
          <a:endParaRPr lang="tr-TR"/>
        </a:p>
      </dgm:t>
    </dgm:pt>
    <dgm:pt modelId="{E0DAEC64-86E9-4E43-BE29-A6BBD2F72D83}" type="pres">
      <dgm:prSet presAssocID="{DC6AFBCB-F128-43C7-8F74-93EA4EE19B4A}" presName="rootConnector3" presStyleLbl="asst2" presStyleIdx="1" presStyleCnt="2"/>
      <dgm:spPr/>
      <dgm:t>
        <a:bodyPr/>
        <a:lstStyle/>
        <a:p>
          <a:endParaRPr lang="tr-TR"/>
        </a:p>
      </dgm:t>
    </dgm:pt>
    <dgm:pt modelId="{5B82F507-A418-40DA-A83B-52BF4A1EB4FB}" type="pres">
      <dgm:prSet presAssocID="{DC6AFBCB-F128-43C7-8F74-93EA4EE19B4A}" presName="hierChild6" presStyleCnt="0"/>
      <dgm:spPr/>
    </dgm:pt>
    <dgm:pt modelId="{E0A065D4-B1DD-4C34-9DEB-584929CAD995}" type="pres">
      <dgm:prSet presAssocID="{DC6AFBCB-F128-43C7-8F74-93EA4EE19B4A}" presName="hierChild7" presStyleCnt="0"/>
      <dgm:spPr/>
    </dgm:pt>
    <dgm:pt modelId="{24A90A8E-9085-45BA-9E38-A6D92D92F6DB}" type="pres">
      <dgm:prSet presAssocID="{B4D7D12F-B9C7-4AF4-860C-1F219C074742}" presName="Name37" presStyleLbl="parChTrans1D2" presStyleIdx="2" presStyleCnt="4"/>
      <dgm:spPr/>
      <dgm:t>
        <a:bodyPr/>
        <a:lstStyle/>
        <a:p>
          <a:endParaRPr lang="tr-TR"/>
        </a:p>
      </dgm:t>
    </dgm:pt>
    <dgm:pt modelId="{328A5A61-E397-4E39-9F41-76FCD6463157}" type="pres">
      <dgm:prSet presAssocID="{CE23A66A-C311-47D9-8008-6C5FE1542FFD}" presName="hierRoot2" presStyleCnt="0">
        <dgm:presLayoutVars>
          <dgm:hierBranch val="init"/>
        </dgm:presLayoutVars>
      </dgm:prSet>
      <dgm:spPr/>
    </dgm:pt>
    <dgm:pt modelId="{05C7ED83-CC6A-4B52-94FC-C64E351437A9}" type="pres">
      <dgm:prSet presAssocID="{CE23A66A-C311-47D9-8008-6C5FE1542FFD}" presName="rootComposite" presStyleCnt="0"/>
      <dgm:spPr/>
    </dgm:pt>
    <dgm:pt modelId="{6A106478-D967-40CF-A82F-CEFF1B81B4E5}" type="pres">
      <dgm:prSet presAssocID="{CE23A66A-C311-47D9-8008-6C5FE1542FFD}" presName="rootText" presStyleLbl="node2" presStyleIdx="2" presStyleCnt="4" custScaleX="129906" custScaleY="154086" custLinFactNeighborX="-30187">
        <dgm:presLayoutVars>
          <dgm:chPref val="3"/>
        </dgm:presLayoutVars>
      </dgm:prSet>
      <dgm:spPr/>
      <dgm:t>
        <a:bodyPr/>
        <a:lstStyle/>
        <a:p>
          <a:endParaRPr lang="tr-TR"/>
        </a:p>
      </dgm:t>
    </dgm:pt>
    <dgm:pt modelId="{F338BB56-B121-45E5-A0B9-7002A30CEEC2}" type="pres">
      <dgm:prSet presAssocID="{CE23A66A-C311-47D9-8008-6C5FE1542FFD}" presName="rootConnector" presStyleLbl="node2" presStyleIdx="2" presStyleCnt="4"/>
      <dgm:spPr/>
      <dgm:t>
        <a:bodyPr/>
        <a:lstStyle/>
        <a:p>
          <a:endParaRPr lang="tr-TR"/>
        </a:p>
      </dgm:t>
    </dgm:pt>
    <dgm:pt modelId="{5A57A103-3DEE-4AC1-9D1D-3903920A5C6D}" type="pres">
      <dgm:prSet presAssocID="{CE23A66A-C311-47D9-8008-6C5FE1542FFD}" presName="hierChild4" presStyleCnt="0"/>
      <dgm:spPr/>
    </dgm:pt>
    <dgm:pt modelId="{A4BF613D-E171-4A2D-8D6F-CEEC3E1ED830}" type="pres">
      <dgm:prSet presAssocID="{CE23A66A-C311-47D9-8008-6C5FE1542FFD}" presName="hierChild5" presStyleCnt="0"/>
      <dgm:spPr/>
    </dgm:pt>
    <dgm:pt modelId="{F857F04A-D6BB-48D7-98AF-3F40889DC105}" type="pres">
      <dgm:prSet presAssocID="{884450FB-3CF2-4912-81C8-9B3EFC45D44A}" presName="Name37" presStyleLbl="parChTrans1D2" presStyleIdx="3" presStyleCnt="4"/>
      <dgm:spPr/>
      <dgm:t>
        <a:bodyPr/>
        <a:lstStyle/>
        <a:p>
          <a:endParaRPr lang="tr-TR"/>
        </a:p>
      </dgm:t>
    </dgm:pt>
    <dgm:pt modelId="{482D2555-C057-4B79-8F81-35794539E960}" type="pres">
      <dgm:prSet presAssocID="{141C98FA-D8DC-445E-957A-B623315F52DB}" presName="hierRoot2" presStyleCnt="0">
        <dgm:presLayoutVars>
          <dgm:hierBranch val="hang"/>
        </dgm:presLayoutVars>
      </dgm:prSet>
      <dgm:spPr/>
    </dgm:pt>
    <dgm:pt modelId="{412A2B1E-771B-4B00-9067-4BC6BBCEC11A}" type="pres">
      <dgm:prSet presAssocID="{141C98FA-D8DC-445E-957A-B623315F52DB}" presName="rootComposite" presStyleCnt="0"/>
      <dgm:spPr/>
    </dgm:pt>
    <dgm:pt modelId="{44C79E50-4932-45F5-8D71-37A7F0DBE448}" type="pres">
      <dgm:prSet presAssocID="{141C98FA-D8DC-445E-957A-B623315F52DB}" presName="rootText" presStyleLbl="node2" presStyleIdx="3" presStyleCnt="4" custScaleX="245352" custScaleY="154086" custLinFactX="51641" custLinFactNeighborX="100000">
        <dgm:presLayoutVars>
          <dgm:chPref val="3"/>
        </dgm:presLayoutVars>
      </dgm:prSet>
      <dgm:spPr/>
      <dgm:t>
        <a:bodyPr/>
        <a:lstStyle/>
        <a:p>
          <a:endParaRPr lang="tr-TR"/>
        </a:p>
      </dgm:t>
    </dgm:pt>
    <dgm:pt modelId="{87674FB7-21B5-4C10-99F5-9A116365324C}" type="pres">
      <dgm:prSet presAssocID="{141C98FA-D8DC-445E-957A-B623315F52DB}" presName="rootConnector" presStyleLbl="node2" presStyleIdx="3" presStyleCnt="4"/>
      <dgm:spPr/>
      <dgm:t>
        <a:bodyPr/>
        <a:lstStyle/>
        <a:p>
          <a:endParaRPr lang="tr-TR"/>
        </a:p>
      </dgm:t>
    </dgm:pt>
    <dgm:pt modelId="{1552E612-FAFE-494F-9ACE-791F735474B4}" type="pres">
      <dgm:prSet presAssocID="{141C98FA-D8DC-445E-957A-B623315F52DB}" presName="hierChild4" presStyleCnt="0"/>
      <dgm:spPr/>
    </dgm:pt>
    <dgm:pt modelId="{1F709C7F-91FA-47EF-B267-E0B7B5DFC22A}" type="pres">
      <dgm:prSet presAssocID="{197FA106-BA29-4097-A598-F22A0EAC4767}" presName="Name48" presStyleLbl="parChTrans1D3" presStyleIdx="3" presStyleCnt="6"/>
      <dgm:spPr/>
      <dgm:t>
        <a:bodyPr/>
        <a:lstStyle/>
        <a:p>
          <a:endParaRPr lang="tr-TR"/>
        </a:p>
      </dgm:t>
    </dgm:pt>
    <dgm:pt modelId="{010D468D-E7CC-4E64-A112-80EA19D1570B}" type="pres">
      <dgm:prSet presAssocID="{62E3EC81-DCB0-4CF4-9CF9-2BC40B1FE319}" presName="hierRoot2" presStyleCnt="0">
        <dgm:presLayoutVars>
          <dgm:hierBranch val="init"/>
        </dgm:presLayoutVars>
      </dgm:prSet>
      <dgm:spPr/>
    </dgm:pt>
    <dgm:pt modelId="{949B63B8-1624-4746-B11A-92CE0174F195}" type="pres">
      <dgm:prSet presAssocID="{62E3EC81-DCB0-4CF4-9CF9-2BC40B1FE319}" presName="rootComposite" presStyleCnt="0"/>
      <dgm:spPr/>
    </dgm:pt>
    <dgm:pt modelId="{F1595282-F9B8-4564-8A0F-17C14AAD4E9A}" type="pres">
      <dgm:prSet presAssocID="{62E3EC81-DCB0-4CF4-9CF9-2BC40B1FE319}" presName="rootText" presStyleLbl="node3" presStyleIdx="1" presStyleCnt="4" custScaleX="176085" custScaleY="370096" custLinFactX="57740" custLinFactNeighborX="100000" custLinFactNeighborY="4875">
        <dgm:presLayoutVars>
          <dgm:chPref val="3"/>
        </dgm:presLayoutVars>
      </dgm:prSet>
      <dgm:spPr/>
      <dgm:t>
        <a:bodyPr/>
        <a:lstStyle/>
        <a:p>
          <a:endParaRPr lang="tr-TR"/>
        </a:p>
      </dgm:t>
    </dgm:pt>
    <dgm:pt modelId="{6A68C5F1-200D-4682-8255-4DF5171E755E}" type="pres">
      <dgm:prSet presAssocID="{62E3EC81-DCB0-4CF4-9CF9-2BC40B1FE319}" presName="rootConnector" presStyleLbl="node3" presStyleIdx="1" presStyleCnt="4"/>
      <dgm:spPr/>
      <dgm:t>
        <a:bodyPr/>
        <a:lstStyle/>
        <a:p>
          <a:endParaRPr lang="tr-TR"/>
        </a:p>
      </dgm:t>
    </dgm:pt>
    <dgm:pt modelId="{77CC3002-4387-41B1-9474-32E121917EF8}" type="pres">
      <dgm:prSet presAssocID="{62E3EC81-DCB0-4CF4-9CF9-2BC40B1FE319}" presName="hierChild4" presStyleCnt="0"/>
      <dgm:spPr/>
    </dgm:pt>
    <dgm:pt modelId="{135E13E1-905F-40DF-8645-64E56C227BD5}" type="pres">
      <dgm:prSet presAssocID="{62E3EC81-DCB0-4CF4-9CF9-2BC40B1FE319}" presName="hierChild5" presStyleCnt="0"/>
      <dgm:spPr/>
    </dgm:pt>
    <dgm:pt modelId="{BE9BA87D-9F28-4ADA-ABBD-721E1DFAF9D6}" type="pres">
      <dgm:prSet presAssocID="{7DB5C368-D841-450C-A6C7-2E8C1E338025}" presName="Name48" presStyleLbl="parChTrans1D3" presStyleIdx="4" presStyleCnt="6"/>
      <dgm:spPr/>
      <dgm:t>
        <a:bodyPr/>
        <a:lstStyle/>
        <a:p>
          <a:endParaRPr lang="tr-TR"/>
        </a:p>
      </dgm:t>
    </dgm:pt>
    <dgm:pt modelId="{A8489ED9-BBC4-4D29-8764-D54551B4E2C8}" type="pres">
      <dgm:prSet presAssocID="{60EE501D-7781-43AA-B502-CCAA8D56D047}" presName="hierRoot2" presStyleCnt="0">
        <dgm:presLayoutVars>
          <dgm:hierBranch val="init"/>
        </dgm:presLayoutVars>
      </dgm:prSet>
      <dgm:spPr/>
    </dgm:pt>
    <dgm:pt modelId="{F961F123-4E59-458A-8EA1-B29E2F8A46C9}" type="pres">
      <dgm:prSet presAssocID="{60EE501D-7781-43AA-B502-CCAA8D56D047}" presName="rootComposite" presStyleCnt="0"/>
      <dgm:spPr/>
    </dgm:pt>
    <dgm:pt modelId="{55B6EC97-DD4D-49AA-965B-63C3708B53B6}" type="pres">
      <dgm:prSet presAssocID="{60EE501D-7781-43AA-B502-CCAA8D56D047}" presName="rootText" presStyleLbl="node3" presStyleIdx="2" presStyleCnt="4" custScaleX="164156" custScaleY="368602" custLinFactX="62242" custLinFactNeighborX="100000" custLinFactNeighborY="4873">
        <dgm:presLayoutVars>
          <dgm:chPref val="3"/>
        </dgm:presLayoutVars>
      </dgm:prSet>
      <dgm:spPr/>
      <dgm:t>
        <a:bodyPr/>
        <a:lstStyle/>
        <a:p>
          <a:endParaRPr lang="tr-TR"/>
        </a:p>
      </dgm:t>
    </dgm:pt>
    <dgm:pt modelId="{7DCA51A0-128D-4A01-A165-0E55394916B1}" type="pres">
      <dgm:prSet presAssocID="{60EE501D-7781-43AA-B502-CCAA8D56D047}" presName="rootConnector" presStyleLbl="node3" presStyleIdx="2" presStyleCnt="4"/>
      <dgm:spPr/>
      <dgm:t>
        <a:bodyPr/>
        <a:lstStyle/>
        <a:p>
          <a:endParaRPr lang="tr-TR"/>
        </a:p>
      </dgm:t>
    </dgm:pt>
    <dgm:pt modelId="{016FFB99-8141-4740-9079-90E618EF703D}" type="pres">
      <dgm:prSet presAssocID="{60EE501D-7781-43AA-B502-CCAA8D56D047}" presName="hierChild4" presStyleCnt="0"/>
      <dgm:spPr/>
    </dgm:pt>
    <dgm:pt modelId="{DA47F5C9-5557-4E1A-A390-7E3EBEA345D2}" type="pres">
      <dgm:prSet presAssocID="{60EE501D-7781-43AA-B502-CCAA8D56D047}" presName="hierChild5" presStyleCnt="0"/>
      <dgm:spPr/>
    </dgm:pt>
    <dgm:pt modelId="{5D77741D-4926-4C52-916A-7F479A7EBA92}" type="pres">
      <dgm:prSet presAssocID="{1B92D41D-FBC4-422B-A38D-A9FBE08756D4}" presName="Name48" presStyleLbl="parChTrans1D3" presStyleIdx="5" presStyleCnt="6"/>
      <dgm:spPr/>
      <dgm:t>
        <a:bodyPr/>
        <a:lstStyle/>
        <a:p>
          <a:endParaRPr lang="tr-TR"/>
        </a:p>
      </dgm:t>
    </dgm:pt>
    <dgm:pt modelId="{EBAFA0F5-3FE0-41C2-A284-933FA3B4A9DC}" type="pres">
      <dgm:prSet presAssocID="{D370B446-57C7-4ABE-A791-BA495E561BE2}" presName="hierRoot2" presStyleCnt="0">
        <dgm:presLayoutVars>
          <dgm:hierBranch val="init"/>
        </dgm:presLayoutVars>
      </dgm:prSet>
      <dgm:spPr/>
    </dgm:pt>
    <dgm:pt modelId="{8B85D660-56A4-4A56-B129-488E30F477AC}" type="pres">
      <dgm:prSet presAssocID="{D370B446-57C7-4ABE-A791-BA495E561BE2}" presName="rootComposite" presStyleCnt="0"/>
      <dgm:spPr/>
    </dgm:pt>
    <dgm:pt modelId="{58F8D57F-465A-4364-9985-C012494086CC}" type="pres">
      <dgm:prSet presAssocID="{D370B446-57C7-4ABE-A791-BA495E561BE2}" presName="rootText" presStyleLbl="node3" presStyleIdx="3" presStyleCnt="4" custScaleX="193190" custScaleY="309027" custLinFactX="35807" custLinFactY="29447" custLinFactNeighborX="100000" custLinFactNeighborY="100000">
        <dgm:presLayoutVars>
          <dgm:chPref val="3"/>
        </dgm:presLayoutVars>
      </dgm:prSet>
      <dgm:spPr/>
      <dgm:t>
        <a:bodyPr/>
        <a:lstStyle/>
        <a:p>
          <a:endParaRPr lang="tr-TR"/>
        </a:p>
      </dgm:t>
    </dgm:pt>
    <dgm:pt modelId="{579FD415-3BFC-43AA-AF5B-47D3E0E2FB5D}" type="pres">
      <dgm:prSet presAssocID="{D370B446-57C7-4ABE-A791-BA495E561BE2}" presName="rootConnector" presStyleLbl="node3" presStyleIdx="3" presStyleCnt="4"/>
      <dgm:spPr/>
      <dgm:t>
        <a:bodyPr/>
        <a:lstStyle/>
        <a:p>
          <a:endParaRPr lang="tr-TR"/>
        </a:p>
      </dgm:t>
    </dgm:pt>
    <dgm:pt modelId="{57959AE9-C92B-4E31-92FB-8F3441ED5058}" type="pres">
      <dgm:prSet presAssocID="{D370B446-57C7-4ABE-A791-BA495E561BE2}" presName="hierChild4" presStyleCnt="0"/>
      <dgm:spPr/>
    </dgm:pt>
    <dgm:pt modelId="{F247E7FC-A41B-4B94-8B13-B9B48146F78B}" type="pres">
      <dgm:prSet presAssocID="{D370B446-57C7-4ABE-A791-BA495E561BE2}" presName="hierChild5" presStyleCnt="0"/>
      <dgm:spPr/>
    </dgm:pt>
    <dgm:pt modelId="{9A2A2B29-05BE-47B3-95C0-2E163316314C}" type="pres">
      <dgm:prSet presAssocID="{141C98FA-D8DC-445E-957A-B623315F52DB}" presName="hierChild5" presStyleCnt="0"/>
      <dgm:spPr/>
    </dgm:pt>
    <dgm:pt modelId="{8DE5C913-A5CF-4FF1-B67E-4F946F40B974}" type="pres">
      <dgm:prSet presAssocID="{CB962D3D-166A-4395-97EE-DE64E3A4BAA5}" presName="hierChild3" presStyleCnt="0"/>
      <dgm:spPr/>
    </dgm:pt>
  </dgm:ptLst>
  <dgm:cxnLst>
    <dgm:cxn modelId="{FC9C3A2C-838D-41D6-B5D2-05DB7C395519}" srcId="{2FA30E84-CE58-49C2-AE1C-8A203C08CC90}" destId="{93775E7B-AAB2-4DF3-86A0-882A64D0786A}" srcOrd="2" destOrd="0" parTransId="{EE0B7988-B2C8-4547-BCB2-7068E42FB05F}" sibTransId="{93F3356D-7685-4C79-9CF5-F26452FF719D}"/>
    <dgm:cxn modelId="{D44F38CB-A331-476D-97DC-DE628B5E6C11}" srcId="{2B46A080-7288-441B-BFC4-C4E55CEA8D1A}" destId="{CB962D3D-166A-4395-97EE-DE64E3A4BAA5}" srcOrd="0" destOrd="0" parTransId="{797A75AC-C3E0-44C3-9B72-7698CFE71366}" sibTransId="{E5074FEE-9C36-46EE-9671-03DB54F623D7}"/>
    <dgm:cxn modelId="{2D7C67AE-C7A7-40A3-AE07-79B2972C1917}" type="presOf" srcId="{60EE501D-7781-43AA-B502-CCAA8D56D047}" destId="{55B6EC97-DD4D-49AA-965B-63C3708B53B6}" srcOrd="0" destOrd="0" presId="urn:microsoft.com/office/officeart/2005/8/layout/orgChart1"/>
    <dgm:cxn modelId="{B3ED010B-D41A-4E75-8EF1-D0634EACD78E}" srcId="{CB962D3D-166A-4395-97EE-DE64E3A4BAA5}" destId="{4C73F246-8802-4D47-AA6F-0906472C9474}" srcOrd="0" destOrd="0" parTransId="{B103D784-A7AA-40A1-995C-D7B9F55AFEF2}" sibTransId="{16029C92-C861-4CD3-85F0-6C718FAE1E63}"/>
    <dgm:cxn modelId="{9693B615-E218-457C-B76C-759758CDD824}" type="presOf" srcId="{CB962D3D-166A-4395-97EE-DE64E3A4BAA5}" destId="{F91F209D-2C9A-41EE-BB90-A88329DCEAA9}" srcOrd="1" destOrd="0" presId="urn:microsoft.com/office/officeart/2005/8/layout/orgChart1"/>
    <dgm:cxn modelId="{604F1AAE-A6C2-4463-8A2E-E7858695AB7C}" type="presOf" srcId="{1A9F9EED-141B-4B63-96D7-80BC71525EE7}" destId="{6A13DA8E-ED8B-45BF-B3F5-FB13432E092B}" srcOrd="0" destOrd="0" presId="urn:microsoft.com/office/officeart/2005/8/layout/orgChart1"/>
    <dgm:cxn modelId="{F9E1826C-34E7-4000-AB98-59595EDB624D}" type="presOf" srcId="{55317685-E090-4DEA-B3C6-766F4EE1364E}" destId="{67E758D8-6C3B-4A6A-B94D-4E6185A491C3}" srcOrd="0" destOrd="0" presId="urn:microsoft.com/office/officeart/2005/8/layout/orgChart1"/>
    <dgm:cxn modelId="{EC14E0CF-55E1-48A2-A762-5D6CC866D5D2}" type="presOf" srcId="{7F17E2F8-EC68-42FC-9D6C-DE5F9B4FB0CD}" destId="{1E309F24-33CA-4823-93C8-1CD7B9AA67D9}" srcOrd="0" destOrd="0" presId="urn:microsoft.com/office/officeart/2005/8/layout/orgChart1"/>
    <dgm:cxn modelId="{2FDD6F6B-1274-4FED-B773-95AF5EDAC577}" type="presOf" srcId="{3121DF74-6D52-4701-AAF9-1B698F892A68}" destId="{C486BFF4-A653-43FA-9F8B-9AB12A98A556}" srcOrd="0" destOrd="0" presId="urn:microsoft.com/office/officeart/2005/8/layout/orgChart1"/>
    <dgm:cxn modelId="{27F6666B-D755-4FB6-9F3C-4FE9A9800289}" srcId="{2FA30E84-CE58-49C2-AE1C-8A203C08CC90}" destId="{07524962-02E6-4A89-A64B-6675F8E0EA31}" srcOrd="0" destOrd="0" parTransId="{E69B7795-F98E-45ED-AAB4-6439F4886F9D}" sibTransId="{82D24A92-0690-42D2-A78B-81D49F819F31}"/>
    <dgm:cxn modelId="{6624315F-2722-49D5-AD77-D10352EC20F7}" type="presOf" srcId="{884450FB-3CF2-4912-81C8-9B3EFC45D44A}" destId="{F857F04A-D6BB-48D7-98AF-3F40889DC105}" srcOrd="0" destOrd="0" presId="urn:microsoft.com/office/officeart/2005/8/layout/orgChart1"/>
    <dgm:cxn modelId="{8612BF46-C405-4012-A514-04BC6DB9D5F6}" srcId="{55317685-E090-4DEA-B3C6-766F4EE1364E}" destId="{3AF782B5-4EB9-4A09-8ED2-CB3F6102A8D6}" srcOrd="5" destOrd="0" parTransId="{88E6A763-AEAD-4E03-88C7-F7F4B7CDD027}" sibTransId="{3C9E6623-D6A7-46B1-AA37-20785456B60A}"/>
    <dgm:cxn modelId="{C77FFCBB-1012-417B-AC7C-A0E0E85D0EB4}" srcId="{55317685-E090-4DEA-B3C6-766F4EE1364E}" destId="{259447B7-CFB7-4DDE-BC9F-462CEC80BFD5}" srcOrd="3" destOrd="0" parTransId="{3121DF74-6D52-4701-AAF9-1B698F892A68}" sibTransId="{3BB24295-DD6A-4859-8E03-86C8939CDD26}"/>
    <dgm:cxn modelId="{478A51E8-62BB-4779-974D-0843E62A53C1}" srcId="{CB962D3D-166A-4395-97EE-DE64E3A4BAA5}" destId="{2FA30E84-CE58-49C2-AE1C-8A203C08CC90}" srcOrd="1" destOrd="0" parTransId="{8BD0F29C-A0A7-47C1-B058-AD841E96E06C}" sibTransId="{502FED2E-7B2E-4C08-B18C-BB1AA28CC15E}"/>
    <dgm:cxn modelId="{318F3131-17F2-463C-A78C-2AF8621CA35F}" type="presOf" srcId="{9D9C9440-7932-4004-9770-A87FA2D58B57}" destId="{5EBC969D-0A61-457B-B14C-06BC8E469702}" srcOrd="0" destOrd="0" presId="urn:microsoft.com/office/officeart/2005/8/layout/orgChart1"/>
    <dgm:cxn modelId="{A1141458-823B-4642-89A8-91A7A9BB784B}" type="presOf" srcId="{7DB5C368-D841-450C-A6C7-2E8C1E338025}" destId="{BE9BA87D-9F28-4ADA-ABBD-721E1DFAF9D6}" srcOrd="0" destOrd="0" presId="urn:microsoft.com/office/officeart/2005/8/layout/orgChart1"/>
    <dgm:cxn modelId="{50687959-8725-4281-847D-886B9645CC54}" srcId="{CB962D3D-166A-4395-97EE-DE64E3A4BAA5}" destId="{141C98FA-D8DC-445E-957A-B623315F52DB}" srcOrd="3" destOrd="0" parTransId="{884450FB-3CF2-4912-81C8-9B3EFC45D44A}" sibTransId="{B072E338-EA27-4B25-A559-AC3F66A721AB}"/>
    <dgm:cxn modelId="{8C31F060-242E-4678-93F8-37001DACDA01}" type="presOf" srcId="{E69B7795-F98E-45ED-AAB4-6439F4886F9D}" destId="{5C4530F3-1C29-45A6-B610-6F85C32628E1}" srcOrd="0" destOrd="0" presId="urn:microsoft.com/office/officeart/2005/8/layout/orgChart1"/>
    <dgm:cxn modelId="{9BE21D04-6F41-4E6C-AC5C-EEA7367F33E7}" type="presOf" srcId="{4B00404B-123A-401A-B451-CBD1524DE64E}" destId="{D6A246C3-497E-47B0-93B8-AE7959EEFB6A}" srcOrd="0" destOrd="0" presId="urn:microsoft.com/office/officeart/2005/8/layout/orgChart1"/>
    <dgm:cxn modelId="{031B7085-25D9-4AD0-9E7F-12760C95E7AC}" type="presOf" srcId="{197FA106-BA29-4097-A598-F22A0EAC4767}" destId="{1F709C7F-91FA-47EF-B267-E0B7B5DFC22A}" srcOrd="0" destOrd="0" presId="urn:microsoft.com/office/officeart/2005/8/layout/orgChart1"/>
    <dgm:cxn modelId="{052A8637-4E39-483B-9BB4-7BD3CE1DB2D1}" type="presOf" srcId="{2FA30E84-CE58-49C2-AE1C-8A203C08CC90}" destId="{1D3F1385-C40C-4FEF-AA1C-7EC9472A1015}" srcOrd="1" destOrd="0" presId="urn:microsoft.com/office/officeart/2005/8/layout/orgChart1"/>
    <dgm:cxn modelId="{EBD4B74F-BDB9-45DF-8A73-FB55779EE238}" type="presOf" srcId="{1B92D41D-FBC4-422B-A38D-A9FBE08756D4}" destId="{5D77741D-4926-4C52-916A-7F479A7EBA92}" srcOrd="0" destOrd="0" presId="urn:microsoft.com/office/officeart/2005/8/layout/orgChart1"/>
    <dgm:cxn modelId="{CCCF8952-7645-458B-A7DC-ECAFB892E1D1}" type="presOf" srcId="{CB962D3D-166A-4395-97EE-DE64E3A4BAA5}" destId="{636D1F50-9D5D-441F-ADD7-3B27B287EB59}" srcOrd="0" destOrd="0" presId="urn:microsoft.com/office/officeart/2005/8/layout/orgChart1"/>
    <dgm:cxn modelId="{C19D82EA-2EE8-4B6E-8081-188CB3161912}" type="presOf" srcId="{B103D784-A7AA-40A1-995C-D7B9F55AFEF2}" destId="{3FA850D0-0359-4F86-83B4-5168D25B0069}" srcOrd="0" destOrd="0" presId="urn:microsoft.com/office/officeart/2005/8/layout/orgChart1"/>
    <dgm:cxn modelId="{B4FAA20C-4859-4455-96BF-CACDD0A2B1EB}" type="presOf" srcId="{954B54FC-8AF1-4DA1-9430-DE2AF31B3AFA}" destId="{0ECD2761-7DB4-40A1-A6DC-83F2C2CD0ED8}" srcOrd="1" destOrd="0" presId="urn:microsoft.com/office/officeart/2005/8/layout/orgChart1"/>
    <dgm:cxn modelId="{2F658748-165B-4DCF-BD0E-8BCD975ECECE}" type="presOf" srcId="{CE23A66A-C311-47D9-8008-6C5FE1542FFD}" destId="{6A106478-D967-40CF-A82F-CEFF1B81B4E5}" srcOrd="0" destOrd="0" presId="urn:microsoft.com/office/officeart/2005/8/layout/orgChart1"/>
    <dgm:cxn modelId="{5D61047F-5DFC-46EA-A475-4ACA1F68193C}" srcId="{55317685-E090-4DEA-B3C6-766F4EE1364E}" destId="{7F17E2F8-EC68-42FC-9D6C-DE5F9B4FB0CD}" srcOrd="4" destOrd="0" parTransId="{1A9F9EED-141B-4B63-96D7-80BC71525EE7}" sibTransId="{8ECB8A22-0318-40E6-A59E-8A9C2AB9BDF5}"/>
    <dgm:cxn modelId="{B0537052-D84F-49C2-8242-4DDA8A2AE887}" type="presOf" srcId="{62E3EC81-DCB0-4CF4-9CF9-2BC40B1FE319}" destId="{F1595282-F9B8-4564-8A0F-17C14AAD4E9A}" srcOrd="0" destOrd="0" presId="urn:microsoft.com/office/officeart/2005/8/layout/orgChart1"/>
    <dgm:cxn modelId="{FBE163C7-7799-4ABA-8906-5B75C98D877A}" type="presOf" srcId="{4C73F246-8802-4D47-AA6F-0906472C9474}" destId="{226E86CF-F1FE-4ACF-BA9F-789F1C24E1A2}" srcOrd="1" destOrd="0" presId="urn:microsoft.com/office/officeart/2005/8/layout/orgChart1"/>
    <dgm:cxn modelId="{531245D5-C99F-4F31-911E-404B27AAD416}" type="presOf" srcId="{D370B446-57C7-4ABE-A791-BA495E561BE2}" destId="{58F8D57F-465A-4364-9985-C012494086CC}" srcOrd="0" destOrd="0" presId="urn:microsoft.com/office/officeart/2005/8/layout/orgChart1"/>
    <dgm:cxn modelId="{566BEE05-B4EF-4A9D-894A-3C06F9588CDA}" type="presOf" srcId="{4C73F246-8802-4D47-AA6F-0906472C9474}" destId="{3CBABF38-2B10-468A-9BA0-2A64BBC51473}" srcOrd="0" destOrd="0" presId="urn:microsoft.com/office/officeart/2005/8/layout/orgChart1"/>
    <dgm:cxn modelId="{4096E08F-21BC-453E-BD12-DE7C1DF2FC73}" type="presOf" srcId="{054F6F10-9C0C-404F-9A17-670908D33602}" destId="{0B9C85CE-69BB-40FF-B879-1A22F462160D}" srcOrd="0" destOrd="0" presId="urn:microsoft.com/office/officeart/2005/8/layout/orgChart1"/>
    <dgm:cxn modelId="{96213277-111E-48F1-8352-4E2D4110F263}" srcId="{93775E7B-AAB2-4DF3-86A0-882A64D0786A}" destId="{55317685-E090-4DEA-B3C6-766F4EE1364E}" srcOrd="0" destOrd="0" parTransId="{A2F04856-EC0C-4998-AD6C-BAA577D12A9B}" sibTransId="{49ADCC63-6E0F-45B2-B894-AAEEAA6779D0}"/>
    <dgm:cxn modelId="{2458ADFF-C9A3-4CDB-8C4C-B23C8B7BFBE3}" type="presOf" srcId="{155CFE1E-4FEC-463A-BB97-D2D3E1B074C0}" destId="{332A946B-FBFB-4BC3-BE52-7F73CE529B65}" srcOrd="0" destOrd="0" presId="urn:microsoft.com/office/officeart/2005/8/layout/orgChart1"/>
    <dgm:cxn modelId="{45B728EF-4DDE-4495-85A4-24DC74622EFD}" type="presOf" srcId="{4B00404B-123A-401A-B451-CBD1524DE64E}" destId="{1340B0B0-C470-4CC1-AAAC-9BC7D2876EF0}" srcOrd="1" destOrd="0" presId="urn:microsoft.com/office/officeart/2005/8/layout/orgChart1"/>
    <dgm:cxn modelId="{B9F41E9D-FE60-4173-95F4-8A750C78E7C3}" type="presOf" srcId="{88E6A763-AEAD-4E03-88C7-F7F4B7CDD027}" destId="{7DC74749-C149-439D-9665-786B94CAD728}" srcOrd="0" destOrd="0" presId="urn:microsoft.com/office/officeart/2005/8/layout/orgChart1"/>
    <dgm:cxn modelId="{3A1CF8B9-D1D8-4273-A150-B48B553D55C1}" srcId="{CB962D3D-166A-4395-97EE-DE64E3A4BAA5}" destId="{CE23A66A-C311-47D9-8008-6C5FE1542FFD}" srcOrd="2" destOrd="0" parTransId="{B4D7D12F-B9C7-4AF4-860C-1F219C074742}" sibTransId="{0F376974-2DB1-4276-B36A-B3EBC219B1FB}"/>
    <dgm:cxn modelId="{9F3F5C12-230C-4B9C-86A7-3B55CBD56895}" srcId="{2FA30E84-CE58-49C2-AE1C-8A203C08CC90}" destId="{DC6AFBCB-F128-43C7-8F74-93EA4EE19B4A}" srcOrd="1" destOrd="0" parTransId="{9D9C9440-7932-4004-9770-A87FA2D58B57}" sibTransId="{7824A38E-A33F-4BDA-83A7-C6EB7E7378C8}"/>
    <dgm:cxn modelId="{0C2AFCC2-E9CD-4CBB-AE24-2B009427E3E9}" type="presOf" srcId="{B4D7D12F-B9C7-4AF4-860C-1F219C074742}" destId="{24A90A8E-9085-45BA-9E38-A6D92D92F6DB}" srcOrd="0" destOrd="0" presId="urn:microsoft.com/office/officeart/2005/8/layout/orgChart1"/>
    <dgm:cxn modelId="{F55A750C-1074-4071-AE61-4411768A43DB}" srcId="{55317685-E090-4DEA-B3C6-766F4EE1364E}" destId="{954B54FC-8AF1-4DA1-9430-DE2AF31B3AFA}" srcOrd="0" destOrd="0" parTransId="{A80E3E32-7207-4BA6-A0E5-E8B0272D1217}" sibTransId="{4CD45EED-A1B0-4506-A0EC-0EFFD886DDAF}"/>
    <dgm:cxn modelId="{E5817B41-3BD9-43C8-8C9B-A293BC2F5721}" type="presOf" srcId="{141C98FA-D8DC-445E-957A-B623315F52DB}" destId="{44C79E50-4932-45F5-8D71-37A7F0DBE448}" srcOrd="0" destOrd="0" presId="urn:microsoft.com/office/officeart/2005/8/layout/orgChart1"/>
    <dgm:cxn modelId="{D568E67C-DA3A-4700-9C17-51E1C3C2337A}" type="presOf" srcId="{C6A9E732-3358-471B-BE65-346BC8A372F6}" destId="{39E47E8E-9DA7-400D-8D59-9E6D074F53C7}" srcOrd="0" destOrd="0" presId="urn:microsoft.com/office/officeart/2005/8/layout/orgChart1"/>
    <dgm:cxn modelId="{27E9637F-D020-4476-BFFA-A299A59C3D12}" type="presOf" srcId="{DC6AFBCB-F128-43C7-8F74-93EA4EE19B4A}" destId="{E0DAEC64-86E9-4E43-BE29-A6BBD2F72D83}" srcOrd="1" destOrd="0" presId="urn:microsoft.com/office/officeart/2005/8/layout/orgChart1"/>
    <dgm:cxn modelId="{B3349A6C-94C4-4FB1-B327-FF0BE82F8E14}" type="presOf" srcId="{259447B7-CFB7-4DDE-BC9F-462CEC80BFD5}" destId="{8D481C5E-7CDF-4A43-ACCB-0DC1B97BECC7}" srcOrd="1" destOrd="0" presId="urn:microsoft.com/office/officeart/2005/8/layout/orgChart1"/>
    <dgm:cxn modelId="{66784B68-340F-4023-B042-B72B77BC0BC4}" type="presOf" srcId="{259447B7-CFB7-4DDE-BC9F-462CEC80BFD5}" destId="{A4230A7F-95DC-4BB6-9120-BF252F9071A7}" srcOrd="0" destOrd="0" presId="urn:microsoft.com/office/officeart/2005/8/layout/orgChart1"/>
    <dgm:cxn modelId="{A9BFF624-D6E8-48F6-8C8D-A9064CF879F1}" srcId="{55317685-E090-4DEA-B3C6-766F4EE1364E}" destId="{E57C25FA-3CB1-4986-989D-33625E0C5DB4}" srcOrd="6" destOrd="0" parTransId="{155CFE1E-4FEC-463A-BB97-D2D3E1B074C0}" sibTransId="{2D9D1208-2E40-4418-B522-AF2898AABE1B}"/>
    <dgm:cxn modelId="{6AEB191A-5A81-475C-8A36-21BAAA5E36FD}" srcId="{141C98FA-D8DC-445E-957A-B623315F52DB}" destId="{D370B446-57C7-4ABE-A791-BA495E561BE2}" srcOrd="2" destOrd="0" parTransId="{1B92D41D-FBC4-422B-A38D-A9FBE08756D4}" sibTransId="{6CFC5756-A3F0-4B81-AA8D-1C89B2D96BF8}"/>
    <dgm:cxn modelId="{2C192265-0CA4-40BC-AB85-946DC62555A9}" type="presOf" srcId="{D370B446-57C7-4ABE-A791-BA495E561BE2}" destId="{579FD415-3BFC-43AA-AF5B-47D3E0E2FB5D}" srcOrd="1" destOrd="0" presId="urn:microsoft.com/office/officeart/2005/8/layout/orgChart1"/>
    <dgm:cxn modelId="{3AE3B21C-ABD7-4DE1-8DE5-C82E883A1BB8}" srcId="{141C98FA-D8DC-445E-957A-B623315F52DB}" destId="{60EE501D-7781-43AA-B502-CCAA8D56D047}" srcOrd="1" destOrd="0" parTransId="{7DB5C368-D841-450C-A6C7-2E8C1E338025}" sibTransId="{B9450EEB-7386-4CF3-8C9E-B8522125F75A}"/>
    <dgm:cxn modelId="{9BD3AC3E-06AE-41B2-BFA8-DA5D381ED8A3}" srcId="{55317685-E090-4DEA-B3C6-766F4EE1364E}" destId="{EF860E5B-1CCF-4051-A69D-1AFA84F2273F}" srcOrd="2" destOrd="0" parTransId="{054F6F10-9C0C-404F-9A17-670908D33602}" sibTransId="{533C6A11-1622-45FD-891E-2070CEF6FB5D}"/>
    <dgm:cxn modelId="{BF5B4C20-6700-4878-A1B8-F86EA7500C73}" type="presOf" srcId="{93775E7B-AAB2-4DF3-86A0-882A64D0786A}" destId="{F45838F7-965E-4322-A6FE-7A2BCA92556C}" srcOrd="0" destOrd="0" presId="urn:microsoft.com/office/officeart/2005/8/layout/orgChart1"/>
    <dgm:cxn modelId="{242E6C0E-730F-4F33-9C32-AB4D6D50C4CE}" type="presOf" srcId="{E57C25FA-3CB1-4986-989D-33625E0C5DB4}" destId="{FAF802A8-A447-46E8-B10B-6F360C46F819}" srcOrd="0" destOrd="0" presId="urn:microsoft.com/office/officeart/2005/8/layout/orgChart1"/>
    <dgm:cxn modelId="{620A79D0-4401-4470-BB90-6511058EF1BE}" type="presOf" srcId="{EE0B7988-B2C8-4547-BCB2-7068E42FB05F}" destId="{8B42C687-6EA6-4D2C-A019-305A40603E5D}" srcOrd="0" destOrd="0" presId="urn:microsoft.com/office/officeart/2005/8/layout/orgChart1"/>
    <dgm:cxn modelId="{9BCFBE25-3CB4-425C-9060-62A0B28D1118}" type="presOf" srcId="{07524962-02E6-4A89-A64B-6675F8E0EA31}" destId="{BC20BA4E-833E-43CB-829F-82C122DF8EC6}" srcOrd="0" destOrd="0" presId="urn:microsoft.com/office/officeart/2005/8/layout/orgChart1"/>
    <dgm:cxn modelId="{31A0101C-4205-4637-803D-0C34234D224C}" srcId="{55317685-E090-4DEA-B3C6-766F4EE1364E}" destId="{4B00404B-123A-401A-B451-CBD1524DE64E}" srcOrd="1" destOrd="0" parTransId="{C6A9E732-3358-471B-BE65-346BC8A372F6}" sibTransId="{9B48657F-E95F-4416-BA20-EE9D88490AAF}"/>
    <dgm:cxn modelId="{05B4C60D-F309-41A0-BDFD-90374EB3DD92}" type="presOf" srcId="{954B54FC-8AF1-4DA1-9430-DE2AF31B3AFA}" destId="{1DC0FFD1-3B6E-42CC-88FC-BB6D6E7F0029}" srcOrd="0" destOrd="0" presId="urn:microsoft.com/office/officeart/2005/8/layout/orgChart1"/>
    <dgm:cxn modelId="{8338AA0D-D738-40AB-B142-79609E907322}" type="presOf" srcId="{CE23A66A-C311-47D9-8008-6C5FE1542FFD}" destId="{F338BB56-B121-45E5-A0B9-7002A30CEEC2}" srcOrd="1" destOrd="0" presId="urn:microsoft.com/office/officeart/2005/8/layout/orgChart1"/>
    <dgm:cxn modelId="{375BC900-A363-4122-9033-1DBA1D9FBD08}" type="presOf" srcId="{A80E3E32-7207-4BA6-A0E5-E8B0272D1217}" destId="{AF1AFA03-783E-49E4-92B2-8BC83F9D8BB2}" srcOrd="0" destOrd="0" presId="urn:microsoft.com/office/officeart/2005/8/layout/orgChart1"/>
    <dgm:cxn modelId="{5600845A-FBD5-4099-9DE6-ECD370D0306D}" type="presOf" srcId="{2B46A080-7288-441B-BFC4-C4E55CEA8D1A}" destId="{CA177BD4-6AB6-45BE-B935-9D0F36DAAAD5}" srcOrd="0" destOrd="0" presId="urn:microsoft.com/office/officeart/2005/8/layout/orgChart1"/>
    <dgm:cxn modelId="{05A3F9C1-5445-4B12-B7CF-9A32EAF77AC3}" type="presOf" srcId="{62E3EC81-DCB0-4CF4-9CF9-2BC40B1FE319}" destId="{6A68C5F1-200D-4682-8255-4DF5171E755E}" srcOrd="1" destOrd="0" presId="urn:microsoft.com/office/officeart/2005/8/layout/orgChart1"/>
    <dgm:cxn modelId="{096B39A6-6D9F-4B79-A473-827A8FC6C4E8}" type="presOf" srcId="{8BD0F29C-A0A7-47C1-B058-AD841E96E06C}" destId="{20363773-9313-4E94-9F18-88624FAA1C57}" srcOrd="0" destOrd="0" presId="urn:microsoft.com/office/officeart/2005/8/layout/orgChart1"/>
    <dgm:cxn modelId="{425C5EF5-5EAD-4B30-B8FF-D81AC72EBD3D}" type="presOf" srcId="{07524962-02E6-4A89-A64B-6675F8E0EA31}" destId="{F90DA21A-B684-459E-8B91-843940343698}" srcOrd="1" destOrd="0" presId="urn:microsoft.com/office/officeart/2005/8/layout/orgChart1"/>
    <dgm:cxn modelId="{AAAA86E9-9519-44F3-867C-7DADF48C28D4}" type="presOf" srcId="{3AF782B5-4EB9-4A09-8ED2-CB3F6102A8D6}" destId="{F710D1F4-4210-4D0E-9538-8DF205191608}" srcOrd="1" destOrd="0" presId="urn:microsoft.com/office/officeart/2005/8/layout/orgChart1"/>
    <dgm:cxn modelId="{AC68622A-0CDC-4A29-81C4-963821C3A6C6}" srcId="{141C98FA-D8DC-445E-957A-B623315F52DB}" destId="{62E3EC81-DCB0-4CF4-9CF9-2BC40B1FE319}" srcOrd="0" destOrd="0" parTransId="{197FA106-BA29-4097-A598-F22A0EAC4767}" sibTransId="{D7430540-DDA8-47A3-8BF2-C05F284AFCE5}"/>
    <dgm:cxn modelId="{74B7D041-22F5-469D-8B21-D7D5B6D8E28C}" type="presOf" srcId="{60EE501D-7781-43AA-B502-CCAA8D56D047}" destId="{7DCA51A0-128D-4A01-A165-0E55394916B1}" srcOrd="1" destOrd="0" presId="urn:microsoft.com/office/officeart/2005/8/layout/orgChart1"/>
    <dgm:cxn modelId="{E4AF44B4-A741-485A-9BA3-F69304765059}" type="presOf" srcId="{55317685-E090-4DEA-B3C6-766F4EE1364E}" destId="{5E76C394-87D0-4290-86CC-479A3BB30C8C}" srcOrd="1" destOrd="0" presId="urn:microsoft.com/office/officeart/2005/8/layout/orgChart1"/>
    <dgm:cxn modelId="{66E68433-7F18-416B-A216-D572BF3EBA0E}" type="presOf" srcId="{EF860E5B-1CCF-4051-A69D-1AFA84F2273F}" destId="{E862F6AB-9A92-4914-8185-F32EA18DC72C}" srcOrd="0" destOrd="0" presId="urn:microsoft.com/office/officeart/2005/8/layout/orgChart1"/>
    <dgm:cxn modelId="{CF40529C-6355-4F73-BE2E-986E0C103666}" type="presOf" srcId="{2FA30E84-CE58-49C2-AE1C-8A203C08CC90}" destId="{895ED31A-53FC-4CC2-BBBC-5F6500C8608A}" srcOrd="0" destOrd="0" presId="urn:microsoft.com/office/officeart/2005/8/layout/orgChart1"/>
    <dgm:cxn modelId="{AD3F0EE4-DB55-47A7-92B5-5CF19D92060E}" type="presOf" srcId="{93775E7B-AAB2-4DF3-86A0-882A64D0786A}" destId="{4E5CF195-8B02-4982-B966-E706BD67F793}" srcOrd="1" destOrd="0" presId="urn:microsoft.com/office/officeart/2005/8/layout/orgChart1"/>
    <dgm:cxn modelId="{FA17CD2F-4989-4C70-93C0-1E5C5E6595B6}" type="presOf" srcId="{3AF782B5-4EB9-4A09-8ED2-CB3F6102A8D6}" destId="{31D6ED4F-5C4D-445C-AA3E-989645C14239}" srcOrd="0" destOrd="0" presId="urn:microsoft.com/office/officeart/2005/8/layout/orgChart1"/>
    <dgm:cxn modelId="{10697679-F6C0-46C3-83BE-B71F9BACF133}" type="presOf" srcId="{EF860E5B-1CCF-4051-A69D-1AFA84F2273F}" destId="{361AF6E0-32F5-4A8A-BF5F-753BA8652A32}" srcOrd="1" destOrd="0" presId="urn:microsoft.com/office/officeart/2005/8/layout/orgChart1"/>
    <dgm:cxn modelId="{C45FC3E5-4519-4C04-A886-6FAF64B2964E}" type="presOf" srcId="{A2F04856-EC0C-4998-AD6C-BAA577D12A9B}" destId="{0DD387F2-0178-4227-853E-BECB6F26EDE0}" srcOrd="0" destOrd="0" presId="urn:microsoft.com/office/officeart/2005/8/layout/orgChart1"/>
    <dgm:cxn modelId="{BAC6CCDE-E27E-4695-AD47-E1BF2CA892F5}" type="presOf" srcId="{DC6AFBCB-F128-43C7-8F74-93EA4EE19B4A}" destId="{59C775D3-56AC-48C4-AFB5-423FE311FFD4}" srcOrd="0" destOrd="0" presId="urn:microsoft.com/office/officeart/2005/8/layout/orgChart1"/>
    <dgm:cxn modelId="{4F61EECC-629A-4BEE-96FA-C5DE5C6FFABB}" type="presOf" srcId="{E57C25FA-3CB1-4986-989D-33625E0C5DB4}" destId="{78F57038-8CD6-4649-98B8-191EE1599524}" srcOrd="1" destOrd="0" presId="urn:microsoft.com/office/officeart/2005/8/layout/orgChart1"/>
    <dgm:cxn modelId="{AC79BD72-DF40-44F7-968F-8DF2F435672B}" type="presOf" srcId="{7F17E2F8-EC68-42FC-9D6C-DE5F9B4FB0CD}" destId="{EB461A57-F44F-426D-BDC6-4B792B9256A0}" srcOrd="1" destOrd="0" presId="urn:microsoft.com/office/officeart/2005/8/layout/orgChart1"/>
    <dgm:cxn modelId="{41F2F9EF-7D61-4B90-9BDA-F1D312A1EDE1}" type="presOf" srcId="{141C98FA-D8DC-445E-957A-B623315F52DB}" destId="{87674FB7-21B5-4C10-99F5-9A116365324C}" srcOrd="1" destOrd="0" presId="urn:microsoft.com/office/officeart/2005/8/layout/orgChart1"/>
    <dgm:cxn modelId="{9BF305F0-B407-47DB-9D91-3F4CBE833555}" type="presParOf" srcId="{CA177BD4-6AB6-45BE-B935-9D0F36DAAAD5}" destId="{868CBB51-623D-4EED-9618-56DBF9308298}" srcOrd="0" destOrd="0" presId="urn:microsoft.com/office/officeart/2005/8/layout/orgChart1"/>
    <dgm:cxn modelId="{023DC8D3-F47A-46F4-8CC8-2373C72C87B4}" type="presParOf" srcId="{868CBB51-623D-4EED-9618-56DBF9308298}" destId="{AFA09874-7DF5-45C7-816B-C6CDD45AB4A0}" srcOrd="0" destOrd="0" presId="urn:microsoft.com/office/officeart/2005/8/layout/orgChart1"/>
    <dgm:cxn modelId="{BC7CCEF8-742E-45ED-8FCB-8EC201724E94}" type="presParOf" srcId="{AFA09874-7DF5-45C7-816B-C6CDD45AB4A0}" destId="{636D1F50-9D5D-441F-ADD7-3B27B287EB59}" srcOrd="0" destOrd="0" presId="urn:microsoft.com/office/officeart/2005/8/layout/orgChart1"/>
    <dgm:cxn modelId="{E03ECA72-2DDE-49CC-831A-EAE4637D4A46}" type="presParOf" srcId="{AFA09874-7DF5-45C7-816B-C6CDD45AB4A0}" destId="{F91F209D-2C9A-41EE-BB90-A88329DCEAA9}" srcOrd="1" destOrd="0" presId="urn:microsoft.com/office/officeart/2005/8/layout/orgChart1"/>
    <dgm:cxn modelId="{7D57F20D-7E9D-4394-B85E-6E5CC8A0D074}" type="presParOf" srcId="{868CBB51-623D-4EED-9618-56DBF9308298}" destId="{B447B28A-B5C1-4405-A85D-0BE569C73218}" srcOrd="1" destOrd="0" presId="urn:microsoft.com/office/officeart/2005/8/layout/orgChart1"/>
    <dgm:cxn modelId="{8AB7C8C2-2FE1-48DB-98BD-5AEBC556AF1E}" type="presParOf" srcId="{B447B28A-B5C1-4405-A85D-0BE569C73218}" destId="{3FA850D0-0359-4F86-83B4-5168D25B0069}" srcOrd="0" destOrd="0" presId="urn:microsoft.com/office/officeart/2005/8/layout/orgChart1"/>
    <dgm:cxn modelId="{6A187329-FA7D-4AA4-84A3-2F7C80326356}" type="presParOf" srcId="{B447B28A-B5C1-4405-A85D-0BE569C73218}" destId="{253876AD-5A04-479C-8D33-8E9424E871C3}" srcOrd="1" destOrd="0" presId="urn:microsoft.com/office/officeart/2005/8/layout/orgChart1"/>
    <dgm:cxn modelId="{C78E71C8-84B9-45E4-B7FB-7A8BFF6141A2}" type="presParOf" srcId="{253876AD-5A04-479C-8D33-8E9424E871C3}" destId="{895D9AE0-0B0F-4B51-883A-CA60AD6ADBDE}" srcOrd="0" destOrd="0" presId="urn:microsoft.com/office/officeart/2005/8/layout/orgChart1"/>
    <dgm:cxn modelId="{62B3966B-054D-4608-A6C6-1CEE2D72AB80}" type="presParOf" srcId="{895D9AE0-0B0F-4B51-883A-CA60AD6ADBDE}" destId="{3CBABF38-2B10-468A-9BA0-2A64BBC51473}" srcOrd="0" destOrd="0" presId="urn:microsoft.com/office/officeart/2005/8/layout/orgChart1"/>
    <dgm:cxn modelId="{294D9AEA-C1CB-4367-9A67-ED17D6C8912C}" type="presParOf" srcId="{895D9AE0-0B0F-4B51-883A-CA60AD6ADBDE}" destId="{226E86CF-F1FE-4ACF-BA9F-789F1C24E1A2}" srcOrd="1" destOrd="0" presId="urn:microsoft.com/office/officeart/2005/8/layout/orgChart1"/>
    <dgm:cxn modelId="{73105986-E004-4EAC-84AA-5FAFD403DBEC}" type="presParOf" srcId="{253876AD-5A04-479C-8D33-8E9424E871C3}" destId="{1361EF2D-7E9F-4484-B332-FDB4A55280E9}" srcOrd="1" destOrd="0" presId="urn:microsoft.com/office/officeart/2005/8/layout/orgChart1"/>
    <dgm:cxn modelId="{6B3BCB2E-4D4D-4F84-800B-DCFEC7A15011}" type="presParOf" srcId="{253876AD-5A04-479C-8D33-8E9424E871C3}" destId="{AC9E4693-B414-4F7C-9C28-6C43CDE1397A}" srcOrd="2" destOrd="0" presId="urn:microsoft.com/office/officeart/2005/8/layout/orgChart1"/>
    <dgm:cxn modelId="{4BBA2F4A-B0D8-49B1-ADE1-614070DF831B}" type="presParOf" srcId="{B447B28A-B5C1-4405-A85D-0BE569C73218}" destId="{20363773-9313-4E94-9F18-88624FAA1C57}" srcOrd="2" destOrd="0" presId="urn:microsoft.com/office/officeart/2005/8/layout/orgChart1"/>
    <dgm:cxn modelId="{4B39D769-22C6-408F-A6BB-A10701118B33}" type="presParOf" srcId="{B447B28A-B5C1-4405-A85D-0BE569C73218}" destId="{D8E2F6C8-C014-4F39-99DF-0EC130903D14}" srcOrd="3" destOrd="0" presId="urn:microsoft.com/office/officeart/2005/8/layout/orgChart1"/>
    <dgm:cxn modelId="{F0839841-5C69-4974-964B-C172749C8BEC}" type="presParOf" srcId="{D8E2F6C8-C014-4F39-99DF-0EC130903D14}" destId="{D90B2650-AB62-4FF3-BC9A-28800C25A942}" srcOrd="0" destOrd="0" presId="urn:microsoft.com/office/officeart/2005/8/layout/orgChart1"/>
    <dgm:cxn modelId="{08A1A17E-3A32-41EB-B721-6467EB0D648A}" type="presParOf" srcId="{D90B2650-AB62-4FF3-BC9A-28800C25A942}" destId="{895ED31A-53FC-4CC2-BBBC-5F6500C8608A}" srcOrd="0" destOrd="0" presId="urn:microsoft.com/office/officeart/2005/8/layout/orgChart1"/>
    <dgm:cxn modelId="{75F5AD8E-3384-4B99-A81F-A95793FE35F4}" type="presParOf" srcId="{D90B2650-AB62-4FF3-BC9A-28800C25A942}" destId="{1D3F1385-C40C-4FEF-AA1C-7EC9472A1015}" srcOrd="1" destOrd="0" presId="urn:microsoft.com/office/officeart/2005/8/layout/orgChart1"/>
    <dgm:cxn modelId="{B85D23A9-E170-4679-9E4B-5820A9976699}" type="presParOf" srcId="{D8E2F6C8-C014-4F39-99DF-0EC130903D14}" destId="{14AE2841-836C-483B-BC6D-DC4A2EE7D270}" srcOrd="1" destOrd="0" presId="urn:microsoft.com/office/officeart/2005/8/layout/orgChart1"/>
    <dgm:cxn modelId="{5500B312-D287-4F69-9FF6-9E54756C5D3F}" type="presParOf" srcId="{14AE2841-836C-483B-BC6D-DC4A2EE7D270}" destId="{8B42C687-6EA6-4D2C-A019-305A40603E5D}" srcOrd="0" destOrd="0" presId="urn:microsoft.com/office/officeart/2005/8/layout/orgChart1"/>
    <dgm:cxn modelId="{36998BAB-EF49-4022-A6DA-D6E67892E26C}" type="presParOf" srcId="{14AE2841-836C-483B-BC6D-DC4A2EE7D270}" destId="{59FC0081-B4CC-4035-8C1A-A6CFA5974F7A}" srcOrd="1" destOrd="0" presId="urn:microsoft.com/office/officeart/2005/8/layout/orgChart1"/>
    <dgm:cxn modelId="{444B44AE-1AD9-4599-8A21-58ABF71C4B8F}" type="presParOf" srcId="{59FC0081-B4CC-4035-8C1A-A6CFA5974F7A}" destId="{E57CDEC3-BB89-43B0-A816-0FEA86D2BE49}" srcOrd="0" destOrd="0" presId="urn:microsoft.com/office/officeart/2005/8/layout/orgChart1"/>
    <dgm:cxn modelId="{6E48BAA7-0879-48BD-89AC-BA6915355709}" type="presParOf" srcId="{E57CDEC3-BB89-43B0-A816-0FEA86D2BE49}" destId="{F45838F7-965E-4322-A6FE-7A2BCA92556C}" srcOrd="0" destOrd="0" presId="urn:microsoft.com/office/officeart/2005/8/layout/orgChart1"/>
    <dgm:cxn modelId="{79533521-B1FD-4F6F-B75E-7E2DC55D6994}" type="presParOf" srcId="{E57CDEC3-BB89-43B0-A816-0FEA86D2BE49}" destId="{4E5CF195-8B02-4982-B966-E706BD67F793}" srcOrd="1" destOrd="0" presId="urn:microsoft.com/office/officeart/2005/8/layout/orgChart1"/>
    <dgm:cxn modelId="{28425EE9-F504-44CF-9381-C6D035891DA4}" type="presParOf" srcId="{59FC0081-B4CC-4035-8C1A-A6CFA5974F7A}" destId="{9D100436-7390-4C6B-AE26-41F7A4D9D3D1}" srcOrd="1" destOrd="0" presId="urn:microsoft.com/office/officeart/2005/8/layout/orgChart1"/>
    <dgm:cxn modelId="{E5F0A651-3383-4677-B5A6-2C1770C60401}" type="presParOf" srcId="{9D100436-7390-4C6B-AE26-41F7A4D9D3D1}" destId="{0DD387F2-0178-4227-853E-BECB6F26EDE0}" srcOrd="0" destOrd="0" presId="urn:microsoft.com/office/officeart/2005/8/layout/orgChart1"/>
    <dgm:cxn modelId="{93CA9510-A609-445E-9CB9-E858F8FC3019}" type="presParOf" srcId="{9D100436-7390-4C6B-AE26-41F7A4D9D3D1}" destId="{82A05E94-6691-4FD6-AF4C-07DBF5BFDD51}" srcOrd="1" destOrd="0" presId="urn:microsoft.com/office/officeart/2005/8/layout/orgChart1"/>
    <dgm:cxn modelId="{5F835716-7D05-4E3B-8084-B7719E155C8D}" type="presParOf" srcId="{82A05E94-6691-4FD6-AF4C-07DBF5BFDD51}" destId="{648B6D5A-D3C9-44C1-B387-AD198A2F1CC9}" srcOrd="0" destOrd="0" presId="urn:microsoft.com/office/officeart/2005/8/layout/orgChart1"/>
    <dgm:cxn modelId="{71CDF588-C321-4AD5-80E8-2E0E0972F998}" type="presParOf" srcId="{648B6D5A-D3C9-44C1-B387-AD198A2F1CC9}" destId="{67E758D8-6C3B-4A6A-B94D-4E6185A491C3}" srcOrd="0" destOrd="0" presId="urn:microsoft.com/office/officeart/2005/8/layout/orgChart1"/>
    <dgm:cxn modelId="{44DE73E6-E131-4C3D-AF2E-B169FCD4FD13}" type="presParOf" srcId="{648B6D5A-D3C9-44C1-B387-AD198A2F1CC9}" destId="{5E76C394-87D0-4290-86CC-479A3BB30C8C}" srcOrd="1" destOrd="0" presId="urn:microsoft.com/office/officeart/2005/8/layout/orgChart1"/>
    <dgm:cxn modelId="{9F8A8A86-AA16-4429-87C1-2D7C71CBA929}" type="presParOf" srcId="{82A05E94-6691-4FD6-AF4C-07DBF5BFDD51}" destId="{CBFF4CB5-48D9-47C4-97ED-9EF029B18D4B}" srcOrd="1" destOrd="0" presId="urn:microsoft.com/office/officeart/2005/8/layout/orgChart1"/>
    <dgm:cxn modelId="{AF8FFD91-1EBA-449F-B8EF-AD686B4A1041}" type="presParOf" srcId="{CBFF4CB5-48D9-47C4-97ED-9EF029B18D4B}" destId="{AF1AFA03-783E-49E4-92B2-8BC83F9D8BB2}" srcOrd="0" destOrd="0" presId="urn:microsoft.com/office/officeart/2005/8/layout/orgChart1"/>
    <dgm:cxn modelId="{03F22F85-F88F-443F-BEA8-A2B270D673B3}" type="presParOf" srcId="{CBFF4CB5-48D9-47C4-97ED-9EF029B18D4B}" destId="{6382A660-A9CE-4620-9C35-F8856BAD22EE}" srcOrd="1" destOrd="0" presId="urn:microsoft.com/office/officeart/2005/8/layout/orgChart1"/>
    <dgm:cxn modelId="{4A7786CB-A486-420C-9FC0-0459AF6CCC86}" type="presParOf" srcId="{6382A660-A9CE-4620-9C35-F8856BAD22EE}" destId="{68584F17-2124-45DF-B3C0-1A73E4F99346}" srcOrd="0" destOrd="0" presId="urn:microsoft.com/office/officeart/2005/8/layout/orgChart1"/>
    <dgm:cxn modelId="{3652C00D-149D-4E2F-82DE-60F4BEB73AA6}" type="presParOf" srcId="{68584F17-2124-45DF-B3C0-1A73E4F99346}" destId="{1DC0FFD1-3B6E-42CC-88FC-BB6D6E7F0029}" srcOrd="0" destOrd="0" presId="urn:microsoft.com/office/officeart/2005/8/layout/orgChart1"/>
    <dgm:cxn modelId="{2A3416D2-08AC-46BA-8791-7BE9DF5BCA1E}" type="presParOf" srcId="{68584F17-2124-45DF-B3C0-1A73E4F99346}" destId="{0ECD2761-7DB4-40A1-A6DC-83F2C2CD0ED8}" srcOrd="1" destOrd="0" presId="urn:microsoft.com/office/officeart/2005/8/layout/orgChart1"/>
    <dgm:cxn modelId="{FB580CD5-D68F-4C40-8C59-9EB69D761B9F}" type="presParOf" srcId="{6382A660-A9CE-4620-9C35-F8856BAD22EE}" destId="{AB7AB123-8F2E-445C-B725-8C37099227BF}" srcOrd="1" destOrd="0" presId="urn:microsoft.com/office/officeart/2005/8/layout/orgChart1"/>
    <dgm:cxn modelId="{830EA904-AA16-4360-95C8-BA0BECED47E6}" type="presParOf" srcId="{6382A660-A9CE-4620-9C35-F8856BAD22EE}" destId="{73953F8A-B763-48B5-B31E-CFCD2BDCAC97}" srcOrd="2" destOrd="0" presId="urn:microsoft.com/office/officeart/2005/8/layout/orgChart1"/>
    <dgm:cxn modelId="{FEC815BC-BCB6-4298-B26B-44AD297FF789}" type="presParOf" srcId="{CBFF4CB5-48D9-47C4-97ED-9EF029B18D4B}" destId="{39E47E8E-9DA7-400D-8D59-9E6D074F53C7}" srcOrd="2" destOrd="0" presId="urn:microsoft.com/office/officeart/2005/8/layout/orgChart1"/>
    <dgm:cxn modelId="{DE4D0564-14E9-4E72-80F7-B35CB470FFE9}" type="presParOf" srcId="{CBFF4CB5-48D9-47C4-97ED-9EF029B18D4B}" destId="{FCDACE9A-A6E8-4303-A30A-ABAC5B21EC0F}" srcOrd="3" destOrd="0" presId="urn:microsoft.com/office/officeart/2005/8/layout/orgChart1"/>
    <dgm:cxn modelId="{E2E58D4D-AAA4-436D-8152-F24B1898D236}" type="presParOf" srcId="{FCDACE9A-A6E8-4303-A30A-ABAC5B21EC0F}" destId="{41DB7885-13B9-449E-BD18-EC01EBC8A74B}" srcOrd="0" destOrd="0" presId="urn:microsoft.com/office/officeart/2005/8/layout/orgChart1"/>
    <dgm:cxn modelId="{88004AB9-1288-457E-A4BF-F4B6D2BA033C}" type="presParOf" srcId="{41DB7885-13B9-449E-BD18-EC01EBC8A74B}" destId="{D6A246C3-497E-47B0-93B8-AE7959EEFB6A}" srcOrd="0" destOrd="0" presId="urn:microsoft.com/office/officeart/2005/8/layout/orgChart1"/>
    <dgm:cxn modelId="{4ECB00B3-C81B-4FFF-B45D-E8E2E6B8CACC}" type="presParOf" srcId="{41DB7885-13B9-449E-BD18-EC01EBC8A74B}" destId="{1340B0B0-C470-4CC1-AAAC-9BC7D2876EF0}" srcOrd="1" destOrd="0" presId="urn:microsoft.com/office/officeart/2005/8/layout/orgChart1"/>
    <dgm:cxn modelId="{42BB43E8-F265-4C14-8EB6-27F524B0F98F}" type="presParOf" srcId="{FCDACE9A-A6E8-4303-A30A-ABAC5B21EC0F}" destId="{D425A3C3-03B0-4927-BCA5-27816891E492}" srcOrd="1" destOrd="0" presId="urn:microsoft.com/office/officeart/2005/8/layout/orgChart1"/>
    <dgm:cxn modelId="{6DD7EC70-DE5C-46FD-A0A6-E6E62ED378CE}" type="presParOf" srcId="{FCDACE9A-A6E8-4303-A30A-ABAC5B21EC0F}" destId="{E0D86C06-CE2C-471E-ABE2-F9EB807478A1}" srcOrd="2" destOrd="0" presId="urn:microsoft.com/office/officeart/2005/8/layout/orgChart1"/>
    <dgm:cxn modelId="{CE0B4EFE-2AE5-42C2-AB39-8339194079EC}" type="presParOf" srcId="{CBFF4CB5-48D9-47C4-97ED-9EF029B18D4B}" destId="{0B9C85CE-69BB-40FF-B879-1A22F462160D}" srcOrd="4" destOrd="0" presId="urn:microsoft.com/office/officeart/2005/8/layout/orgChart1"/>
    <dgm:cxn modelId="{6C17AEE9-BF0B-400E-B8E5-C54D54E3AFB8}" type="presParOf" srcId="{CBFF4CB5-48D9-47C4-97ED-9EF029B18D4B}" destId="{8F5732C1-05B6-4869-8092-51992FCD4390}" srcOrd="5" destOrd="0" presId="urn:microsoft.com/office/officeart/2005/8/layout/orgChart1"/>
    <dgm:cxn modelId="{6EFDFDA3-B6CB-480A-851C-7D07D4B9B14C}" type="presParOf" srcId="{8F5732C1-05B6-4869-8092-51992FCD4390}" destId="{6AA9F029-80D6-4CEA-9AB4-B60BD8D9E2CB}" srcOrd="0" destOrd="0" presId="urn:microsoft.com/office/officeart/2005/8/layout/orgChart1"/>
    <dgm:cxn modelId="{B7FF3DF7-8E7A-4C5A-93E3-73951EF001D5}" type="presParOf" srcId="{6AA9F029-80D6-4CEA-9AB4-B60BD8D9E2CB}" destId="{E862F6AB-9A92-4914-8185-F32EA18DC72C}" srcOrd="0" destOrd="0" presId="urn:microsoft.com/office/officeart/2005/8/layout/orgChart1"/>
    <dgm:cxn modelId="{11EF21CA-970A-4E79-A91A-97AD4C86D047}" type="presParOf" srcId="{6AA9F029-80D6-4CEA-9AB4-B60BD8D9E2CB}" destId="{361AF6E0-32F5-4A8A-BF5F-753BA8652A32}" srcOrd="1" destOrd="0" presId="urn:microsoft.com/office/officeart/2005/8/layout/orgChart1"/>
    <dgm:cxn modelId="{2152DBAA-9703-49EA-87AF-97C7B9457BC8}" type="presParOf" srcId="{8F5732C1-05B6-4869-8092-51992FCD4390}" destId="{F5409157-98F9-4F09-A141-1716A7626038}" srcOrd="1" destOrd="0" presId="urn:microsoft.com/office/officeart/2005/8/layout/orgChart1"/>
    <dgm:cxn modelId="{E61B5387-CD64-42FD-9202-17F3B6274CF4}" type="presParOf" srcId="{8F5732C1-05B6-4869-8092-51992FCD4390}" destId="{FF300972-91FA-4F7B-BF66-B76D5B437FB1}" srcOrd="2" destOrd="0" presId="urn:microsoft.com/office/officeart/2005/8/layout/orgChart1"/>
    <dgm:cxn modelId="{5F6029C7-F5D3-40BF-9C36-1B71163FA3AF}" type="presParOf" srcId="{CBFF4CB5-48D9-47C4-97ED-9EF029B18D4B}" destId="{C486BFF4-A653-43FA-9F8B-9AB12A98A556}" srcOrd="6" destOrd="0" presId="urn:microsoft.com/office/officeart/2005/8/layout/orgChart1"/>
    <dgm:cxn modelId="{E21646B0-30CE-409F-8C13-FD0B89D84053}" type="presParOf" srcId="{CBFF4CB5-48D9-47C4-97ED-9EF029B18D4B}" destId="{A6251B65-1D10-442F-86C1-BB58B06F0D77}" srcOrd="7" destOrd="0" presId="urn:microsoft.com/office/officeart/2005/8/layout/orgChart1"/>
    <dgm:cxn modelId="{F46F222C-62EA-413B-8181-81E717042511}" type="presParOf" srcId="{A6251B65-1D10-442F-86C1-BB58B06F0D77}" destId="{0758097F-F11E-4D47-A79B-C4ADA68ABB92}" srcOrd="0" destOrd="0" presId="urn:microsoft.com/office/officeart/2005/8/layout/orgChart1"/>
    <dgm:cxn modelId="{80CB6DEA-4F77-4442-A289-EC3403B5F54B}" type="presParOf" srcId="{0758097F-F11E-4D47-A79B-C4ADA68ABB92}" destId="{A4230A7F-95DC-4BB6-9120-BF252F9071A7}" srcOrd="0" destOrd="0" presId="urn:microsoft.com/office/officeart/2005/8/layout/orgChart1"/>
    <dgm:cxn modelId="{15BD9226-3BB6-441E-A389-B8A141AF4447}" type="presParOf" srcId="{0758097F-F11E-4D47-A79B-C4ADA68ABB92}" destId="{8D481C5E-7CDF-4A43-ACCB-0DC1B97BECC7}" srcOrd="1" destOrd="0" presId="urn:microsoft.com/office/officeart/2005/8/layout/orgChart1"/>
    <dgm:cxn modelId="{739CA6F4-BEE7-4AF1-A048-AB9813B2B5EA}" type="presParOf" srcId="{A6251B65-1D10-442F-86C1-BB58B06F0D77}" destId="{C45EDC3A-47E3-4353-8493-D83CAEDF490C}" srcOrd="1" destOrd="0" presId="urn:microsoft.com/office/officeart/2005/8/layout/orgChart1"/>
    <dgm:cxn modelId="{28D73906-EAC8-4A32-9C49-E7193B337724}" type="presParOf" srcId="{A6251B65-1D10-442F-86C1-BB58B06F0D77}" destId="{56708E66-50B6-4035-A701-057A53DDFDEE}" srcOrd="2" destOrd="0" presId="urn:microsoft.com/office/officeart/2005/8/layout/orgChart1"/>
    <dgm:cxn modelId="{83165736-5289-4895-BFFB-AAD494F49B5A}" type="presParOf" srcId="{CBFF4CB5-48D9-47C4-97ED-9EF029B18D4B}" destId="{6A13DA8E-ED8B-45BF-B3F5-FB13432E092B}" srcOrd="8" destOrd="0" presId="urn:microsoft.com/office/officeart/2005/8/layout/orgChart1"/>
    <dgm:cxn modelId="{CCFD00AC-DB08-4EC3-AD1E-62191492A0D9}" type="presParOf" srcId="{CBFF4CB5-48D9-47C4-97ED-9EF029B18D4B}" destId="{1DD5190D-7F61-4900-B36E-5F93199AEF96}" srcOrd="9" destOrd="0" presId="urn:microsoft.com/office/officeart/2005/8/layout/orgChart1"/>
    <dgm:cxn modelId="{48CE6BC2-1168-45CA-8A85-FD477940862B}" type="presParOf" srcId="{1DD5190D-7F61-4900-B36E-5F93199AEF96}" destId="{601C9245-8CE5-4ADD-B830-C12EE06813C4}" srcOrd="0" destOrd="0" presId="urn:microsoft.com/office/officeart/2005/8/layout/orgChart1"/>
    <dgm:cxn modelId="{28F6E97F-89CF-4C64-AA23-F1057DE8CC70}" type="presParOf" srcId="{601C9245-8CE5-4ADD-B830-C12EE06813C4}" destId="{1E309F24-33CA-4823-93C8-1CD7B9AA67D9}" srcOrd="0" destOrd="0" presId="urn:microsoft.com/office/officeart/2005/8/layout/orgChart1"/>
    <dgm:cxn modelId="{D041EE0C-290F-4BDF-B977-E18AC96E2B4C}" type="presParOf" srcId="{601C9245-8CE5-4ADD-B830-C12EE06813C4}" destId="{EB461A57-F44F-426D-BDC6-4B792B9256A0}" srcOrd="1" destOrd="0" presId="urn:microsoft.com/office/officeart/2005/8/layout/orgChart1"/>
    <dgm:cxn modelId="{93EA711E-CA12-477B-809A-0B0383E9257A}" type="presParOf" srcId="{1DD5190D-7F61-4900-B36E-5F93199AEF96}" destId="{B13813D7-6888-45AE-9390-F83B3AFF1586}" srcOrd="1" destOrd="0" presId="urn:microsoft.com/office/officeart/2005/8/layout/orgChart1"/>
    <dgm:cxn modelId="{16066C5E-CD41-48C5-9041-36ACE40BE277}" type="presParOf" srcId="{1DD5190D-7F61-4900-B36E-5F93199AEF96}" destId="{CD4AF819-CD36-440A-B3F7-A81352B0C6A3}" srcOrd="2" destOrd="0" presId="urn:microsoft.com/office/officeart/2005/8/layout/orgChart1"/>
    <dgm:cxn modelId="{4298A75D-D8C0-4019-AB80-4ABB32F05273}" type="presParOf" srcId="{CBFF4CB5-48D9-47C4-97ED-9EF029B18D4B}" destId="{7DC74749-C149-439D-9665-786B94CAD728}" srcOrd="10" destOrd="0" presId="urn:microsoft.com/office/officeart/2005/8/layout/orgChart1"/>
    <dgm:cxn modelId="{44876C89-3E03-48B3-861A-E41A8D0B8DED}" type="presParOf" srcId="{CBFF4CB5-48D9-47C4-97ED-9EF029B18D4B}" destId="{58E6C3DD-1EF3-40B0-945B-24A041C07125}" srcOrd="11" destOrd="0" presId="urn:microsoft.com/office/officeart/2005/8/layout/orgChart1"/>
    <dgm:cxn modelId="{B6C3859A-E028-4695-A390-81CD5C7117A2}" type="presParOf" srcId="{58E6C3DD-1EF3-40B0-945B-24A041C07125}" destId="{930AC81A-FAB3-47B7-BBF0-995A66CCF45C}" srcOrd="0" destOrd="0" presId="urn:microsoft.com/office/officeart/2005/8/layout/orgChart1"/>
    <dgm:cxn modelId="{60E315B3-AA2E-4DC2-A9BE-36A97EB3EE69}" type="presParOf" srcId="{930AC81A-FAB3-47B7-BBF0-995A66CCF45C}" destId="{31D6ED4F-5C4D-445C-AA3E-989645C14239}" srcOrd="0" destOrd="0" presId="urn:microsoft.com/office/officeart/2005/8/layout/orgChart1"/>
    <dgm:cxn modelId="{3BEA047A-5AD0-46CB-B387-799CAA892E6A}" type="presParOf" srcId="{930AC81A-FAB3-47B7-BBF0-995A66CCF45C}" destId="{F710D1F4-4210-4D0E-9538-8DF205191608}" srcOrd="1" destOrd="0" presId="urn:microsoft.com/office/officeart/2005/8/layout/orgChart1"/>
    <dgm:cxn modelId="{4594B692-2A03-41F8-AE4F-ED40C2CC2497}" type="presParOf" srcId="{58E6C3DD-1EF3-40B0-945B-24A041C07125}" destId="{4064E385-6C70-447C-8463-37BD6C8A50C3}" srcOrd="1" destOrd="0" presId="urn:microsoft.com/office/officeart/2005/8/layout/orgChart1"/>
    <dgm:cxn modelId="{253E4A42-BB81-4DDA-89FF-49B92FA455DC}" type="presParOf" srcId="{58E6C3DD-1EF3-40B0-945B-24A041C07125}" destId="{7A082E9C-4834-4812-BAF1-BD404F12B684}" srcOrd="2" destOrd="0" presId="urn:microsoft.com/office/officeart/2005/8/layout/orgChart1"/>
    <dgm:cxn modelId="{29361C1D-E670-487B-94AB-82B6E5EB51B9}" type="presParOf" srcId="{CBFF4CB5-48D9-47C4-97ED-9EF029B18D4B}" destId="{332A946B-FBFB-4BC3-BE52-7F73CE529B65}" srcOrd="12" destOrd="0" presId="urn:microsoft.com/office/officeart/2005/8/layout/orgChart1"/>
    <dgm:cxn modelId="{BABC6976-1A88-46D6-9418-B0BAB7EF0F7F}" type="presParOf" srcId="{CBFF4CB5-48D9-47C4-97ED-9EF029B18D4B}" destId="{24B2BB75-6751-4D05-BD81-3D4FB8CA869F}" srcOrd="13" destOrd="0" presId="urn:microsoft.com/office/officeart/2005/8/layout/orgChart1"/>
    <dgm:cxn modelId="{9E938295-9B8F-4015-A65B-320C7C6ADE13}" type="presParOf" srcId="{24B2BB75-6751-4D05-BD81-3D4FB8CA869F}" destId="{3186E0C3-231F-4345-A787-30CC61E8396C}" srcOrd="0" destOrd="0" presId="urn:microsoft.com/office/officeart/2005/8/layout/orgChart1"/>
    <dgm:cxn modelId="{59DF045D-3841-406F-8635-11DD7C78C22B}" type="presParOf" srcId="{3186E0C3-231F-4345-A787-30CC61E8396C}" destId="{FAF802A8-A447-46E8-B10B-6F360C46F819}" srcOrd="0" destOrd="0" presId="urn:microsoft.com/office/officeart/2005/8/layout/orgChart1"/>
    <dgm:cxn modelId="{81421A74-AB9C-497F-85A0-169D7A1EB7F9}" type="presParOf" srcId="{3186E0C3-231F-4345-A787-30CC61E8396C}" destId="{78F57038-8CD6-4649-98B8-191EE1599524}" srcOrd="1" destOrd="0" presId="urn:microsoft.com/office/officeart/2005/8/layout/orgChart1"/>
    <dgm:cxn modelId="{F9022746-ED2F-4922-A2E1-7F5D26BDFDC4}" type="presParOf" srcId="{24B2BB75-6751-4D05-BD81-3D4FB8CA869F}" destId="{06ECE3DD-3375-4CD1-B913-B2FF0908C1BA}" srcOrd="1" destOrd="0" presId="urn:microsoft.com/office/officeart/2005/8/layout/orgChart1"/>
    <dgm:cxn modelId="{96D4EBFD-55C3-450E-961E-6CC133DF0616}" type="presParOf" srcId="{24B2BB75-6751-4D05-BD81-3D4FB8CA869F}" destId="{3E7699BD-A77B-49DC-B1BD-B1F50B79435D}" srcOrd="2" destOrd="0" presId="urn:microsoft.com/office/officeart/2005/8/layout/orgChart1"/>
    <dgm:cxn modelId="{40573D98-6444-402A-B417-97B1D800FB73}" type="presParOf" srcId="{82A05E94-6691-4FD6-AF4C-07DBF5BFDD51}" destId="{17FFE4EE-A89F-49E6-B4B3-535A562298D1}" srcOrd="2" destOrd="0" presId="urn:microsoft.com/office/officeart/2005/8/layout/orgChart1"/>
    <dgm:cxn modelId="{AC096AD7-A71B-4994-A55A-33A19DB57407}" type="presParOf" srcId="{59FC0081-B4CC-4035-8C1A-A6CFA5974F7A}" destId="{D09AC063-0C75-4003-9825-78F9D2F149F0}" srcOrd="2" destOrd="0" presId="urn:microsoft.com/office/officeart/2005/8/layout/orgChart1"/>
    <dgm:cxn modelId="{EEEAFF7F-3503-448E-8752-82B37B53274E}" type="presParOf" srcId="{D8E2F6C8-C014-4F39-99DF-0EC130903D14}" destId="{69B7998B-F430-442A-A6D8-1FF4A70E13F8}" srcOrd="2" destOrd="0" presId="urn:microsoft.com/office/officeart/2005/8/layout/orgChart1"/>
    <dgm:cxn modelId="{52188D83-9F39-4FA4-945A-BA4467DD14E8}" type="presParOf" srcId="{69B7998B-F430-442A-A6D8-1FF4A70E13F8}" destId="{5C4530F3-1C29-45A6-B610-6F85C32628E1}" srcOrd="0" destOrd="0" presId="urn:microsoft.com/office/officeart/2005/8/layout/orgChart1"/>
    <dgm:cxn modelId="{4B770976-9DF6-4DCA-8839-314229C428C6}" type="presParOf" srcId="{69B7998B-F430-442A-A6D8-1FF4A70E13F8}" destId="{F1C502E0-AD7C-4967-88CC-2A0A96617797}" srcOrd="1" destOrd="0" presId="urn:microsoft.com/office/officeart/2005/8/layout/orgChart1"/>
    <dgm:cxn modelId="{9F5AE3F0-E357-4BB2-BD09-670C8B14AC85}" type="presParOf" srcId="{F1C502E0-AD7C-4967-88CC-2A0A96617797}" destId="{DAAD457A-317B-47A0-972B-B2FB32FC61A9}" srcOrd="0" destOrd="0" presId="urn:microsoft.com/office/officeart/2005/8/layout/orgChart1"/>
    <dgm:cxn modelId="{03F77C73-2B19-4A74-98F6-3F922F2F1D7C}" type="presParOf" srcId="{DAAD457A-317B-47A0-972B-B2FB32FC61A9}" destId="{BC20BA4E-833E-43CB-829F-82C122DF8EC6}" srcOrd="0" destOrd="0" presId="urn:microsoft.com/office/officeart/2005/8/layout/orgChart1"/>
    <dgm:cxn modelId="{81CF6383-DD80-4068-9A3E-C598E68E77FE}" type="presParOf" srcId="{DAAD457A-317B-47A0-972B-B2FB32FC61A9}" destId="{F90DA21A-B684-459E-8B91-843940343698}" srcOrd="1" destOrd="0" presId="urn:microsoft.com/office/officeart/2005/8/layout/orgChart1"/>
    <dgm:cxn modelId="{E5AA89B9-545B-4ABC-9054-02C53D136784}" type="presParOf" srcId="{F1C502E0-AD7C-4967-88CC-2A0A96617797}" destId="{6A7D7B94-2689-462C-8100-90AF8D1AB4BB}" srcOrd="1" destOrd="0" presId="urn:microsoft.com/office/officeart/2005/8/layout/orgChart1"/>
    <dgm:cxn modelId="{F8ECC368-33B7-4340-A159-37FDDC2EC154}" type="presParOf" srcId="{F1C502E0-AD7C-4967-88CC-2A0A96617797}" destId="{D9AFF1C8-F056-490D-927A-C7E446490E19}" srcOrd="2" destOrd="0" presId="urn:microsoft.com/office/officeart/2005/8/layout/orgChart1"/>
    <dgm:cxn modelId="{E21E7987-3013-4279-9D9D-5F71D0385506}" type="presParOf" srcId="{69B7998B-F430-442A-A6D8-1FF4A70E13F8}" destId="{5EBC969D-0A61-457B-B14C-06BC8E469702}" srcOrd="2" destOrd="0" presId="urn:microsoft.com/office/officeart/2005/8/layout/orgChart1"/>
    <dgm:cxn modelId="{E74F5031-BB59-49DE-80A4-A05455171332}" type="presParOf" srcId="{69B7998B-F430-442A-A6D8-1FF4A70E13F8}" destId="{10828E78-686B-425B-AE5B-99E59E3160D8}" srcOrd="3" destOrd="0" presId="urn:microsoft.com/office/officeart/2005/8/layout/orgChart1"/>
    <dgm:cxn modelId="{A4A7B29C-9268-4DC6-A7A1-067C5E470A56}" type="presParOf" srcId="{10828E78-686B-425B-AE5B-99E59E3160D8}" destId="{CE15E3D4-72F5-4938-95F3-5A42B1A11AC1}" srcOrd="0" destOrd="0" presId="urn:microsoft.com/office/officeart/2005/8/layout/orgChart1"/>
    <dgm:cxn modelId="{BD10A650-5904-43AC-B47E-F592DE8B2DD3}" type="presParOf" srcId="{CE15E3D4-72F5-4938-95F3-5A42B1A11AC1}" destId="{59C775D3-56AC-48C4-AFB5-423FE311FFD4}" srcOrd="0" destOrd="0" presId="urn:microsoft.com/office/officeart/2005/8/layout/orgChart1"/>
    <dgm:cxn modelId="{E50AB581-46CC-48B5-8C6B-CE9F80178FEF}" type="presParOf" srcId="{CE15E3D4-72F5-4938-95F3-5A42B1A11AC1}" destId="{E0DAEC64-86E9-4E43-BE29-A6BBD2F72D83}" srcOrd="1" destOrd="0" presId="urn:microsoft.com/office/officeart/2005/8/layout/orgChart1"/>
    <dgm:cxn modelId="{8C9EAE50-01DC-4BC2-AD2C-D4C48BA7D2C7}" type="presParOf" srcId="{10828E78-686B-425B-AE5B-99E59E3160D8}" destId="{5B82F507-A418-40DA-A83B-52BF4A1EB4FB}" srcOrd="1" destOrd="0" presId="urn:microsoft.com/office/officeart/2005/8/layout/orgChart1"/>
    <dgm:cxn modelId="{60CF3C28-7092-42AB-808E-F0F688396975}" type="presParOf" srcId="{10828E78-686B-425B-AE5B-99E59E3160D8}" destId="{E0A065D4-B1DD-4C34-9DEB-584929CAD995}" srcOrd="2" destOrd="0" presId="urn:microsoft.com/office/officeart/2005/8/layout/orgChart1"/>
    <dgm:cxn modelId="{941E92CA-8D37-4614-9CE5-88ED7C323698}" type="presParOf" srcId="{B447B28A-B5C1-4405-A85D-0BE569C73218}" destId="{24A90A8E-9085-45BA-9E38-A6D92D92F6DB}" srcOrd="4" destOrd="0" presId="urn:microsoft.com/office/officeart/2005/8/layout/orgChart1"/>
    <dgm:cxn modelId="{CB0BCF8A-4836-4496-A421-A2DDA4BCA265}" type="presParOf" srcId="{B447B28A-B5C1-4405-A85D-0BE569C73218}" destId="{328A5A61-E397-4E39-9F41-76FCD6463157}" srcOrd="5" destOrd="0" presId="urn:microsoft.com/office/officeart/2005/8/layout/orgChart1"/>
    <dgm:cxn modelId="{0D3A535E-6183-40F7-8B94-05ADB262E50F}" type="presParOf" srcId="{328A5A61-E397-4E39-9F41-76FCD6463157}" destId="{05C7ED83-CC6A-4B52-94FC-C64E351437A9}" srcOrd="0" destOrd="0" presId="urn:microsoft.com/office/officeart/2005/8/layout/orgChart1"/>
    <dgm:cxn modelId="{C79223DF-E3B2-4FB7-9AF9-12FEEA71D65B}" type="presParOf" srcId="{05C7ED83-CC6A-4B52-94FC-C64E351437A9}" destId="{6A106478-D967-40CF-A82F-CEFF1B81B4E5}" srcOrd="0" destOrd="0" presId="urn:microsoft.com/office/officeart/2005/8/layout/orgChart1"/>
    <dgm:cxn modelId="{4758E4A5-3353-47E0-985D-C1ACD52D4639}" type="presParOf" srcId="{05C7ED83-CC6A-4B52-94FC-C64E351437A9}" destId="{F338BB56-B121-45E5-A0B9-7002A30CEEC2}" srcOrd="1" destOrd="0" presId="urn:microsoft.com/office/officeart/2005/8/layout/orgChart1"/>
    <dgm:cxn modelId="{96414050-DF83-4EA7-80C1-95183538AC49}" type="presParOf" srcId="{328A5A61-E397-4E39-9F41-76FCD6463157}" destId="{5A57A103-3DEE-4AC1-9D1D-3903920A5C6D}" srcOrd="1" destOrd="0" presId="urn:microsoft.com/office/officeart/2005/8/layout/orgChart1"/>
    <dgm:cxn modelId="{3A2C8660-6292-44A2-BD9E-9ECC5B954E26}" type="presParOf" srcId="{328A5A61-E397-4E39-9F41-76FCD6463157}" destId="{A4BF613D-E171-4A2D-8D6F-CEEC3E1ED830}" srcOrd="2" destOrd="0" presId="urn:microsoft.com/office/officeart/2005/8/layout/orgChart1"/>
    <dgm:cxn modelId="{4B1D3F80-A5F0-40FE-824F-16D4FD12D62C}" type="presParOf" srcId="{B447B28A-B5C1-4405-A85D-0BE569C73218}" destId="{F857F04A-D6BB-48D7-98AF-3F40889DC105}" srcOrd="6" destOrd="0" presId="urn:microsoft.com/office/officeart/2005/8/layout/orgChart1"/>
    <dgm:cxn modelId="{AFD5F450-56B0-4C7A-AA12-8A338484F8AE}" type="presParOf" srcId="{B447B28A-B5C1-4405-A85D-0BE569C73218}" destId="{482D2555-C057-4B79-8F81-35794539E960}" srcOrd="7" destOrd="0" presId="urn:microsoft.com/office/officeart/2005/8/layout/orgChart1"/>
    <dgm:cxn modelId="{613F1EAC-C4F3-4401-BB87-2991971F722E}" type="presParOf" srcId="{482D2555-C057-4B79-8F81-35794539E960}" destId="{412A2B1E-771B-4B00-9067-4BC6BBCEC11A}" srcOrd="0" destOrd="0" presId="urn:microsoft.com/office/officeart/2005/8/layout/orgChart1"/>
    <dgm:cxn modelId="{4156B8E6-B363-4F09-A4A6-7ECC4E492EE9}" type="presParOf" srcId="{412A2B1E-771B-4B00-9067-4BC6BBCEC11A}" destId="{44C79E50-4932-45F5-8D71-37A7F0DBE448}" srcOrd="0" destOrd="0" presId="urn:microsoft.com/office/officeart/2005/8/layout/orgChart1"/>
    <dgm:cxn modelId="{98A35503-F326-4017-B719-A7517BE6CB26}" type="presParOf" srcId="{412A2B1E-771B-4B00-9067-4BC6BBCEC11A}" destId="{87674FB7-21B5-4C10-99F5-9A116365324C}" srcOrd="1" destOrd="0" presId="urn:microsoft.com/office/officeart/2005/8/layout/orgChart1"/>
    <dgm:cxn modelId="{097AB345-9D2D-4C38-8C61-9BC525E1F461}" type="presParOf" srcId="{482D2555-C057-4B79-8F81-35794539E960}" destId="{1552E612-FAFE-494F-9ACE-791F735474B4}" srcOrd="1" destOrd="0" presId="urn:microsoft.com/office/officeart/2005/8/layout/orgChart1"/>
    <dgm:cxn modelId="{CCD5F847-24EF-4095-BDED-056867E3BFD6}" type="presParOf" srcId="{1552E612-FAFE-494F-9ACE-791F735474B4}" destId="{1F709C7F-91FA-47EF-B267-E0B7B5DFC22A}" srcOrd="0" destOrd="0" presId="urn:microsoft.com/office/officeart/2005/8/layout/orgChart1"/>
    <dgm:cxn modelId="{F1DA1FD2-2238-47CA-82FF-61C67A1B528B}" type="presParOf" srcId="{1552E612-FAFE-494F-9ACE-791F735474B4}" destId="{010D468D-E7CC-4E64-A112-80EA19D1570B}" srcOrd="1" destOrd="0" presId="urn:microsoft.com/office/officeart/2005/8/layout/orgChart1"/>
    <dgm:cxn modelId="{6D0ED14D-6CC7-49F2-A448-E7443794874F}" type="presParOf" srcId="{010D468D-E7CC-4E64-A112-80EA19D1570B}" destId="{949B63B8-1624-4746-B11A-92CE0174F195}" srcOrd="0" destOrd="0" presId="urn:microsoft.com/office/officeart/2005/8/layout/orgChart1"/>
    <dgm:cxn modelId="{47E5B8EB-FDEE-4EA4-A99A-60911438A5F0}" type="presParOf" srcId="{949B63B8-1624-4746-B11A-92CE0174F195}" destId="{F1595282-F9B8-4564-8A0F-17C14AAD4E9A}" srcOrd="0" destOrd="0" presId="urn:microsoft.com/office/officeart/2005/8/layout/orgChart1"/>
    <dgm:cxn modelId="{EA0407DE-A976-4F2F-91D2-E134FB48AFC7}" type="presParOf" srcId="{949B63B8-1624-4746-B11A-92CE0174F195}" destId="{6A68C5F1-200D-4682-8255-4DF5171E755E}" srcOrd="1" destOrd="0" presId="urn:microsoft.com/office/officeart/2005/8/layout/orgChart1"/>
    <dgm:cxn modelId="{9A3DD9B8-9D29-498B-820F-5DC2275612E6}" type="presParOf" srcId="{010D468D-E7CC-4E64-A112-80EA19D1570B}" destId="{77CC3002-4387-41B1-9474-32E121917EF8}" srcOrd="1" destOrd="0" presId="urn:microsoft.com/office/officeart/2005/8/layout/orgChart1"/>
    <dgm:cxn modelId="{4E30D4FD-E2D1-4EFE-B3A9-F7951A97D606}" type="presParOf" srcId="{010D468D-E7CC-4E64-A112-80EA19D1570B}" destId="{135E13E1-905F-40DF-8645-64E56C227BD5}" srcOrd="2" destOrd="0" presId="urn:microsoft.com/office/officeart/2005/8/layout/orgChart1"/>
    <dgm:cxn modelId="{41F8BC84-5697-43DD-A5DF-21B548265368}" type="presParOf" srcId="{1552E612-FAFE-494F-9ACE-791F735474B4}" destId="{BE9BA87D-9F28-4ADA-ABBD-721E1DFAF9D6}" srcOrd="2" destOrd="0" presId="urn:microsoft.com/office/officeart/2005/8/layout/orgChart1"/>
    <dgm:cxn modelId="{29F059E6-8722-4F25-890D-80292B7CA8FE}" type="presParOf" srcId="{1552E612-FAFE-494F-9ACE-791F735474B4}" destId="{A8489ED9-BBC4-4D29-8764-D54551B4E2C8}" srcOrd="3" destOrd="0" presId="urn:microsoft.com/office/officeart/2005/8/layout/orgChart1"/>
    <dgm:cxn modelId="{1F01C8C8-4256-4C9D-8653-8CA80B2A8B4F}" type="presParOf" srcId="{A8489ED9-BBC4-4D29-8764-D54551B4E2C8}" destId="{F961F123-4E59-458A-8EA1-B29E2F8A46C9}" srcOrd="0" destOrd="0" presId="urn:microsoft.com/office/officeart/2005/8/layout/orgChart1"/>
    <dgm:cxn modelId="{2A2143FB-37BA-4833-91BA-D33D187D6CCF}" type="presParOf" srcId="{F961F123-4E59-458A-8EA1-B29E2F8A46C9}" destId="{55B6EC97-DD4D-49AA-965B-63C3708B53B6}" srcOrd="0" destOrd="0" presId="urn:microsoft.com/office/officeart/2005/8/layout/orgChart1"/>
    <dgm:cxn modelId="{3C429A17-29DB-4F0D-B414-2D513F7A2AD9}" type="presParOf" srcId="{F961F123-4E59-458A-8EA1-B29E2F8A46C9}" destId="{7DCA51A0-128D-4A01-A165-0E55394916B1}" srcOrd="1" destOrd="0" presId="urn:microsoft.com/office/officeart/2005/8/layout/orgChart1"/>
    <dgm:cxn modelId="{E8BD47BC-A65F-48A3-8B30-0EC17403F1B9}" type="presParOf" srcId="{A8489ED9-BBC4-4D29-8764-D54551B4E2C8}" destId="{016FFB99-8141-4740-9079-90E618EF703D}" srcOrd="1" destOrd="0" presId="urn:microsoft.com/office/officeart/2005/8/layout/orgChart1"/>
    <dgm:cxn modelId="{5066DEFB-06C8-4BFE-AD7B-9ABBB116DDCC}" type="presParOf" srcId="{A8489ED9-BBC4-4D29-8764-D54551B4E2C8}" destId="{DA47F5C9-5557-4E1A-A390-7E3EBEA345D2}" srcOrd="2" destOrd="0" presId="urn:microsoft.com/office/officeart/2005/8/layout/orgChart1"/>
    <dgm:cxn modelId="{E3B19CE9-4B6E-4CED-B223-CD6771D370F2}" type="presParOf" srcId="{1552E612-FAFE-494F-9ACE-791F735474B4}" destId="{5D77741D-4926-4C52-916A-7F479A7EBA92}" srcOrd="4" destOrd="0" presId="urn:microsoft.com/office/officeart/2005/8/layout/orgChart1"/>
    <dgm:cxn modelId="{324C4BD6-611E-4A35-B585-01DE568D7051}" type="presParOf" srcId="{1552E612-FAFE-494F-9ACE-791F735474B4}" destId="{EBAFA0F5-3FE0-41C2-A284-933FA3B4A9DC}" srcOrd="5" destOrd="0" presId="urn:microsoft.com/office/officeart/2005/8/layout/orgChart1"/>
    <dgm:cxn modelId="{623B69D9-8701-4145-99C7-286F31A9FFEA}" type="presParOf" srcId="{EBAFA0F5-3FE0-41C2-A284-933FA3B4A9DC}" destId="{8B85D660-56A4-4A56-B129-488E30F477AC}" srcOrd="0" destOrd="0" presId="urn:microsoft.com/office/officeart/2005/8/layout/orgChart1"/>
    <dgm:cxn modelId="{7E08DB18-0EBA-4CE0-BC9A-92AA564E6992}" type="presParOf" srcId="{8B85D660-56A4-4A56-B129-488E30F477AC}" destId="{58F8D57F-465A-4364-9985-C012494086CC}" srcOrd="0" destOrd="0" presId="urn:microsoft.com/office/officeart/2005/8/layout/orgChart1"/>
    <dgm:cxn modelId="{AF7206AB-49BC-4F3E-A281-4529CB96B6A3}" type="presParOf" srcId="{8B85D660-56A4-4A56-B129-488E30F477AC}" destId="{579FD415-3BFC-43AA-AF5B-47D3E0E2FB5D}" srcOrd="1" destOrd="0" presId="urn:microsoft.com/office/officeart/2005/8/layout/orgChart1"/>
    <dgm:cxn modelId="{E6A1D635-A86A-4D92-96E5-61C02E4AF067}" type="presParOf" srcId="{EBAFA0F5-3FE0-41C2-A284-933FA3B4A9DC}" destId="{57959AE9-C92B-4E31-92FB-8F3441ED5058}" srcOrd="1" destOrd="0" presId="urn:microsoft.com/office/officeart/2005/8/layout/orgChart1"/>
    <dgm:cxn modelId="{8DA4E339-BCCA-4253-970A-209B5EF8EB63}" type="presParOf" srcId="{EBAFA0F5-3FE0-41C2-A284-933FA3B4A9DC}" destId="{F247E7FC-A41B-4B94-8B13-B9B48146F78B}" srcOrd="2" destOrd="0" presId="urn:microsoft.com/office/officeart/2005/8/layout/orgChart1"/>
    <dgm:cxn modelId="{B61BF894-36A6-47E0-871A-5D7EF894BD31}" type="presParOf" srcId="{482D2555-C057-4B79-8F81-35794539E960}" destId="{9A2A2B29-05BE-47B3-95C0-2E163316314C}" srcOrd="2" destOrd="0" presId="urn:microsoft.com/office/officeart/2005/8/layout/orgChart1"/>
    <dgm:cxn modelId="{EC720841-1A97-463C-A56E-368735883663}" type="presParOf" srcId="{868CBB51-623D-4EED-9618-56DBF9308298}" destId="{8DE5C913-A5CF-4FF1-B67E-4F946F40B974}" srcOrd="2" destOrd="0" presId="urn:microsoft.com/office/officeart/2005/8/layout/orgChart1"/>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D77741D-4926-4C52-916A-7F479A7EBA92}">
      <dsp:nvSpPr>
        <dsp:cNvPr id="0" name=""/>
        <dsp:cNvSpPr/>
      </dsp:nvSpPr>
      <dsp:spPr>
        <a:xfrm>
          <a:off x="6736981" y="837148"/>
          <a:ext cx="148654" cy="2083157"/>
        </a:xfrm>
        <a:custGeom>
          <a:avLst/>
          <a:gdLst/>
          <a:ahLst/>
          <a:cxnLst/>
          <a:rect l="0" t="0" r="0" b="0"/>
          <a:pathLst>
            <a:path>
              <a:moveTo>
                <a:pt x="148654" y="0"/>
              </a:moveTo>
              <a:lnTo>
                <a:pt x="148654" y="2083157"/>
              </a:lnTo>
              <a:lnTo>
                <a:pt x="0" y="208315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9BA87D-9F28-4ADA-ABBD-721E1DFAF9D6}">
      <dsp:nvSpPr>
        <dsp:cNvPr id="0" name=""/>
        <dsp:cNvSpPr/>
      </dsp:nvSpPr>
      <dsp:spPr>
        <a:xfrm>
          <a:off x="6885636" y="837148"/>
          <a:ext cx="119114" cy="652486"/>
        </a:xfrm>
        <a:custGeom>
          <a:avLst/>
          <a:gdLst/>
          <a:ahLst/>
          <a:cxnLst/>
          <a:rect l="0" t="0" r="0" b="0"/>
          <a:pathLst>
            <a:path>
              <a:moveTo>
                <a:pt x="0" y="0"/>
              </a:moveTo>
              <a:lnTo>
                <a:pt x="0" y="652486"/>
              </a:lnTo>
              <a:lnTo>
                <a:pt x="119114" y="65248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F709C7F-91FA-47EF-B267-E0B7B5DFC22A}">
      <dsp:nvSpPr>
        <dsp:cNvPr id="0" name=""/>
        <dsp:cNvSpPr/>
      </dsp:nvSpPr>
      <dsp:spPr>
        <a:xfrm>
          <a:off x="6764235" y="837148"/>
          <a:ext cx="121400" cy="654600"/>
        </a:xfrm>
        <a:custGeom>
          <a:avLst/>
          <a:gdLst/>
          <a:ahLst/>
          <a:cxnLst/>
          <a:rect l="0" t="0" r="0" b="0"/>
          <a:pathLst>
            <a:path>
              <a:moveTo>
                <a:pt x="121400" y="0"/>
              </a:moveTo>
              <a:lnTo>
                <a:pt x="121400" y="654600"/>
              </a:lnTo>
              <a:lnTo>
                <a:pt x="0" y="65460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857F04A-D6BB-48D7-98AF-3F40889DC105}">
      <dsp:nvSpPr>
        <dsp:cNvPr id="0" name=""/>
        <dsp:cNvSpPr/>
      </dsp:nvSpPr>
      <dsp:spPr>
        <a:xfrm>
          <a:off x="4517885" y="283698"/>
          <a:ext cx="2367750" cy="118544"/>
        </a:xfrm>
        <a:custGeom>
          <a:avLst/>
          <a:gdLst/>
          <a:ahLst/>
          <a:cxnLst/>
          <a:rect l="0" t="0" r="0" b="0"/>
          <a:pathLst>
            <a:path>
              <a:moveTo>
                <a:pt x="0" y="0"/>
              </a:moveTo>
              <a:lnTo>
                <a:pt x="0" y="59272"/>
              </a:lnTo>
              <a:lnTo>
                <a:pt x="2367750" y="59272"/>
              </a:lnTo>
              <a:lnTo>
                <a:pt x="2367750" y="11854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4A90A8E-9085-45BA-9E38-A6D92D92F6DB}">
      <dsp:nvSpPr>
        <dsp:cNvPr id="0" name=""/>
        <dsp:cNvSpPr/>
      </dsp:nvSpPr>
      <dsp:spPr>
        <a:xfrm>
          <a:off x="4213618" y="283698"/>
          <a:ext cx="304267" cy="118544"/>
        </a:xfrm>
        <a:custGeom>
          <a:avLst/>
          <a:gdLst/>
          <a:ahLst/>
          <a:cxnLst/>
          <a:rect l="0" t="0" r="0" b="0"/>
          <a:pathLst>
            <a:path>
              <a:moveTo>
                <a:pt x="304267" y="0"/>
              </a:moveTo>
              <a:lnTo>
                <a:pt x="304267" y="59272"/>
              </a:lnTo>
              <a:lnTo>
                <a:pt x="0" y="59272"/>
              </a:lnTo>
              <a:lnTo>
                <a:pt x="0" y="11854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EBC969D-0A61-457B-B14C-06BC8E469702}">
      <dsp:nvSpPr>
        <dsp:cNvPr id="0" name=""/>
        <dsp:cNvSpPr/>
      </dsp:nvSpPr>
      <dsp:spPr>
        <a:xfrm>
          <a:off x="2755147" y="837148"/>
          <a:ext cx="155530" cy="259669"/>
        </a:xfrm>
        <a:custGeom>
          <a:avLst/>
          <a:gdLst/>
          <a:ahLst/>
          <a:cxnLst/>
          <a:rect l="0" t="0" r="0" b="0"/>
          <a:pathLst>
            <a:path>
              <a:moveTo>
                <a:pt x="0" y="0"/>
              </a:moveTo>
              <a:lnTo>
                <a:pt x="0" y="259669"/>
              </a:lnTo>
              <a:lnTo>
                <a:pt x="155530" y="25966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C4530F3-1C29-45A6-B610-6F85C32628E1}">
      <dsp:nvSpPr>
        <dsp:cNvPr id="0" name=""/>
        <dsp:cNvSpPr/>
      </dsp:nvSpPr>
      <dsp:spPr>
        <a:xfrm>
          <a:off x="2592741" y="837148"/>
          <a:ext cx="162406" cy="259669"/>
        </a:xfrm>
        <a:custGeom>
          <a:avLst/>
          <a:gdLst/>
          <a:ahLst/>
          <a:cxnLst/>
          <a:rect l="0" t="0" r="0" b="0"/>
          <a:pathLst>
            <a:path>
              <a:moveTo>
                <a:pt x="162406" y="0"/>
              </a:moveTo>
              <a:lnTo>
                <a:pt x="162406" y="259669"/>
              </a:lnTo>
              <a:lnTo>
                <a:pt x="0" y="25966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32A946B-FBFB-4BC3-BE52-7F73CE529B65}">
      <dsp:nvSpPr>
        <dsp:cNvPr id="0" name=""/>
        <dsp:cNvSpPr/>
      </dsp:nvSpPr>
      <dsp:spPr>
        <a:xfrm>
          <a:off x="2592741" y="2039529"/>
          <a:ext cx="162406" cy="1462049"/>
        </a:xfrm>
        <a:custGeom>
          <a:avLst/>
          <a:gdLst/>
          <a:ahLst/>
          <a:cxnLst/>
          <a:rect l="0" t="0" r="0" b="0"/>
          <a:pathLst>
            <a:path>
              <a:moveTo>
                <a:pt x="162406" y="0"/>
              </a:moveTo>
              <a:lnTo>
                <a:pt x="162406" y="1462049"/>
              </a:lnTo>
              <a:lnTo>
                <a:pt x="0" y="146204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DC74749-C149-439D-9665-786B94CAD728}">
      <dsp:nvSpPr>
        <dsp:cNvPr id="0" name=""/>
        <dsp:cNvSpPr/>
      </dsp:nvSpPr>
      <dsp:spPr>
        <a:xfrm>
          <a:off x="2755147" y="2039529"/>
          <a:ext cx="162406" cy="1061256"/>
        </a:xfrm>
        <a:custGeom>
          <a:avLst/>
          <a:gdLst/>
          <a:ahLst/>
          <a:cxnLst/>
          <a:rect l="0" t="0" r="0" b="0"/>
          <a:pathLst>
            <a:path>
              <a:moveTo>
                <a:pt x="0" y="0"/>
              </a:moveTo>
              <a:lnTo>
                <a:pt x="0" y="1061256"/>
              </a:lnTo>
              <a:lnTo>
                <a:pt x="162406" y="106125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A13DA8E-ED8B-45BF-B3F5-FB13432E092B}">
      <dsp:nvSpPr>
        <dsp:cNvPr id="0" name=""/>
        <dsp:cNvSpPr/>
      </dsp:nvSpPr>
      <dsp:spPr>
        <a:xfrm>
          <a:off x="2592741" y="2039529"/>
          <a:ext cx="162406" cy="1061256"/>
        </a:xfrm>
        <a:custGeom>
          <a:avLst/>
          <a:gdLst/>
          <a:ahLst/>
          <a:cxnLst/>
          <a:rect l="0" t="0" r="0" b="0"/>
          <a:pathLst>
            <a:path>
              <a:moveTo>
                <a:pt x="162406" y="0"/>
              </a:moveTo>
              <a:lnTo>
                <a:pt x="162406" y="1061256"/>
              </a:lnTo>
              <a:lnTo>
                <a:pt x="0" y="106125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486BFF4-A653-43FA-9F8B-9AB12A98A556}">
      <dsp:nvSpPr>
        <dsp:cNvPr id="0" name=""/>
        <dsp:cNvSpPr/>
      </dsp:nvSpPr>
      <dsp:spPr>
        <a:xfrm>
          <a:off x="2755147" y="2039529"/>
          <a:ext cx="162406" cy="660462"/>
        </a:xfrm>
        <a:custGeom>
          <a:avLst/>
          <a:gdLst/>
          <a:ahLst/>
          <a:cxnLst/>
          <a:rect l="0" t="0" r="0" b="0"/>
          <a:pathLst>
            <a:path>
              <a:moveTo>
                <a:pt x="0" y="0"/>
              </a:moveTo>
              <a:lnTo>
                <a:pt x="0" y="660462"/>
              </a:lnTo>
              <a:lnTo>
                <a:pt x="162406" y="66046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B9C85CE-69BB-40FF-B879-1A22F462160D}">
      <dsp:nvSpPr>
        <dsp:cNvPr id="0" name=""/>
        <dsp:cNvSpPr/>
      </dsp:nvSpPr>
      <dsp:spPr>
        <a:xfrm>
          <a:off x="2592741" y="2039529"/>
          <a:ext cx="162406" cy="660462"/>
        </a:xfrm>
        <a:custGeom>
          <a:avLst/>
          <a:gdLst/>
          <a:ahLst/>
          <a:cxnLst/>
          <a:rect l="0" t="0" r="0" b="0"/>
          <a:pathLst>
            <a:path>
              <a:moveTo>
                <a:pt x="162406" y="0"/>
              </a:moveTo>
              <a:lnTo>
                <a:pt x="162406" y="660462"/>
              </a:lnTo>
              <a:lnTo>
                <a:pt x="0" y="66046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9E47E8E-9DA7-400D-8D59-9E6D074F53C7}">
      <dsp:nvSpPr>
        <dsp:cNvPr id="0" name=""/>
        <dsp:cNvSpPr/>
      </dsp:nvSpPr>
      <dsp:spPr>
        <a:xfrm>
          <a:off x="2755147" y="2039529"/>
          <a:ext cx="162406" cy="259669"/>
        </a:xfrm>
        <a:custGeom>
          <a:avLst/>
          <a:gdLst/>
          <a:ahLst/>
          <a:cxnLst/>
          <a:rect l="0" t="0" r="0" b="0"/>
          <a:pathLst>
            <a:path>
              <a:moveTo>
                <a:pt x="0" y="0"/>
              </a:moveTo>
              <a:lnTo>
                <a:pt x="0" y="259669"/>
              </a:lnTo>
              <a:lnTo>
                <a:pt x="162406" y="25966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F1AFA03-783E-49E4-92B2-8BC83F9D8BB2}">
      <dsp:nvSpPr>
        <dsp:cNvPr id="0" name=""/>
        <dsp:cNvSpPr/>
      </dsp:nvSpPr>
      <dsp:spPr>
        <a:xfrm>
          <a:off x="2592741" y="2039529"/>
          <a:ext cx="162406" cy="259669"/>
        </a:xfrm>
        <a:custGeom>
          <a:avLst/>
          <a:gdLst/>
          <a:ahLst/>
          <a:cxnLst/>
          <a:rect l="0" t="0" r="0" b="0"/>
          <a:pathLst>
            <a:path>
              <a:moveTo>
                <a:pt x="162406" y="0"/>
              </a:moveTo>
              <a:lnTo>
                <a:pt x="162406" y="259669"/>
              </a:lnTo>
              <a:lnTo>
                <a:pt x="0" y="25966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DD387F2-0178-4227-853E-BECB6F26EDE0}">
      <dsp:nvSpPr>
        <dsp:cNvPr id="0" name=""/>
        <dsp:cNvSpPr/>
      </dsp:nvSpPr>
      <dsp:spPr>
        <a:xfrm>
          <a:off x="2709427" y="1638736"/>
          <a:ext cx="91440" cy="118544"/>
        </a:xfrm>
        <a:custGeom>
          <a:avLst/>
          <a:gdLst/>
          <a:ahLst/>
          <a:cxnLst/>
          <a:rect l="0" t="0" r="0" b="0"/>
          <a:pathLst>
            <a:path>
              <a:moveTo>
                <a:pt x="45720" y="0"/>
              </a:moveTo>
              <a:lnTo>
                <a:pt x="45720" y="11854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B42C687-6EA6-4D2C-A019-305A40603E5D}">
      <dsp:nvSpPr>
        <dsp:cNvPr id="0" name=""/>
        <dsp:cNvSpPr/>
      </dsp:nvSpPr>
      <dsp:spPr>
        <a:xfrm>
          <a:off x="2709427" y="837148"/>
          <a:ext cx="91440" cy="519338"/>
        </a:xfrm>
        <a:custGeom>
          <a:avLst/>
          <a:gdLst/>
          <a:ahLst/>
          <a:cxnLst/>
          <a:rect l="0" t="0" r="0" b="0"/>
          <a:pathLst>
            <a:path>
              <a:moveTo>
                <a:pt x="45720" y="0"/>
              </a:moveTo>
              <a:lnTo>
                <a:pt x="45720" y="51933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0363773-9313-4E94-9F18-88624FAA1C57}">
      <dsp:nvSpPr>
        <dsp:cNvPr id="0" name=""/>
        <dsp:cNvSpPr/>
      </dsp:nvSpPr>
      <dsp:spPr>
        <a:xfrm>
          <a:off x="2755147" y="283698"/>
          <a:ext cx="1762738" cy="118544"/>
        </a:xfrm>
        <a:custGeom>
          <a:avLst/>
          <a:gdLst/>
          <a:ahLst/>
          <a:cxnLst/>
          <a:rect l="0" t="0" r="0" b="0"/>
          <a:pathLst>
            <a:path>
              <a:moveTo>
                <a:pt x="1762738" y="0"/>
              </a:moveTo>
              <a:lnTo>
                <a:pt x="1762738" y="59272"/>
              </a:lnTo>
              <a:lnTo>
                <a:pt x="0" y="59272"/>
              </a:lnTo>
              <a:lnTo>
                <a:pt x="0" y="11854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A850D0-0359-4F86-83B4-5168D25B0069}">
      <dsp:nvSpPr>
        <dsp:cNvPr id="0" name=""/>
        <dsp:cNvSpPr/>
      </dsp:nvSpPr>
      <dsp:spPr>
        <a:xfrm>
          <a:off x="1445213" y="283698"/>
          <a:ext cx="3072672" cy="118544"/>
        </a:xfrm>
        <a:custGeom>
          <a:avLst/>
          <a:gdLst/>
          <a:ahLst/>
          <a:cxnLst/>
          <a:rect l="0" t="0" r="0" b="0"/>
          <a:pathLst>
            <a:path>
              <a:moveTo>
                <a:pt x="3072672" y="0"/>
              </a:moveTo>
              <a:lnTo>
                <a:pt x="3072672" y="59272"/>
              </a:lnTo>
              <a:lnTo>
                <a:pt x="0" y="59272"/>
              </a:lnTo>
              <a:lnTo>
                <a:pt x="0" y="11854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36D1F50-9D5D-441F-ADD7-3B27B287EB59}">
      <dsp:nvSpPr>
        <dsp:cNvPr id="0" name=""/>
        <dsp:cNvSpPr/>
      </dsp:nvSpPr>
      <dsp:spPr>
        <a:xfrm>
          <a:off x="2738458" y="1449"/>
          <a:ext cx="3558855" cy="28224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latin typeface="Times New Roman" panose="02020603050405020304" pitchFamily="18" charset="0"/>
              <a:cs typeface="Times New Roman" panose="02020603050405020304" pitchFamily="18" charset="0"/>
            </a:rPr>
            <a:t>İKTİSADİ VE İDARİ BİLİMLER FAKÜLTESİ</a:t>
          </a:r>
        </a:p>
      </dsp:txBody>
      <dsp:txXfrm>
        <a:off x="2738458" y="1449"/>
        <a:ext cx="3558855" cy="282249"/>
      </dsp:txXfrm>
    </dsp:sp>
    <dsp:sp modelId="{3CBABF38-2B10-468A-9BA0-2A64BBC51473}">
      <dsp:nvSpPr>
        <dsp:cNvPr id="0" name=""/>
        <dsp:cNvSpPr/>
      </dsp:nvSpPr>
      <dsp:spPr>
        <a:xfrm>
          <a:off x="1078554" y="402242"/>
          <a:ext cx="733316" cy="43490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a:latin typeface="Times New Roman" panose="02020603050405020304" pitchFamily="18" charset="0"/>
              <a:cs typeface="Times New Roman" panose="02020603050405020304" pitchFamily="18" charset="0"/>
            </a:rPr>
            <a:t>FAKÜLTE KURULU</a:t>
          </a:r>
        </a:p>
      </dsp:txBody>
      <dsp:txXfrm>
        <a:off x="1078554" y="402242"/>
        <a:ext cx="733316" cy="434906"/>
      </dsp:txXfrm>
    </dsp:sp>
    <dsp:sp modelId="{895ED31A-53FC-4CC2-BBBC-5F6500C8608A}">
      <dsp:nvSpPr>
        <dsp:cNvPr id="0" name=""/>
        <dsp:cNvSpPr/>
      </dsp:nvSpPr>
      <dsp:spPr>
        <a:xfrm>
          <a:off x="2388489" y="402242"/>
          <a:ext cx="733316" cy="43490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DEKAN</a:t>
          </a:r>
          <a:endParaRPr lang="tr-TR" sz="1050" kern="1200">
            <a:latin typeface="Times New Roman" panose="02020603050405020304" pitchFamily="18" charset="0"/>
            <a:cs typeface="Times New Roman" panose="02020603050405020304" pitchFamily="18" charset="0"/>
          </a:endParaRPr>
        </a:p>
      </dsp:txBody>
      <dsp:txXfrm>
        <a:off x="2388489" y="402242"/>
        <a:ext cx="733316" cy="434906"/>
      </dsp:txXfrm>
    </dsp:sp>
    <dsp:sp modelId="{F45838F7-965E-4322-A6FE-7A2BCA92556C}">
      <dsp:nvSpPr>
        <dsp:cNvPr id="0" name=""/>
        <dsp:cNvSpPr/>
      </dsp:nvSpPr>
      <dsp:spPr>
        <a:xfrm>
          <a:off x="2316465" y="1356487"/>
          <a:ext cx="877365" cy="28224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a:latin typeface="Times New Roman" panose="02020603050405020304" pitchFamily="18" charset="0"/>
              <a:cs typeface="Times New Roman" panose="02020603050405020304" pitchFamily="18" charset="0"/>
            </a:rPr>
            <a:t>FAKÜLTE SEKRETERİ</a:t>
          </a:r>
        </a:p>
      </dsp:txBody>
      <dsp:txXfrm>
        <a:off x="2316465" y="1356487"/>
        <a:ext cx="877365" cy="282249"/>
      </dsp:txXfrm>
    </dsp:sp>
    <dsp:sp modelId="{67E758D8-6C3B-4A6A-B94D-4E6185A491C3}">
      <dsp:nvSpPr>
        <dsp:cNvPr id="0" name=""/>
        <dsp:cNvSpPr/>
      </dsp:nvSpPr>
      <dsp:spPr>
        <a:xfrm>
          <a:off x="2316465" y="1757280"/>
          <a:ext cx="877365" cy="28224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a:latin typeface="Times New Roman" panose="02020603050405020304" pitchFamily="18" charset="0"/>
              <a:cs typeface="Times New Roman" panose="02020603050405020304" pitchFamily="18" charset="0"/>
            </a:rPr>
            <a:t>AKADEMİK BÖLÜMLER</a:t>
          </a:r>
        </a:p>
      </dsp:txBody>
      <dsp:txXfrm>
        <a:off x="2316465" y="1757280"/>
        <a:ext cx="877365" cy="282249"/>
      </dsp:txXfrm>
    </dsp:sp>
    <dsp:sp modelId="{1DC0FFD1-3B6E-42CC-88FC-BB6D6E7F0029}">
      <dsp:nvSpPr>
        <dsp:cNvPr id="0" name=""/>
        <dsp:cNvSpPr/>
      </dsp:nvSpPr>
      <dsp:spPr>
        <a:xfrm>
          <a:off x="1422921" y="2158074"/>
          <a:ext cx="1169820" cy="28224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tr-TR" sz="700" kern="1200">
              <a:latin typeface="Times New Roman" panose="02020603050405020304" pitchFamily="18" charset="0"/>
              <a:cs typeface="Times New Roman" panose="02020603050405020304" pitchFamily="18" charset="0"/>
            </a:rPr>
            <a:t>İŞLETME</a:t>
          </a:r>
        </a:p>
      </dsp:txBody>
      <dsp:txXfrm>
        <a:off x="1422921" y="2158074"/>
        <a:ext cx="1169820" cy="282249"/>
      </dsp:txXfrm>
    </dsp:sp>
    <dsp:sp modelId="{D6A246C3-497E-47B0-93B8-AE7959EEFB6A}">
      <dsp:nvSpPr>
        <dsp:cNvPr id="0" name=""/>
        <dsp:cNvSpPr/>
      </dsp:nvSpPr>
      <dsp:spPr>
        <a:xfrm>
          <a:off x="2917553" y="2158074"/>
          <a:ext cx="1169820" cy="28224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tr-TR" sz="700" kern="1200">
              <a:latin typeface="Times New Roman" panose="02020603050405020304" pitchFamily="18" charset="0"/>
              <a:cs typeface="Times New Roman" panose="02020603050405020304" pitchFamily="18" charset="0"/>
            </a:rPr>
            <a:t>MALİYE</a:t>
          </a:r>
        </a:p>
      </dsp:txBody>
      <dsp:txXfrm>
        <a:off x="2917553" y="2158074"/>
        <a:ext cx="1169820" cy="282249"/>
      </dsp:txXfrm>
    </dsp:sp>
    <dsp:sp modelId="{E862F6AB-9A92-4914-8185-F32EA18DC72C}">
      <dsp:nvSpPr>
        <dsp:cNvPr id="0" name=""/>
        <dsp:cNvSpPr/>
      </dsp:nvSpPr>
      <dsp:spPr>
        <a:xfrm>
          <a:off x="1422921" y="2558867"/>
          <a:ext cx="1169820" cy="28224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tr-TR" sz="700" kern="1200">
              <a:latin typeface="Times New Roman" panose="02020603050405020304" pitchFamily="18" charset="0"/>
              <a:cs typeface="Times New Roman" panose="02020603050405020304" pitchFamily="18" charset="0"/>
            </a:rPr>
            <a:t>İKTİSAT</a:t>
          </a:r>
        </a:p>
      </dsp:txBody>
      <dsp:txXfrm>
        <a:off x="1422921" y="2558867"/>
        <a:ext cx="1169820" cy="282249"/>
      </dsp:txXfrm>
    </dsp:sp>
    <dsp:sp modelId="{A4230A7F-95DC-4BB6-9120-BF252F9071A7}">
      <dsp:nvSpPr>
        <dsp:cNvPr id="0" name=""/>
        <dsp:cNvSpPr/>
      </dsp:nvSpPr>
      <dsp:spPr>
        <a:xfrm>
          <a:off x="2917553" y="2558867"/>
          <a:ext cx="1169820" cy="28224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tr-TR" sz="700" kern="1200">
              <a:latin typeface="Times New Roman" panose="02020603050405020304" pitchFamily="18" charset="0"/>
              <a:cs typeface="Times New Roman" panose="02020603050405020304" pitchFamily="18" charset="0"/>
            </a:rPr>
            <a:t>SAĞLIK YÖNETİMİ</a:t>
          </a:r>
        </a:p>
      </dsp:txBody>
      <dsp:txXfrm>
        <a:off x="2917553" y="2558867"/>
        <a:ext cx="1169820" cy="282249"/>
      </dsp:txXfrm>
    </dsp:sp>
    <dsp:sp modelId="{1E309F24-33CA-4823-93C8-1CD7B9AA67D9}">
      <dsp:nvSpPr>
        <dsp:cNvPr id="0" name=""/>
        <dsp:cNvSpPr/>
      </dsp:nvSpPr>
      <dsp:spPr>
        <a:xfrm>
          <a:off x="1422921" y="2959661"/>
          <a:ext cx="1169820" cy="28224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tr-TR" sz="700" kern="1200">
              <a:latin typeface="Times New Roman" panose="02020603050405020304" pitchFamily="18" charset="0"/>
              <a:cs typeface="Times New Roman" panose="02020603050405020304" pitchFamily="18" charset="0"/>
            </a:rPr>
            <a:t>SİYASET BİLİMİ VE KAMU YÖNETİMİ</a:t>
          </a:r>
        </a:p>
      </dsp:txBody>
      <dsp:txXfrm>
        <a:off x="1422921" y="2959661"/>
        <a:ext cx="1169820" cy="282249"/>
      </dsp:txXfrm>
    </dsp:sp>
    <dsp:sp modelId="{31D6ED4F-5C4D-445C-AA3E-989645C14239}">
      <dsp:nvSpPr>
        <dsp:cNvPr id="0" name=""/>
        <dsp:cNvSpPr/>
      </dsp:nvSpPr>
      <dsp:spPr>
        <a:xfrm>
          <a:off x="2917553" y="2959661"/>
          <a:ext cx="1169820" cy="28224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tr-TR" sz="700" kern="1200">
              <a:latin typeface="Times New Roman" panose="02020603050405020304" pitchFamily="18" charset="0"/>
              <a:cs typeface="Times New Roman" panose="02020603050405020304" pitchFamily="18" charset="0"/>
            </a:rPr>
            <a:t>ULUSLARARASI İLİŞKİLER</a:t>
          </a:r>
        </a:p>
      </dsp:txBody>
      <dsp:txXfrm>
        <a:off x="2917553" y="2959661"/>
        <a:ext cx="1169820" cy="282249"/>
      </dsp:txXfrm>
    </dsp:sp>
    <dsp:sp modelId="{FAF802A8-A447-46E8-B10B-6F360C46F819}">
      <dsp:nvSpPr>
        <dsp:cNvPr id="0" name=""/>
        <dsp:cNvSpPr/>
      </dsp:nvSpPr>
      <dsp:spPr>
        <a:xfrm>
          <a:off x="1422921" y="3360454"/>
          <a:ext cx="1169820" cy="28224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tr-TR" sz="700" kern="1200">
              <a:latin typeface="Times New Roman" panose="02020603050405020304" pitchFamily="18" charset="0"/>
              <a:cs typeface="Times New Roman" panose="02020603050405020304" pitchFamily="18" charset="0"/>
            </a:rPr>
            <a:t>ULUSLARARASI TİCARET VE İŞLETMECİLİLK</a:t>
          </a:r>
        </a:p>
      </dsp:txBody>
      <dsp:txXfrm>
        <a:off x="1422921" y="3360454"/>
        <a:ext cx="1169820" cy="282249"/>
      </dsp:txXfrm>
    </dsp:sp>
    <dsp:sp modelId="{BC20BA4E-833E-43CB-829F-82C122DF8EC6}">
      <dsp:nvSpPr>
        <dsp:cNvPr id="0" name=""/>
        <dsp:cNvSpPr/>
      </dsp:nvSpPr>
      <dsp:spPr>
        <a:xfrm>
          <a:off x="1949338" y="955693"/>
          <a:ext cx="643403" cy="28224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a:latin typeface="Times New Roman" panose="02020603050405020304" pitchFamily="18" charset="0"/>
              <a:cs typeface="Times New Roman" panose="02020603050405020304" pitchFamily="18" charset="0"/>
            </a:rPr>
            <a:t>DEKAN YARDIMCISI</a:t>
          </a:r>
        </a:p>
      </dsp:txBody>
      <dsp:txXfrm>
        <a:off x="1949338" y="955693"/>
        <a:ext cx="643403" cy="282249"/>
      </dsp:txXfrm>
    </dsp:sp>
    <dsp:sp modelId="{59C775D3-56AC-48C4-AFB5-423FE311FFD4}">
      <dsp:nvSpPr>
        <dsp:cNvPr id="0" name=""/>
        <dsp:cNvSpPr/>
      </dsp:nvSpPr>
      <dsp:spPr>
        <a:xfrm>
          <a:off x="2910678" y="955693"/>
          <a:ext cx="643403" cy="28224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tr-TR" sz="800" kern="1200">
              <a:latin typeface="Times New Roman" panose="02020603050405020304" pitchFamily="18" charset="0"/>
              <a:cs typeface="Times New Roman" panose="02020603050405020304" pitchFamily="18" charset="0"/>
            </a:rPr>
            <a:t>DEKAN YARDIMCISI</a:t>
          </a:r>
        </a:p>
      </dsp:txBody>
      <dsp:txXfrm>
        <a:off x="2910678" y="955693"/>
        <a:ext cx="643403" cy="282249"/>
      </dsp:txXfrm>
    </dsp:sp>
    <dsp:sp modelId="{6A106478-D967-40CF-A82F-CEFF1B81B4E5}">
      <dsp:nvSpPr>
        <dsp:cNvPr id="0" name=""/>
        <dsp:cNvSpPr/>
      </dsp:nvSpPr>
      <dsp:spPr>
        <a:xfrm>
          <a:off x="3846960" y="402242"/>
          <a:ext cx="733316" cy="43490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a:latin typeface="Times New Roman" panose="02020603050405020304" pitchFamily="18" charset="0"/>
              <a:cs typeface="Times New Roman" panose="02020603050405020304" pitchFamily="18" charset="0"/>
            </a:rPr>
            <a:t>FAKÜLTE YÖNETİM KURULU</a:t>
          </a:r>
        </a:p>
      </dsp:txBody>
      <dsp:txXfrm>
        <a:off x="3846960" y="402242"/>
        <a:ext cx="733316" cy="434906"/>
      </dsp:txXfrm>
    </dsp:sp>
    <dsp:sp modelId="{44C79E50-4932-45F5-8D71-37A7F0DBE448}">
      <dsp:nvSpPr>
        <dsp:cNvPr id="0" name=""/>
        <dsp:cNvSpPr/>
      </dsp:nvSpPr>
      <dsp:spPr>
        <a:xfrm>
          <a:off x="6193132" y="402242"/>
          <a:ext cx="1385007" cy="43490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KOMİSYONLAR</a:t>
          </a:r>
        </a:p>
      </dsp:txBody>
      <dsp:txXfrm>
        <a:off x="6193132" y="402242"/>
        <a:ext cx="1385007" cy="434906"/>
      </dsp:txXfrm>
    </dsp:sp>
    <dsp:sp modelId="{F1595282-F9B8-4564-8A0F-17C14AAD4E9A}">
      <dsp:nvSpPr>
        <dsp:cNvPr id="0" name=""/>
        <dsp:cNvSpPr/>
      </dsp:nvSpPr>
      <dsp:spPr>
        <a:xfrm>
          <a:off x="5770238" y="969453"/>
          <a:ext cx="993996" cy="104459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latin typeface="Times New Roman" panose="02020603050405020304" pitchFamily="18" charset="0"/>
              <a:cs typeface="Times New Roman" panose="02020603050405020304" pitchFamily="18" charset="0"/>
            </a:rPr>
            <a:t>EĞİTİM,ÖĞRETİM VE</a:t>
          </a:r>
        </a:p>
        <a:p>
          <a:pPr lvl="0" algn="ctr" defTabSz="400050">
            <a:lnSpc>
              <a:spcPct val="90000"/>
            </a:lnSpc>
            <a:spcBef>
              <a:spcPct val="0"/>
            </a:spcBef>
            <a:spcAft>
              <a:spcPct val="35000"/>
            </a:spcAft>
          </a:pPr>
          <a:r>
            <a:rPr lang="tr-TR" sz="900" kern="1200">
              <a:latin typeface="Times New Roman" panose="02020603050405020304" pitchFamily="18" charset="0"/>
              <a:cs typeface="Times New Roman" panose="02020603050405020304" pitchFamily="18" charset="0"/>
            </a:rPr>
            <a:t> AKREDİTASYON KOMİSYONU</a:t>
          </a:r>
        </a:p>
      </dsp:txBody>
      <dsp:txXfrm>
        <a:off x="5770238" y="969453"/>
        <a:ext cx="993996" cy="1044592"/>
      </dsp:txXfrm>
    </dsp:sp>
    <dsp:sp modelId="{55B6EC97-DD4D-49AA-965B-63C3708B53B6}">
      <dsp:nvSpPr>
        <dsp:cNvPr id="0" name=""/>
        <dsp:cNvSpPr/>
      </dsp:nvSpPr>
      <dsp:spPr>
        <a:xfrm>
          <a:off x="7004750" y="969447"/>
          <a:ext cx="926657" cy="104037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a:latin typeface="Times New Roman" panose="02020603050405020304" pitchFamily="18" charset="0"/>
              <a:cs typeface="Times New Roman" panose="02020603050405020304" pitchFamily="18" charset="0"/>
            </a:rPr>
            <a:t>ARAŞTIRMA, </a:t>
          </a:r>
        </a:p>
        <a:p>
          <a:pPr lvl="0" algn="ctr" defTabSz="444500">
            <a:lnSpc>
              <a:spcPct val="90000"/>
            </a:lnSpc>
            <a:spcBef>
              <a:spcPct val="0"/>
            </a:spcBef>
            <a:spcAft>
              <a:spcPct val="35000"/>
            </a:spcAft>
          </a:pPr>
          <a:r>
            <a:rPr lang="tr-TR" sz="1000" kern="1200">
              <a:latin typeface="Times New Roman" panose="02020603050405020304" pitchFamily="18" charset="0"/>
              <a:cs typeface="Times New Roman" panose="02020603050405020304" pitchFamily="18" charset="0"/>
            </a:rPr>
            <a:t>BİLGİ YÖNETİMİ  VE </a:t>
          </a:r>
        </a:p>
        <a:p>
          <a:pPr lvl="0" algn="ctr" defTabSz="444500">
            <a:lnSpc>
              <a:spcPct val="90000"/>
            </a:lnSpc>
            <a:spcBef>
              <a:spcPct val="0"/>
            </a:spcBef>
            <a:spcAft>
              <a:spcPct val="35000"/>
            </a:spcAft>
          </a:pPr>
          <a:r>
            <a:rPr lang="tr-TR" sz="1000" kern="1200">
              <a:latin typeface="Times New Roman" panose="02020603050405020304" pitchFamily="18" charset="0"/>
              <a:cs typeface="Times New Roman" panose="02020603050405020304" pitchFamily="18" charset="0"/>
            </a:rPr>
            <a:t>KALİTE KOMİSYONU</a:t>
          </a:r>
        </a:p>
      </dsp:txBody>
      <dsp:txXfrm>
        <a:off x="7004750" y="969447"/>
        <a:ext cx="926657" cy="1040375"/>
      </dsp:txXfrm>
    </dsp:sp>
    <dsp:sp modelId="{58F8D57F-465A-4364-9985-C012494086CC}">
      <dsp:nvSpPr>
        <dsp:cNvPr id="0" name=""/>
        <dsp:cNvSpPr/>
      </dsp:nvSpPr>
      <dsp:spPr>
        <a:xfrm>
          <a:off x="5646427" y="2484193"/>
          <a:ext cx="1090553" cy="87222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a:latin typeface="Times New Roman" panose="02020603050405020304" pitchFamily="18" charset="0"/>
              <a:cs typeface="Times New Roman" panose="02020603050405020304" pitchFamily="18" charset="0"/>
            </a:rPr>
            <a:t>STAJ</a:t>
          </a:r>
        </a:p>
        <a:p>
          <a:pPr lvl="0" algn="ctr" defTabSz="444500">
            <a:lnSpc>
              <a:spcPct val="90000"/>
            </a:lnSpc>
            <a:spcBef>
              <a:spcPct val="0"/>
            </a:spcBef>
            <a:spcAft>
              <a:spcPct val="35000"/>
            </a:spcAft>
          </a:pPr>
          <a:r>
            <a:rPr lang="tr-TR" sz="1000" kern="1200">
              <a:latin typeface="Times New Roman" panose="02020603050405020304" pitchFamily="18" charset="0"/>
              <a:cs typeface="Times New Roman" panose="02020603050405020304" pitchFamily="18" charset="0"/>
            </a:rPr>
            <a:t>KOMİSYONU</a:t>
          </a:r>
        </a:p>
      </dsp:txBody>
      <dsp:txXfrm>
        <a:off x="5646427" y="2484193"/>
        <a:ext cx="1090553" cy="87222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41C92E-478D-4386-8DE5-F160D68BDD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135</Pages>
  <Words>30401</Words>
  <Characters>173286</Characters>
  <Application>Microsoft Office Word</Application>
  <DocSecurity>0</DocSecurity>
  <Lines>1444</Lines>
  <Paragraphs>406</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2016 YILI</vt:lpstr>
      <vt:lpstr> </vt:lpstr>
    </vt:vector>
  </TitlesOfParts>
  <Company>BAŞKANLIĞI/FAKÜLTESI/MÜŞAVİRLİĞİ/…</Company>
  <LinksUpToDate>false</LinksUpToDate>
  <CharactersWithSpaces>203281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2016 YILI</dc:title>
  <dc:subject>FAALİYET RAPORU</dc:subject>
  <dc:creator>Exper</dc:creator>
  <cp:keywords/>
  <dc:description/>
  <cp:lastModifiedBy>LENOVO S40</cp:lastModifiedBy>
  <cp:revision>5</cp:revision>
  <cp:lastPrinted>2024-01-31T12:59:00Z</cp:lastPrinted>
  <dcterms:created xsi:type="dcterms:W3CDTF">2024-01-31T14:53:00Z</dcterms:created>
  <dcterms:modified xsi:type="dcterms:W3CDTF">2024-01-31T15:14:00Z</dcterms:modified>
</cp:coreProperties>
</file>